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2290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eastAsia="宋体" w:cs="Times New Roman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35" w:name="_GoBack"/>
          <w:bookmarkEnd w:id="35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_Toc22711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</w:rPr>
            <w:t>1.绪论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_Toc22711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_Toc25061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Cs w:val="24"/>
            </w:rPr>
            <w:t>2.</w:t>
          </w:r>
          <w:r>
            <w:rPr>
              <w:rFonts w:hint="eastAsia" w:ascii="宋体" w:hAnsi="宋体" w:cs="宋体"/>
              <w:b/>
              <w:bCs/>
              <w:kern w:val="2"/>
              <w:szCs w:val="24"/>
              <w:lang w:val="en-US" w:eastAsia="zh-CN"/>
            </w:rPr>
            <w:t>STM32嵌入式介绍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_Toc25061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_Toc17067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2.1 STM32F103ZET6芯片介绍</w:t>
          </w:r>
          <w:r>
            <w:tab/>
          </w:r>
          <w:r>
            <w:fldChar w:fldCharType="begin"/>
          </w:r>
          <w:r>
            <w:instrText xml:space="preserve"> PAGEREF _Toc17067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_Toc8147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2.2   优缺点</w:t>
          </w:r>
          <w:r>
            <w:tab/>
          </w:r>
          <w:r>
            <w:fldChar w:fldCharType="begin"/>
          </w:r>
          <w:r>
            <w:instrText xml:space="preserve"> PAGEREF _Toc8147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_Toc27810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24"/>
            </w:rPr>
            <w:t xml:space="preserve">3. </w:t>
          </w:r>
          <w:r>
            <w:rPr>
              <w:rFonts w:hint="eastAsia" w:ascii="宋体" w:hAnsi="宋体" w:cs="宋体"/>
              <w:b/>
              <w:bCs/>
              <w:kern w:val="2"/>
              <w:szCs w:val="24"/>
              <w:lang w:val="en-US" w:eastAsia="zh-CN"/>
            </w:rPr>
            <w:t>KEIL MDK软件</w:t>
          </w:r>
          <w:r>
            <w:rPr>
              <w:rFonts w:hint="eastAsia" w:ascii="宋体" w:hAnsi="宋体" w:eastAsia="宋体" w:cs="宋体"/>
              <w:b/>
              <w:bCs/>
              <w:szCs w:val="24"/>
              <w:lang w:val="en-US" w:eastAsia="zh-CN"/>
            </w:rPr>
            <w:t>的</w:t>
          </w:r>
          <w:r>
            <w:rPr>
              <w:rFonts w:hint="eastAsia" w:ascii="宋体" w:hAnsi="宋体" w:cs="宋体"/>
              <w:b/>
              <w:bCs/>
              <w:szCs w:val="24"/>
              <w:lang w:val="en-US" w:eastAsia="zh-CN"/>
            </w:rPr>
            <w:t>使用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_Toc27810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_Toc29013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3.1 </w:t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>创建STM32工程</w:t>
          </w:r>
          <w:r>
            <w:tab/>
          </w:r>
          <w:r>
            <w:fldChar w:fldCharType="begin"/>
          </w:r>
          <w:r>
            <w:instrText xml:space="preserve"> PAGEREF _Toc29013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_Toc6665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3.2 </w:t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>使用库函数控制LED闪亮</w:t>
          </w:r>
          <w:r>
            <w:tab/>
          </w:r>
          <w:r>
            <w:fldChar w:fldCharType="begin"/>
          </w:r>
          <w:r>
            <w:instrText xml:space="preserve"> PAGEREF _Toc6665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_Toc21233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>3.3</w:t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 xml:space="preserve"> 使用库函数控制蜂鸣器</w:t>
          </w:r>
          <w:r>
            <w:tab/>
          </w:r>
          <w:r>
            <w:fldChar w:fldCharType="begin"/>
          </w:r>
          <w:r>
            <w:instrText xml:space="preserve"> PAGEREF _Toc21233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_Toc18658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3.4 使用库函数检测按键</w:t>
          </w:r>
          <w:r>
            <w:tab/>
          </w:r>
          <w:r>
            <w:fldChar w:fldCharType="begin"/>
          </w:r>
          <w:r>
            <w:instrText xml:space="preserve"> PAGEREF _Toc18658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_Toc6151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Cs w:val="24"/>
            </w:rPr>
            <w:t xml:space="preserve">4. </w:t>
          </w:r>
          <w:r>
            <w:rPr>
              <w:rFonts w:hint="eastAsia" w:ascii="宋体" w:hAnsi="宋体" w:cs="宋体"/>
              <w:b/>
              <w:bCs/>
              <w:szCs w:val="24"/>
              <w:lang w:val="en-US" w:eastAsia="zh-CN"/>
            </w:rPr>
            <w:t>STM32常用功能的库函数实现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_Toc6151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_Toc7903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4.1 </w:t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使用</w:t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>STM32的串口收发数据</w:t>
          </w:r>
          <w:r>
            <w:tab/>
          </w:r>
          <w:r>
            <w:fldChar w:fldCharType="begin"/>
          </w:r>
          <w:r>
            <w:instrText xml:space="preserve"> PAGEREF _Toc7903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_Toc22512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24"/>
            </w:rPr>
            <w:t xml:space="preserve">4.2 </w:t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使用</w:t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>STM32控制彩色LCD显示图形和英文字符</w:t>
          </w:r>
          <w:r>
            <w:tab/>
          </w:r>
          <w:r>
            <w:fldChar w:fldCharType="begin"/>
          </w:r>
          <w:r>
            <w:instrText xml:space="preserve"> PAGEREF _Toc22512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_Toc1188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cs="宋体"/>
              <w:bCs w:val="0"/>
              <w:szCs w:val="24"/>
              <w:lang w:val="en-US" w:eastAsia="zh-CN"/>
            </w:rPr>
            <w:t xml:space="preserve">4.3 </w:t>
          </w:r>
          <w:r>
            <w:rPr>
              <w:rFonts w:hint="eastAsia" w:ascii="宋体" w:hAnsi="宋体" w:eastAsia="宋体" w:cs="宋体"/>
              <w:bCs w:val="0"/>
              <w:szCs w:val="24"/>
              <w:lang w:val="en-US" w:eastAsia="zh-CN"/>
            </w:rPr>
            <w:t>使用</w:t>
          </w:r>
          <w:r>
            <w:rPr>
              <w:rFonts w:hint="eastAsia" w:ascii="宋体" w:hAnsi="宋体" w:cs="宋体"/>
              <w:bCs w:val="0"/>
              <w:szCs w:val="24"/>
              <w:lang w:val="en-US" w:eastAsia="zh-CN"/>
            </w:rPr>
            <w:t>STM32控制彩色LCD显示图片和中文字符</w:t>
          </w:r>
          <w:r>
            <w:tab/>
          </w:r>
          <w:r>
            <w:fldChar w:fldCharType="begin"/>
          </w:r>
          <w:r>
            <w:instrText xml:space="preserve"> PAGEREF _Toc1188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_Toc29892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Cs w:val="24"/>
            </w:rPr>
            <w:t>5.</w:t>
          </w:r>
          <w:r>
            <w:rPr>
              <w:rFonts w:hint="eastAsia" w:ascii="宋体" w:hAnsi="宋体" w:cs="宋体"/>
              <w:b/>
              <w:bCs/>
              <w:kern w:val="2"/>
              <w:szCs w:val="24"/>
              <w:lang w:val="en-US" w:eastAsia="zh-CN"/>
            </w:rPr>
            <w:t xml:space="preserve"> </w:t>
          </w:r>
          <w:r>
            <w:rPr>
              <w:rFonts w:hint="eastAsia" w:ascii="宋体" w:hAnsi="宋体" w:cs="宋体"/>
              <w:b/>
              <w:bCs/>
              <w:szCs w:val="24"/>
              <w:lang w:val="en-US" w:eastAsia="zh-CN"/>
            </w:rPr>
            <w:t>基于STM32的单总线温度检测系统设计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_Toc29892 \h </w:instrText>
          </w:r>
          <w:r>
            <w:rPr>
              <w:b/>
            </w:rPr>
            <w:fldChar w:fldCharType="separate"/>
          </w:r>
          <w:r>
            <w:rPr>
              <w:b/>
            </w:rPr>
            <w:t>18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_Toc2016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软件代码设计</w:t>
          </w:r>
          <w:r>
            <w:tab/>
          </w:r>
          <w:r>
            <w:fldChar w:fldCharType="begin"/>
          </w:r>
          <w:r>
            <w:instrText xml:space="preserve"> PAGEREF _Toc2016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_Toc4485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显示界面设计</w:t>
          </w:r>
          <w:r>
            <w:tab/>
          </w:r>
          <w:r>
            <w:fldChar w:fldCharType="begin"/>
          </w:r>
          <w:r>
            <w:instrText xml:space="preserve"> PAGEREF _Toc4485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_Toc9047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6.总结和展望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_Toc9047 \h </w:instrText>
          </w:r>
          <w:r>
            <w:rPr>
              <w:b/>
            </w:rPr>
            <w:fldChar w:fldCharType="separate"/>
          </w:r>
          <w:r>
            <w:rPr>
              <w:b/>
            </w:rPr>
            <w:t>22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_Toc14990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7.参考文献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_Toc14990 \h </w:instrText>
          </w:r>
          <w:r>
            <w:rPr>
              <w:b/>
            </w:rPr>
            <w:fldChar w:fldCharType="separate"/>
          </w:r>
          <w:r>
            <w:rPr>
              <w:b/>
            </w:rPr>
            <w:t>23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/>
              <w:lang w:val="en-US" w:eastAsia="zh-CN"/>
            </w:rPr>
          </w:pPr>
          <w:r>
            <w:rPr>
              <w:rFonts w:hint="default"/>
              <w:b/>
              <w:lang w:val="en-US" w:eastAsia="zh-CN"/>
            </w:rPr>
            <w:fldChar w:fldCharType="end"/>
          </w:r>
        </w:p>
      </w:sdtContent>
    </w:sdt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rPr>
          <w:rFonts w:hint="default" w:eastAsia="宋体"/>
          <w:sz w:val="24"/>
          <w:szCs w:val="32"/>
          <w:lang w:val="en-US" w:eastAsia="zh-CN"/>
        </w:rPr>
      </w:pPr>
    </w:p>
    <w:p>
      <w:pPr>
        <w:pStyle w:val="9"/>
        <w:tabs>
          <w:tab w:val="right" w:leader="dot" w:pos="9070"/>
        </w:tabs>
        <w:rPr>
          <w:rFonts w:hint="eastAsia" w:ascii="宋体" w:hAnsi="宋体" w:eastAsia="宋体" w:cs="宋体"/>
          <w:b/>
          <w:bCs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9"/>
        <w:bidi w:val="0"/>
        <w:jc w:val="center"/>
        <w:outlineLvl w:val="0"/>
        <w:rPr>
          <w:rFonts w:hint="eastAsia"/>
          <w:b/>
          <w:bCs/>
          <w:sz w:val="32"/>
          <w:szCs w:val="32"/>
        </w:rPr>
      </w:pPr>
      <w:bookmarkStart w:id="0" w:name="_Toc22711"/>
      <w:r>
        <w:rPr>
          <w:rFonts w:hint="eastAsia"/>
          <w:b/>
          <w:bCs/>
          <w:sz w:val="32"/>
          <w:szCs w:val="32"/>
        </w:rPr>
        <w:t>基于STM32的单总线温度检测系统设计</w:t>
      </w:r>
    </w:p>
    <w:p>
      <w:pPr>
        <w:pStyle w:val="9"/>
        <w:bidi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\l _Toc24848 </w:instrText>
      </w:r>
      <w:r>
        <w:rPr>
          <w:rFonts w:hint="eastAsia"/>
          <w:b/>
          <w:bCs/>
        </w:rPr>
        <w:fldChar w:fldCharType="separate"/>
      </w:r>
      <w:r>
        <w:rPr>
          <w:rFonts w:hint="eastAsia"/>
          <w:b/>
          <w:bCs/>
        </w:rPr>
        <w:t>1.绪论</w:t>
      </w:r>
      <w:r>
        <w:rPr>
          <w:rFonts w:hint="eastAsia"/>
          <w:b/>
          <w:bCs/>
        </w:rPr>
        <w:fldChar w:fldCharType="end"/>
      </w:r>
      <w:bookmarkEnd w:id="0"/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项目结构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一个STM32F103ZET6单片机，一个DS18B20温度传感器，一个lcd屏幕，以及一些连接线和电源。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将DS18B20的VCC引脚连接到STM32F103的3.3V电源引脚，将GND引脚连接到STM32F103的GND引脚，将DQ引脚连接到STM32F103的任意GPIO引脚</w:t>
      </w:r>
      <w:r>
        <w:rPr>
          <w:rFonts w:hint="eastAsia"/>
          <w:lang w:val="en-US" w:eastAsia="zh-CN"/>
        </w:rPr>
        <w:t>（本次使用了17、18）</w:t>
      </w:r>
      <w:r>
        <w:rPr>
          <w:rFonts w:hint="default"/>
          <w:lang w:val="en-US" w:eastAsia="zh-CN"/>
        </w:rPr>
        <w:t>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使用单总线协议来与DS18B20通信，发送和接收不同的指令和数据。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你需要使用</w:t>
      </w:r>
      <w:r>
        <w:rPr>
          <w:rFonts w:hint="eastAsia"/>
          <w:lang w:val="en-US" w:eastAsia="zh-CN"/>
        </w:rPr>
        <w:t>SPI</w:t>
      </w:r>
      <w:r>
        <w:rPr>
          <w:rFonts w:hint="default"/>
          <w:lang w:val="en-US" w:eastAsia="zh-CN"/>
        </w:rPr>
        <w:t>方式来将温度数据显示在lcd屏幕上</w:t>
      </w:r>
      <w:r>
        <w:rPr>
          <w:rFonts w:hint="eastAsia"/>
          <w:lang w:val="en-US" w:eastAsia="zh-CN"/>
        </w:rPr>
        <w:t>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项目功能</w:t>
      </w:r>
    </w:p>
    <w:p>
      <w:pPr>
        <w:ind w:firstLine="420" w:firstLineChars="20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本次课程设计使用了DS18B20温度传感器、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STM32F103ZET6的开发板和lcd屏幕实现了对温度的实时检测并显示在lcd屏幕。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研究目的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掌握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STM32F103ZET6的使用，熟悉它的串口通信，外设使用，lcd屏幕的使用。</w:t>
      </w:r>
    </w:p>
    <w:p>
      <w:pPr>
        <w:pStyle w:val="9"/>
        <w:tabs>
          <w:tab w:val="right" w:leader="dot" w:pos="9070"/>
        </w:tabs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zh-CN"/>
        </w:rPr>
      </w:pPr>
      <w:bookmarkStart w:id="1" w:name="_Toc20196"/>
      <w:bookmarkStart w:id="2" w:name="_Toc25061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_Toc25691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2.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STM32嵌入式介绍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bookmarkEnd w:id="1"/>
      <w:bookmarkEnd w:id="2"/>
    </w:p>
    <w:p>
      <w:pPr>
        <w:pStyle w:val="10"/>
        <w:bidi w:val="0"/>
        <w:outlineLvl w:val="1"/>
        <w:rPr>
          <w:rFonts w:hint="eastAsia"/>
          <w:b/>
          <w:bCs/>
          <w:lang w:val="en-US" w:eastAsia="zh-CN"/>
        </w:rPr>
      </w:pPr>
      <w:bookmarkStart w:id="3" w:name="_Toc17067"/>
      <w:bookmarkStart w:id="4" w:name="_Toc5632"/>
      <w:r>
        <w:rPr>
          <w:rFonts w:hint="eastAsia"/>
          <w:b/>
          <w:bCs/>
          <w:lang w:val="en-US" w:eastAsia="zh-CN"/>
        </w:rPr>
        <w:t>2.1 STM32F103ZET6芯片介绍</w:t>
      </w:r>
      <w:bookmarkEnd w:id="3"/>
      <w:bookmarkEnd w:id="4"/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STM32F103ZET6芯片是一款基于ARM Cortex-M3 32位RISC内核的微控制器，具有高性能和低功耗的特点。它包含了高速嵌入式存储器（高达512KB的闪存和高达64KB的SRAM），以及多种增强型I/O和外围设备，如电动机控制、CAN、USB、ADC、DAC、定时器、串口、SPI、I2C等。它可以在2.0V到3.6V的电源下工作，温度范围为-40°C到+85°C或-40°C到+105°C12。它适用于广泛的应用领域，如电机驱动、应用控制、医疗和手持设备、PC和游戏外围设备、GPS平台、工业应用等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10"/>
        <w:bidi w:val="0"/>
        <w:outlineLvl w:val="1"/>
        <w:rPr>
          <w:rFonts w:hint="eastAsia"/>
          <w:b/>
          <w:bCs/>
          <w:lang w:val="en-US" w:eastAsia="zh-CN"/>
        </w:rPr>
      </w:pPr>
      <w:bookmarkStart w:id="5" w:name="_Toc8147"/>
      <w:r>
        <w:rPr>
          <w:rFonts w:hint="eastAsia"/>
          <w:b/>
          <w:bCs/>
          <w:lang w:val="en-US" w:eastAsia="zh-CN"/>
        </w:rPr>
        <w:t>2.2   优缺点</w:t>
      </w:r>
      <w:bookmarkEnd w:id="5"/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优势：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性能强大，支持高达72MHz的工作频率，内置浮点单元（FPU），具有丰富的外围设备和存储器。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低功耗，支持多种低功耗模式，如睡眠、停止和待机模式，具有电源复位和可编程电压检测器。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兼容性好，支持多种通信协议，如CAN、USB、SPI、I2C、USART等，可以与多种外部设备连接。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开发方便，提供了丰富的开发工具和资源，如STM32CubeMX、STM32CubeIDE、STM32CubeProgrammer等，以及多种开发板和模块。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缺点：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价格相对较高，与一些其他的8位或16位单片机相比，STM32F103ZET6的价格可能会更高一些。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外围电路较复杂，由于STM32F103ZET6的引脚数量较多，且部分引脚有多重功能，因此在设计外围电路时需要注意引脚的配置和分配 。</w:t>
      </w:r>
    </w:p>
    <w:p>
      <w:pPr>
        <w:pStyle w:val="2"/>
        <w:ind w:left="0" w:leftChars="0" w:firstLine="218" w:firstLineChars="91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学习成本较高，由于STM32F103ZET6的功能较多，涉及到多种外围设备和协议，因此在学习和使用时需要掌握更多的知识和技能。</w:t>
      </w:r>
    </w:p>
    <w:p>
      <w:pPr>
        <w:pStyle w:val="9"/>
        <w:tabs>
          <w:tab w:val="right" w:leader="dot" w:pos="9070"/>
        </w:tabs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" w:name="_Toc6545"/>
      <w:bookmarkStart w:id="7" w:name="_Toc27810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_Toc20280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3. 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KEIL MDK软件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使用</w:t>
      </w:r>
      <w:bookmarkEnd w:id="6"/>
      <w:bookmarkEnd w:id="7"/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bookmarkStart w:id="8" w:name="_Toc29013"/>
      <w:bookmarkStart w:id="9" w:name="_Toc7199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_Toc15576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3.1 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创建STM32工程</w:t>
      </w:r>
      <w:bookmarkEnd w:id="8"/>
      <w:bookmarkEnd w:id="9"/>
    </w:p>
    <w:p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5175885" cy="1976755"/>
            <wp:effectExtent l="0" t="0" r="571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如图打开KEIL MDK软件，在file新建一个，并且在整个项目的文件需要添加项目所需的库函数。进行编译后生成HEX文件。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101590" cy="2563495"/>
            <wp:effectExtent l="0" t="0" r="381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然后使用FlyMcu将hex文件烧录进开发板。</w:t>
      </w:r>
    </w:p>
    <w:p>
      <w:pPr>
        <w:pStyle w:val="2"/>
      </w:pPr>
      <w:r>
        <w:drawing>
          <wp:inline distT="0" distB="0" distL="114300" distR="114300">
            <wp:extent cx="5262245" cy="2178050"/>
            <wp:effectExtent l="0" t="0" r="825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如果需要让屏幕上可以显示文字，需要使用这个软件生成字模，添加到lcd.c和lcd.h文件中。</w:t>
      </w:r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bookmarkStart w:id="10" w:name="_Toc25829"/>
      <w:bookmarkStart w:id="11" w:name="_Toc6665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_Toc20082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3.2 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使用库函数控制LED闪亮</w:t>
      </w:r>
      <w:bookmarkEnd w:id="10"/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</w:t>
      </w:r>
      <w:r>
        <w:rPr>
          <w:rFonts w:hint="eastAsia"/>
          <w:lang w:val="en-US" w:eastAsia="zh-CN"/>
        </w:rPr>
        <w:t>KEIL MDK</w:t>
      </w:r>
      <w:r>
        <w:rPr>
          <w:rFonts w:hint="default"/>
          <w:lang w:val="en-US" w:eastAsia="zh-CN"/>
        </w:rPr>
        <w:t>工具，选择</w:t>
      </w:r>
      <w:r>
        <w:rPr>
          <w:rFonts w:hint="default" w:ascii="宋体" w:hAnsi="宋体" w:cs="宋体"/>
          <w:bCs/>
          <w:sz w:val="24"/>
          <w:szCs w:val="24"/>
          <w:lang w:val="en-US" w:eastAsia="zh-CN"/>
        </w:rPr>
        <w:t>STM32F103ZET6</w:t>
      </w:r>
      <w:r>
        <w:rPr>
          <w:rFonts w:hint="default"/>
          <w:lang w:val="en-US" w:eastAsia="zh-CN"/>
        </w:rPr>
        <w:t>板子。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在Pinout标签页，检查SYS外设的调试接口是否选择了Serial Wire，并且PA13和PA14被自动分配和配置。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在Clock Configuration标签页，检查STM32CubeMX是否自动配置了内部振荡器和PLL@80MHz，并且系统时钟选择了PLLCLK。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在GPIO Configuration标签页，检查LD2（绿色LED）是否被设置为GPIO_Output模式，并且对应的引脚是PA5。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配置项目并生成源代码，使用STM32CubeIDE打开项目。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编辑main.c文件，添加HAL_GPIO_TogglePin函数来切换LED的状态，并添加HAL_Delay函数来延时一定的时间。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编译项目并下载到板子上，观察LED是否闪亮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"./SYSTEM/sys/sys.h"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"./SYSTEM/delay/delay.h"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led_init(void);                       /* LED初始化函数声明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 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HAL_Init();                              /* 初始化HAL库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sys_stm32_clock_init(RCC_PLL_MUL9);      /* 设置时钟, 72Mhz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delay_init(72);                          /* 延时初始化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                              /* LED初始化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while(1)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 = 500 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HAL_GPIO_WritePin(GPIOB,GPIO_PIN_5,GPIO_PIN_SET);    /* PB5置1 */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delay_ms(i);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HAL_GPIO_WritePin(GPIOB,GPIO_PIN_5,GPIO_PIN_RESET);  /* PB5置0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delay_ms(i);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HAL_GPIO_WritePin(GPIOE,GPIO_PIN_5,GPIO_PIN_SET);    /* PE5置1 */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delay_ms(i);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HAL_GPIO_WritePin(GPIOE,GPIO_PIN_5,GPIO_PIN_RESET);  /* PE5置0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delay_ms(i);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@brief       初始化LED相关IO口, 并使能时钟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      无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@retval      无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led_init(void)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GPIO_InitTypeDef gpio_initstruct;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__HAL_RCC_GPIOB_CLK_ENABLE();                          /* IO口PB时钟使能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__HAL_RCC_GPIOE_CLK_ENABLE();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gpio_initstruct.Pin = GPIO_PIN_5;                      /* LED0引脚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gpio_initstruct.Mode = GPIO_MODE_OUTPUT_PP;            /* 推挽输出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gpio_initstruct.Speed = GPIO_SPEED_FREQ_HIGH;          /* 高速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HAL_GPIO_Init(GPIOB, &amp;gpio_initstruct);                /* 初始化LED0引脚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gpio_initstruct.Pin = GPIO_PIN_5;                      /* LED1引脚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gpio_initstruct.Mode = GPIO_MODE_OUTPUT_PP;            /* 推挽输出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gpio_initstruct.Speed = GPIO_SPEED_FREQ_HIGH;          /* 高速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HAL_GPIO_Init(GPIOE, &amp;gpio_initstruct);                /* 初始化LED1引脚 */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bookmarkStart w:id="12" w:name="_Toc21233"/>
      <w:bookmarkStart w:id="13" w:name="_Toc28854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_Toc7846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</w:rPr>
        <w:t>3.3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使用库函数控制蜂鸣器</w:t>
      </w:r>
      <w:bookmarkEnd w:id="12"/>
      <w:bookmarkEnd w:id="13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需要使用GPIO_Init函数来初始化蜂鸣器对应的引脚，然后使用GPIO_SetBits或GPIO_ResetBits函数来控制蜂鸣器的高低电平。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打开原理图，找到蜂鸣器对应的引脚，例如PB8。</w:t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使能GPIO端口，RCC_APB2PeriphClockCmd(RCC_APB2Periph_GPIOB, ENABLE)。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配置GPIO_InitStructure结构体，设置引脚模式为推挽输出，速度为72MHz。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调用GPIO_Init函数，传入GPIOB和GPIO_InitStructure参数，初始化PB8引脚。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使用GPIO_SetBits或GPIO_ResetBits函数，传入GPIOB和GPIO_Pin_8参数，设置PB8引脚的高低电平。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"./SYSTEM/sys/sys.h"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"./SYSTEM/delay/delay.h"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beep_init(void);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led_init(void);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 = 200 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main(void)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HAL_Init();                         /* 初始化HAL库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sys_stm32_clock_init(RCC_PLL_MUL9); /* 设置时钟,72M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delay_init(72);                     /* 初始化延时函数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led_init();                         /* 初始化LED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beep_init();                        /* 初始化蜂鸣器 */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(1)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 += 100 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HAL_GPIO_WritePin(GPIOB, GPIO_PIN_5, GPIO_PIN_RESET);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HAL_GPIO_WritePin(GPIOE, GPIO_PIN_5, GPIO_PIN_SET);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HAL_GPIO_WritePin(GPIOB, GPIO_PIN_8, GPIO_PIN_RESET);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delay_ms(i);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HAL_GPIO_WritePin(GPIOE, GPIO_PIN_5, GPIO_PIN_RESET);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HAL_GPIO_WritePin(GPIOB, GPIO_PIN_5, GPIO_PIN_SET);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HAL_GPIO_WritePin(GPIOB, GPIO_PIN_8, GPIO_PIN_SET);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delay_ms(i);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(i &gt; 800 )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i = 200 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 蜂鸣器*/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beep_init(void)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GPIO_InitTypeDef gpio_init_struct;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__HAL_RCC_GPIOB_CLK_ENABLE();                             /* BEEP时钟使能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gpio_init_struct.Pin =  GPIO_PIN_8;               /* 蜂鸣器引脚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gpio_init_struct.Mode = GPIO_MODE_OUTPUT_PP;        /* 推挽输出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gpio_init_struct.Pull = GPIO_PULLUP;                /* 上拉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gpio_init_struct.Speed = GPIO_SPEED_FREQ_HIGH;      /* 高速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HAL_GPIO_Init(GPIOB, &amp;gpio_init_struct);   /* 初始化蜂鸣器引脚 */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HAL_GPIO_WritePin(GPIOB, GPIO_PIN_8, GPIO_PIN_RESET);              /* 关闭蜂鸣器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led_init(void)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GPIO_InitTypeDef gpio_init_struct;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__HAL_RCC_GPIOB_CLK_ENABLE();                   /* LED0时钟使能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__HAL_RCC_GPIOE_CLK_ENABLE();                   /* LED1时钟使能 */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gpio_init_struct.Pin = GPIO_PIN_5;                   /* LED0引脚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gpio_init_struct.Mode = GPIO_MODE_OUTPUT_PP;            /* 推挽输出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gpio_init_struct.Pull = GPIO_PULLUP;                    /* 上拉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gpio_init_struct.Speed = GPIO_SPEED_FREQ_HIGH;          /* 高速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HAL_GPIO_Init(GPIOB, &amp;gpio_init_struct);       /* 初始化LED0引脚 */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gpio_init_struct.Pin = GPIO_PIN_5;                   /* LED1引脚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HAL_GPIO_Init(GPIOE, &amp;gpio_init_struct);       /* 初始化LED1引脚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HAL_GPIO_WritePin(GPIOB, GPIO_PIN_5, GPIO_PIN_SET);       /* 关闭 LED0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HAL_GPIO_WritePin(GPIOE, GPIO_PIN_5, GPIO_PIN_SET);    /* 关闭 LED1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0"/>
        <w:bidi w:val="0"/>
        <w:outlineLvl w:val="1"/>
        <w:rPr>
          <w:rFonts w:hint="eastAsia"/>
          <w:b/>
          <w:bCs/>
          <w:lang w:val="en-US" w:eastAsia="zh-CN"/>
        </w:rPr>
      </w:pPr>
      <w:bookmarkStart w:id="14" w:name="_Toc21643"/>
      <w:bookmarkStart w:id="15" w:name="_Toc18658"/>
      <w:r>
        <w:rPr>
          <w:rFonts w:hint="eastAsia"/>
          <w:b/>
          <w:bCs/>
          <w:lang w:val="en-US" w:eastAsia="zh-CN"/>
        </w:rPr>
        <w:t>3.4 使用库函数检测按键</w:t>
      </w:r>
      <w:bookmarkEnd w:id="14"/>
      <w:bookmarkEnd w:id="15"/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需要使用GPIO_ReadInputDataBit函数来读取按键对应的引脚的电平状态，然后使用延时函数来消除抖动，再次读取电平状态，判断按键是否按下。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打开原理图，找到按键对应的引脚，例如KEY0接在PE3上，低电平有效。</w:t>
      </w:r>
    </w:p>
    <w:p>
      <w:pPr>
        <w:pStyle w:val="2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使能GPIOE端口的时钟</w:t>
      </w:r>
      <w:r>
        <w:rPr>
          <w:rFonts w:hint="eastAsia"/>
          <w:lang w:val="en-US" w:eastAsia="zh-CN"/>
        </w:rPr>
        <w:t>，RCC_APB2PeriphClockCmd(RCC_APB2Periph_GPIOE, ENABLE)。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配置GPIO_InitStructure结构体，设置引脚模式为上拉输入，速度为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MHz。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调用GPIO_Init函数，传入GPIOE和GPIO_InitStructure参数，初始化PE3引脚。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调用GPIO_ReadInputDataBit函数，传入GPIOE和GPIO_Pin_3参数，读取PE3引脚的电平状态。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如果PE3为低电平，说明按键按下，延时一小段时间（10~30ms），再次读取PE3的电平状态。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如果PE3仍为低电平，说明按键有效，执行相应的操作。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如果PE3为高电平，说明按键松开或无效，继续等待下一次按键。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"./stm32f1xx_it.h"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"./SYSTEM/sys/sys.h"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"./SYSTEM/delay/delay.h"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"./BSP/LED/led.h"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"./BSP/BEEP/beep.h"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"./BSP/KEY/key.h"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uint8_t key;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HAL_Init();                             /* 初始化HAL库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sys_stm32_clock_init(RCC_PLL_MUL9);     /* 设置时钟, 72Mhz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delay_init(72);                         /* 延时初始化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                             /* 初始化LED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beep_init();                            /* 初始化蜂鸣器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key_init();                             /* 初始化按键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LED0(0);                                /* 先点亮LED0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while(1)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key = key_scan(0);                  /* 得到键值 */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(key)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switch (key)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WKUP_PRES:             /* 控制蜂鸣器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BEEP_TOGGLE();          /* BEEP状态取反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KEY6_PRES: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BEEP_TOGGLE();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LED0_TOGGLE();          /* LED0状态取反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LED1_TOGGLE();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KEY1_PRES:             /* 控制LED1(GREEN)翻转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LED1_TOGGLE();          /* LED1状态取反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break;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KEY0_PRES:             /* 同时控制LED0, LED1翻转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LED0_TOGGLE();          /* LED0状态取反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LED1_TOGGLE();          /* LED1状态取反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delay_ms(10);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9"/>
        <w:tabs>
          <w:tab w:val="right" w:leader="dot" w:pos="9070"/>
        </w:tabs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6" w:name="_Toc9763"/>
      <w:bookmarkStart w:id="17" w:name="_Toc6151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_Toc8630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 xml:space="preserve">4. 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STM32常用功能的库函数实现</w:t>
      </w:r>
      <w:bookmarkEnd w:id="16"/>
      <w:bookmarkEnd w:id="17"/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bookmarkStart w:id="18" w:name="_Toc7903"/>
      <w:bookmarkStart w:id="19" w:name="_Toc16707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_Toc30061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4.1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STM32的串口收发数据</w:t>
      </w:r>
      <w:bookmarkEnd w:id="18"/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需要使用USART_Init函数来初始化串口的波特率、数据位、停止位等参数，然后使用USART_ITConfig函数来使能串口的发送或接收中断，再使用USART_SendData或USART_ReceiveData函数来发送或接收数据。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打开原理图，找到串口对应的引脚，例如USART1对应PA9和PA10。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使能GPIOA和USART1的时钟，例如RCC_APB2PeriphClockCmd(RCC_APB2Periph_GPIOA | RCC_APB2Periph_USART1, ENABLE)。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配置GPIO_InitStructure结构体，设置PA9为复用推挽输出，设置PA10为浮空输入。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调用GPIO_Init函数，传入GPIOA和GPIO_InitStructure参数，初始化PA9和PA10引脚。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配置USART_InitStructure结构体，设置波特率为</w:t>
      </w:r>
      <w:r>
        <w:rPr>
          <w:rFonts w:hint="eastAsia"/>
          <w:lang w:val="en-US" w:eastAsia="zh-CN"/>
        </w:rPr>
        <w:t>115200</w:t>
      </w:r>
      <w:r>
        <w:rPr>
          <w:rFonts w:hint="default"/>
          <w:lang w:val="en-US" w:eastAsia="zh-CN"/>
        </w:rPr>
        <w:t>，数据位为8位，停止位为1位，无奇偶校验，无硬件流控。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调用USART_Init函数，传入USART1和USART_InitStructure参数，初始化USART1。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调用USART_ITConfig函数，传入USART1和USART_IT_RXNE参数，使能串口接收中断。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调用NVIC_Init函数，传入NVIC_InitStructure参数，配置中断优先级和使能中断。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在中断服务函数中，判断是否有接收中断产生，如果有，则调用USART_ReceiveData函数读取接收到的数据，并存入缓冲区或进行其他处理。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在主函数中或其他地方，调用USART_SendData函数发送数据，并等待发送完成标志。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"./stm32f1xx_it.h"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"./SYSTEM/sys/sys.h"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"./SYSTEM/usart/usart.h"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"./SYSTEM/delay/delay.h"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"./BSP/LED/led.h"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beep_init(void);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uint8_t len;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uint16_t times = 0;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HAL_Init();                             /* 初始化HAL库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sys_stm32_clock_init(RCC_PLL_MUL9);     /* 设置时钟为72Mhz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delay_init(72);                         /* 延时初始化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usart_init(115200);                     /* 串口初始化为115200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                             /* 初始化LED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beep_init();                        /* 初始化蜂鸣器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printf("\r\n请发送消息:\r\n");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(1)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(g_usart_rx_sta &amp; 0x8000)        /* 接收到了数据?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HAL_GPIO_WritePin(GPIOB, GPIO_PIN_8, GPIO_PIN_RESET);   //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//delay_ms(100);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HAL_GPIO_WritePin(GPIOB, GPIO_PIN_8, GPIO_PIN_SET);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delay_ms(200);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len = g_usart_rx_sta &amp; 0x3fff;  /* 得到此次接收到的数据长度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printf("\r\n您发送的消息为:\r\n");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HAL_UART_Transmit(&amp;g_uart1_handle,(uint8_t*)g_usart_rx_buf, len, 1000);    /* 发送接收到的数据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while(__HAL_UART_GET_FLAG(&amp;g_uart1_handle,UART_FLAG_TC) != SET);           /* 等待发送结束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printf("\r\n\r\n");             /* 插入换行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g_usart_rx_sta = 0;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HAL_GPIO_WritePin(GPIOB, GPIO_PIN_8, GPIO_PIN_RESET);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delay_ms(100);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times++;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(times % 1000 == 0)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printf("\r\n正点原子 STM32开发板 串口实验\r\n");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printf("正点原子@ALIENTEK\r\n\r\n\r\n");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(times % 200 == 0) printf("请输入数据,以回车键结束\r\n");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(times % 30  == 0) LED0_TOGGLE(); /* 闪烁LED,提示系统正在运行.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delay_ms(10);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beep_init(void)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GPIO_InitTypeDef gpio_init_struct;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__HAL_RCC_GPIOB_CLK_ENABLE();                             /* BEEP时钟使能 */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gpio_init_struct.Pin =  GPIO_PIN_8;               /* 蜂鸣器引脚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gpio_init_struct.Mode = GPIO_MODE_OUTPUT_PP;        /* 推挽输出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gpio_init_struct.Pull = GPIO_PULLUP;                /* 上拉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gpio_init_struct.Speed = GPIO_SPEED_FREQ_HIGH;      /* 高速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HAL_GPIO_Init(GPIOB, &amp;gpio_init_struct);   /* 初始化蜂鸣器引脚 */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HAL_GPIO_WritePin(GPIOB, GPIO_PIN_8, GPIO_PIN_RESET);              /* 关闭蜂鸣器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bookmarkStart w:id="20" w:name="_Toc22512"/>
      <w:bookmarkStart w:id="21" w:name="_Toc27290"/>
      <w:r>
        <w:rPr>
          <w:rFonts w:hint="eastAsia" w:ascii="宋体" w:hAnsi="宋体" w:eastAsia="宋体" w:cs="宋体"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instrText xml:space="preserve"> HYPERLINK \l _Toc19527 </w:instrText>
      </w: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Cs w:val="0"/>
          <w:sz w:val="24"/>
          <w:szCs w:val="24"/>
        </w:rPr>
        <w:t xml:space="preserve">4.2 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STM32控制彩色LCD显示图形和英文字符</w:t>
      </w:r>
      <w:bookmarkEnd w:id="20"/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需要使用SPI协议来与LCD模块通信，然后使用LCD驱动函数来初始化LCD模块，设置显示区域，发送显示数据等。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打开原理图，找到LCD模块对应的引脚，例如CS、Reset、DC、SDI、SCK、LED等。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使能GPIO端口的时钟，例如RCC_APB2PeriphClockCmd(RCC_APB2Periph_GPIOB, ENABLE)。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配置GPIO_InitStructure结构体，设置CS、Reset、DC、SDI、SCK为复用推挽输出，设置LED为普通推挽输出。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调用GPIO_Init函数，传入GPIOB和GPIO_InitStructure参数，初始化各个引脚。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配置SPI_InitStructure结构体，设置SPI的工作模式为主机模式，时钟极性为低电平空闲，时钟相位为第二个跳变沿采样数据，数据位为8位，波特率预分频为256等。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调用SPI_Init函数，传入SPI2和SPI_InitStructure参数，初始化SPI2。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调用SPI_Cmd函数，传入SPI2和ENABLE参数，使能SPI2。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调用LCD_Init函数，传入LCD的驱动芯片型号，初始化LCD模块。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调用LCD_Clear函数，传入一个颜色值，例如WHITE等，清屏并填充背景色。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调用LCD_SetWindows函数，传入显示区域的左上角和右下角的坐标值，例如(0,0)和(239,319)等，设置显示区域。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调用LCD_DrawPoint函数或LCD_WriteRAM_Prepare函数和LCD_WriteRAM函数，传入像素点的颜色值或数组指针等，向显示区域写入显示数据。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调用LCD_ShowString函数或LCD_ShowChar函数或LCD_ShowNum函数等，传入字符串或字符或数字的坐标值和颜色值等，显示英文字符。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"./SYSTEM/sys/sys.h"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"./SYSTEM/usart/usart.h"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"./SYSTEM/delay/delay.h"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"./BSP/LED/led.h"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"./BSP/LCD/lcd.h"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"./QQHead.h"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"./snowmountain.h"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uint8_t x = 0;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uint8_t lcd_id[12];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HAL_Init();                                         /* 初始化HAL库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sys_stm32_clock_init(RCC_PLL_MUL9);                 /* 设置时钟, 72Mhz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delay_init(72);                                     /* 延时初始化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usart_init(115200);                                 /* 串口初始化为115200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                                         /* 初始化LED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lcd_init();                                         /* 初始化LCD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g_point_color = RED;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sprintf((char *)lcd_id, "LCD ID:%04X", lcddev.id);  /* 将LCD ID打印到lcd_id数组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//2.8MCU屏为  9341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(1)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  //lcd_display_dir(0);  /*竖屏;*/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switch (x)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0: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lcd_clear(WHITE);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1: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lcd_clear(BLACK);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2: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lcd_clear(BLUE);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3: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lcd_clear(RED);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4: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lcd_clear(MAGENTA);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5: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lcd_clear(GREEN);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6: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lcd_clear(CYAN);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7: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lcd_clear(YELLOW);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8: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lcd_clear(BRRED);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9: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lcd_clear(GRAY);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10: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lcd_clear(LGRAY);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11: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lcd_clear(BROWN);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lcd_show_string(10, 40, 240, 32, 32, "STM32", RED);        //240*320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lcd_show_string(10, 80, 240, 24, 24, "TFTLCD TEST", RED);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lcd_show_string(10, 110, 240, 16, 16, "ATOM@ALIENTEK", RED);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lcd_show_string(10, 130, 240, 16, 16, (char *)lcd_id, RED); /* 显示LCD ID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 = 0, j = 160, k = 24, l = 184;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(l&lt;320)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{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lcd_draw_rectangle(i, j, k, l, RED);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lcd_fill(i+2, j+2, k+2, l+2, MAGENTA)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 += 24;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k += 24;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(k &gt; 240)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j += 24;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 += 24;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 = 0;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 = 24;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x++;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lcd_fill(20,180, 220, 280, YELLOW);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lcd_fill_circle(100, 230, 20,MAGENTA);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(x == 12)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x = 0;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delay_ms(3000);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tabs>
          <w:tab w:val="right" w:leader="dot" w:pos="9070"/>
          <w:tab w:val="clear" w:pos="9060"/>
        </w:tabs>
        <w:outlineLvl w:val="1"/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</w:pPr>
      <w:bookmarkStart w:id="22" w:name="_Toc1188"/>
      <w:bookmarkStart w:id="23" w:name="_Toc16157"/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 xml:space="preserve">4.3 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zh-CN"/>
        </w:rPr>
        <w:instrText xml:space="preserve"> HYPERLINK \l _Toc19527 </w:instrTex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STM32控制彩色LCD显示图片和中文字符</w:t>
      </w:r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打开原理图，找到LCD模块对应的引脚，例如CS、Reset、DC、SDI、SCK、LED等。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使能GPIO端口的时钟，例如RCC_APB2PeriphClockCmd(RCC_APB2Periph_GPIOB, ENABLE)。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配置GPIO_InitStructure结构体，设置CS、Reset、DC、SDI、SCK为复用推挽输出，设置LED为普通推挽输出。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调用GPIO_Init函数，传入GPIOB和GPIO_InitStructure参数，初始化各个引脚。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配置SPI_InitStructure结构体，设置SPI的工作模式为主机模式，时钟极性为低电平空闲，时钟相位为第二个跳变沿采样数据，数据位为8位，波特率预分频为256等。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调用SPI_Init函数，传入SPI2和SPI_InitStructure参数，初始化SPI2。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调用SPI_Cmd函数，传入SPI2和ENABLE参数，使能SPI2。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调用LCD_Init函数，传入LCD的驱动芯片型号，例如ILI9341等，初始化LCD模块。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调用LCD_Clear函数，传入一个颜色值，例如WHITE等，清屏并填充背景色。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调用LCD_SetWindows函数，传入显示区域的左上角和右下角的坐标值，例如(0,0)和(239,319)等，设置显示区域。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调用LCD_DrawPoint函数或LCD_WriteRAM_Prepare函数和LCD_WriteRAM函数，传入像素点的颜色值或数组指针等，向显示区域写入显示数据。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使用字模生成软件，例如PCtoLCD2002等，打开GBK字符集文件，并设置好字体大小、扫描方式、输出格式等参数。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将需要显示的中文字符复制到软件中，并生成对应的像素数据数组文件。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将像素数据数组文件转换为二进制文件，并烧录到FLASH或SD卡等外部存储器中。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在主程序中或其他地方，调用LCD_ShowChinese函数或类似的函数，传入中文字符的坐标值、颜色值、内码值、存储器地址等参数，从外部存储器读取像素数据并显示中文字符。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"./SYSTEM/sys/sys.h"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"./SYSTEM/usart/usart.h"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"./SYSTEM/delay/delay.h"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"./BSP/LED/led.h"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"./BSP/LCD/lcd.h"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//#include "./QQHead.h"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"./zhengjian.c"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//#include "./guanxi.c"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//#include "./zhangtao.c"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"./snowmountain.h"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uint8_t lcd_id[12];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HAL_Init();                                         /* 初始化HAL库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sys_stm32_clock_init(RCC_PLL_MUL9);                 /* 设置时钟, 72Mhz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delay_init(72);                                     /* 延时初始化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usart_init(115200);                                 /* 串口初始化为115200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                                         /* 初始化LED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lcd_init();                                         /* 初始化LCD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g_point_color = RED;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sprintf((char *)lcd_id, "LCD ID:%04X", lcddev.id);  /* 将LCD ID打印到lcd_id数组 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//2.8MCU屏为  9341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  lcd_display_dir(0);  //设置LCD显示方向  0正常竖屏，1逆时针90度，2旋转180度，3顺时针90度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//lcd_show_string(10, 6, 240, 32, 32, "STM32", RED);        // 以坐标(10,6)为左上角，在240*32矩形范围内显示  32*32点阵英文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//lcd_show_string(10, 40, 240, 24, 24, "TFTLCD TEST", RED);  // 以坐标(10,40)为左上角，在240*24矩形范围内显示24*24点阵英文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//lcd_show_string(10, 70, 240, 16, 16, (char *)lcd_id, RED); /* 显示显示LCD ID   以坐标(10,70)为左上角，在240*16矩形范围内显示16*16点阵英文 */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//lcd_fill(20,140, 100, 200, YELLOW);//画实心矩形    左上角坐标(20,140) ,右下角坐标(100, 200)  填充黄色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//lcd_draw_rectangle(120, 140, 200, 200, YELLOW);/* 画空心矩形   边框黄色*/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// lcd_fill_circle(250, 40, 30,MAGENTA);   //画实心圆    圆心(250, 40)   半径30 紫色填充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//lcd_draw_circle(250, 120, 30,BLUE);   //画空心圆       边框蓝色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//g_back_color= YELLOW;             //设置背景色黄色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//lcd_show_string(28, 162, 240, 16, 12, "zhangsan01", RED);    //显示姓名zhangsan01    12*12点阵英文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//g_back_color= BROWN;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//lcd_show_num(136,162,123456, 6,16,RED);     //以坐标(136,162)为左上角显示数字： 123456 共显示6位数， 16*16点阵英文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//LED0_TOGGLE(); /*红灯闪烁*/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//delay_ms(1500);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//lcd_show_pic(100, 140,40, 40, gImage_qq); //以坐标(100, 140)为左上角 显示40*40图片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//delay_ms(1500);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//显示自己的照片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lcd_show_pic(60, 75, 120, 179, zhengjian);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//delay_ms(5000);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//lcd_display_dir(0);  /*横屏;*/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//lcd_show_pic(0, 0,320, 240, gImage_SnowMountain); //以坐标(0, 0)为左上角 显示320*240图片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//GUI_DrawCN_Str(80,0,16,"深圳市电子技术",1,RED);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// 以坐标(8,0)为左上角，显示16*16点阵 中文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GUI_DrawCN_Str(0,0,16,"王云豪",1,BLACK);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lcd_show_num(110,0,20035226, 8,16,RED)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  while (1);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6090" cy="3712845"/>
            <wp:effectExtent l="0" t="0" r="8255" b="3810"/>
            <wp:docPr id="7" name="图片 7" descr="e3e1283e25e384faae9e82299b753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3e1283e25e384faae9e82299b753ff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60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right" w:leader="dot" w:pos="9070"/>
        </w:tabs>
        <w:outlineLvl w:val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bookmarkStart w:id="24" w:name="_Toc19952"/>
      <w:bookmarkStart w:id="25" w:name="_Toc29892"/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instrText xml:space="preserve"> HYPERLINK \l _Toc9491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separate"/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5.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fldChar w:fldCharType="end"/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基于STM32的单总线温度检测系统设计</w:t>
      </w:r>
      <w:bookmarkEnd w:id="24"/>
      <w:bookmarkEnd w:id="25"/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系统原理电路图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906520" cy="3401060"/>
            <wp:effectExtent l="0" t="0" r="508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系统工作原理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需要使用STM32的单总线接口来与DS18B20温度传感器通信，然后使用温度转换函数来获取温度值。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打开原理图，找到STM32的单总线引脚，例如PA0等。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使能GPIO端口的时钟，例如RCC_APB2PeriphClockCmd(RCC_APB2Periph_GPIOA, ENABLE)。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配置GPIO_InitStructure结构体，设置PA0为开漏输出模式。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调用GPIO_Init函数，传入GPIOA和GPIO_InitStructure参数，初始化PA0引脚。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调用DS18B20_Init函数，传入PA0引脚的地址，初始化DS18B20传感器。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调用DS18B20_ReadId函数，传入PA0引脚的地址和一个存储ID的数组指针，读取DS18B20的ID号。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调用DS18B20_Start函数，传入PA0引脚的地址和DS18B20的ID号，启动温度转换。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调用DS18B20_ReadTemp函数，传入PA0引脚的地址和DS18B20的ID号，读取温度值。</w:t>
      </w:r>
    </w:p>
    <w:p>
      <w:pPr>
        <w:pStyle w:val="10"/>
        <w:bidi w:val="0"/>
        <w:outlineLvl w:val="1"/>
        <w:rPr>
          <w:rFonts w:hint="eastAsia"/>
          <w:lang w:val="en-US" w:eastAsia="zh-CN"/>
        </w:rPr>
      </w:pPr>
      <w:bookmarkStart w:id="26" w:name="_Toc17043"/>
      <w:bookmarkStart w:id="27" w:name="_Toc2016"/>
      <w:r>
        <w:rPr>
          <w:rFonts w:hint="eastAsia"/>
          <w:lang w:val="en-US" w:eastAsia="zh-CN"/>
        </w:rPr>
        <w:t>5.3 软件代码设计</w:t>
      </w:r>
      <w:bookmarkEnd w:id="26"/>
      <w:bookmarkEnd w:id="27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"./SYSTEM/sys/sys.h"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"./SYSTEM/usart/usart.h"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"./SYSTEM/delay/delay.h"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"./USMART/usmart.h"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"./BSP/LED/led.h"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"./BSP/LCD/lcd.h"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"./BSP/DS18B20/ds18b20.h"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main(void)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uint8_t t = 0;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short temperature;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HAL_Init();                         /* 初始化HAL库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sys_stm32_clock_init(RCC_PLL_MUL9); /* 设置时钟, 72Mhz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delay_init(72);                     /* 延时初始化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usart_init(115200);                 /* 串口初始化为115200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led_init();                         /* 初始化LED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lcd_init();                         /* 初始化LCD 白色清屏*/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lcd_display_dir(0);  //设置LCD显示方向  0正常竖屏，1逆时针90度，2旋转180度，3顺时针90度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g_back_color= YELLOW;             //设置背景色黄色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lcd_show_string(30, 50, 200, 16, 16, "STM32", RED);    //默认白色背景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GUI_DrawCN_Str(5,5,16,"王云豪",1,BLACK);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lcd_show_num(120,5,20035226, 8,16,RED);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lcd_show_string(30, 70, 200, 16, 16, "DS18B20", RED);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GUI_DrawCN_Str(100,70,16,"测试",1,BLACK);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lcd_show_string(30, 90, 200, 16, 16, "ATOM@ALIENTEK", RED);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(ds18b20_init()) /* DS18B20初始化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lcd_show_string(30, 110, 200, 16, 16, "DS18B20", RED);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GUI_DrawCN_Str(100,110,16,"未找到",1,BLACK);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delay_ms(200);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lcd_fill(30, 110, 239, 130 + 16, WHITE);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//从x=30开始将两行文字直至屏幕最右侧区域填充白色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delay_ms(200);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Cs w:val="24"/>
          <w:lang w:val="en-US" w:eastAsia="zh-CN"/>
        </w:rPr>
        <w:t xml:space="preserve">    lcd_sh</w:t>
      </w:r>
      <w:r>
        <w:rPr>
          <w:rFonts w:hint="eastAsia"/>
          <w:lang w:val="en-US" w:eastAsia="zh-CN"/>
        </w:rPr>
        <w:t>ow_string(30, 110, 200, 16, 16, "DS18B20", RED);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GUI_DrawCN_Str(100,110,16,"准备就绪",1,BLACK);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//lcd_show_string(30, 130, 200, 16, 16, "Temp:   . C", BLUE);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GUI_DrawCN_Str(30,130,16,"温度",1,BLUE);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lcd_show_string(62, 130, 200, 16, 16, ":", BLUE);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lcd_show_string(94, 130, 200, 16, 16, ". C", BLUE);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(1)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 % 10 == 0) /* 每100ms读取一次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temperature = ds18b20_get_temperature();   //温度已经放大10倍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bookmarkStart w:id="28" w:name="_Toc28355"/>
      <w:r>
        <w:rPr>
          <w:rFonts w:hint="eastAsia"/>
          <w:lang w:val="en-US" w:eastAsia="zh-CN"/>
        </w:rPr>
        <w:t>if (temperature &lt; 0)</w:t>
      </w:r>
      <w:bookmarkEnd w:id="28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lcd_show_char(30 + 40, 130, '-', 16, 0, BLUE); /* 显示负号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temperature = -temperature;                    /* 转为正数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lcd_show_char(30 + 40, 130, ' ', 16, 0, BLUE); /* 去掉负号 */</w:t>
      </w:r>
    </w:p>
    <w:p>
      <w:pPr>
        <w:pStyle w:val="5"/>
        <w:bidi w:val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Cs w:val="24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>lcd_show_num(30 + 40 + 8, 130, temperature / 10, 2, 16, BLUE);  /* 显示正数部分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lcd_show_num(30 + 40 + 32, 130, temperature % 10, 1, 16, BLUE); /* 显示小数部分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delay_ms(10);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t++;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 == 20)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 = 0;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LED0_TOGGLE(); /* LED0闪烁 */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0"/>
        <w:bidi w:val="0"/>
        <w:outlineLvl w:val="1"/>
        <w:rPr>
          <w:rFonts w:hint="eastAsia"/>
          <w:lang w:val="en-US" w:eastAsia="zh-CN"/>
        </w:rPr>
      </w:pPr>
      <w:bookmarkStart w:id="29" w:name="_Toc4485"/>
      <w:bookmarkStart w:id="30" w:name="_Toc17302"/>
      <w:r>
        <w:rPr>
          <w:rFonts w:hint="eastAsia"/>
          <w:lang w:val="en-US" w:eastAsia="zh-CN"/>
        </w:rPr>
        <w:t>5.4 显示界面设计</w:t>
      </w:r>
      <w:bookmarkEnd w:id="29"/>
      <w:bookmarkEnd w:id="30"/>
    </w:p>
    <w:p>
      <w:pPr>
        <w:pStyle w:val="2"/>
        <w:ind w:left="0" w:leftChars="0" w:firstLine="2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drawing>
          <wp:inline distT="0" distB="0" distL="114300" distR="114300">
            <wp:extent cx="3223895" cy="4320540"/>
            <wp:effectExtent l="0" t="0" r="10160" b="1905"/>
            <wp:docPr id="8" name="图片 8" descr="9d15ff6e05d58eab6198bcfe988f9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d15ff6e05d58eab6198bcfe988f9cd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389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220" w:firstLineChars="0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在图中STM32F103ZET6使用DS18B20温度传感器可以显示中文的提示，及温度的显示。</w:t>
      </w:r>
    </w:p>
    <w:p>
      <w:pPr>
        <w:pStyle w:val="9"/>
        <w:bidi w:val="0"/>
        <w:outlineLvl w:val="0"/>
        <w:rPr>
          <w:rFonts w:hint="eastAsia"/>
          <w:b/>
          <w:bCs/>
          <w:lang w:val="en-US" w:eastAsia="zh-CN"/>
        </w:rPr>
      </w:pPr>
      <w:bookmarkStart w:id="31" w:name="_Toc4585"/>
      <w:bookmarkStart w:id="32" w:name="_Toc9047"/>
      <w:r>
        <w:rPr>
          <w:rFonts w:hint="eastAsia"/>
          <w:b/>
          <w:bCs/>
          <w:lang w:val="en-US" w:eastAsia="zh-CN"/>
        </w:rPr>
        <w:t>6.总结和展望</w:t>
      </w:r>
      <w:bookmarkEnd w:id="31"/>
      <w:bookmarkEnd w:id="32"/>
    </w:p>
    <w:p>
      <w:pPr>
        <w:pStyle w:val="2"/>
        <w:ind w:left="0" w:leftChars="0" w:firstLine="480" w:firstLineChars="20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本次的课程设计让我掌握了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STM32F103ZET6控制led、蜂鸣器、使用按键、串口通信、lcd屏幕使用、外设的使用如DS18B20温度传感器的使用等，激发了我对硬件学习的兴趣，掌握了对硬件程序烧录的流程，对未来学习更多的硬件设备打下了基础和学习使用的思路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9"/>
        <w:bidi w:val="0"/>
        <w:outlineLvl w:val="0"/>
        <w:rPr>
          <w:rFonts w:hint="eastAsia"/>
          <w:b/>
          <w:bCs/>
          <w:lang w:val="en-US" w:eastAsia="zh-CN"/>
        </w:rPr>
      </w:pPr>
      <w:bookmarkStart w:id="33" w:name="_Toc30141"/>
      <w:bookmarkStart w:id="34" w:name="_Toc14990"/>
      <w:r>
        <w:rPr>
          <w:rFonts w:hint="eastAsia"/>
          <w:b/>
          <w:bCs/>
          <w:lang w:val="en-US" w:eastAsia="zh-CN"/>
        </w:rPr>
        <w:t>7.参考文献</w:t>
      </w:r>
      <w:bookmarkEnd w:id="33"/>
      <w:bookmarkEnd w:id="34"/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[1]杨旻荟,田澄睿,顾浚哲.基于STM32F103ZET6的电路特性测试仪[J].电子测试,2022,36(12):25-27+83.DOI:10.16520/j.cnki.1000-8519.2022.12.015.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]王晓东,马长银,刘沛灵等.浅谈DS18B20温度传感器的数据获取及LED显示[J].数码世界,2018,No.157(11):286-288.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]王云飞.DS18B20温度传感器的应用设计[J].电子世界,2014,No.450(12):355.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]王世礼,杨彪,陈正标.基于STM32单片机的多点温度测量系统设计[J].价值工程,2016,35(26):196-198.DOI:10.14018/j.cnki.cn13-1085/n.2016.26.076.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D603EA8-A2B2-4410-9F90-E542D9B4C3A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593B97FA-2FE9-49C2-8908-DF81ABEE799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30A4D69-5521-4DCE-BD97-21295A6E4EC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61F6F7CA-1323-4F4F-81FB-80723418572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3008507B-B32D-4671-BB0E-013013ECF4A5}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mOTQ5OTQ3NjVjNGY3OTgwZjU3ZDAyMWIyMTczNzMifQ=="/>
  </w:docVars>
  <w:rsids>
    <w:rsidRoot w:val="00B11E53"/>
    <w:rsid w:val="001A1450"/>
    <w:rsid w:val="00B11E53"/>
    <w:rsid w:val="01995337"/>
    <w:rsid w:val="02D7286C"/>
    <w:rsid w:val="06E635A4"/>
    <w:rsid w:val="10085F8A"/>
    <w:rsid w:val="14B9309B"/>
    <w:rsid w:val="151619E4"/>
    <w:rsid w:val="154F65EE"/>
    <w:rsid w:val="15AD1F9A"/>
    <w:rsid w:val="16E91BC4"/>
    <w:rsid w:val="1E717B10"/>
    <w:rsid w:val="1FB610D1"/>
    <w:rsid w:val="24732C3E"/>
    <w:rsid w:val="29C57CAC"/>
    <w:rsid w:val="29FB34FB"/>
    <w:rsid w:val="2A947CEA"/>
    <w:rsid w:val="35A8600E"/>
    <w:rsid w:val="3824531B"/>
    <w:rsid w:val="3B180B63"/>
    <w:rsid w:val="43863EA1"/>
    <w:rsid w:val="45AE6CB5"/>
    <w:rsid w:val="4AF812A7"/>
    <w:rsid w:val="50B8505E"/>
    <w:rsid w:val="71745909"/>
    <w:rsid w:val="77373422"/>
    <w:rsid w:val="78A56BAC"/>
    <w:rsid w:val="7C9F3E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正文首行缩进2"/>
    <w:qFormat/>
    <w:uiPriority w:val="0"/>
    <w:pPr>
      <w:spacing w:beforeLines="20" w:afterLines="20" w:line="360" w:lineRule="auto"/>
      <w:ind w:firstLine="420"/>
      <w:jc w:val="both"/>
    </w:pPr>
    <w:rPr>
      <w:rFonts w:ascii="Times New Roman" w:hAnsi="Times New Roman" w:eastAsia="宋体" w:cs="宋体"/>
      <w:kern w:val="2"/>
      <w:sz w:val="24"/>
      <w:szCs w:val="21"/>
      <w:lang w:val="en-US" w:eastAsia="zh-CN" w:bidi="ar-SA"/>
    </w:rPr>
  </w:style>
  <w:style w:type="paragraph" w:styleId="5">
    <w:name w:val="Body Text"/>
    <w:basedOn w:val="1"/>
    <w:qFormat/>
    <w:uiPriority w:val="0"/>
    <w:pPr>
      <w:spacing w:after="120"/>
    </w:pPr>
    <w:rPr>
      <w:rFonts w:ascii="Times New Roman" w:hAnsi="Times New Roman" w:eastAsia="宋体" w:cs="Times New Roman"/>
    </w:rPr>
  </w:style>
  <w:style w:type="paragraph" w:styleId="6">
    <w:name w:val="toc 3"/>
    <w:basedOn w:val="1"/>
    <w:next w:val="1"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toc 2"/>
    <w:basedOn w:val="1"/>
    <w:next w:val="1"/>
    <w:qFormat/>
    <w:uiPriority w:val="39"/>
    <w:pPr>
      <w:widowControl/>
      <w:tabs>
        <w:tab w:val="right" w:leader="dot" w:pos="9060"/>
      </w:tabs>
      <w:spacing w:after="100" w:line="259" w:lineRule="auto"/>
      <w:ind w:left="220"/>
      <w:jc w:val="left"/>
    </w:pPr>
    <w:rPr>
      <w:rFonts w:ascii="黑体" w:hAnsi="黑体" w:cs="Times New Roman"/>
      <w:kern w:val="0"/>
      <w:sz w:val="22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5713</Words>
  <Characters>15826</Characters>
  <Lines>5</Lines>
  <Paragraphs>1</Paragraphs>
  <TotalTime>6</TotalTime>
  <ScaleCrop>false</ScaleCrop>
  <LinksUpToDate>false</LinksUpToDate>
  <CharactersWithSpaces>20967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凌风</cp:lastModifiedBy>
  <dcterms:modified xsi:type="dcterms:W3CDTF">2023-10-18T05:04:19Z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FD4F9A0C457847319E634403BE09ABA3_13</vt:lpwstr>
  </property>
</Properties>
</file>