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C383" w14:textId="6BF06832" w:rsidR="001321C9" w:rsidRPr="00E02D25" w:rsidRDefault="001321C9" w:rsidP="00E02D25">
      <w:pPr>
        <w:rPr>
          <w:rFonts w:ascii="SimHei" w:eastAsia="SimHei" w:hAnsi="SimHei"/>
          <w:color w:val="C00000"/>
          <w:sz w:val="28"/>
          <w:szCs w:val="28"/>
        </w:rPr>
      </w:pPr>
      <w:r w:rsidRPr="001B51BA">
        <w:rPr>
          <w:rFonts w:ascii="SimHei" w:eastAsia="SimHei" w:hAnsi="SimHei" w:hint="eastAsia"/>
          <w:color w:val="C00000"/>
          <w:sz w:val="28"/>
          <w:szCs w:val="28"/>
        </w:rPr>
        <w:t xml:space="preserve"> </w:t>
      </w:r>
      <w:bookmarkStart w:id="0" w:name="_Hlk60863764"/>
      <w:r w:rsidR="00E02D25" w:rsidRPr="00E02D25">
        <w:rPr>
          <w:rFonts w:ascii="SimHei" w:eastAsia="SimHei" w:hAnsi="SimHei" w:hint="eastAsia"/>
          <w:sz w:val="28"/>
          <w:szCs w:val="28"/>
        </w:rPr>
        <w:t>【</w:t>
      </w:r>
      <w:r w:rsidRPr="00E02D25">
        <w:rPr>
          <w:rFonts w:ascii="SimHei" w:eastAsia="SimHei" w:hAnsi="SimHei" w:hint="eastAsia"/>
          <w:color w:val="000000" w:themeColor="text1"/>
          <w:szCs w:val="24"/>
        </w:rPr>
        <w:t>越南</w:t>
      </w:r>
      <w:bookmarkEnd w:id="0"/>
      <w:r w:rsidR="00E02D25" w:rsidRPr="00E02D25">
        <w:rPr>
          <w:rFonts w:ascii="SimHei" w:eastAsia="SimHei" w:hAnsi="SimHei" w:hint="eastAsia"/>
          <w:color w:val="000000" w:themeColor="text1"/>
          <w:szCs w:val="24"/>
        </w:rPr>
        <w:t>之旅</w:t>
      </w:r>
      <w:r w:rsidR="00E02D25">
        <w:rPr>
          <w:rFonts w:ascii="SimHei" w:eastAsia="SimHei" w:hAnsi="SimHei" w:hint="eastAsia"/>
          <w:color w:val="000000" w:themeColor="text1"/>
          <w:szCs w:val="24"/>
        </w:rPr>
        <w:t>】</w:t>
      </w:r>
      <w:r w:rsidR="00E02D25">
        <w:rPr>
          <w:rFonts w:ascii="SimHei" w:hAnsi="SimHei" w:hint="eastAsia"/>
          <w:color w:val="C00000"/>
          <w:sz w:val="28"/>
          <w:szCs w:val="28"/>
        </w:rPr>
        <w:t xml:space="preserve">        </w:t>
      </w:r>
      <w:r w:rsidR="00E02D25" w:rsidRPr="00E02D25">
        <w:rPr>
          <w:rFonts w:ascii="SimHei" w:eastAsia="SimHei" w:hAnsi="SimHei" w:hint="eastAsia"/>
          <w:color w:val="C00000"/>
          <w:sz w:val="28"/>
          <w:szCs w:val="28"/>
        </w:rPr>
        <w:t>麗</w:t>
      </w:r>
      <w:proofErr w:type="gramStart"/>
      <w:r w:rsidR="00E02D25" w:rsidRPr="00E02D25">
        <w:rPr>
          <w:rFonts w:ascii="SimHei" w:eastAsia="SimHei" w:hAnsi="SimHei" w:hint="eastAsia"/>
          <w:color w:val="C00000"/>
          <w:sz w:val="28"/>
          <w:szCs w:val="28"/>
        </w:rPr>
        <w:t>星馳碧浪</w:t>
      </w:r>
      <w:proofErr w:type="gramEnd"/>
      <w:r w:rsidR="00E02D25" w:rsidRPr="00E02D25">
        <w:rPr>
          <w:rFonts w:ascii="SimHei" w:eastAsia="SimHei" w:hAnsi="SimHei" w:hint="eastAsia"/>
          <w:color w:val="C00000"/>
          <w:sz w:val="28"/>
          <w:szCs w:val="28"/>
        </w:rPr>
        <w:t xml:space="preserve"> </w:t>
      </w:r>
      <w:r w:rsidR="00E02D25">
        <w:rPr>
          <w:rFonts w:ascii="SimHei" w:hAnsi="SimHei" w:hint="eastAsia"/>
          <w:color w:val="C00000"/>
          <w:sz w:val="28"/>
          <w:szCs w:val="28"/>
        </w:rPr>
        <w:t xml:space="preserve"> </w:t>
      </w:r>
      <w:r w:rsidR="00E02D25" w:rsidRPr="00E02D25">
        <w:rPr>
          <w:rFonts w:ascii="SimHei" w:eastAsia="SimHei" w:hAnsi="SimHei" w:hint="eastAsia"/>
          <w:color w:val="C00000"/>
          <w:sz w:val="28"/>
          <w:szCs w:val="28"/>
        </w:rPr>
        <w:t>郵旅</w:t>
      </w:r>
      <w:proofErr w:type="gramStart"/>
      <w:r w:rsidR="00E02D25" w:rsidRPr="00E02D25">
        <w:rPr>
          <w:rFonts w:ascii="SimHei" w:eastAsia="SimHei" w:hAnsi="SimHei" w:hint="eastAsia"/>
          <w:color w:val="C00000"/>
          <w:sz w:val="28"/>
          <w:szCs w:val="28"/>
        </w:rPr>
        <w:t>覽</w:t>
      </w:r>
      <w:proofErr w:type="gramEnd"/>
      <w:r w:rsidR="00E02D25" w:rsidRPr="00E02D25">
        <w:rPr>
          <w:rFonts w:ascii="SimHei" w:eastAsia="SimHei" w:hAnsi="SimHei" w:hint="eastAsia"/>
          <w:color w:val="C00000"/>
          <w:sz w:val="28"/>
          <w:szCs w:val="28"/>
        </w:rPr>
        <w:t>越南</w:t>
      </w:r>
    </w:p>
    <w:p w14:paraId="328BEDE0" w14:textId="77777777" w:rsidR="000F57DD" w:rsidRDefault="001321C9" w:rsidP="001321C9">
      <w:pPr>
        <w:ind w:firstLineChars="200" w:firstLine="480"/>
        <w:rPr>
          <w:rFonts w:ascii="SimHei" w:hAnsi="SimHei"/>
          <w:szCs w:val="24"/>
        </w:rPr>
      </w:pPr>
      <w:bookmarkStart w:id="1" w:name="_Hlk60864214"/>
      <w:r>
        <w:rPr>
          <w:rFonts w:ascii="SimHei" w:eastAsia="SimHei" w:hAnsi="SimHei" w:hint="eastAsia"/>
          <w:szCs w:val="24"/>
        </w:rPr>
        <w:t>越南</w:t>
      </w:r>
      <w:bookmarkEnd w:id="1"/>
      <w:r>
        <w:rPr>
          <w:rFonts w:ascii="SimHei" w:eastAsia="SimHei" w:hAnsi="SimHei" w:hint="eastAsia"/>
          <w:szCs w:val="24"/>
        </w:rPr>
        <w:t>位於東南亞的中南半島</w:t>
      </w:r>
      <w:proofErr w:type="gramStart"/>
      <w:r>
        <w:rPr>
          <w:rFonts w:ascii="SimHei" w:eastAsia="SimHei" w:hAnsi="SimHei" w:hint="eastAsia"/>
          <w:szCs w:val="24"/>
        </w:rPr>
        <w:t>東部，</w:t>
      </w:r>
      <w:proofErr w:type="gramEnd"/>
      <w:r>
        <w:rPr>
          <w:rFonts w:ascii="SimHei" w:eastAsia="SimHei" w:hAnsi="SimHei" w:hint="eastAsia"/>
          <w:szCs w:val="24"/>
        </w:rPr>
        <w:t>緊鄰南中國海，是以京族為主體的多</w:t>
      </w:r>
    </w:p>
    <w:p w14:paraId="2C7C8841" w14:textId="27A96A33" w:rsidR="000F57DD" w:rsidRDefault="001321C9" w:rsidP="000F57DD">
      <w:pPr>
        <w:rPr>
          <w:rFonts w:ascii="SimHei" w:hAnsi="SimHei"/>
          <w:szCs w:val="24"/>
        </w:rPr>
      </w:pPr>
      <w:r>
        <w:rPr>
          <w:rFonts w:ascii="SimHei" w:eastAsia="SimHei" w:hAnsi="SimHei" w:hint="eastAsia"/>
          <w:szCs w:val="24"/>
        </w:rPr>
        <w:t>民族國家。2001年，</w:t>
      </w:r>
      <w:r w:rsidR="000E0055" w:rsidRPr="000E0055">
        <w:rPr>
          <w:rFonts w:ascii="SimHei" w:eastAsia="SimHei" w:hAnsi="SimHei" w:hint="eastAsia"/>
          <w:szCs w:val="24"/>
        </w:rPr>
        <w:t>由長子</w:t>
      </w:r>
      <w:r w:rsidR="000E0055">
        <w:rPr>
          <w:rFonts w:ascii="SimHei" w:eastAsia="SimHei" w:hAnsi="SimHei" w:hint="eastAsia"/>
          <w:szCs w:val="24"/>
        </w:rPr>
        <w:t>请</w:t>
      </w:r>
      <w:bookmarkStart w:id="2" w:name="_Hlk60932280"/>
      <w:r w:rsidR="00380CBB">
        <w:rPr>
          <w:rFonts w:ascii="SimHei" w:eastAsia="SimHei" w:hAnsi="SimHei" w:hint="eastAsia"/>
          <w:szCs w:val="24"/>
        </w:rPr>
        <w:t>我們</w:t>
      </w:r>
      <w:r>
        <w:rPr>
          <w:rFonts w:ascii="SimHei" w:eastAsia="SimHei" w:hAnsi="SimHei" w:hint="eastAsia"/>
          <w:szCs w:val="24"/>
        </w:rPr>
        <w:t>乘</w:t>
      </w:r>
      <w:bookmarkEnd w:id="2"/>
      <w:r>
        <w:rPr>
          <w:rFonts w:ascii="SimHei" w:eastAsia="SimHei" w:hAnsi="SimHei" w:hint="eastAsia"/>
          <w:szCs w:val="24"/>
        </w:rPr>
        <w:t>坐麗星郵輪獅子星號巨型豪華郵</w:t>
      </w:r>
      <w:r w:rsidR="00380CBB">
        <w:rPr>
          <w:rFonts w:ascii="SimHei" w:eastAsia="SimHei" w:hAnsi="SimHei" w:hint="eastAsia"/>
          <w:szCs w:val="24"/>
        </w:rPr>
        <w:t>輪前往</w:t>
      </w:r>
    </w:p>
    <w:p w14:paraId="3E572553" w14:textId="4750A14C" w:rsidR="001321C9" w:rsidRDefault="001321C9" w:rsidP="000F57DD">
      <w:pPr>
        <w:rPr>
          <w:rFonts w:ascii="SimHei" w:eastAsia="SimHei" w:hAnsi="SimHei"/>
          <w:szCs w:val="24"/>
        </w:rPr>
      </w:pPr>
      <w:r>
        <w:rPr>
          <w:rFonts w:ascii="SimHei" w:eastAsia="SimHei" w:hAnsi="SimHei" w:hint="eastAsia"/>
          <w:szCs w:val="24"/>
        </w:rPr>
        <w:t>越南</w:t>
      </w:r>
      <w:bookmarkStart w:id="3" w:name="_Hlk60951199"/>
      <w:r>
        <w:rPr>
          <w:rFonts w:ascii="SimHei" w:eastAsia="SimHei" w:hAnsi="SimHei" w:hint="eastAsia"/>
          <w:szCs w:val="24"/>
        </w:rPr>
        <w:t>下龍</w:t>
      </w:r>
      <w:bookmarkEnd w:id="3"/>
      <w:r>
        <w:rPr>
          <w:rFonts w:ascii="SimHei" w:eastAsia="SimHei" w:hAnsi="SimHei" w:hint="eastAsia"/>
          <w:szCs w:val="24"/>
        </w:rPr>
        <w:t>灣</w:t>
      </w:r>
      <w:bookmarkStart w:id="4" w:name="_Hlk60864456"/>
      <w:r>
        <w:rPr>
          <w:rFonts w:ascii="SimHei" w:eastAsia="SimHei" w:hAnsi="SimHei" w:hint="eastAsia"/>
          <w:szCs w:val="24"/>
        </w:rPr>
        <w:t>之</w:t>
      </w:r>
      <w:bookmarkStart w:id="5" w:name="_Hlk60931283"/>
      <w:r>
        <w:rPr>
          <w:rFonts w:ascii="SimHei" w:eastAsia="SimHei" w:hAnsi="SimHei" w:hint="eastAsia"/>
          <w:szCs w:val="24"/>
        </w:rPr>
        <w:t>遊</w:t>
      </w:r>
      <w:bookmarkEnd w:id="4"/>
      <w:bookmarkEnd w:id="5"/>
      <w:r>
        <w:rPr>
          <w:rFonts w:ascii="SimHei" w:eastAsia="SimHei" w:hAnsi="SimHei" w:hint="eastAsia"/>
          <w:szCs w:val="24"/>
        </w:rPr>
        <w:t>。</w:t>
      </w:r>
    </w:p>
    <w:p w14:paraId="4A5FE2FD" w14:textId="5B93F0C8" w:rsidR="003779BE" w:rsidRPr="003779BE" w:rsidRDefault="001321C9" w:rsidP="003779BE">
      <w:pPr>
        <w:pStyle w:val="a9"/>
        <w:numPr>
          <w:ilvl w:val="0"/>
          <w:numId w:val="1"/>
        </w:numPr>
        <w:ind w:leftChars="0"/>
        <w:rPr>
          <w:rFonts w:ascii="SimHei" w:hAnsi="SimHei"/>
          <w:szCs w:val="24"/>
        </w:rPr>
      </w:pPr>
      <w:bookmarkStart w:id="6" w:name="OLE_LINK1"/>
      <w:bookmarkStart w:id="7" w:name="_Hlk60931110"/>
      <w:bookmarkStart w:id="8" w:name="_Hlk66466995"/>
      <w:r w:rsidRPr="003779BE">
        <w:rPr>
          <w:rFonts w:ascii="SimHei" w:eastAsia="SimHei" w:hAnsi="SimHei" w:hint="eastAsia"/>
          <w:color w:val="7030A0"/>
          <w:szCs w:val="24"/>
        </w:rPr>
        <w:t>麗</w:t>
      </w:r>
      <w:bookmarkStart w:id="9" w:name="_Hlk60930680"/>
      <w:r w:rsidRPr="003779BE">
        <w:rPr>
          <w:rFonts w:ascii="SimHei" w:eastAsia="SimHei" w:hAnsi="SimHei" w:hint="eastAsia"/>
          <w:color w:val="7030A0"/>
          <w:szCs w:val="24"/>
        </w:rPr>
        <w:t>星</w:t>
      </w:r>
      <w:bookmarkEnd w:id="6"/>
      <w:bookmarkEnd w:id="9"/>
      <w:r w:rsidRPr="003779BE">
        <w:rPr>
          <w:rFonts w:ascii="SimHei" w:eastAsia="SimHei" w:hAnsi="SimHei" w:hint="eastAsia"/>
          <w:color w:val="7030A0"/>
          <w:szCs w:val="24"/>
        </w:rPr>
        <w:t>郵輪</w:t>
      </w:r>
      <w:bookmarkStart w:id="10" w:name="_Hlk60930806"/>
      <w:bookmarkEnd w:id="7"/>
      <w:r w:rsidRPr="003779BE">
        <w:rPr>
          <w:rFonts w:ascii="SimHei" w:eastAsia="SimHei" w:hAnsi="SimHei" w:hint="eastAsia"/>
          <w:color w:val="7030A0"/>
          <w:szCs w:val="24"/>
        </w:rPr>
        <w:t>獅子星號</w:t>
      </w:r>
      <w:bookmarkEnd w:id="10"/>
      <w:r w:rsidRPr="003779BE">
        <w:rPr>
          <w:rFonts w:ascii="SimHei" w:eastAsia="SimHei" w:hAnsi="SimHei" w:hint="eastAsia"/>
          <w:color w:val="7030A0"/>
          <w:szCs w:val="24"/>
        </w:rPr>
        <w:t>豪華</w:t>
      </w:r>
      <w:bookmarkStart w:id="11" w:name="_Hlk60930819"/>
      <w:r w:rsidRPr="003779BE">
        <w:rPr>
          <w:rFonts w:ascii="SimHei" w:eastAsia="SimHei" w:hAnsi="SimHei" w:hint="eastAsia"/>
          <w:color w:val="7030A0"/>
          <w:szCs w:val="24"/>
        </w:rPr>
        <w:t>郵輪</w:t>
      </w:r>
      <w:bookmarkEnd w:id="8"/>
      <w:bookmarkEnd w:id="11"/>
      <w:r w:rsidRPr="003779BE">
        <w:rPr>
          <w:rFonts w:ascii="SimHei" w:eastAsia="SimHei" w:hAnsi="SimHei" w:hint="eastAsia"/>
          <w:color w:val="7030A0"/>
          <w:szCs w:val="24"/>
        </w:rPr>
        <w:t>。</w:t>
      </w:r>
      <w:bookmarkStart w:id="12" w:name="_Hlk60932056"/>
      <w:r w:rsidRPr="003779BE">
        <w:rPr>
          <w:rFonts w:ascii="SimHei" w:eastAsia="SimHei" w:hAnsi="SimHei" w:hint="eastAsia"/>
          <w:szCs w:val="24"/>
        </w:rPr>
        <w:t>是</w:t>
      </w:r>
      <w:bookmarkEnd w:id="12"/>
      <w:r w:rsidRPr="003779BE">
        <w:rPr>
          <w:rFonts w:ascii="SimHei" w:eastAsia="SimHei" w:hAnsi="SimHei" w:hint="eastAsia"/>
          <w:szCs w:val="24"/>
        </w:rPr>
        <w:t>亞洲最大的郵輪。獅子星號郵輪有</w:t>
      </w:r>
    </w:p>
    <w:p w14:paraId="303FA57E" w14:textId="48E3DB7C" w:rsidR="001321C9" w:rsidRDefault="001321C9" w:rsidP="000F57DD">
      <w:pPr>
        <w:rPr>
          <w:rFonts w:ascii="SimHei" w:hAnsi="SimHei"/>
          <w:szCs w:val="24"/>
        </w:rPr>
      </w:pPr>
      <w:r w:rsidRPr="003779BE">
        <w:rPr>
          <w:rFonts w:ascii="SimHei" w:eastAsia="SimHei" w:hAnsi="SimHei" w:hint="eastAsia"/>
          <w:szCs w:val="24"/>
        </w:rPr>
        <w:t>13層樓</w:t>
      </w:r>
      <w:r w:rsidR="000E0055" w:rsidRPr="003779BE">
        <w:rPr>
          <w:rFonts w:ascii="SimHei" w:eastAsia="SimHei" w:hAnsi="SimHei" w:hint="eastAsia"/>
          <w:szCs w:val="24"/>
        </w:rPr>
        <w:t>那麼高</w:t>
      </w:r>
      <w:r w:rsidRPr="003779BE">
        <w:rPr>
          <w:rFonts w:ascii="SimHei" w:eastAsia="SimHei" w:hAnsi="SimHei" w:hint="eastAsia"/>
          <w:szCs w:val="24"/>
        </w:rPr>
        <w:t>，12座足球場</w:t>
      </w:r>
      <w:proofErr w:type="gramStart"/>
      <w:r w:rsidRPr="003779BE">
        <w:rPr>
          <w:rFonts w:ascii="SimHei" w:eastAsia="SimHei" w:hAnsi="SimHei" w:hint="eastAsia"/>
          <w:szCs w:val="24"/>
        </w:rPr>
        <w:t>那么大</w:t>
      </w:r>
      <w:proofErr w:type="gramEnd"/>
      <w:r w:rsidRPr="003779BE">
        <w:rPr>
          <w:rFonts w:ascii="SimHei" w:eastAsia="SimHei" w:hAnsi="SimHei" w:hint="eastAsia"/>
          <w:szCs w:val="24"/>
        </w:rPr>
        <w:t>，可容納2800名乘客。隸屬於</w:t>
      </w:r>
      <w:r>
        <w:rPr>
          <w:rFonts w:ascii="SimHei" w:eastAsia="SimHei" w:hAnsi="SimHei" w:hint="eastAsia"/>
          <w:szCs w:val="24"/>
        </w:rPr>
        <w:t>新加坡麗星郵輪公司。在世界旅遊界享有盛譽。</w:t>
      </w:r>
    </w:p>
    <w:p w14:paraId="5E73E4EC" w14:textId="08F8B368" w:rsidR="000F57DD" w:rsidRDefault="001321C9" w:rsidP="001321C9">
      <w:pPr>
        <w:rPr>
          <w:rFonts w:ascii="SimHei" w:eastAsia="DengXian" w:hAnsi="SimHei"/>
          <w:szCs w:val="24"/>
        </w:rPr>
      </w:pPr>
      <w:r>
        <w:rPr>
          <w:noProof/>
        </w:rPr>
        <w:drawing>
          <wp:inline distT="0" distB="0" distL="0" distR="0" wp14:anchorId="41C4D94F" wp14:editId="5F79E4E3">
            <wp:extent cx="2504266" cy="1872000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266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hint="eastAsia"/>
          <w:szCs w:val="24"/>
        </w:rPr>
        <w:t xml:space="preserve"> </w:t>
      </w:r>
      <w:r w:rsidR="000F57DD">
        <w:rPr>
          <w:noProof/>
        </w:rPr>
        <w:drawing>
          <wp:inline distT="0" distB="0" distL="0" distR="0" wp14:anchorId="7B9DD9E9" wp14:editId="1E9EA832">
            <wp:extent cx="2544000" cy="1908000"/>
            <wp:effectExtent l="0" t="0" r="8890" b="0"/>
            <wp:docPr id="230" name="圖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000" cy="19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C6318" w14:textId="4A14D477" w:rsidR="00156796" w:rsidRDefault="00156796" w:rsidP="00156796">
      <w:pPr>
        <w:ind w:firstLineChars="300" w:firstLine="660"/>
        <w:rPr>
          <w:rFonts w:ascii="SimHei" w:hAnsi="SimHei"/>
          <w:sz w:val="22"/>
        </w:rPr>
      </w:pPr>
      <w:r w:rsidRPr="00156796">
        <w:rPr>
          <w:rFonts w:ascii="SimHei" w:eastAsia="SimHei" w:hAnsi="SimHei" w:hint="eastAsia"/>
          <w:sz w:val="22"/>
        </w:rPr>
        <w:t xml:space="preserve">麗星郵輪獅子星號豪華郵輪 </w:t>
      </w:r>
      <w:r>
        <w:rPr>
          <w:rFonts w:ascii="SimHei" w:eastAsia="SimHei" w:hAnsi="SimHei"/>
          <w:szCs w:val="24"/>
        </w:rPr>
        <w:t xml:space="preserve">         </w:t>
      </w:r>
      <w:r w:rsidR="000F57DD">
        <w:rPr>
          <w:rFonts w:ascii="SimHei" w:eastAsia="SimHei" w:hAnsi="SimHei" w:hint="eastAsia"/>
          <w:sz w:val="22"/>
        </w:rPr>
        <w:t>荣幸</w:t>
      </w:r>
      <w:r w:rsidR="000F57DD" w:rsidRPr="000F57DD">
        <w:rPr>
          <w:rFonts w:ascii="SimHei" w:eastAsia="SimHei" w:hAnsi="SimHei" w:hint="eastAsia"/>
          <w:sz w:val="22"/>
        </w:rPr>
        <w:t>與郵輪高級上司合影</w:t>
      </w:r>
    </w:p>
    <w:p w14:paraId="1C27B4A5" w14:textId="77777777" w:rsidR="00F20AEB" w:rsidRPr="00F20AEB" w:rsidRDefault="00F20AEB" w:rsidP="00156796">
      <w:pPr>
        <w:ind w:firstLineChars="300" w:firstLine="720"/>
        <w:rPr>
          <w:rFonts w:ascii="SimHei" w:hAnsi="SimHei"/>
          <w:szCs w:val="24"/>
        </w:rPr>
      </w:pPr>
    </w:p>
    <w:p w14:paraId="14BC9011" w14:textId="4A5F5B14" w:rsidR="001321C9" w:rsidRDefault="00383046" w:rsidP="001321C9">
      <w:pPr>
        <w:rPr>
          <w:rFonts w:ascii="SimHei" w:eastAsia="DengXian" w:hAnsi="SimHei"/>
          <w:szCs w:val="24"/>
        </w:rPr>
      </w:pPr>
      <w:r>
        <w:rPr>
          <w:noProof/>
        </w:rPr>
        <w:drawing>
          <wp:inline distT="0" distB="0" distL="0" distR="0" wp14:anchorId="0301C9C8" wp14:editId="6ACF7B0E">
            <wp:extent cx="1919225" cy="1440000"/>
            <wp:effectExtent l="0" t="0" r="5080" b="8255"/>
            <wp:docPr id="232" name="圖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22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1321C9">
        <w:rPr>
          <w:noProof/>
        </w:rPr>
        <w:drawing>
          <wp:inline distT="0" distB="0" distL="0" distR="0" wp14:anchorId="37D18491" wp14:editId="6D00D145">
            <wp:extent cx="1084343" cy="1440000"/>
            <wp:effectExtent l="0" t="0" r="1905" b="8255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3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1321C9">
        <w:rPr>
          <w:noProof/>
        </w:rPr>
        <w:drawing>
          <wp:inline distT="0" distB="0" distL="0" distR="0" wp14:anchorId="7BD7727C" wp14:editId="4ABFF71B">
            <wp:extent cx="1926358" cy="1440000"/>
            <wp:effectExtent l="0" t="0" r="0" b="825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358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21C9">
        <w:rPr>
          <w:rFonts w:ascii="SimHei" w:eastAsia="DengXian" w:hAnsi="SimHei" w:hint="eastAsia"/>
          <w:szCs w:val="24"/>
        </w:rPr>
        <w:t xml:space="preserve"> </w:t>
      </w:r>
    </w:p>
    <w:p w14:paraId="23617080" w14:textId="77777777" w:rsidR="003779BE" w:rsidRDefault="001321C9" w:rsidP="00383046">
      <w:pPr>
        <w:ind w:firstLineChars="50" w:firstLine="110"/>
        <w:rPr>
          <w:rFonts w:ascii="SimHei" w:hAnsi="SimHei"/>
          <w:sz w:val="16"/>
          <w:szCs w:val="16"/>
        </w:rPr>
      </w:pPr>
      <w:r w:rsidRPr="000F57DD">
        <w:rPr>
          <w:rFonts w:ascii="SimHei" w:eastAsia="SimHei" w:hAnsi="SimHei" w:hint="eastAsia"/>
          <w:sz w:val="22"/>
        </w:rPr>
        <w:t xml:space="preserve"> </w:t>
      </w:r>
      <w:r>
        <w:rPr>
          <w:rFonts w:ascii="SimHei" w:eastAsia="SimHei" w:hAnsi="SimHei" w:hint="eastAsia"/>
          <w:sz w:val="20"/>
          <w:szCs w:val="20"/>
        </w:rPr>
        <w:t xml:space="preserve">  </w:t>
      </w:r>
      <w:r w:rsidR="00156796" w:rsidRPr="000F57DD">
        <w:rPr>
          <w:rFonts w:ascii="SimHei" w:eastAsia="SimHei" w:hAnsi="SimHei" w:hint="eastAsia"/>
          <w:sz w:val="22"/>
        </w:rPr>
        <w:t>六樓大堂升降機</w:t>
      </w:r>
      <w:r>
        <w:rPr>
          <w:rFonts w:ascii="SimHei" w:eastAsia="SimHei" w:hAnsi="SimHei" w:hint="eastAsia"/>
          <w:sz w:val="20"/>
          <w:szCs w:val="20"/>
        </w:rPr>
        <w:t xml:space="preserve">           </w:t>
      </w:r>
      <w:r w:rsidR="00383046" w:rsidRPr="000F57DD">
        <w:rPr>
          <w:rFonts w:ascii="SimHei" w:eastAsia="SimHei" w:hAnsi="SimHei" w:hint="eastAsia"/>
          <w:sz w:val="22"/>
        </w:rPr>
        <w:t>六樓大堂升降機</w:t>
      </w:r>
      <w:r w:rsidR="00383046">
        <w:rPr>
          <w:rFonts w:ascii="SimHei" w:eastAsia="SimHei" w:hAnsi="SimHei" w:hint="eastAsia"/>
          <w:sz w:val="22"/>
        </w:rPr>
        <w:t xml:space="preserve"> </w:t>
      </w:r>
      <w:r w:rsidR="00383046">
        <w:rPr>
          <w:rFonts w:ascii="SimHei" w:eastAsia="SimHei" w:hAnsi="SimHei"/>
          <w:sz w:val="22"/>
        </w:rPr>
        <w:t xml:space="preserve">       </w:t>
      </w:r>
      <w:r w:rsidR="00383046" w:rsidRPr="000F57DD">
        <w:rPr>
          <w:rFonts w:ascii="SimHei" w:eastAsia="SimHei" w:hAnsi="SimHei" w:hint="eastAsia"/>
          <w:sz w:val="22"/>
        </w:rPr>
        <w:t>九樓德國吧</w:t>
      </w:r>
      <w:r>
        <w:rPr>
          <w:rFonts w:ascii="SimHei" w:eastAsia="SimHei" w:hAnsi="SimHei" w:hint="eastAsia"/>
          <w:sz w:val="20"/>
          <w:szCs w:val="20"/>
        </w:rPr>
        <w:t xml:space="preserve">   </w:t>
      </w:r>
    </w:p>
    <w:p w14:paraId="20EFA5FB" w14:textId="6FAB8D87" w:rsidR="001321C9" w:rsidRDefault="001321C9" w:rsidP="00383046">
      <w:pPr>
        <w:ind w:firstLineChars="50" w:firstLine="100"/>
        <w:rPr>
          <w:rFonts w:ascii="SimHei" w:hAnsi="SimHei"/>
          <w:sz w:val="18"/>
          <w:szCs w:val="18"/>
        </w:rPr>
      </w:pPr>
      <w:r>
        <w:rPr>
          <w:rFonts w:ascii="SimHei" w:eastAsia="SimHei" w:hAnsi="SimHei" w:hint="eastAsia"/>
          <w:sz w:val="20"/>
          <w:szCs w:val="20"/>
        </w:rPr>
        <w:t xml:space="preserve"> </w:t>
      </w:r>
      <w:r w:rsidRPr="000F57DD">
        <w:rPr>
          <w:rFonts w:ascii="SimHei" w:eastAsia="SimHei" w:hAnsi="SimHei" w:hint="eastAsia"/>
          <w:sz w:val="22"/>
        </w:rPr>
        <w:t xml:space="preserve"> </w:t>
      </w:r>
      <w:r>
        <w:rPr>
          <w:rFonts w:ascii="SimHei" w:eastAsia="SimHei" w:hAnsi="SimHei" w:hint="eastAsia"/>
          <w:sz w:val="20"/>
          <w:szCs w:val="20"/>
        </w:rPr>
        <w:t xml:space="preserve">                </w:t>
      </w:r>
    </w:p>
    <w:p w14:paraId="065A807C" w14:textId="7BED6D8D" w:rsidR="00F8374A" w:rsidRDefault="001321C9" w:rsidP="001321C9">
      <w:pPr>
        <w:rPr>
          <w:noProof/>
        </w:rPr>
      </w:pPr>
      <w:r>
        <w:rPr>
          <w:noProof/>
        </w:rPr>
        <w:drawing>
          <wp:inline distT="0" distB="0" distL="0" distR="0" wp14:anchorId="134FE7A6" wp14:editId="0AE381E7">
            <wp:extent cx="1728000" cy="1296000"/>
            <wp:effectExtent l="0" t="0" r="5715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000" cy="12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B7694A8" wp14:editId="5FE7D7AB">
            <wp:extent cx="1680000" cy="1260000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F20AEB">
        <w:rPr>
          <w:noProof/>
        </w:rPr>
        <w:drawing>
          <wp:inline distT="0" distB="0" distL="0" distR="0" wp14:anchorId="5E90B22E" wp14:editId="55FF9D2C">
            <wp:extent cx="1680000" cy="1260000"/>
            <wp:effectExtent l="0" t="0" r="0" b="0"/>
            <wp:docPr id="236" name="圖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7D7EB" w14:textId="61014D70" w:rsidR="00F8374A" w:rsidRDefault="00F8374A" w:rsidP="00F20AEB">
      <w:pPr>
        <w:ind w:firstLineChars="250" w:firstLine="550"/>
        <w:rPr>
          <w:rFonts w:ascii="SimHei" w:hAnsi="SimHei"/>
          <w:sz w:val="22"/>
        </w:rPr>
      </w:pPr>
      <w:r w:rsidRPr="000E0055">
        <w:rPr>
          <w:rFonts w:ascii="SimHei" w:eastAsia="SimHei" w:hAnsi="SimHei" w:hint="eastAsia"/>
          <w:sz w:val="22"/>
        </w:rPr>
        <w:t xml:space="preserve">十樓瞭望台           </w:t>
      </w:r>
      <w:r>
        <w:rPr>
          <w:rFonts w:ascii="SimHei" w:eastAsia="SimHei" w:hAnsi="SimHei"/>
          <w:sz w:val="22"/>
        </w:rPr>
        <w:t xml:space="preserve">     </w:t>
      </w:r>
      <w:r w:rsidRPr="000E0055">
        <w:rPr>
          <w:rFonts w:ascii="SimHei" w:eastAsia="SimHei" w:hAnsi="SimHei" w:hint="eastAsia"/>
          <w:sz w:val="22"/>
        </w:rPr>
        <w:t>十二樓游泳池</w:t>
      </w:r>
      <w:r w:rsidR="00F20AEB">
        <w:rPr>
          <w:rFonts w:ascii="SimHei" w:eastAsia="SimHei" w:hAnsi="SimHei" w:hint="eastAsia"/>
          <w:sz w:val="22"/>
        </w:rPr>
        <w:t xml:space="preserve"> </w:t>
      </w:r>
      <w:r w:rsidR="00F20AEB">
        <w:rPr>
          <w:rFonts w:ascii="SimHei" w:eastAsia="SimHei" w:hAnsi="SimHei"/>
          <w:sz w:val="22"/>
        </w:rPr>
        <w:t xml:space="preserve">       </w:t>
      </w:r>
      <w:r w:rsidR="00F20AEB" w:rsidRPr="000E0055">
        <w:rPr>
          <w:rFonts w:ascii="SimHei" w:eastAsia="SimHei" w:hAnsi="SimHei" w:hint="eastAsia"/>
          <w:sz w:val="22"/>
        </w:rPr>
        <w:t>十三樓兒童游泳池</w:t>
      </w:r>
    </w:p>
    <w:p w14:paraId="49030776" w14:textId="692BF58B" w:rsidR="00F8374A" w:rsidRDefault="00F8374A" w:rsidP="00F8374A">
      <w:pPr>
        <w:ind w:firstLineChars="150" w:firstLine="360"/>
        <w:rPr>
          <w:noProof/>
        </w:rPr>
      </w:pPr>
    </w:p>
    <w:p w14:paraId="5677D2C6" w14:textId="11AC446A" w:rsidR="00F20AEB" w:rsidRPr="003779BE" w:rsidRDefault="00F20AEB" w:rsidP="00F8374A">
      <w:pPr>
        <w:ind w:firstLineChars="150" w:firstLine="360"/>
        <w:rPr>
          <w:rFonts w:ascii="SimHei" w:hAnsi="SimHei" w:hint="eastAsia"/>
          <w:noProof/>
        </w:rPr>
      </w:pPr>
      <w:r>
        <w:rPr>
          <w:rFonts w:eastAsia="DengXian" w:hint="eastAsia"/>
          <w:noProof/>
        </w:rPr>
        <w:t xml:space="preserve"> </w:t>
      </w:r>
      <w:r>
        <w:rPr>
          <w:rFonts w:eastAsia="DengXian"/>
          <w:noProof/>
        </w:rPr>
        <w:t xml:space="preserve">                         </w:t>
      </w:r>
    </w:p>
    <w:p w14:paraId="08C6DE61" w14:textId="0A332ED7" w:rsidR="00F8374A" w:rsidRDefault="00F20AEB" w:rsidP="00F8374A">
      <w:pPr>
        <w:rPr>
          <w:rFonts w:ascii="SimHei" w:eastAsia="DengXian" w:hAnsi="SimHei"/>
          <w:szCs w:val="24"/>
        </w:rPr>
      </w:pPr>
      <w:r>
        <w:rPr>
          <w:rFonts w:ascii="SimHei" w:eastAsia="DengXian" w:hAnsi="SimHei" w:hint="eastAsia"/>
          <w:szCs w:val="24"/>
        </w:rPr>
        <w:lastRenderedPageBreak/>
        <w:t xml:space="preserve"> </w:t>
      </w:r>
      <w:r w:rsidR="001759F4">
        <w:rPr>
          <w:rFonts w:ascii="SimHei" w:eastAsia="DengXian" w:hAnsi="SimHei"/>
          <w:szCs w:val="24"/>
        </w:rPr>
        <w:t xml:space="preserve"> </w:t>
      </w:r>
      <w:r w:rsidR="001759F4">
        <w:rPr>
          <w:noProof/>
        </w:rPr>
        <w:drawing>
          <wp:inline distT="0" distB="0" distL="0" distR="0" wp14:anchorId="2DD37306" wp14:editId="5D1FE020">
            <wp:extent cx="2215312" cy="1656000"/>
            <wp:effectExtent l="0" t="0" r="0" b="1905"/>
            <wp:docPr id="237" name="圖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312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59F4">
        <w:rPr>
          <w:rFonts w:ascii="SimHei" w:eastAsia="DengXian" w:hAnsi="SimHei"/>
          <w:szCs w:val="24"/>
        </w:rPr>
        <w:t xml:space="preserve">  </w:t>
      </w:r>
      <w:r>
        <w:rPr>
          <w:rFonts w:ascii="SimHei" w:eastAsia="DengXian" w:hAnsi="SimHei"/>
          <w:szCs w:val="24"/>
        </w:rPr>
        <w:t xml:space="preserve"> </w:t>
      </w:r>
      <w:r>
        <w:rPr>
          <w:noProof/>
        </w:rPr>
        <w:drawing>
          <wp:inline distT="0" distB="0" distL="0" distR="0" wp14:anchorId="6D270FE8" wp14:editId="3A8F67D3">
            <wp:extent cx="2208535" cy="1656000"/>
            <wp:effectExtent l="0" t="0" r="1270" b="1905"/>
            <wp:docPr id="235" name="圖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535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91C0" w14:textId="77777777" w:rsidR="00380B14" w:rsidRDefault="001759F4" w:rsidP="001759F4">
      <w:pPr>
        <w:ind w:firstLineChars="100" w:firstLine="200"/>
        <w:rPr>
          <w:rFonts w:ascii="SimHei" w:eastAsia="SimHei" w:hAnsi="SimHei"/>
          <w:sz w:val="22"/>
        </w:rPr>
      </w:pPr>
      <w:bookmarkStart w:id="13" w:name="_Hlk66475283"/>
      <w:r w:rsidRPr="001759F4">
        <w:rPr>
          <w:rFonts w:ascii="SimHei" w:eastAsia="SimHei" w:hAnsi="SimHei" w:hint="eastAsia"/>
          <w:sz w:val="20"/>
          <w:szCs w:val="20"/>
        </w:rPr>
        <w:t>餐廳師傅臨場表演餐廳師傅臨場表演</w:t>
      </w:r>
      <w:r w:rsidR="00F20AEB">
        <w:rPr>
          <w:rFonts w:ascii="SimHei" w:eastAsia="SimHei" w:hAnsi="SimHei"/>
          <w:sz w:val="22"/>
        </w:rPr>
        <w:t xml:space="preserve">           </w:t>
      </w:r>
      <w:r w:rsidR="00F20AEB">
        <w:rPr>
          <w:rFonts w:ascii="SimHei" w:eastAsia="SimHei" w:hAnsi="SimHei" w:hint="eastAsia"/>
          <w:sz w:val="22"/>
        </w:rPr>
        <w:t>與小孫女吃早餐</w:t>
      </w:r>
      <w:bookmarkEnd w:id="13"/>
      <w:r w:rsidR="001321C9">
        <w:rPr>
          <w:noProof/>
        </w:rPr>
        <w:t xml:space="preserve"> </w:t>
      </w:r>
      <w:r w:rsidR="00383046">
        <w:rPr>
          <w:rFonts w:ascii="SimHei" w:eastAsia="SimHei" w:hAnsi="SimHei"/>
          <w:sz w:val="22"/>
        </w:rPr>
        <w:t xml:space="preserve">  </w:t>
      </w:r>
    </w:p>
    <w:p w14:paraId="0419C123" w14:textId="2A480982" w:rsidR="00383046" w:rsidRDefault="00383046" w:rsidP="001759F4">
      <w:pPr>
        <w:ind w:firstLineChars="100" w:firstLine="220"/>
        <w:rPr>
          <w:rFonts w:ascii="SimHei" w:hAnsi="SimHei"/>
          <w:noProof/>
        </w:rPr>
      </w:pPr>
      <w:r>
        <w:rPr>
          <w:rFonts w:ascii="SimHei" w:eastAsia="SimHei" w:hAnsi="SimHei"/>
          <w:sz w:val="22"/>
        </w:rPr>
        <w:t xml:space="preserve">         </w:t>
      </w:r>
      <w:r w:rsidR="00F8374A">
        <w:rPr>
          <w:rFonts w:ascii="SimHei" w:eastAsia="SimHei" w:hAnsi="SimHei"/>
          <w:sz w:val="22"/>
        </w:rPr>
        <w:t xml:space="preserve">           </w:t>
      </w:r>
    </w:p>
    <w:p w14:paraId="1A2E78BB" w14:textId="308BE31A" w:rsidR="001321C9" w:rsidRDefault="00383046" w:rsidP="00F8374A">
      <w:pPr>
        <w:rPr>
          <w:rFonts w:ascii="SimHei" w:hAnsi="SimHei"/>
          <w:szCs w:val="24"/>
        </w:rPr>
      </w:pPr>
      <w:r>
        <w:rPr>
          <w:noProof/>
        </w:rPr>
        <w:t xml:space="preserve"> </w:t>
      </w:r>
      <w:bookmarkStart w:id="14" w:name="_Hlk60950920"/>
      <w:r w:rsidR="00F8374A">
        <w:rPr>
          <w:noProof/>
        </w:rPr>
        <w:t xml:space="preserve">   </w:t>
      </w:r>
      <w:r w:rsidR="001321C9">
        <w:rPr>
          <w:rFonts w:ascii="SimHei" w:eastAsia="SimHei" w:hAnsi="SimHei" w:hint="eastAsia"/>
          <w:szCs w:val="24"/>
          <w:lang w:eastAsia="zh-CN"/>
        </w:rPr>
        <w:t>二</w:t>
      </w:r>
      <w:bookmarkStart w:id="15" w:name="_Hlk60951281"/>
      <w:bookmarkStart w:id="16" w:name="_Hlk66478473"/>
      <w:r w:rsidR="003779BE">
        <w:rPr>
          <w:rFonts w:ascii="SimHei" w:hAnsi="SimHei" w:hint="eastAsia"/>
          <w:szCs w:val="24"/>
        </w:rPr>
        <w:t>.</w:t>
      </w:r>
      <w:r w:rsidR="001321C9" w:rsidRPr="003779BE">
        <w:rPr>
          <w:rFonts w:ascii="SimHei" w:eastAsia="SimHei" w:hAnsi="SimHei" w:hint="eastAsia"/>
          <w:color w:val="7030A0"/>
          <w:szCs w:val="24"/>
          <w:lang w:eastAsia="zh-CN"/>
        </w:rPr>
        <w:t>越南</w:t>
      </w:r>
      <w:bookmarkStart w:id="17" w:name="_Hlk60951251"/>
      <w:bookmarkEnd w:id="15"/>
      <w:r w:rsidR="001321C9" w:rsidRPr="003779BE">
        <w:rPr>
          <w:rFonts w:ascii="SimHei" w:eastAsia="SimHei" w:hAnsi="SimHei" w:hint="eastAsia"/>
          <w:color w:val="7030A0"/>
          <w:szCs w:val="24"/>
          <w:lang w:eastAsia="zh-CN"/>
        </w:rPr>
        <w:t>下龍</w:t>
      </w:r>
      <w:bookmarkStart w:id="18" w:name="_Hlk60951315"/>
      <w:r w:rsidR="001321C9" w:rsidRPr="003779BE">
        <w:rPr>
          <w:rFonts w:ascii="SimHei" w:eastAsia="SimHei" w:hAnsi="SimHei" w:hint="eastAsia"/>
          <w:color w:val="7030A0"/>
          <w:szCs w:val="24"/>
          <w:lang w:eastAsia="zh-CN"/>
        </w:rPr>
        <w:t>湾</w:t>
      </w:r>
      <w:bookmarkEnd w:id="16"/>
      <w:bookmarkEnd w:id="17"/>
      <w:bookmarkEnd w:id="18"/>
      <w:r w:rsidR="001321C9" w:rsidRPr="003779BE">
        <w:rPr>
          <w:rFonts w:ascii="SimHei" w:eastAsia="SimHei" w:hAnsi="SimHei" w:hint="eastAsia"/>
          <w:color w:val="7030A0"/>
          <w:szCs w:val="24"/>
          <w:lang w:eastAsia="zh-CN"/>
        </w:rPr>
        <w:t>。</w:t>
      </w:r>
      <w:bookmarkStart w:id="19" w:name="_Hlk60951530"/>
      <w:r w:rsidR="001321C9">
        <w:rPr>
          <w:rFonts w:ascii="SimHei" w:eastAsia="SimHei" w:hAnsi="SimHei" w:hint="eastAsia"/>
          <w:szCs w:val="24"/>
          <w:lang w:eastAsia="zh-CN"/>
        </w:rPr>
        <w:t>下龍湾</w:t>
      </w:r>
      <w:bookmarkEnd w:id="19"/>
      <w:r w:rsidR="001321C9">
        <w:rPr>
          <w:rFonts w:ascii="SimHei" w:eastAsia="SimHei" w:hAnsi="SimHei" w:hint="eastAsia"/>
          <w:szCs w:val="24"/>
          <w:lang w:eastAsia="zh-CN"/>
        </w:rPr>
        <w:t>是越南北部的海湾。</w:t>
      </w:r>
      <w:r w:rsidR="001321C9">
        <w:rPr>
          <w:rFonts w:ascii="SimHei" w:eastAsia="SimHei" w:hAnsi="SimHei" w:hint="eastAsia"/>
          <w:szCs w:val="24"/>
        </w:rPr>
        <w:t>一走進越南，就</w:t>
      </w:r>
      <w:bookmarkStart w:id="20" w:name="_Hlk60952266"/>
      <w:r w:rsidR="001321C9">
        <w:rPr>
          <w:rFonts w:ascii="SimHei" w:eastAsia="SimHei" w:hAnsi="SimHei" w:hint="eastAsia"/>
          <w:szCs w:val="24"/>
        </w:rPr>
        <w:t>欣</w:t>
      </w:r>
      <w:bookmarkStart w:id="21" w:name="_Hlk60952274"/>
      <w:bookmarkEnd w:id="20"/>
      <w:r w:rsidR="001321C9">
        <w:rPr>
          <w:rFonts w:ascii="SimHei" w:eastAsia="SimHei" w:hAnsi="SimHei" w:hint="eastAsia"/>
          <w:szCs w:val="24"/>
        </w:rPr>
        <w:t>賞</w:t>
      </w:r>
      <w:bookmarkEnd w:id="21"/>
      <w:r w:rsidR="001321C9">
        <w:rPr>
          <w:rFonts w:ascii="SimHei" w:eastAsia="SimHei" w:hAnsi="SimHei" w:hint="eastAsia"/>
          <w:szCs w:val="24"/>
        </w:rPr>
        <w:t>下龍湾的秀麗風</w:t>
      </w:r>
      <w:bookmarkStart w:id="22" w:name="_Hlk60951577"/>
      <w:r w:rsidR="001321C9">
        <w:rPr>
          <w:rFonts w:ascii="SimHei" w:eastAsia="SimHei" w:hAnsi="SimHei" w:hint="eastAsia"/>
          <w:szCs w:val="24"/>
        </w:rPr>
        <w:t>光</w:t>
      </w:r>
      <w:bookmarkEnd w:id="22"/>
      <w:r w:rsidR="001321C9">
        <w:rPr>
          <w:rFonts w:ascii="SimHei" w:eastAsia="SimHei" w:hAnsi="SimHei" w:hint="eastAsia"/>
          <w:szCs w:val="24"/>
        </w:rPr>
        <w:t>。山光明媚，水色秀麗。藍天綠島與碧海交織的人間</w:t>
      </w:r>
      <w:bookmarkStart w:id="23" w:name="_Hlk60951802"/>
      <w:r w:rsidR="001321C9">
        <w:rPr>
          <w:rFonts w:ascii="SimHei" w:eastAsia="SimHei" w:hAnsi="SimHei" w:hint="eastAsia"/>
          <w:szCs w:val="24"/>
        </w:rPr>
        <w:t>美</w:t>
      </w:r>
      <w:bookmarkStart w:id="24" w:name="_Hlk60951808"/>
      <w:bookmarkEnd w:id="23"/>
      <w:r w:rsidR="001321C9">
        <w:rPr>
          <w:rFonts w:ascii="SimHei" w:eastAsia="SimHei" w:hAnsi="SimHei" w:hint="eastAsia"/>
          <w:szCs w:val="24"/>
        </w:rPr>
        <w:t>景</w:t>
      </w:r>
      <w:bookmarkEnd w:id="24"/>
      <w:r w:rsidR="001321C9">
        <w:rPr>
          <w:rFonts w:ascii="SimHei" w:eastAsia="SimHei" w:hAnsi="SimHei" w:hint="eastAsia"/>
          <w:szCs w:val="24"/>
        </w:rPr>
        <w:t>。美景酷似</w:t>
      </w:r>
      <w:bookmarkStart w:id="25" w:name="_Hlk60951972"/>
      <w:r w:rsidR="001321C9">
        <w:rPr>
          <w:rFonts w:ascii="SimHei" w:eastAsia="SimHei" w:hAnsi="SimHei" w:hint="eastAsia"/>
          <w:szCs w:val="24"/>
        </w:rPr>
        <w:t>桂林</w:t>
      </w:r>
      <w:bookmarkEnd w:id="25"/>
      <w:r w:rsidR="001321C9">
        <w:rPr>
          <w:rFonts w:ascii="SimHei" w:eastAsia="SimHei" w:hAnsi="SimHei" w:hint="eastAsia"/>
          <w:szCs w:val="24"/>
        </w:rPr>
        <w:t>山水，譽為海上桂林，聞名遐邇。</w:t>
      </w:r>
    </w:p>
    <w:p w14:paraId="466A6344" w14:textId="237DFEE1" w:rsidR="00C325F6" w:rsidRPr="00C325F6" w:rsidRDefault="001321C9" w:rsidP="00F8374A">
      <w:pPr>
        <w:ind w:firstLineChars="200" w:firstLine="480"/>
        <w:rPr>
          <w:rFonts w:ascii="SimHei" w:hAnsi="SimHei"/>
          <w:szCs w:val="24"/>
        </w:rPr>
      </w:pPr>
      <w:bookmarkStart w:id="26" w:name="_Hlk60952157"/>
      <w:r>
        <w:rPr>
          <w:rFonts w:ascii="SimHei" w:eastAsia="SimHei" w:hAnsi="SimHei" w:hint="eastAsia"/>
          <w:szCs w:val="24"/>
        </w:rPr>
        <w:t>下龍</w:t>
      </w:r>
      <w:bookmarkEnd w:id="26"/>
      <w:r>
        <w:rPr>
          <w:rFonts w:ascii="SimHei" w:eastAsia="SimHei" w:hAnsi="SimHei" w:hint="eastAsia"/>
          <w:szCs w:val="24"/>
        </w:rPr>
        <w:t>湾是屬于越南的廣寧省下龍市一個</w:t>
      </w:r>
      <w:bookmarkStart w:id="27" w:name="_Hlk60952355"/>
      <w:r>
        <w:rPr>
          <w:rFonts w:ascii="SimHei" w:eastAsia="SimHei" w:hAnsi="SimHei" w:hint="eastAsia"/>
          <w:szCs w:val="24"/>
        </w:rPr>
        <w:t>風</w:t>
      </w:r>
      <w:bookmarkEnd w:id="27"/>
      <w:r>
        <w:rPr>
          <w:rFonts w:ascii="SimHei" w:eastAsia="SimHei" w:hAnsi="SimHei" w:hint="eastAsia"/>
          <w:szCs w:val="24"/>
        </w:rPr>
        <w:t>景區。我們欣</w:t>
      </w:r>
      <w:bookmarkStart w:id="28" w:name="_Hlk60996984"/>
      <w:r>
        <w:rPr>
          <w:rFonts w:ascii="SimHei" w:eastAsia="SimHei" w:hAnsi="SimHei" w:hint="eastAsia"/>
          <w:szCs w:val="24"/>
        </w:rPr>
        <w:t>賞</w:t>
      </w:r>
      <w:bookmarkStart w:id="29" w:name="_Hlk66478523"/>
      <w:bookmarkEnd w:id="28"/>
      <w:r>
        <w:rPr>
          <w:rFonts w:ascii="SimHei" w:eastAsia="SimHei" w:hAnsi="SimHei" w:hint="eastAsia"/>
          <w:szCs w:val="24"/>
        </w:rPr>
        <w:t>越南民俗</w:t>
      </w:r>
      <w:bookmarkStart w:id="30" w:name="_Hlk66478565"/>
      <w:bookmarkEnd w:id="29"/>
      <w:r>
        <w:rPr>
          <w:rFonts w:ascii="SimHei" w:eastAsia="SimHei" w:hAnsi="SimHei" w:hint="eastAsia"/>
          <w:szCs w:val="24"/>
        </w:rPr>
        <w:t>風情</w:t>
      </w:r>
      <w:bookmarkStart w:id="31" w:name="_Hlk60952505"/>
      <w:bookmarkEnd w:id="30"/>
      <w:r>
        <w:rPr>
          <w:rFonts w:ascii="SimHei" w:eastAsia="SimHei" w:hAnsi="SimHei" w:hint="eastAsia"/>
          <w:szCs w:val="24"/>
        </w:rPr>
        <w:t>表</w:t>
      </w:r>
      <w:bookmarkStart w:id="32" w:name="_Hlk60952514"/>
      <w:bookmarkEnd w:id="31"/>
      <w:r>
        <w:rPr>
          <w:rFonts w:ascii="SimHei" w:eastAsia="SimHei" w:hAnsi="SimHei" w:hint="eastAsia"/>
          <w:szCs w:val="24"/>
        </w:rPr>
        <w:t>演</w:t>
      </w:r>
      <w:bookmarkEnd w:id="32"/>
      <w:r>
        <w:rPr>
          <w:rFonts w:ascii="SimHei" w:eastAsia="SimHei" w:hAnsi="SimHei" w:hint="eastAsia"/>
          <w:szCs w:val="24"/>
        </w:rPr>
        <w:t>；觀賞當地歌舞團</w:t>
      </w:r>
      <w:bookmarkStart w:id="33" w:name="_Hlk66477043"/>
      <w:r>
        <w:rPr>
          <w:rFonts w:ascii="SimHei" w:eastAsia="SimHei" w:hAnsi="SimHei" w:hint="eastAsia"/>
          <w:szCs w:val="24"/>
        </w:rPr>
        <w:t>精彩的文藝表演</w:t>
      </w:r>
      <w:bookmarkEnd w:id="33"/>
      <w:r>
        <w:rPr>
          <w:rFonts w:ascii="SimHei" w:eastAsia="SimHei" w:hAnsi="SimHei" w:hint="eastAsia"/>
          <w:szCs w:val="24"/>
        </w:rPr>
        <w:t>。</w:t>
      </w:r>
      <w:bookmarkEnd w:id="14"/>
    </w:p>
    <w:p w14:paraId="0C7C2284" w14:textId="2FAA6F03" w:rsidR="00C325F6" w:rsidRDefault="00C325F6" w:rsidP="00C325F6">
      <w:pPr>
        <w:rPr>
          <w:noProof/>
        </w:rPr>
      </w:pPr>
      <w:r>
        <w:rPr>
          <w:noProof/>
        </w:rPr>
        <w:drawing>
          <wp:inline distT="0" distB="0" distL="0" distR="0" wp14:anchorId="74D111EB" wp14:editId="08CB5811">
            <wp:extent cx="1676400" cy="1257300"/>
            <wp:effectExtent l="0" t="0" r="0" b="0"/>
            <wp:docPr id="229" name="圖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3A95DAF" wp14:editId="3AE4A733">
            <wp:extent cx="1676400" cy="1257300"/>
            <wp:effectExtent l="0" t="0" r="0" b="0"/>
            <wp:docPr id="228" name="圖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37BB90C" wp14:editId="0CA306E3">
            <wp:extent cx="1676400" cy="1257300"/>
            <wp:effectExtent l="0" t="0" r="0" b="0"/>
            <wp:docPr id="227" name="圖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8719D02" w14:textId="6D10102A" w:rsidR="00380B14" w:rsidRDefault="00380B14" w:rsidP="00380B14">
      <w:pPr>
        <w:ind w:firstLineChars="300" w:firstLine="660"/>
        <w:rPr>
          <w:rFonts w:ascii="SimHei" w:hAnsi="SimHei"/>
          <w:sz w:val="16"/>
          <w:szCs w:val="16"/>
        </w:rPr>
      </w:pPr>
      <w:r w:rsidRPr="00380B14">
        <w:rPr>
          <w:rFonts w:ascii="SimHei" w:eastAsia="SimHei" w:hAnsi="SimHei" w:hint="eastAsia"/>
          <w:sz w:val="22"/>
          <w:lang w:eastAsia="zh-CN"/>
        </w:rPr>
        <w:t>越南</w:t>
      </w:r>
      <w:bookmarkStart w:id="34" w:name="_Hlk66478491"/>
      <w:r w:rsidRPr="00380B14">
        <w:rPr>
          <w:rFonts w:ascii="SimHei" w:eastAsia="SimHei" w:hAnsi="SimHei" w:hint="eastAsia"/>
          <w:sz w:val="22"/>
          <w:lang w:eastAsia="zh-CN"/>
        </w:rPr>
        <w:t>下龍湾</w:t>
      </w:r>
      <w:bookmarkEnd w:id="34"/>
      <w:r>
        <w:rPr>
          <w:rFonts w:ascii="SimHei" w:eastAsia="SimHei" w:hAnsi="SimHei" w:hint="eastAsia"/>
          <w:sz w:val="22"/>
          <w:lang w:eastAsia="zh-CN"/>
        </w:rPr>
        <w:t xml:space="preserve"> </w:t>
      </w:r>
      <w:r>
        <w:rPr>
          <w:rFonts w:ascii="SimHei" w:eastAsia="SimHei" w:hAnsi="SimHei"/>
          <w:sz w:val="22"/>
          <w:lang w:eastAsia="zh-CN"/>
        </w:rPr>
        <w:t xml:space="preserve">             </w:t>
      </w:r>
      <w:r w:rsidRPr="00380B14">
        <w:rPr>
          <w:rFonts w:ascii="SimHei" w:eastAsia="SimHei" w:hAnsi="SimHei" w:hint="eastAsia"/>
          <w:sz w:val="22"/>
          <w:lang w:eastAsia="zh-CN"/>
        </w:rPr>
        <w:t>下龍湾</w:t>
      </w:r>
      <w:r>
        <w:rPr>
          <w:rFonts w:ascii="SimHei" w:eastAsia="SimHei" w:hAnsi="SimHei" w:hint="eastAsia"/>
          <w:sz w:val="22"/>
          <w:lang w:eastAsia="zh-CN"/>
        </w:rPr>
        <w:t xml:space="preserve">公园 </w:t>
      </w:r>
      <w:r>
        <w:rPr>
          <w:rFonts w:ascii="SimHei" w:eastAsia="SimHei" w:hAnsi="SimHei"/>
          <w:sz w:val="22"/>
          <w:lang w:eastAsia="zh-CN"/>
        </w:rPr>
        <w:t xml:space="preserve">             </w:t>
      </w:r>
      <w:r w:rsidRPr="00380B14">
        <w:rPr>
          <w:rFonts w:ascii="SimHei" w:eastAsia="SimHei" w:hAnsi="SimHei" w:hint="eastAsia"/>
          <w:sz w:val="22"/>
          <w:lang w:eastAsia="zh-CN"/>
        </w:rPr>
        <w:t>越南民俗</w:t>
      </w:r>
      <w:r>
        <w:rPr>
          <w:rFonts w:ascii="SimHei" w:eastAsia="SimHei" w:hAnsi="SimHei" w:hint="eastAsia"/>
          <w:sz w:val="22"/>
          <w:lang w:eastAsia="zh-CN"/>
        </w:rPr>
        <w:t>背</w:t>
      </w:r>
      <w:r w:rsidRPr="00380B14">
        <w:rPr>
          <w:rFonts w:ascii="SimHei" w:eastAsia="SimHei" w:hAnsi="SimHei" w:hint="eastAsia"/>
          <w:sz w:val="22"/>
        </w:rPr>
        <w:t>風情</w:t>
      </w:r>
      <w:r w:rsidRPr="00380B14">
        <w:rPr>
          <w:rFonts w:ascii="SimHei" w:eastAsia="SimHei" w:hAnsi="SimHei" w:hint="eastAsia"/>
          <w:sz w:val="22"/>
          <w:lang w:eastAsia="zh-CN"/>
        </w:rPr>
        <w:t>景</w:t>
      </w:r>
    </w:p>
    <w:p w14:paraId="13C58996" w14:textId="77777777" w:rsidR="003779BE" w:rsidRPr="003779BE" w:rsidRDefault="003779BE" w:rsidP="00380B14">
      <w:pPr>
        <w:ind w:firstLineChars="300" w:firstLine="480"/>
        <w:rPr>
          <w:rFonts w:hint="eastAsia"/>
          <w:noProof/>
          <w:sz w:val="16"/>
          <w:szCs w:val="16"/>
        </w:rPr>
      </w:pPr>
    </w:p>
    <w:p w14:paraId="2FE225B3" w14:textId="261135E3" w:rsidR="001759F4" w:rsidRDefault="00C325F6" w:rsidP="00C325F6">
      <w:pPr>
        <w:rPr>
          <w:rFonts w:eastAsia="DengXian"/>
          <w:noProof/>
          <w:lang w:eastAsia="zh-CN"/>
        </w:rPr>
      </w:pPr>
      <w:r>
        <w:rPr>
          <w:noProof/>
        </w:rPr>
        <w:drawing>
          <wp:inline distT="0" distB="0" distL="0" distR="0" wp14:anchorId="1C76DD39" wp14:editId="554D8F62">
            <wp:extent cx="1814500" cy="1368000"/>
            <wp:effectExtent l="0" t="0" r="0" b="3810"/>
            <wp:docPr id="226" name="圖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500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cs="Times New Roman" w:hint="eastAsia"/>
          <w:sz w:val="28"/>
          <w:szCs w:val="28"/>
          <w:lang w:eastAsia="zh-CN"/>
        </w:rPr>
        <w:t xml:space="preserve">  </w:t>
      </w:r>
      <w:r w:rsidR="00380B14">
        <w:rPr>
          <w:noProof/>
        </w:rPr>
        <w:drawing>
          <wp:inline distT="0" distB="0" distL="0" distR="0" wp14:anchorId="768C1D00" wp14:editId="1F614656">
            <wp:extent cx="1814500" cy="1368000"/>
            <wp:effectExtent l="0" t="0" r="0" b="3810"/>
            <wp:docPr id="225" name="圖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500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cs="Times New Roman" w:hint="eastAsia"/>
          <w:sz w:val="28"/>
          <w:szCs w:val="28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A7579F8" wp14:editId="6C1FD0F6">
            <wp:extent cx="1026000" cy="1368000"/>
            <wp:effectExtent l="0" t="0" r="3175" b="3810"/>
            <wp:docPr id="224" name="圖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000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DengXian"/>
          <w:noProof/>
          <w:lang w:eastAsia="zh-CN"/>
        </w:rPr>
        <w:t xml:space="preserve"> </w:t>
      </w:r>
    </w:p>
    <w:p w14:paraId="614720D6" w14:textId="4E0F1B64" w:rsidR="00380B14" w:rsidRDefault="00380B14" w:rsidP="00380B14">
      <w:pPr>
        <w:ind w:firstLineChars="300" w:firstLine="660"/>
        <w:rPr>
          <w:rFonts w:eastAsia="DengXian"/>
          <w:noProof/>
          <w:lang w:eastAsia="zh-CN"/>
        </w:rPr>
      </w:pPr>
      <w:bookmarkStart w:id="35" w:name="_Hlk66478639"/>
      <w:r w:rsidRPr="00380B14">
        <w:rPr>
          <w:rFonts w:ascii="SimHei" w:eastAsia="SimHei" w:hAnsi="SimHei" w:hint="eastAsia"/>
          <w:sz w:val="22"/>
          <w:lang w:eastAsia="zh-CN"/>
        </w:rPr>
        <w:t>下龍湾</w:t>
      </w:r>
      <w:bookmarkEnd w:id="35"/>
      <w:r>
        <w:rPr>
          <w:rFonts w:ascii="SimHei" w:eastAsia="SimHei" w:hAnsi="SimHei" w:hint="eastAsia"/>
          <w:sz w:val="22"/>
          <w:lang w:eastAsia="zh-CN"/>
        </w:rPr>
        <w:t xml:space="preserve">街景 </w:t>
      </w:r>
      <w:r>
        <w:rPr>
          <w:rFonts w:ascii="SimHei" w:eastAsia="SimHei" w:hAnsi="SimHei"/>
          <w:sz w:val="22"/>
          <w:lang w:eastAsia="zh-CN"/>
        </w:rPr>
        <w:t xml:space="preserve">                </w:t>
      </w:r>
      <w:bookmarkStart w:id="36" w:name="_Hlk66478727"/>
      <w:r w:rsidRPr="00380B14">
        <w:rPr>
          <w:rFonts w:ascii="SimHei" w:eastAsia="SimHei" w:hAnsi="SimHei" w:hint="eastAsia"/>
          <w:sz w:val="22"/>
          <w:lang w:eastAsia="zh-CN"/>
        </w:rPr>
        <w:t>下龍湾</w:t>
      </w:r>
      <w:bookmarkEnd w:id="36"/>
      <w:r>
        <w:rPr>
          <w:rFonts w:ascii="SimHei" w:eastAsia="SimHei" w:hAnsi="SimHei" w:hint="eastAsia"/>
          <w:sz w:val="22"/>
          <w:lang w:eastAsia="zh-CN"/>
        </w:rPr>
        <w:t>街一角</w:t>
      </w:r>
      <w:r w:rsidR="00C02AD2">
        <w:rPr>
          <w:rFonts w:ascii="SimHei" w:eastAsia="SimHei" w:hAnsi="SimHei" w:hint="eastAsia"/>
          <w:sz w:val="22"/>
          <w:lang w:eastAsia="zh-CN"/>
        </w:rPr>
        <w:t xml:space="preserve"> </w:t>
      </w:r>
      <w:r w:rsidR="00C02AD2">
        <w:rPr>
          <w:rFonts w:ascii="SimHei" w:eastAsia="SimHei" w:hAnsi="SimHei"/>
          <w:sz w:val="22"/>
          <w:lang w:eastAsia="zh-CN"/>
        </w:rPr>
        <w:t xml:space="preserve">          </w:t>
      </w:r>
      <w:r w:rsidR="00C02AD2" w:rsidRPr="00380B14">
        <w:rPr>
          <w:rFonts w:ascii="SimHei" w:eastAsia="SimHei" w:hAnsi="SimHei" w:hint="eastAsia"/>
          <w:sz w:val="22"/>
          <w:lang w:eastAsia="zh-CN"/>
        </w:rPr>
        <w:t>下龍湾</w:t>
      </w:r>
      <w:r w:rsidR="00C02AD2">
        <w:rPr>
          <w:rFonts w:ascii="SimHei" w:eastAsia="SimHei" w:hAnsi="SimHei" w:hint="eastAsia"/>
          <w:sz w:val="22"/>
          <w:lang w:eastAsia="zh-CN"/>
        </w:rPr>
        <w:t>海上桂林</w:t>
      </w:r>
    </w:p>
    <w:p w14:paraId="66E2FA48" w14:textId="00C38FEE" w:rsidR="001759F4" w:rsidRDefault="00C325F6" w:rsidP="00380B14">
      <w:pPr>
        <w:rPr>
          <w:rFonts w:ascii="SimHei" w:eastAsia="DengXian" w:hAnsi="SimHei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D4D113" wp14:editId="1B144DB9">
            <wp:extent cx="945000" cy="1260000"/>
            <wp:effectExtent l="0" t="0" r="762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657F4D" wp14:editId="76926BF1">
            <wp:extent cx="1635429" cy="1224000"/>
            <wp:effectExtent l="0" t="0" r="3175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429" cy="12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0B14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372466" wp14:editId="6FD90809">
            <wp:extent cx="945000" cy="1260000"/>
            <wp:effectExtent l="0" t="0" r="762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0B14">
        <w:rPr>
          <w:noProof/>
        </w:rPr>
        <w:drawing>
          <wp:inline distT="0" distB="0" distL="0" distR="0" wp14:anchorId="4EF2151A" wp14:editId="5698B3D0">
            <wp:extent cx="1539227" cy="1152000"/>
            <wp:effectExtent l="0" t="0" r="4445" b="0"/>
            <wp:docPr id="239" name="圖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27" cy="11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F31EA" w14:textId="36BF98CE" w:rsidR="00337FAD" w:rsidRDefault="00337FAD" w:rsidP="00337FAD">
      <w:pPr>
        <w:ind w:firstLineChars="100" w:firstLine="220"/>
        <w:rPr>
          <w:rFonts w:ascii="SimHei" w:hAnsi="SimHei"/>
          <w:sz w:val="22"/>
        </w:rPr>
      </w:pPr>
      <w:r w:rsidRPr="00337FAD">
        <w:rPr>
          <w:rFonts w:ascii="SimHei" w:eastAsia="SimHei" w:hAnsi="SimHei" w:hint="eastAsia"/>
          <w:sz w:val="22"/>
        </w:rPr>
        <w:t>酷似桂林山水</w:t>
      </w:r>
      <w:r>
        <w:rPr>
          <w:rFonts w:ascii="SimHei" w:eastAsia="SimHei" w:hAnsi="SimHei" w:hint="eastAsia"/>
          <w:sz w:val="22"/>
        </w:rPr>
        <w:t xml:space="preserve"> </w:t>
      </w:r>
      <w:r>
        <w:rPr>
          <w:rFonts w:ascii="SimHei" w:eastAsia="SimHei" w:hAnsi="SimHei"/>
          <w:sz w:val="22"/>
        </w:rPr>
        <w:t xml:space="preserve">    </w:t>
      </w:r>
      <w:r w:rsidRPr="00337FAD">
        <w:rPr>
          <w:rFonts w:ascii="SimHei" w:eastAsia="SimHei" w:hAnsi="SimHei" w:hint="eastAsia"/>
          <w:sz w:val="22"/>
        </w:rPr>
        <w:t>精彩的</w:t>
      </w:r>
      <w:bookmarkStart w:id="37" w:name="_Hlk66477093"/>
      <w:r w:rsidRPr="00337FAD">
        <w:rPr>
          <w:rFonts w:ascii="SimHei" w:eastAsia="SimHei" w:hAnsi="SimHei" w:hint="eastAsia"/>
          <w:sz w:val="22"/>
        </w:rPr>
        <w:t>文藝表演</w:t>
      </w:r>
      <w:bookmarkEnd w:id="37"/>
      <w:r>
        <w:rPr>
          <w:rFonts w:ascii="SimHei" w:eastAsia="SimHei" w:hAnsi="SimHei" w:hint="eastAsia"/>
          <w:sz w:val="22"/>
        </w:rPr>
        <w:t xml:space="preserve"> </w:t>
      </w:r>
      <w:r>
        <w:rPr>
          <w:rFonts w:ascii="SimHei" w:eastAsia="SimHei" w:hAnsi="SimHei"/>
          <w:sz w:val="22"/>
        </w:rPr>
        <w:t xml:space="preserve">      </w:t>
      </w:r>
      <w:r>
        <w:rPr>
          <w:rFonts w:ascii="SimHei" w:eastAsia="SimHei" w:hAnsi="SimHei" w:hint="eastAsia"/>
          <w:sz w:val="22"/>
        </w:rPr>
        <w:t>女聲獨唱</w:t>
      </w:r>
      <w:r w:rsidR="00380B14">
        <w:rPr>
          <w:rFonts w:ascii="SimHei" w:eastAsia="SimHei" w:hAnsi="SimHei" w:hint="eastAsia"/>
          <w:sz w:val="22"/>
        </w:rPr>
        <w:t xml:space="preserve"> </w:t>
      </w:r>
      <w:r w:rsidR="00380B14">
        <w:rPr>
          <w:rFonts w:ascii="SimHei" w:eastAsia="SimHei" w:hAnsi="SimHei"/>
          <w:sz w:val="22"/>
        </w:rPr>
        <w:t xml:space="preserve">        </w:t>
      </w:r>
      <w:r w:rsidR="00380B14">
        <w:rPr>
          <w:rFonts w:ascii="SimHei" w:eastAsia="SimHei" w:hAnsi="SimHei" w:hint="eastAsia"/>
          <w:sz w:val="22"/>
        </w:rPr>
        <w:t>独奏</w:t>
      </w:r>
    </w:p>
    <w:p w14:paraId="613B80A0" w14:textId="42C25217" w:rsidR="00380B14" w:rsidRDefault="00380B14" w:rsidP="00337FAD">
      <w:pPr>
        <w:ind w:firstLineChars="100" w:firstLine="220"/>
        <w:rPr>
          <w:rFonts w:ascii="SimHei" w:hAnsi="SimHei"/>
          <w:sz w:val="22"/>
        </w:rPr>
      </w:pPr>
    </w:p>
    <w:p w14:paraId="33D41FA3" w14:textId="62C51D75" w:rsidR="00380B14" w:rsidRPr="003779BE" w:rsidRDefault="00380B14" w:rsidP="00380B14">
      <w:pPr>
        <w:ind w:firstLineChars="1500" w:firstLine="3300"/>
        <w:rPr>
          <w:rFonts w:ascii="SimHei" w:hAnsi="SimHei" w:cs="Times New Roman" w:hint="eastAsia"/>
          <w:sz w:val="22"/>
        </w:rPr>
      </w:pPr>
    </w:p>
    <w:sectPr w:rsidR="00380B14" w:rsidRPr="003779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3E111" w14:textId="77777777" w:rsidR="00695BD2" w:rsidRDefault="00695BD2" w:rsidP="00246B9D">
      <w:r>
        <w:separator/>
      </w:r>
    </w:p>
  </w:endnote>
  <w:endnote w:type="continuationSeparator" w:id="0">
    <w:p w14:paraId="40EE0308" w14:textId="77777777" w:rsidR="00695BD2" w:rsidRDefault="00695BD2" w:rsidP="00246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EE938" w14:textId="77777777" w:rsidR="00695BD2" w:rsidRDefault="00695BD2" w:rsidP="00246B9D">
      <w:r>
        <w:separator/>
      </w:r>
    </w:p>
  </w:footnote>
  <w:footnote w:type="continuationSeparator" w:id="0">
    <w:p w14:paraId="5B93BF83" w14:textId="77777777" w:rsidR="00695BD2" w:rsidRDefault="00695BD2" w:rsidP="00246B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4D0E"/>
    <w:multiLevelType w:val="hybridMultilevel"/>
    <w:tmpl w:val="4E62672C"/>
    <w:lvl w:ilvl="0" w:tplc="A51829F0">
      <w:start w:val="1"/>
      <w:numFmt w:val="taiwaneseCountingThousand"/>
      <w:lvlText w:val="%1."/>
      <w:lvlJc w:val="left"/>
      <w:pPr>
        <w:ind w:left="840" w:hanging="360"/>
      </w:pPr>
      <w:rPr>
        <w:rFonts w:eastAsia="SimHe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254631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0B"/>
    <w:rsid w:val="00036A3D"/>
    <w:rsid w:val="000C4F25"/>
    <w:rsid w:val="000D078C"/>
    <w:rsid w:val="000E0055"/>
    <w:rsid w:val="000E2CFE"/>
    <w:rsid w:val="000F57DD"/>
    <w:rsid w:val="001321C9"/>
    <w:rsid w:val="00156796"/>
    <w:rsid w:val="001759F4"/>
    <w:rsid w:val="001B51BA"/>
    <w:rsid w:val="001C0E55"/>
    <w:rsid w:val="001C156B"/>
    <w:rsid w:val="001F2F4A"/>
    <w:rsid w:val="002434D1"/>
    <w:rsid w:val="00246B9D"/>
    <w:rsid w:val="0028450B"/>
    <w:rsid w:val="00337FAD"/>
    <w:rsid w:val="003539F1"/>
    <w:rsid w:val="00377226"/>
    <w:rsid w:val="003779BE"/>
    <w:rsid w:val="00380B14"/>
    <w:rsid w:val="00380CBB"/>
    <w:rsid w:val="00383046"/>
    <w:rsid w:val="00404AB1"/>
    <w:rsid w:val="004870F0"/>
    <w:rsid w:val="005255F4"/>
    <w:rsid w:val="005459A2"/>
    <w:rsid w:val="00681648"/>
    <w:rsid w:val="00695BD2"/>
    <w:rsid w:val="006A3B9C"/>
    <w:rsid w:val="007A44EC"/>
    <w:rsid w:val="008E0D7B"/>
    <w:rsid w:val="008E1B8A"/>
    <w:rsid w:val="00B0774D"/>
    <w:rsid w:val="00BA4284"/>
    <w:rsid w:val="00C02AD2"/>
    <w:rsid w:val="00C325F6"/>
    <w:rsid w:val="00CC3300"/>
    <w:rsid w:val="00D6605A"/>
    <w:rsid w:val="00DB6134"/>
    <w:rsid w:val="00E02D25"/>
    <w:rsid w:val="00E14352"/>
    <w:rsid w:val="00EB0442"/>
    <w:rsid w:val="00F20AEB"/>
    <w:rsid w:val="00F8374A"/>
    <w:rsid w:val="00FE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8C64A"/>
  <w15:chartTrackingRefBased/>
  <w15:docId w15:val="{9C6ABDA6-76C6-4055-A0B4-E8432AACE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6B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46B9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46B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46B9D"/>
    <w:rPr>
      <w:sz w:val="20"/>
      <w:szCs w:val="20"/>
    </w:rPr>
  </w:style>
  <w:style w:type="paragraph" w:styleId="a7">
    <w:name w:val="No Spacing"/>
    <w:link w:val="a8"/>
    <w:uiPriority w:val="1"/>
    <w:qFormat/>
    <w:rsid w:val="00681648"/>
    <w:rPr>
      <w:kern w:val="0"/>
      <w:sz w:val="22"/>
    </w:rPr>
  </w:style>
  <w:style w:type="character" w:customStyle="1" w:styleId="a8">
    <w:name w:val="無間距 字元"/>
    <w:basedOn w:val="a0"/>
    <w:link w:val="a7"/>
    <w:uiPriority w:val="1"/>
    <w:rsid w:val="00681648"/>
    <w:rPr>
      <w:kern w:val="0"/>
      <w:sz w:val="22"/>
    </w:rPr>
  </w:style>
  <w:style w:type="paragraph" w:styleId="a9">
    <w:name w:val="List Paragraph"/>
    <w:basedOn w:val="a"/>
    <w:uiPriority w:val="34"/>
    <w:qFormat/>
    <w:rsid w:val="003779B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5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風雨人生旅，日月伴君行。古人云：“多聞，擇其善者而從之，多見而識之。”我們應該走出門多聞多見，選擇其中好的，遵照而行。 只有在人生旅途中，調整好自己觀賞風景的心態，才能做到人在旅途，感悟人生，享受人生。人生的精彩就在旅行。</dc:creator>
  <cp:keywords/>
  <dc:description/>
  <cp:lastModifiedBy>自然 林</cp:lastModifiedBy>
  <cp:revision>5</cp:revision>
  <dcterms:created xsi:type="dcterms:W3CDTF">2021-03-13T12:35:00Z</dcterms:created>
  <dcterms:modified xsi:type="dcterms:W3CDTF">2026-06-16T08:40:00Z</dcterms:modified>
</cp:coreProperties>
</file>