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9317F" w14:textId="77777777" w:rsidR="00E32C3B" w:rsidRDefault="00E32C3B">
      <w:pPr>
        <w:pStyle w:val="a4"/>
        <w:rPr>
          <w:rFonts w:ascii="Helvetica Neue" w:hAnsi="Helvetica Neue"/>
          <w:b/>
          <w:bCs/>
        </w:rPr>
      </w:pPr>
      <w:bookmarkStart w:id="0" w:name="_GoBack"/>
      <w:bookmarkEnd w:id="0"/>
    </w:p>
    <w:p w14:paraId="1894C350" w14:textId="77777777" w:rsidR="00BD4FFD" w:rsidRPr="00BD4FFD" w:rsidRDefault="00BD4FFD" w:rsidP="00BD4FFD">
      <w:pPr>
        <w:pStyle w:val="Body2"/>
      </w:pPr>
    </w:p>
    <w:p w14:paraId="3700814D" w14:textId="77777777" w:rsidR="00F15575" w:rsidRPr="00F15575" w:rsidRDefault="00F15575" w:rsidP="00F15575">
      <w:pPr>
        <w:pStyle w:val="Body2"/>
      </w:pPr>
    </w:p>
    <w:p w14:paraId="35A5F9FA" w14:textId="14DAB826" w:rsidR="00426432" w:rsidRDefault="00FE3E5E">
      <w:pPr>
        <w:pStyle w:val="a4"/>
        <w:rPr>
          <w:rFonts w:ascii="Helvetica Neue" w:hAnsi="Helvetica Neue"/>
          <w:b/>
          <w:bCs/>
        </w:rPr>
      </w:pPr>
      <w:r>
        <w:rPr>
          <w:rFonts w:ascii="Helvetica Neue" w:hAnsi="Helvetica Neue"/>
          <w:b/>
          <w:bCs/>
          <w:noProof/>
        </w:rPr>
        <w:drawing>
          <wp:anchor distT="152400" distB="152400" distL="152400" distR="152400" simplePos="0" relativeHeight="251667456" behindDoc="0" locked="0" layoutInCell="1" allowOverlap="1" wp14:anchorId="1D0C9ABF" wp14:editId="4B83B021">
            <wp:simplePos x="0" y="0"/>
            <wp:positionH relativeFrom="margin">
              <wp:posOffset>-27940</wp:posOffset>
            </wp:positionH>
            <wp:positionV relativeFrom="line">
              <wp:posOffset>116840</wp:posOffset>
            </wp:positionV>
            <wp:extent cx="6007100" cy="1743075"/>
            <wp:effectExtent l="0" t="0" r="0" b="9525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tiff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7430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7E72BC2" w14:textId="77777777" w:rsidR="00D45D17" w:rsidRDefault="00D45D17">
      <w:pPr>
        <w:pStyle w:val="a4"/>
        <w:rPr>
          <w:rFonts w:ascii="Arial Unicode MS" w:hAnsi="Arial Unicode MS"/>
          <w:lang w:val="zh-CN"/>
        </w:rPr>
      </w:pPr>
    </w:p>
    <w:p w14:paraId="671F6B10" w14:textId="77777777" w:rsidR="00F15575" w:rsidRDefault="00F15575" w:rsidP="00F15575">
      <w:pPr>
        <w:pStyle w:val="Body2"/>
        <w:rPr>
          <w:lang w:val="zh-CN"/>
        </w:rPr>
      </w:pPr>
    </w:p>
    <w:p w14:paraId="3B5B4205" w14:textId="77777777" w:rsidR="00F15575" w:rsidRPr="00F15575" w:rsidRDefault="00F15575" w:rsidP="00F15575">
      <w:pPr>
        <w:pStyle w:val="Body2"/>
        <w:rPr>
          <w:lang w:val="zh-CN"/>
        </w:rPr>
      </w:pPr>
    </w:p>
    <w:p w14:paraId="3B73B254" w14:textId="73C657AB" w:rsidR="00426432" w:rsidRPr="00F15575" w:rsidRDefault="00870A2B">
      <w:pPr>
        <w:pStyle w:val="a4"/>
        <w:rPr>
          <w:rFonts w:ascii="Helvetica Neue" w:eastAsia="Helvetica Neue" w:hAnsi="Helvetica Neue" w:cs="Helvetica Neue"/>
          <w:b/>
          <w:bCs/>
        </w:rPr>
      </w:pPr>
      <w:r w:rsidRPr="00F15575">
        <w:rPr>
          <w:rFonts w:ascii="Arial Unicode MS" w:hAnsi="Arial Unicode MS" w:hint="eastAsia"/>
          <w:b/>
          <w:lang w:val="zh-CN"/>
        </w:rPr>
        <w:t>智能</w:t>
      </w:r>
      <w:r w:rsidR="00FE3E5E" w:rsidRPr="00F15575">
        <w:rPr>
          <w:rFonts w:ascii="Arial Unicode MS" w:hAnsi="Arial Unicode MS" w:hint="eastAsia"/>
          <w:b/>
          <w:lang w:val="zh-CN"/>
        </w:rPr>
        <w:t>投资者教育</w:t>
      </w:r>
      <w:r w:rsidR="00742365" w:rsidRPr="00F15575">
        <w:rPr>
          <w:rFonts w:ascii="Arial Unicode MS" w:hAnsi="Arial Unicode MS" w:hint="eastAsia"/>
          <w:b/>
          <w:lang w:val="zh-CN"/>
        </w:rPr>
        <w:t>产品</w:t>
      </w:r>
      <w:r w:rsidR="00246189" w:rsidRPr="00F15575">
        <w:rPr>
          <w:rFonts w:ascii="Arial Unicode MS" w:hAnsi="Arial Unicode MS" w:hint="eastAsia"/>
          <w:b/>
          <w:lang w:val="zh-CN"/>
        </w:rPr>
        <w:t>合作</w:t>
      </w:r>
      <w:r w:rsidRPr="00F15575">
        <w:rPr>
          <w:rFonts w:ascii="Arial Unicode MS" w:hAnsi="Arial Unicode MS" w:hint="eastAsia"/>
          <w:b/>
          <w:lang w:val="zh-CN"/>
        </w:rPr>
        <w:t>方案</w:t>
      </w:r>
    </w:p>
    <w:p w14:paraId="608D176E" w14:textId="6485CCD7" w:rsidR="00426432" w:rsidRDefault="00870A2B">
      <w:pPr>
        <w:pStyle w:val="Body"/>
        <w:rPr>
          <w:sz w:val="26"/>
          <w:szCs w:val="26"/>
        </w:rPr>
      </w:pPr>
      <w:r>
        <w:rPr>
          <w:sz w:val="26"/>
          <w:szCs w:val="26"/>
        </w:rPr>
        <w:t xml:space="preserve">Prepared for: </w:t>
      </w:r>
      <w:r w:rsidR="00246189" w:rsidRPr="00A653C9">
        <w:rPr>
          <w:rFonts w:hint="eastAsia"/>
          <w:b/>
          <w:sz w:val="26"/>
          <w:szCs w:val="26"/>
        </w:rPr>
        <w:t>招商证券</w:t>
      </w:r>
    </w:p>
    <w:p w14:paraId="1FC8CBC7" w14:textId="3481B134" w:rsidR="00426432" w:rsidRDefault="00870A2B">
      <w:pPr>
        <w:pStyle w:val="Body"/>
        <w:rPr>
          <w:sz w:val="26"/>
          <w:szCs w:val="26"/>
        </w:rPr>
      </w:pPr>
      <w:r>
        <w:rPr>
          <w:sz w:val="26"/>
          <w:szCs w:val="26"/>
        </w:rPr>
        <w:t>Prepared by: Zh</w:t>
      </w:r>
      <w:r w:rsidR="00246189">
        <w:rPr>
          <w:rFonts w:hint="eastAsia"/>
          <w:sz w:val="26"/>
          <w:szCs w:val="26"/>
        </w:rPr>
        <w:t>ou</w:t>
      </w:r>
      <w:r>
        <w:rPr>
          <w:sz w:val="26"/>
          <w:szCs w:val="26"/>
        </w:rPr>
        <w:t xml:space="preserve"> </w:t>
      </w:r>
      <w:r w:rsidR="00246189">
        <w:rPr>
          <w:rFonts w:hint="eastAsia"/>
          <w:sz w:val="26"/>
          <w:szCs w:val="26"/>
        </w:rPr>
        <w:t>Wen</w:t>
      </w:r>
      <w:r>
        <w:rPr>
          <w:sz w:val="26"/>
          <w:szCs w:val="26"/>
        </w:rPr>
        <w:t xml:space="preserve">, </w:t>
      </w:r>
      <w:r w:rsidR="00246189">
        <w:rPr>
          <w:rFonts w:hint="eastAsia"/>
          <w:sz w:val="26"/>
          <w:szCs w:val="26"/>
        </w:rPr>
        <w:t>P</w:t>
      </w:r>
      <w:r>
        <w:rPr>
          <w:sz w:val="26"/>
          <w:szCs w:val="26"/>
        </w:rPr>
        <w:t>r</w:t>
      </w:r>
      <w:r w:rsidR="00246189">
        <w:rPr>
          <w:rFonts w:hint="eastAsia"/>
          <w:sz w:val="26"/>
          <w:szCs w:val="26"/>
        </w:rPr>
        <w:t>oduct</w:t>
      </w:r>
      <w:r>
        <w:rPr>
          <w:sz w:val="26"/>
          <w:szCs w:val="26"/>
        </w:rPr>
        <w:t xml:space="preserve"> </w:t>
      </w:r>
      <w:r w:rsidR="00246189">
        <w:rPr>
          <w:rFonts w:hint="eastAsia"/>
          <w:sz w:val="26"/>
          <w:szCs w:val="26"/>
        </w:rPr>
        <w:t>Manager</w:t>
      </w:r>
    </w:p>
    <w:p w14:paraId="753E4B96" w14:textId="1A42D2FF" w:rsidR="00426432" w:rsidRDefault="00870A2B">
      <w:pPr>
        <w:pStyle w:val="Body"/>
        <w:rPr>
          <w:sz w:val="26"/>
          <w:szCs w:val="26"/>
        </w:rPr>
      </w:pPr>
      <w:r>
        <w:rPr>
          <w:sz w:val="26"/>
          <w:szCs w:val="26"/>
        </w:rPr>
        <w:fldChar w:fldCharType="begin" w:fldLock="1"/>
      </w:r>
      <w:r>
        <w:rPr>
          <w:sz w:val="26"/>
          <w:szCs w:val="26"/>
        </w:rPr>
        <w:instrText xml:space="preserve"> DATE \@ "d MMMM y" </w:instrText>
      </w:r>
      <w:r>
        <w:rPr>
          <w:sz w:val="26"/>
          <w:szCs w:val="26"/>
        </w:rPr>
        <w:fldChar w:fldCharType="separate"/>
      </w:r>
      <w:r w:rsidR="00742365">
        <w:rPr>
          <w:rFonts w:hint="eastAsia"/>
          <w:sz w:val="26"/>
          <w:szCs w:val="26"/>
        </w:rPr>
        <w:t>20</w:t>
      </w:r>
      <w:r>
        <w:rPr>
          <w:sz w:val="26"/>
          <w:szCs w:val="26"/>
        </w:rPr>
        <w:t xml:space="preserve"> </w:t>
      </w:r>
      <w:r w:rsidR="00742365">
        <w:rPr>
          <w:rFonts w:hint="eastAsia"/>
          <w:sz w:val="26"/>
          <w:szCs w:val="26"/>
        </w:rPr>
        <w:t>Sep</w:t>
      </w:r>
      <w:r>
        <w:rPr>
          <w:sz w:val="26"/>
          <w:szCs w:val="26"/>
        </w:rPr>
        <w:t xml:space="preserve"> 2017</w:t>
      </w:r>
      <w:r>
        <w:rPr>
          <w:sz w:val="26"/>
          <w:szCs w:val="26"/>
        </w:rPr>
        <w:fldChar w:fldCharType="end"/>
      </w:r>
    </w:p>
    <w:p w14:paraId="71E69F78" w14:textId="2F84AEE9" w:rsidR="00426432" w:rsidRDefault="00870A2B">
      <w:pPr>
        <w:pStyle w:val="Body"/>
        <w:rPr>
          <w:sz w:val="26"/>
          <w:szCs w:val="26"/>
        </w:rPr>
      </w:pPr>
      <w:r>
        <w:rPr>
          <w:sz w:val="26"/>
          <w:szCs w:val="26"/>
        </w:rPr>
        <w:t>Proposal number: FDTAI-</w:t>
      </w:r>
      <w:r w:rsidRPr="00D47FC5">
        <w:rPr>
          <w:sz w:val="26"/>
          <w:szCs w:val="26"/>
        </w:rPr>
        <w:t>CM</w:t>
      </w:r>
      <w:r w:rsidR="00742365">
        <w:rPr>
          <w:rFonts w:hint="eastAsia"/>
          <w:sz w:val="26"/>
          <w:szCs w:val="26"/>
        </w:rPr>
        <w:t>S</w:t>
      </w:r>
      <w:r>
        <w:rPr>
          <w:sz w:val="26"/>
          <w:szCs w:val="26"/>
        </w:rPr>
        <w:t>-001</w:t>
      </w:r>
    </w:p>
    <w:p w14:paraId="3780A0AD" w14:textId="77777777" w:rsidR="00426432" w:rsidRDefault="00426432">
      <w:pPr>
        <w:pStyle w:val="Heading"/>
      </w:pPr>
    </w:p>
    <w:p w14:paraId="4DC73BC2" w14:textId="77777777" w:rsidR="00D45D17" w:rsidRDefault="00D45D17">
      <w:pPr>
        <w:pStyle w:val="2"/>
        <w:rPr>
          <w:rFonts w:eastAsia="Arial Unicode MS" w:hint="default"/>
          <w:b w:val="0"/>
          <w:bCs w:val="0"/>
          <w:sz w:val="32"/>
          <w:szCs w:val="32"/>
          <w:lang w:val="en-US"/>
        </w:rPr>
      </w:pPr>
    </w:p>
    <w:p w14:paraId="25C20813" w14:textId="77777777" w:rsidR="00F15575" w:rsidRDefault="00F15575" w:rsidP="00F15575">
      <w:pPr>
        <w:pStyle w:val="Body2"/>
      </w:pPr>
    </w:p>
    <w:p w14:paraId="214CDF6A" w14:textId="77777777" w:rsidR="00F15575" w:rsidRDefault="00F15575" w:rsidP="00F15575">
      <w:pPr>
        <w:pStyle w:val="Body2"/>
      </w:pPr>
    </w:p>
    <w:p w14:paraId="6437EEFB" w14:textId="1D408D95" w:rsidR="00426432" w:rsidRPr="007A587C" w:rsidRDefault="00870A2B">
      <w:pPr>
        <w:pStyle w:val="2"/>
        <w:rPr>
          <w:rFonts w:hint="default"/>
          <w:sz w:val="32"/>
          <w:szCs w:val="32"/>
          <w:lang w:val="en-US"/>
        </w:rPr>
      </w:pPr>
      <w:r>
        <w:rPr>
          <w:rFonts w:eastAsia="Arial Unicode MS"/>
          <w:b w:val="0"/>
          <w:bCs w:val="0"/>
          <w:sz w:val="32"/>
          <w:szCs w:val="32"/>
        </w:rPr>
        <w:lastRenderedPageBreak/>
        <w:t>项目</w:t>
      </w:r>
      <w:r w:rsidR="00E32C3B">
        <w:rPr>
          <w:rFonts w:eastAsia="Arial Unicode MS"/>
          <w:b w:val="0"/>
          <w:bCs w:val="0"/>
          <w:sz w:val="32"/>
          <w:szCs w:val="32"/>
        </w:rPr>
        <w:t>概述</w:t>
      </w:r>
    </w:p>
    <w:p w14:paraId="50D7FD35" w14:textId="16C15661" w:rsidR="00426432" w:rsidRPr="005E111F" w:rsidRDefault="00904069">
      <w:pPr>
        <w:pStyle w:val="Body"/>
        <w:rPr>
          <w:rFonts w:ascii="Arial Unicode MS" w:hAnsi="Arial Unicode MS"/>
          <w:sz w:val="26"/>
          <w:szCs w:val="26"/>
        </w:rPr>
      </w:pPr>
      <w:r w:rsidRPr="007A587C">
        <w:rPr>
          <w:rFonts w:ascii="Arial Unicode MS" w:hAnsi="Arial Unicode MS" w:hint="eastAsia"/>
          <w:sz w:val="26"/>
          <w:szCs w:val="26"/>
        </w:rPr>
        <w:t xml:space="preserve">  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此项目将为</w:t>
      </w:r>
      <w:r w:rsidR="00742365">
        <w:rPr>
          <w:rFonts w:ascii="Arial Unicode MS" w:hAnsi="Arial Unicode MS" w:hint="eastAsia"/>
          <w:sz w:val="26"/>
          <w:szCs w:val="26"/>
          <w:lang w:val="zh-CN"/>
        </w:rPr>
        <w:t>招商证券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开发智能</w:t>
      </w:r>
      <w:r w:rsidR="00742365">
        <w:rPr>
          <w:rFonts w:ascii="Arial Unicode MS" w:hAnsi="Arial Unicode MS" w:hint="eastAsia"/>
          <w:sz w:val="26"/>
          <w:szCs w:val="26"/>
          <w:lang w:val="zh-CN"/>
        </w:rPr>
        <w:t>投资者教育产品</w:t>
      </w:r>
      <w:r w:rsidR="00870A2B" w:rsidRPr="007A587C">
        <w:rPr>
          <w:rFonts w:ascii="Arial Unicode MS" w:hAnsi="Arial Unicode MS" w:hint="eastAsia"/>
          <w:sz w:val="26"/>
          <w:szCs w:val="26"/>
        </w:rPr>
        <w:t>，</w:t>
      </w:r>
      <w:r w:rsidR="00742365">
        <w:rPr>
          <w:rFonts w:ascii="Arial Unicode MS" w:hAnsi="Arial Unicode MS" w:hint="eastAsia"/>
          <w:sz w:val="26"/>
          <w:szCs w:val="26"/>
          <w:lang w:val="zh-CN"/>
        </w:rPr>
        <w:t>主要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为帮助招商证券全面</w:t>
      </w:r>
      <w:r w:rsidR="0021618C">
        <w:rPr>
          <w:rFonts w:ascii="Arial Unicode MS" w:hAnsi="Arial Unicode MS" w:hint="eastAsia"/>
          <w:sz w:val="26"/>
          <w:szCs w:val="26"/>
          <w:lang w:val="zh-CN"/>
        </w:rPr>
        <w:t>了解</w:t>
      </w:r>
      <w:r w:rsidR="005E111F">
        <w:rPr>
          <w:rFonts w:ascii="Arial Unicode MS" w:hAnsi="Arial Unicode MS" w:hint="eastAsia"/>
          <w:sz w:val="26"/>
          <w:szCs w:val="26"/>
          <w:lang w:val="zh-CN"/>
        </w:rPr>
        <w:t>和</w:t>
      </w:r>
      <w:r w:rsidR="0021618C">
        <w:rPr>
          <w:rFonts w:ascii="Arial Unicode MS" w:hAnsi="Arial Unicode MS" w:hint="eastAsia"/>
          <w:sz w:val="26"/>
          <w:szCs w:val="26"/>
          <w:lang w:val="zh-CN"/>
        </w:rPr>
        <w:t>评估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投资者</w:t>
      </w:r>
      <w:r w:rsidR="005E111F" w:rsidRPr="005E111F">
        <w:rPr>
          <w:rFonts w:ascii="Arial Unicode MS" w:hAnsi="Arial Unicode MS" w:hint="eastAsia"/>
          <w:sz w:val="26"/>
          <w:szCs w:val="26"/>
        </w:rPr>
        <w:t>，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落实</w:t>
      </w:r>
      <w:r w:rsidR="005E111F">
        <w:rPr>
          <w:rFonts w:ascii="Arial Unicode MS" w:hAnsi="Arial Unicode MS" w:hint="eastAsia"/>
          <w:sz w:val="26"/>
          <w:szCs w:val="26"/>
          <w:lang w:val="zh-CN"/>
        </w:rPr>
        <w:t>投资者适当性管理办法的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监管要求</w:t>
      </w:r>
      <w:r w:rsidR="005E111F" w:rsidRPr="00B909A9">
        <w:rPr>
          <w:rFonts w:ascii="Arial Unicode MS" w:hAnsi="Arial Unicode MS" w:hint="eastAsia"/>
          <w:sz w:val="26"/>
          <w:szCs w:val="26"/>
        </w:rPr>
        <w:t>，</w:t>
      </w:r>
      <w:r w:rsidR="005E111F">
        <w:rPr>
          <w:rFonts w:ascii="Arial Unicode MS" w:hAnsi="Arial Unicode MS" w:hint="eastAsia"/>
          <w:sz w:val="26"/>
          <w:szCs w:val="26"/>
          <w:lang w:val="zh-CN"/>
        </w:rPr>
        <w:t>并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为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投资者提供</w:t>
      </w:r>
      <w:r w:rsidR="00742365">
        <w:rPr>
          <w:rFonts w:ascii="Arial Unicode MS" w:hAnsi="Arial Unicode MS" w:hint="eastAsia"/>
          <w:sz w:val="26"/>
          <w:szCs w:val="26"/>
          <w:lang w:val="zh-CN"/>
        </w:rPr>
        <w:t>智能教学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服务</w:t>
      </w:r>
      <w:r w:rsidR="00E32C3B">
        <w:rPr>
          <w:rFonts w:ascii="Arial Unicode MS" w:hAnsi="Arial Unicode MS" w:hint="eastAsia"/>
          <w:sz w:val="26"/>
          <w:szCs w:val="26"/>
          <w:lang w:val="zh-CN"/>
        </w:rPr>
        <w:t>帮助其提高投资交易能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力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。功能上主要实现</w:t>
      </w:r>
      <w:r w:rsidR="00870A2B" w:rsidRPr="005E111F">
        <w:rPr>
          <w:rFonts w:ascii="Arial Unicode MS" w:hAnsi="Arial Unicode MS" w:hint="eastAsia"/>
          <w:sz w:val="26"/>
          <w:szCs w:val="26"/>
        </w:rPr>
        <w:t>：</w:t>
      </w:r>
    </w:p>
    <w:p w14:paraId="3A3E6CF8" w14:textId="50B54F95" w:rsidR="00426432" w:rsidRPr="00D45D17" w:rsidRDefault="0021618C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针对投资者</w:t>
      </w:r>
      <w:r w:rsidR="00251140">
        <w:rPr>
          <w:rFonts w:ascii="Arial Unicode MS" w:hAnsi="Arial Unicode MS" w:hint="eastAsia"/>
          <w:sz w:val="26"/>
          <w:szCs w:val="26"/>
          <w:lang w:val="zh-CN"/>
        </w:rPr>
        <w:t>投资</w:t>
      </w:r>
      <w:r>
        <w:rPr>
          <w:rFonts w:ascii="Arial Unicode MS" w:hAnsi="Arial Unicode MS" w:hint="eastAsia"/>
          <w:sz w:val="26"/>
          <w:szCs w:val="26"/>
          <w:lang w:val="zh-CN"/>
        </w:rPr>
        <w:t>教育提供的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智能教学服务</w:t>
      </w:r>
    </w:p>
    <w:p w14:paraId="4C6FF24D" w14:textId="39B8196F" w:rsidR="00426432" w:rsidRPr="00904069" w:rsidRDefault="00904069" w:rsidP="00280704">
      <w:pPr>
        <w:pStyle w:val="Body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上述功能主要是基于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FDT-AI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在人工智能</w:t>
      </w:r>
      <w:r w:rsidR="005E440A">
        <w:rPr>
          <w:rFonts w:ascii="Arial Unicode MS" w:hAnsi="Arial Unicode MS" w:hint="eastAsia"/>
          <w:sz w:val="26"/>
          <w:szCs w:val="26"/>
          <w:lang w:val="zh-CN"/>
        </w:rPr>
        <w:t>、大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数据</w:t>
      </w:r>
      <w:r w:rsidR="00622784">
        <w:rPr>
          <w:rFonts w:ascii="Arial Unicode MS" w:hAnsi="Arial Unicode MS" w:hint="eastAsia"/>
          <w:sz w:val="26"/>
          <w:szCs w:val="26"/>
          <w:lang w:val="zh-CN"/>
        </w:rPr>
        <w:t>等高科技技术和金融交易投资技术的充分结合与应用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的优势，</w:t>
      </w:r>
      <w:r w:rsidR="0021618C">
        <w:rPr>
          <w:rFonts w:ascii="Arial Unicode MS" w:hAnsi="Arial Unicode MS" w:hint="eastAsia"/>
          <w:sz w:val="26"/>
          <w:szCs w:val="26"/>
          <w:lang w:val="zh-CN"/>
        </w:rPr>
        <w:t>对投资者进行</w:t>
      </w:r>
      <w:r w:rsidR="00251140">
        <w:rPr>
          <w:rFonts w:ascii="Arial Unicode MS" w:hAnsi="Arial Unicode MS" w:hint="eastAsia"/>
          <w:sz w:val="26"/>
          <w:szCs w:val="26"/>
          <w:lang w:val="zh-CN"/>
        </w:rPr>
        <w:t>科学有效的</w:t>
      </w:r>
      <w:r w:rsidR="0021618C">
        <w:rPr>
          <w:rFonts w:ascii="Arial Unicode MS" w:hAnsi="Arial Unicode MS" w:hint="eastAsia"/>
          <w:sz w:val="26"/>
          <w:szCs w:val="26"/>
          <w:lang w:val="zh-CN"/>
        </w:rPr>
        <w:t>评估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并提供</w:t>
      </w:r>
      <w:r w:rsidR="00943D7B">
        <w:rPr>
          <w:rFonts w:ascii="Arial Unicode MS" w:hAnsi="Arial Unicode MS" w:hint="eastAsia"/>
          <w:sz w:val="26"/>
          <w:szCs w:val="26"/>
          <w:lang w:val="zh-CN"/>
        </w:rPr>
        <w:t>针对性教学</w:t>
      </w:r>
      <w:r w:rsidR="00251140">
        <w:rPr>
          <w:rFonts w:ascii="Arial Unicode MS" w:hAnsi="Arial Unicode MS" w:hint="eastAsia"/>
          <w:sz w:val="26"/>
          <w:szCs w:val="26"/>
          <w:lang w:val="zh-CN"/>
        </w:rPr>
        <w:t>推荐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服务</w:t>
      </w:r>
      <w:r w:rsidR="00943D7B">
        <w:rPr>
          <w:rFonts w:ascii="Arial Unicode MS" w:hAnsi="Arial Unicode MS" w:hint="eastAsia"/>
          <w:sz w:val="26"/>
          <w:szCs w:val="26"/>
          <w:lang w:val="zh-CN"/>
        </w:rPr>
        <w:t>。</w:t>
      </w:r>
    </w:p>
    <w:p w14:paraId="7B1CD845" w14:textId="77777777" w:rsidR="000F0B27" w:rsidRPr="003103F5" w:rsidRDefault="000F0B27" w:rsidP="00280704">
      <w:pPr>
        <w:pStyle w:val="2"/>
        <w:rPr>
          <w:rFonts w:eastAsia="Arial Unicode MS" w:hint="default"/>
          <w:b w:val="0"/>
          <w:bCs w:val="0"/>
          <w:sz w:val="32"/>
          <w:szCs w:val="32"/>
          <w:lang w:val="en-US"/>
        </w:rPr>
      </w:pPr>
    </w:p>
    <w:p w14:paraId="175F9DD4" w14:textId="3854835E" w:rsidR="00426432" w:rsidRPr="00280704" w:rsidRDefault="00280704" w:rsidP="00280704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t>项目</w:t>
      </w:r>
      <w:r w:rsidR="00870A2B">
        <w:rPr>
          <w:rFonts w:eastAsia="Arial Unicode MS"/>
          <w:b w:val="0"/>
          <w:bCs w:val="0"/>
          <w:sz w:val="32"/>
          <w:szCs w:val="32"/>
        </w:rPr>
        <w:t>目的</w:t>
      </w:r>
    </w:p>
    <w:p w14:paraId="356EB4AA" w14:textId="65E77DD6" w:rsidR="00842228" w:rsidRPr="00D45D17" w:rsidRDefault="005E111F" w:rsidP="00D45D17">
      <w:pPr>
        <w:pStyle w:val="Body"/>
        <w:ind w:firstLine="500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投资者</w:t>
      </w:r>
      <w:r w:rsidR="00B73CBC">
        <w:rPr>
          <w:rFonts w:ascii="Arial Unicode MS" w:hAnsi="Arial Unicode MS" w:hint="eastAsia"/>
          <w:sz w:val="26"/>
          <w:szCs w:val="26"/>
          <w:lang w:val="zh-CN"/>
        </w:rPr>
        <w:t>适当性管理办法</w:t>
      </w:r>
      <w:r w:rsidR="004F34D8">
        <w:rPr>
          <w:rFonts w:ascii="Arial Unicode MS" w:hAnsi="Arial Unicode MS" w:hint="eastAsia"/>
          <w:sz w:val="26"/>
          <w:szCs w:val="26"/>
          <w:lang w:val="zh-CN"/>
        </w:rPr>
        <w:t>出</w:t>
      </w:r>
      <w:r>
        <w:rPr>
          <w:rFonts w:ascii="Arial Unicode MS" w:hAnsi="Arial Unicode MS" w:hint="eastAsia"/>
          <w:sz w:val="26"/>
          <w:szCs w:val="26"/>
          <w:lang w:val="zh-CN"/>
        </w:rPr>
        <w:t>台</w:t>
      </w:r>
      <w:r w:rsidR="004F34D8">
        <w:rPr>
          <w:rFonts w:ascii="Arial Unicode MS" w:hAnsi="Arial Unicode MS" w:hint="eastAsia"/>
          <w:sz w:val="26"/>
          <w:szCs w:val="26"/>
          <w:lang w:val="zh-CN"/>
        </w:rPr>
        <w:t>后</w:t>
      </w:r>
      <w:r>
        <w:rPr>
          <w:rFonts w:ascii="Arial Unicode MS" w:hAnsi="Arial Unicode MS" w:hint="eastAsia"/>
          <w:sz w:val="26"/>
          <w:szCs w:val="26"/>
          <w:lang w:val="zh-CN"/>
        </w:rPr>
        <w:t>，</w:t>
      </w:r>
      <w:r w:rsidR="00B73CBC">
        <w:rPr>
          <w:rFonts w:ascii="Arial Unicode MS" w:hAnsi="Arial Unicode MS" w:hint="eastAsia"/>
          <w:sz w:val="26"/>
          <w:szCs w:val="26"/>
          <w:lang w:val="zh-CN"/>
        </w:rPr>
        <w:t>证监会强调证券经营机构应</w:t>
      </w:r>
      <w:r w:rsidR="0089123B">
        <w:rPr>
          <w:rFonts w:ascii="Arial Unicode MS" w:hAnsi="Arial Unicode MS" w:hint="eastAsia"/>
          <w:sz w:val="26"/>
          <w:szCs w:val="26"/>
          <w:lang w:val="zh-CN"/>
        </w:rPr>
        <w:t>全面了解投资者情况，加强对投资者交易行为分析，利用投资者评估数据库，持续跟踪和评估投资者风险承受</w:t>
      </w:r>
      <w:r w:rsidR="00D40D1C">
        <w:rPr>
          <w:rFonts w:ascii="Arial Unicode MS" w:hAnsi="Arial Unicode MS" w:hint="eastAsia"/>
          <w:sz w:val="26"/>
          <w:szCs w:val="26"/>
          <w:lang w:val="zh-CN"/>
        </w:rPr>
        <w:t>能力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。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FDT-AI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提供小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T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教练产品</w:t>
      </w:r>
      <w:r w:rsidR="00842228">
        <w:rPr>
          <w:rFonts w:ascii="Arial Unicode MS" w:hAnsi="Arial Unicode MS" w:hint="eastAsia"/>
          <w:sz w:val="26"/>
          <w:szCs w:val="26"/>
          <w:lang w:val="zh-CN"/>
        </w:rPr>
        <w:t>让投资者进行模拟交易训练，</w:t>
      </w:r>
      <w:r w:rsidR="00842228" w:rsidRPr="00D45D17">
        <w:rPr>
          <w:rFonts w:ascii="Arial Unicode MS" w:hAnsi="Arial Unicode MS" w:hint="eastAsia"/>
          <w:sz w:val="26"/>
          <w:szCs w:val="26"/>
          <w:lang w:val="zh-CN"/>
        </w:rPr>
        <w:t>通过游戏的形式帮助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投资者</w:t>
      </w:r>
      <w:r w:rsidR="00842228" w:rsidRPr="00D45D17">
        <w:rPr>
          <w:rFonts w:ascii="Arial Unicode MS" w:hAnsi="Arial Unicode MS" w:hint="eastAsia"/>
          <w:sz w:val="26"/>
          <w:szCs w:val="26"/>
          <w:lang w:val="zh-CN"/>
        </w:rPr>
        <w:t>在短时间内加速完成海量的行情训练，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之后</w:t>
      </w:r>
      <w:r w:rsidR="00842228" w:rsidRPr="00D45D17">
        <w:rPr>
          <w:rFonts w:ascii="Arial Unicode MS" w:hAnsi="Arial Unicode MS" w:hint="eastAsia"/>
          <w:sz w:val="26"/>
          <w:szCs w:val="26"/>
          <w:lang w:val="zh-CN"/>
        </w:rPr>
        <w:t>基于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投资者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的训练记录和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FDT-AI</w:t>
      </w:r>
      <w:r w:rsidR="00EE6D33">
        <w:rPr>
          <w:rFonts w:ascii="Arial Unicode MS" w:hAnsi="Arial Unicode MS" w:hint="eastAsia"/>
          <w:sz w:val="26"/>
          <w:szCs w:val="26"/>
          <w:lang w:val="zh-CN"/>
        </w:rPr>
        <w:t>海量交易数据模型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建立多维度评价结果，给出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FDTScore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综合得分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，并结合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测评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问卷的结果，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从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操作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风格、交易能力、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投资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心理以及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风险偏好等方面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对投资者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进行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用户</w:t>
      </w:r>
      <w:r w:rsidR="008363F2">
        <w:rPr>
          <w:rFonts w:ascii="Arial Unicode MS" w:hAnsi="Arial Unicode MS" w:hint="eastAsia"/>
          <w:sz w:val="26"/>
          <w:szCs w:val="26"/>
          <w:lang w:val="zh-CN"/>
        </w:rPr>
        <w:t>画像，满足招商证券客户全面了解投资者的需求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以及基于用户画像</w:t>
      </w:r>
      <w:r w:rsidR="004F5B36">
        <w:rPr>
          <w:rFonts w:ascii="Arial Unicode MS" w:hAnsi="Arial Unicode MS" w:hint="eastAsia"/>
          <w:sz w:val="26"/>
          <w:szCs w:val="26"/>
          <w:lang w:val="zh-CN"/>
        </w:rPr>
        <w:t>之</w:t>
      </w:r>
      <w:r w:rsidR="00E14D5B">
        <w:rPr>
          <w:rFonts w:ascii="Arial Unicode MS" w:hAnsi="Arial Unicode MS" w:hint="eastAsia"/>
          <w:sz w:val="26"/>
          <w:szCs w:val="26"/>
          <w:lang w:val="zh-CN"/>
        </w:rPr>
        <w:t>上做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精准营销的业务</w:t>
      </w:r>
      <w:r w:rsidR="004F5B36">
        <w:rPr>
          <w:rFonts w:ascii="Arial Unicode MS" w:hAnsi="Arial Unicode MS" w:hint="eastAsia"/>
          <w:sz w:val="26"/>
          <w:szCs w:val="26"/>
          <w:lang w:val="zh-CN"/>
        </w:rPr>
        <w:t>需求；</w:t>
      </w:r>
    </w:p>
    <w:p w14:paraId="209B527C" w14:textId="343D736B" w:rsidR="000F0B27" w:rsidRPr="00AD386E" w:rsidRDefault="00D92E9E" w:rsidP="00D45D17">
      <w:pPr>
        <w:pStyle w:val="Body"/>
        <w:ind w:firstLine="500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目前大部分投资者教育都是偏教科书式的，用户很难在学习中坚持下去，容易丧失学习乐趣，我们的教学内容是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通过游戏化教学方式</w:t>
      </w:r>
      <w:r w:rsidR="008E2008">
        <w:rPr>
          <w:rFonts w:ascii="Arial Unicode MS" w:hAnsi="Arial Unicode MS" w:hint="eastAsia"/>
          <w:sz w:val="26"/>
          <w:szCs w:val="26"/>
          <w:lang w:val="zh-CN"/>
        </w:rPr>
        <w:t>帮助投资者提高投资交易能力和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风险意识，同时</w:t>
      </w:r>
      <w:r w:rsidRPr="00D45D17">
        <w:rPr>
          <w:rFonts w:ascii="Arial Unicode MS" w:hAnsi="Arial Unicode MS" w:hint="eastAsia"/>
          <w:sz w:val="26"/>
          <w:szCs w:val="26"/>
          <w:lang w:val="zh-CN"/>
        </w:rPr>
        <w:t>基于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FDTScore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对用户的深入理</w:t>
      </w:r>
      <w:r w:rsidR="003966F5">
        <w:rPr>
          <w:rFonts w:ascii="Arial Unicode MS" w:hAnsi="Arial Unicode MS" w:hint="eastAsia"/>
          <w:sz w:val="26"/>
          <w:szCs w:val="26"/>
          <w:lang w:val="zh-CN"/>
        </w:rPr>
        <w:t>解</w:t>
      </w:r>
      <w:r w:rsidR="007E495D">
        <w:rPr>
          <w:rFonts w:ascii="Arial Unicode MS" w:hAnsi="Arial Unicode MS" w:hint="eastAsia"/>
          <w:sz w:val="26"/>
          <w:szCs w:val="26"/>
          <w:lang w:val="zh-CN"/>
        </w:rPr>
        <w:t>，</w:t>
      </w:r>
      <w:r w:rsidR="00777D4C">
        <w:rPr>
          <w:rFonts w:ascii="Arial Unicode MS" w:hAnsi="Arial Unicode MS" w:hint="eastAsia"/>
          <w:sz w:val="26"/>
          <w:szCs w:val="26"/>
          <w:lang w:val="zh-CN"/>
        </w:rPr>
        <w:t>将评价结果进行自然语言处理转化为个性化智能点评，让用户得到更直接的交易点评反馈，最后基于</w:t>
      </w:r>
      <w:r w:rsidR="00777D4C">
        <w:rPr>
          <w:rFonts w:ascii="Arial Unicode MS" w:hAnsi="Arial Unicode MS" w:hint="eastAsia"/>
          <w:sz w:val="26"/>
          <w:szCs w:val="26"/>
          <w:lang w:val="zh-CN"/>
        </w:rPr>
        <w:t>FDTScore</w:t>
      </w:r>
      <w:r w:rsidR="00777D4C">
        <w:rPr>
          <w:rFonts w:ascii="Arial Unicode MS" w:hAnsi="Arial Unicode MS" w:hint="eastAsia"/>
          <w:sz w:val="26"/>
          <w:szCs w:val="26"/>
          <w:lang w:val="zh-CN"/>
        </w:rPr>
        <w:t>的评估和智能点评，</w:t>
      </w:r>
      <w:r w:rsidRPr="00D45D17">
        <w:rPr>
          <w:rFonts w:ascii="Arial Unicode MS" w:hAnsi="Arial Unicode MS" w:hint="eastAsia"/>
          <w:sz w:val="26"/>
          <w:szCs w:val="26"/>
          <w:lang w:val="zh-CN"/>
        </w:rPr>
        <w:t>从</w:t>
      </w:r>
      <w:r w:rsidRPr="00D45D17">
        <w:rPr>
          <w:rFonts w:ascii="Arial Unicode MS" w:hAnsi="Arial Unicode MS" w:hint="eastAsia"/>
          <w:sz w:val="26"/>
          <w:szCs w:val="26"/>
          <w:lang w:val="zh-CN"/>
        </w:rPr>
        <w:t>FDT-AI</w:t>
      </w:r>
      <w:r w:rsidR="000323F6">
        <w:rPr>
          <w:rFonts w:ascii="Arial Unicode MS" w:hAnsi="Arial Unicode MS" w:hint="eastAsia"/>
          <w:sz w:val="26"/>
          <w:szCs w:val="26"/>
          <w:lang w:val="zh-CN"/>
        </w:rPr>
        <w:t>建立的教学知识库</w:t>
      </w:r>
      <w:r w:rsidR="002B5E6D">
        <w:rPr>
          <w:rFonts w:ascii="Arial Unicode MS" w:hAnsi="Arial Unicode MS" w:hint="eastAsia"/>
          <w:sz w:val="26"/>
          <w:szCs w:val="26"/>
          <w:lang w:val="zh-CN"/>
        </w:rPr>
        <w:t>以及招商证券提供的投资者教学库</w:t>
      </w:r>
      <w:r w:rsidRPr="00D45D17">
        <w:rPr>
          <w:rFonts w:ascii="Arial Unicode MS" w:hAnsi="Arial Unicode MS" w:hint="eastAsia"/>
          <w:sz w:val="26"/>
          <w:szCs w:val="26"/>
          <w:lang w:val="zh-CN"/>
        </w:rPr>
        <w:t>中，自动匹配对应的教学素材，并追踪其学习路径，从而为用户的个性化教学提供了针对性的指引，实现教与练的生态闭环</w:t>
      </w:r>
      <w:r w:rsidR="00C1306F">
        <w:rPr>
          <w:rFonts w:ascii="Arial Unicode MS" w:hAnsi="Arial Unicode MS" w:hint="eastAsia"/>
          <w:sz w:val="26"/>
          <w:szCs w:val="26"/>
          <w:lang w:val="zh-CN"/>
        </w:rPr>
        <w:t>，帮助投资者真正提高投资交易水平和风险意识，感受到投资的乐趣，从而提高交易活跃度。</w:t>
      </w:r>
    </w:p>
    <w:p w14:paraId="508AC260" w14:textId="57597607" w:rsidR="00426432" w:rsidRDefault="00870A2B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lastRenderedPageBreak/>
        <w:t>解决方案</w:t>
      </w:r>
    </w:p>
    <w:p w14:paraId="3FB61802" w14:textId="6A83535A" w:rsidR="004D310B" w:rsidRDefault="00C1306F" w:rsidP="004D310B">
      <w:pPr>
        <w:pStyle w:val="Body"/>
        <w:ind w:firstLine="500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智能投资者教育</w:t>
      </w:r>
      <w:r w:rsidR="005E2BF5">
        <w:rPr>
          <w:rFonts w:ascii="Arial Unicode MS" w:hAnsi="Arial Unicode MS" w:hint="eastAsia"/>
          <w:sz w:val="26"/>
          <w:szCs w:val="26"/>
          <w:lang w:val="zh-CN"/>
        </w:rPr>
        <w:t>方案</w:t>
      </w:r>
      <w:r w:rsidR="005056CE">
        <w:rPr>
          <w:rFonts w:ascii="Arial Unicode MS" w:hAnsi="Arial Unicode MS" w:hint="eastAsia"/>
          <w:sz w:val="26"/>
          <w:szCs w:val="26"/>
          <w:lang w:val="zh-CN"/>
        </w:rPr>
        <w:t>我们</w:t>
      </w:r>
      <w:r w:rsidR="008363F2">
        <w:rPr>
          <w:rFonts w:ascii="Arial Unicode MS" w:hAnsi="Arial Unicode MS" w:hint="eastAsia"/>
          <w:sz w:val="26"/>
          <w:szCs w:val="26"/>
          <w:lang w:val="zh-CN"/>
        </w:rPr>
        <w:t>将</w:t>
      </w:r>
      <w:r w:rsidR="00904069">
        <w:rPr>
          <w:rFonts w:ascii="Arial Unicode MS" w:hAnsi="Arial Unicode MS" w:hint="eastAsia"/>
          <w:sz w:val="26"/>
          <w:szCs w:val="26"/>
          <w:lang w:val="zh-CN"/>
        </w:rPr>
        <w:t>提供整体解决方案</w:t>
      </w:r>
      <w:r w:rsidR="008363F2">
        <w:rPr>
          <w:rFonts w:ascii="Arial Unicode MS" w:hAnsi="Arial Unicode MS" w:hint="eastAsia"/>
          <w:sz w:val="26"/>
          <w:szCs w:val="26"/>
          <w:lang w:val="zh-CN"/>
        </w:rPr>
        <w:t>，</w:t>
      </w:r>
      <w:r w:rsidR="00904069">
        <w:rPr>
          <w:rFonts w:ascii="Arial Unicode MS" w:hAnsi="Arial Unicode MS" w:hint="eastAsia"/>
          <w:sz w:val="26"/>
          <w:szCs w:val="26"/>
          <w:lang w:val="zh-CN"/>
        </w:rPr>
        <w:t>包括前端应用</w:t>
      </w:r>
      <w:r w:rsidR="00251140">
        <w:rPr>
          <w:rFonts w:ascii="Arial Unicode MS" w:hAnsi="Arial Unicode MS" w:hint="eastAsia"/>
          <w:sz w:val="26"/>
          <w:szCs w:val="26"/>
          <w:lang w:val="zh-CN"/>
        </w:rPr>
        <w:t>模块</w:t>
      </w:r>
      <w:r w:rsidR="00433C69">
        <w:rPr>
          <w:rFonts w:ascii="Arial Unicode MS" w:hAnsi="Arial Unicode MS" w:hint="eastAsia"/>
          <w:sz w:val="26"/>
          <w:szCs w:val="26"/>
          <w:lang w:val="zh-CN"/>
        </w:rPr>
        <w:t>的</w:t>
      </w:r>
      <w:r w:rsidR="005056CE">
        <w:rPr>
          <w:rFonts w:ascii="Arial Unicode MS" w:hAnsi="Arial Unicode MS" w:hint="eastAsia"/>
          <w:sz w:val="26"/>
          <w:szCs w:val="26"/>
          <w:lang w:val="zh-CN"/>
        </w:rPr>
        <w:t>开发</w:t>
      </w:r>
      <w:r w:rsidR="007D7D54">
        <w:rPr>
          <w:rFonts w:ascii="Arial Unicode MS" w:hAnsi="Arial Unicode MS" w:hint="eastAsia"/>
          <w:sz w:val="26"/>
          <w:szCs w:val="26"/>
          <w:lang w:val="zh-CN"/>
        </w:rPr>
        <w:t>（</w:t>
      </w:r>
      <w:r w:rsidR="005056CE">
        <w:rPr>
          <w:rFonts w:ascii="Arial Unicode MS" w:hAnsi="Arial Unicode MS" w:hint="eastAsia"/>
          <w:sz w:val="26"/>
          <w:szCs w:val="26"/>
          <w:lang w:val="zh-CN"/>
        </w:rPr>
        <w:t>APP</w:t>
      </w:r>
      <w:r w:rsidR="007D7D54">
        <w:rPr>
          <w:rFonts w:ascii="Arial Unicode MS" w:hAnsi="Arial Unicode MS" w:hint="eastAsia"/>
          <w:sz w:val="26"/>
          <w:szCs w:val="26"/>
          <w:lang w:val="zh-CN"/>
        </w:rPr>
        <w:t>、</w:t>
      </w:r>
      <w:r w:rsidR="005056CE">
        <w:rPr>
          <w:rFonts w:ascii="Arial Unicode MS" w:hAnsi="Arial Unicode MS" w:hint="eastAsia"/>
          <w:sz w:val="26"/>
          <w:szCs w:val="26"/>
          <w:lang w:val="zh-CN"/>
        </w:rPr>
        <w:t>网站</w:t>
      </w:r>
      <w:r w:rsidR="007D7D54">
        <w:rPr>
          <w:rFonts w:ascii="Arial Unicode MS" w:hAnsi="Arial Unicode MS" w:hint="eastAsia"/>
          <w:sz w:val="26"/>
          <w:szCs w:val="26"/>
          <w:lang w:val="zh-CN"/>
        </w:rPr>
        <w:t>）和数据的采集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，另外</w:t>
      </w:r>
      <w:r w:rsidR="00904069">
        <w:rPr>
          <w:noProof/>
        </w:rPr>
        <mc:AlternateContent>
          <mc:Choice Requires="wps">
            <w:drawing>
              <wp:anchor distT="152400" distB="152400" distL="152400" distR="152400" simplePos="0" relativeHeight="251726848" behindDoc="0" locked="0" layoutInCell="1" allowOverlap="1" wp14:anchorId="2CCF2351" wp14:editId="218AA475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032500" cy="266700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266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11B17D4" w14:textId="77777777" w:rsidR="00904069" w:rsidRDefault="00904069" w:rsidP="00904069">
                            <w:pPr>
                              <w:pStyle w:val="Subheading"/>
                            </w:pPr>
                            <w:r>
                              <w:rPr>
                                <w:lang w:val="en-US"/>
                              </w:rPr>
                              <w:t>FDT AI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F2351" id="officeArt object" o:spid="_x0000_s1026" style="position:absolute;left:0;text-align:left;margin-left:60pt;margin-top:64.1pt;width:475pt;height:21pt;z-index:25172684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" filled="f" stroked="f" strokeweight="1pt">
                <v:stroke miterlimit="4"/>
                <v:textbox inset="0,0,0,0">
                  <w:txbxContent>
                    <w:p w14:paraId="611B17D4" w14:textId="77777777" w:rsidR="00904069" w:rsidRDefault="00904069" w:rsidP="00904069">
                      <w:pPr>
                        <w:pStyle w:val="Subheading"/>
                      </w:pPr>
                      <w:r>
                        <w:rPr>
                          <w:lang w:val="en-US"/>
                        </w:rPr>
                        <w:t>FDT AI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04069">
        <w:rPr>
          <w:noProof/>
        </w:rPr>
        <w:drawing>
          <wp:anchor distT="152400" distB="152400" distL="152400" distR="152400" simplePos="0" relativeHeight="251727872" behindDoc="0" locked="0" layoutInCell="1" allowOverlap="1" wp14:anchorId="5ED3E1A9" wp14:editId="01850357">
            <wp:simplePos x="0" y="0"/>
            <wp:positionH relativeFrom="page">
              <wp:posOffset>5339004</wp:posOffset>
            </wp:positionH>
            <wp:positionV relativeFrom="page">
              <wp:posOffset>9022160</wp:posOffset>
            </wp:positionV>
            <wp:extent cx="1452660" cy="5282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tiff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660" cy="528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BB0DC0">
        <w:rPr>
          <w:rFonts w:ascii="Arial Unicode MS" w:hAnsi="Arial Unicode MS" w:hint="eastAsia"/>
          <w:sz w:val="26"/>
          <w:szCs w:val="26"/>
          <w:lang w:val="zh-CN"/>
        </w:rPr>
        <w:t>在后端上</w:t>
      </w:r>
      <w:r w:rsidR="000F0B27">
        <w:rPr>
          <w:rFonts w:ascii="Arial Unicode MS" w:hAnsi="Arial Unicode MS" w:hint="eastAsia"/>
          <w:sz w:val="26"/>
          <w:szCs w:val="26"/>
          <w:lang w:val="zh-CN"/>
        </w:rPr>
        <w:t>主要包括</w:t>
      </w:r>
      <w:r w:rsidR="007D7D54">
        <w:rPr>
          <w:rFonts w:ascii="Arial Unicode MS" w:hAnsi="Arial Unicode MS" w:hint="eastAsia"/>
          <w:sz w:val="26"/>
          <w:szCs w:val="26"/>
          <w:lang w:val="zh-CN"/>
        </w:rPr>
        <w:t>数据和算法的实现</w:t>
      </w:r>
      <w:r w:rsidR="00904069">
        <w:rPr>
          <w:rFonts w:ascii="Arial Unicode MS" w:hAnsi="Arial Unicode MS" w:hint="eastAsia"/>
          <w:sz w:val="26"/>
          <w:szCs w:val="26"/>
          <w:lang w:val="zh-CN"/>
        </w:rPr>
        <w:t>。</w:t>
      </w:r>
    </w:p>
    <w:p w14:paraId="676DFD86" w14:textId="40951CA6" w:rsidR="00904069" w:rsidRDefault="009B7FC0" w:rsidP="00904069">
      <w:pPr>
        <w:pStyle w:val="Body"/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其中</w:t>
      </w:r>
      <w:r w:rsidR="0007556D">
        <w:rPr>
          <w:rFonts w:ascii="Arial Unicode MS" w:hAnsi="Arial Unicode MS" w:hint="eastAsia"/>
          <w:sz w:val="26"/>
          <w:szCs w:val="26"/>
          <w:lang w:val="zh-CN"/>
        </w:rPr>
        <w:t>前端模块</w:t>
      </w:r>
      <w:r w:rsidR="00904069">
        <w:rPr>
          <w:rFonts w:ascii="Arial Unicode MS" w:hAnsi="Arial Unicode MS" w:hint="eastAsia"/>
          <w:sz w:val="26"/>
          <w:szCs w:val="26"/>
          <w:lang w:val="zh-CN"/>
        </w:rPr>
        <w:t>具体包括：</w:t>
      </w:r>
    </w:p>
    <w:p w14:paraId="2E3D1924" w14:textId="649ADD8C" w:rsidR="00F50BE9" w:rsidRPr="00F50BE9" w:rsidRDefault="009B7FC0" w:rsidP="00F50BE9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小</w:t>
      </w:r>
      <w:r>
        <w:rPr>
          <w:rFonts w:ascii="Arial Unicode MS" w:hAnsi="Arial Unicode MS" w:hint="eastAsia"/>
          <w:sz w:val="26"/>
          <w:szCs w:val="26"/>
          <w:lang w:val="zh-CN"/>
        </w:rPr>
        <w:t>T</w:t>
      </w:r>
      <w:r w:rsidR="00660B4F">
        <w:rPr>
          <w:rFonts w:ascii="Arial Unicode MS" w:hAnsi="Arial Unicode MS" w:hint="eastAsia"/>
          <w:sz w:val="26"/>
          <w:szCs w:val="26"/>
          <w:lang w:val="zh-CN"/>
        </w:rPr>
        <w:t>教练</w:t>
      </w:r>
    </w:p>
    <w:p w14:paraId="78FA4527" w14:textId="363DA61B" w:rsidR="00F50BE9" w:rsidRDefault="00E82E41" w:rsidP="00B34FFB">
      <w:pPr>
        <w:pStyle w:val="Body"/>
        <w:numPr>
          <w:ilvl w:val="2"/>
          <w:numId w:val="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用户基本信息</w:t>
      </w:r>
    </w:p>
    <w:p w14:paraId="4580AB39" w14:textId="1D9D96FD" w:rsidR="00E82E41" w:rsidRDefault="00E82E41" w:rsidP="00B34FFB">
      <w:pPr>
        <w:pStyle w:val="Body"/>
        <w:numPr>
          <w:ilvl w:val="2"/>
          <w:numId w:val="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用户训练</w:t>
      </w:r>
      <w:r w:rsidR="00F52D46">
        <w:rPr>
          <w:rFonts w:hint="eastAsia"/>
          <w:sz w:val="26"/>
          <w:szCs w:val="26"/>
          <w:lang w:val="zh-CN"/>
        </w:rPr>
        <w:t>当前及历史</w:t>
      </w:r>
      <w:r>
        <w:rPr>
          <w:rFonts w:hint="eastAsia"/>
          <w:sz w:val="26"/>
          <w:szCs w:val="26"/>
          <w:lang w:val="zh-CN"/>
        </w:rPr>
        <w:t>数据</w:t>
      </w:r>
    </w:p>
    <w:p w14:paraId="2137EAD9" w14:textId="491F930A" w:rsidR="00F52D46" w:rsidRPr="00F52D46" w:rsidRDefault="00F52D46" w:rsidP="00B34FFB">
      <w:pPr>
        <w:pStyle w:val="Body"/>
        <w:numPr>
          <w:ilvl w:val="2"/>
          <w:numId w:val="8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排名情况</w:t>
      </w:r>
    </w:p>
    <w:p w14:paraId="2EAF5097" w14:textId="44506365" w:rsidR="00E82E41" w:rsidRPr="00E82E41" w:rsidRDefault="00660B4F" w:rsidP="00E82E41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测评问卷</w:t>
      </w:r>
    </w:p>
    <w:p w14:paraId="16B36AEE" w14:textId="240EEA31" w:rsidR="00E82E41" w:rsidRDefault="00E82E41" w:rsidP="00B34FFB">
      <w:pPr>
        <w:pStyle w:val="Body"/>
        <w:numPr>
          <w:ilvl w:val="0"/>
          <w:numId w:val="26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问卷</w:t>
      </w:r>
      <w:r w:rsidR="00297936">
        <w:rPr>
          <w:rFonts w:hint="eastAsia"/>
          <w:sz w:val="26"/>
          <w:szCs w:val="26"/>
          <w:lang w:val="zh-CN"/>
        </w:rPr>
        <w:t>嵌入</w:t>
      </w:r>
    </w:p>
    <w:p w14:paraId="55C7175F" w14:textId="23910F74" w:rsidR="00297936" w:rsidRDefault="00297936" w:rsidP="00B34FFB">
      <w:pPr>
        <w:pStyle w:val="Body"/>
        <w:numPr>
          <w:ilvl w:val="0"/>
          <w:numId w:val="26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问卷答题时长</w:t>
      </w:r>
    </w:p>
    <w:p w14:paraId="3ADECC64" w14:textId="3261BE76" w:rsidR="00E82E41" w:rsidRPr="00F52D46" w:rsidRDefault="00E82E41" w:rsidP="00B34FFB">
      <w:pPr>
        <w:pStyle w:val="Body"/>
        <w:numPr>
          <w:ilvl w:val="0"/>
          <w:numId w:val="26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问卷结果</w:t>
      </w:r>
    </w:p>
    <w:p w14:paraId="0D646FA0" w14:textId="2B3A127A" w:rsidR="00904069" w:rsidRPr="00F52D46" w:rsidRDefault="009B7FC0" w:rsidP="00925143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FDTScore</w:t>
      </w:r>
      <w:r>
        <w:rPr>
          <w:rFonts w:ascii="Arial Unicode MS" w:hAnsi="Arial Unicode MS" w:hint="eastAsia"/>
          <w:sz w:val="26"/>
          <w:szCs w:val="26"/>
          <w:lang w:val="zh-CN"/>
        </w:rPr>
        <w:t>评分</w:t>
      </w:r>
    </w:p>
    <w:p w14:paraId="4EA28127" w14:textId="0C5DDCD6" w:rsidR="00F52D46" w:rsidRDefault="00F52D46" w:rsidP="00B34FFB">
      <w:pPr>
        <w:pStyle w:val="Body"/>
        <w:numPr>
          <w:ilvl w:val="0"/>
          <w:numId w:val="2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特征值</w:t>
      </w:r>
    </w:p>
    <w:p w14:paraId="6AD47E85" w14:textId="29F4A603" w:rsidR="00F52D46" w:rsidRDefault="00F52D46" w:rsidP="00B34FFB">
      <w:pPr>
        <w:pStyle w:val="Body"/>
        <w:numPr>
          <w:ilvl w:val="0"/>
          <w:numId w:val="2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总得分</w:t>
      </w:r>
    </w:p>
    <w:p w14:paraId="07EDC407" w14:textId="6AE49F3C" w:rsidR="00297936" w:rsidRPr="00F52D46" w:rsidRDefault="00297936" w:rsidP="00B34FFB">
      <w:pPr>
        <w:pStyle w:val="Body"/>
        <w:numPr>
          <w:ilvl w:val="0"/>
          <w:numId w:val="2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可视化图表</w:t>
      </w:r>
    </w:p>
    <w:p w14:paraId="43C9CBD7" w14:textId="075E6092" w:rsidR="009B7FC0" w:rsidRPr="00CC2996" w:rsidRDefault="009B7FC0" w:rsidP="009B7FC0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智能点评</w:t>
      </w:r>
    </w:p>
    <w:p w14:paraId="53B24CC6" w14:textId="19EC7792" w:rsidR="00CC2996" w:rsidRDefault="00CC2996" w:rsidP="00B34FFB">
      <w:pPr>
        <w:pStyle w:val="Body"/>
        <w:numPr>
          <w:ilvl w:val="0"/>
          <w:numId w:val="29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用户标签生成</w:t>
      </w:r>
    </w:p>
    <w:p w14:paraId="1FB3D1D7" w14:textId="295B7A2D" w:rsidR="00CC2996" w:rsidRDefault="00CC2996" w:rsidP="00B34FFB">
      <w:pPr>
        <w:pStyle w:val="Body"/>
        <w:numPr>
          <w:ilvl w:val="0"/>
          <w:numId w:val="29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结构化自然语言生成</w:t>
      </w:r>
    </w:p>
    <w:p w14:paraId="015A211A" w14:textId="2E740B58" w:rsidR="009B7FC0" w:rsidRPr="00CC2996" w:rsidRDefault="009B7FC0" w:rsidP="009B7FC0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智能教学</w:t>
      </w:r>
    </w:p>
    <w:p w14:paraId="3A98E9E7" w14:textId="43032976" w:rsidR="00CC2996" w:rsidRDefault="00641B01" w:rsidP="00B34FFB">
      <w:pPr>
        <w:pStyle w:val="Body"/>
        <w:numPr>
          <w:ilvl w:val="0"/>
          <w:numId w:val="3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学习进度</w:t>
      </w:r>
    </w:p>
    <w:p w14:paraId="6B5A64DD" w14:textId="097A9A23" w:rsidR="00641B01" w:rsidRDefault="00AC36E8" w:rsidP="00B34FFB">
      <w:pPr>
        <w:pStyle w:val="Body"/>
        <w:numPr>
          <w:ilvl w:val="0"/>
          <w:numId w:val="3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学习时长</w:t>
      </w:r>
    </w:p>
    <w:p w14:paraId="707F3089" w14:textId="7B71B4B8" w:rsidR="00AD386E" w:rsidRDefault="00AD386E" w:rsidP="00B34FFB">
      <w:pPr>
        <w:pStyle w:val="Body"/>
        <w:numPr>
          <w:ilvl w:val="0"/>
          <w:numId w:val="3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用户反馈</w:t>
      </w:r>
    </w:p>
    <w:p w14:paraId="3F77DA9A" w14:textId="7E7B65C9" w:rsidR="00AC36E8" w:rsidRPr="009B7FC0" w:rsidRDefault="00AC36E8" w:rsidP="00B34FFB">
      <w:pPr>
        <w:pStyle w:val="Body"/>
        <w:numPr>
          <w:ilvl w:val="0"/>
          <w:numId w:val="3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排行榜</w:t>
      </w:r>
    </w:p>
    <w:p w14:paraId="524E495E" w14:textId="566AEF91" w:rsidR="0007556D" w:rsidRDefault="0007556D" w:rsidP="0007556D">
      <w:pPr>
        <w:pStyle w:val="Body"/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后端主要包括数据的</w:t>
      </w:r>
      <w:r w:rsidR="001E1E24">
        <w:rPr>
          <w:rFonts w:hint="eastAsia"/>
          <w:sz w:val="26"/>
          <w:szCs w:val="26"/>
          <w:lang w:val="zh-CN"/>
        </w:rPr>
        <w:t>处理</w:t>
      </w:r>
      <w:r>
        <w:rPr>
          <w:rFonts w:hint="eastAsia"/>
          <w:sz w:val="26"/>
          <w:szCs w:val="26"/>
          <w:lang w:val="zh-CN"/>
        </w:rPr>
        <w:t>和算法的实现</w:t>
      </w:r>
      <w:r w:rsidR="00B34FFB">
        <w:rPr>
          <w:rFonts w:hint="eastAsia"/>
          <w:sz w:val="26"/>
          <w:szCs w:val="26"/>
          <w:lang w:val="zh-CN"/>
        </w:rPr>
        <w:t>：</w:t>
      </w:r>
    </w:p>
    <w:p w14:paraId="464F1D98" w14:textId="31687CA4" w:rsidR="00426432" w:rsidRPr="00F50BE9" w:rsidRDefault="001E1E24" w:rsidP="00F50BE9">
      <w:pPr>
        <w:pStyle w:val="Body"/>
        <w:numPr>
          <w:ilvl w:val="0"/>
          <w:numId w:val="3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数据存储</w:t>
      </w:r>
    </w:p>
    <w:p w14:paraId="02E05E38" w14:textId="3F6D3A0D" w:rsidR="00F50BE9" w:rsidRDefault="00F50BE9" w:rsidP="00B34FFB">
      <w:pPr>
        <w:pStyle w:val="Body"/>
        <w:numPr>
          <w:ilvl w:val="2"/>
          <w:numId w:val="1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训练数据</w:t>
      </w:r>
    </w:p>
    <w:p w14:paraId="5D4C8B8F" w14:textId="070917BD" w:rsidR="00F50BE9" w:rsidRDefault="00F50BE9" w:rsidP="00B34FFB">
      <w:pPr>
        <w:pStyle w:val="Body"/>
        <w:numPr>
          <w:ilvl w:val="2"/>
          <w:numId w:val="1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模型数据</w:t>
      </w:r>
    </w:p>
    <w:p w14:paraId="0590509B" w14:textId="5CD472FF" w:rsidR="00F50BE9" w:rsidRPr="00F50BE9" w:rsidRDefault="001E1E24" w:rsidP="00B34FFB">
      <w:pPr>
        <w:pStyle w:val="Body"/>
        <w:numPr>
          <w:ilvl w:val="2"/>
          <w:numId w:val="18"/>
        </w:numPr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lastRenderedPageBreak/>
        <w:t>K</w:t>
      </w:r>
      <w:r>
        <w:rPr>
          <w:rFonts w:ascii="Arial Unicode MS" w:hAnsi="Arial Unicode MS" w:hint="eastAsia"/>
          <w:sz w:val="26"/>
          <w:szCs w:val="26"/>
          <w:lang w:val="zh-CN"/>
        </w:rPr>
        <w:t>线题库</w:t>
      </w:r>
    </w:p>
    <w:p w14:paraId="007E9259" w14:textId="483D8F7C" w:rsidR="00426432" w:rsidRPr="001E1E24" w:rsidRDefault="001E1E24" w:rsidP="00B34FFB">
      <w:pPr>
        <w:pStyle w:val="Body"/>
        <w:numPr>
          <w:ilvl w:val="2"/>
          <w:numId w:val="18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点评语料库</w:t>
      </w:r>
    </w:p>
    <w:p w14:paraId="378E8294" w14:textId="7D04E622" w:rsidR="001E1E24" w:rsidRDefault="001E1E24" w:rsidP="00B34FFB">
      <w:pPr>
        <w:pStyle w:val="Body"/>
        <w:numPr>
          <w:ilvl w:val="2"/>
          <w:numId w:val="18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教学题库</w:t>
      </w:r>
    </w:p>
    <w:p w14:paraId="26620A3C" w14:textId="55D8F6ED" w:rsidR="001E1E24" w:rsidRDefault="001E1E24" w:rsidP="001E1E24">
      <w:pPr>
        <w:pStyle w:val="Body"/>
        <w:numPr>
          <w:ilvl w:val="0"/>
          <w:numId w:val="3"/>
        </w:numPr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数据</w:t>
      </w:r>
      <w:r w:rsidR="00DE0A7B">
        <w:rPr>
          <w:rFonts w:ascii="Arial Unicode MS" w:hAnsi="Arial Unicode MS" w:hint="eastAsia"/>
          <w:sz w:val="26"/>
          <w:szCs w:val="26"/>
          <w:lang w:val="zh-CN"/>
        </w:rPr>
        <w:t>交互接口</w:t>
      </w:r>
      <w:r w:rsidR="00F50BE9">
        <w:rPr>
          <w:rFonts w:ascii="Arial Unicode MS" w:hAnsi="Arial Unicode MS" w:hint="eastAsia"/>
          <w:sz w:val="26"/>
          <w:szCs w:val="26"/>
          <w:lang w:val="zh-CN"/>
        </w:rPr>
        <w:t>（招商证券提供）</w:t>
      </w:r>
    </w:p>
    <w:p w14:paraId="00C7844C" w14:textId="7A6F3CAD" w:rsidR="00DE0A7B" w:rsidRPr="00B34FFB" w:rsidRDefault="00DE0A7B" w:rsidP="00B34FFB">
      <w:pPr>
        <w:pStyle w:val="Body"/>
        <w:numPr>
          <w:ilvl w:val="0"/>
          <w:numId w:val="32"/>
        </w:numPr>
        <w:rPr>
          <w:rFonts w:ascii="Arial Unicode MS" w:hAnsi="Arial Unicode MS"/>
          <w:sz w:val="26"/>
          <w:szCs w:val="26"/>
          <w:lang w:val="zh-CN"/>
        </w:rPr>
      </w:pPr>
      <w:r w:rsidRPr="00B34FFB">
        <w:rPr>
          <w:rFonts w:ascii="Arial Unicode MS" w:hAnsi="Arial Unicode MS" w:hint="eastAsia"/>
          <w:sz w:val="26"/>
          <w:szCs w:val="26"/>
          <w:lang w:val="zh-CN"/>
        </w:rPr>
        <w:t>用户基本信息（姓名或用户</w:t>
      </w:r>
      <w:r w:rsidRPr="00B34FFB">
        <w:rPr>
          <w:rFonts w:ascii="Arial Unicode MS" w:hAnsi="Arial Unicode MS" w:hint="eastAsia"/>
          <w:sz w:val="26"/>
          <w:szCs w:val="26"/>
          <w:lang w:val="zh-CN"/>
        </w:rPr>
        <w:t>ID</w:t>
      </w:r>
      <w:r w:rsidRPr="00B34FFB">
        <w:rPr>
          <w:rFonts w:ascii="Arial Unicode MS" w:hAnsi="Arial Unicode MS" w:hint="eastAsia"/>
          <w:sz w:val="26"/>
          <w:szCs w:val="26"/>
          <w:lang w:val="zh-CN"/>
        </w:rPr>
        <w:t>）</w:t>
      </w:r>
    </w:p>
    <w:p w14:paraId="012AFD27" w14:textId="41967402" w:rsidR="00DE0A7B" w:rsidRPr="00B34FFB" w:rsidRDefault="00DE0A7B" w:rsidP="00B34FFB">
      <w:pPr>
        <w:pStyle w:val="Body"/>
        <w:numPr>
          <w:ilvl w:val="0"/>
          <w:numId w:val="32"/>
        </w:numPr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用户风险测评结果</w:t>
      </w:r>
    </w:p>
    <w:p w14:paraId="6D1A677F" w14:textId="5B4FE602" w:rsidR="00DE0A7B" w:rsidRPr="00B34FFB" w:rsidRDefault="00DE0A7B" w:rsidP="00B34FFB">
      <w:pPr>
        <w:pStyle w:val="Body"/>
        <w:numPr>
          <w:ilvl w:val="0"/>
          <w:numId w:val="32"/>
        </w:numPr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投资者教学库</w:t>
      </w:r>
    </w:p>
    <w:p w14:paraId="12C12100" w14:textId="622402D7" w:rsidR="00426432" w:rsidRDefault="001E1E24">
      <w:pPr>
        <w:pStyle w:val="Body"/>
        <w:numPr>
          <w:ilvl w:val="0"/>
          <w:numId w:val="3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算法</w:t>
      </w:r>
    </w:p>
    <w:p w14:paraId="161BA71D" w14:textId="3AAEC8D9" w:rsidR="00426432" w:rsidRDefault="00F50BE9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特征计算及引擎</w:t>
      </w:r>
    </w:p>
    <w:p w14:paraId="3DE6C5A9" w14:textId="659DE98C" w:rsidR="00426432" w:rsidRDefault="001E1E24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模型</w:t>
      </w:r>
      <w:r w:rsidR="00F50BE9">
        <w:rPr>
          <w:rFonts w:ascii="Arial Unicode MS" w:hAnsi="Arial Unicode MS" w:hint="eastAsia"/>
          <w:sz w:val="26"/>
          <w:szCs w:val="26"/>
          <w:lang w:val="zh-CN"/>
        </w:rPr>
        <w:t>设计</w:t>
      </w:r>
    </w:p>
    <w:p w14:paraId="40F24AE9" w14:textId="5E0EF17D" w:rsidR="001E1E24" w:rsidRPr="001E1E24" w:rsidRDefault="001E1E24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K</w:t>
      </w:r>
      <w:r>
        <w:rPr>
          <w:rFonts w:ascii="Arial Unicode MS" w:hAnsi="Arial Unicode MS" w:hint="eastAsia"/>
          <w:sz w:val="26"/>
          <w:szCs w:val="26"/>
          <w:lang w:val="zh-CN"/>
        </w:rPr>
        <w:t>线形态识别</w:t>
      </w:r>
    </w:p>
    <w:p w14:paraId="3430CC98" w14:textId="71854576" w:rsidR="001E1E24" w:rsidRPr="00F50BE9" w:rsidRDefault="001E1E24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K</w:t>
      </w:r>
      <w:r>
        <w:rPr>
          <w:rFonts w:ascii="Arial Unicode MS" w:hAnsi="Arial Unicode MS" w:hint="eastAsia"/>
          <w:sz w:val="26"/>
          <w:szCs w:val="26"/>
          <w:lang w:val="zh-CN"/>
        </w:rPr>
        <w:t>线出题</w:t>
      </w:r>
    </w:p>
    <w:p w14:paraId="0738E1BA" w14:textId="4429E7D8" w:rsidR="00F50BE9" w:rsidRPr="001E1E24" w:rsidRDefault="00F50BE9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智能点评语料库引擎</w:t>
      </w:r>
    </w:p>
    <w:p w14:paraId="161A52D2" w14:textId="59C0E496" w:rsidR="00426432" w:rsidRPr="00AD386E" w:rsidRDefault="001E1E24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教学库匹配推荐</w:t>
      </w:r>
    </w:p>
    <w:p w14:paraId="73E55EB5" w14:textId="66B01895" w:rsidR="00AD386E" w:rsidRPr="00AC36E8" w:rsidRDefault="00AD386E" w:rsidP="00B34FFB">
      <w:pPr>
        <w:pStyle w:val="Body"/>
        <w:numPr>
          <w:ilvl w:val="2"/>
          <w:numId w:val="20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教学库个性化排名引擎</w:t>
      </w:r>
    </w:p>
    <w:p w14:paraId="3CED8720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7F65BB8D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7CD903C2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2C722D47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333FC3C0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3045771D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73F76F9F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768209AA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75B9B5F7" w14:textId="77777777" w:rsidR="00433C69" w:rsidRDefault="00433C69" w:rsidP="00433C69">
      <w:pPr>
        <w:pStyle w:val="2"/>
        <w:rPr>
          <w:rFonts w:eastAsia="Arial Unicode MS" w:hint="default"/>
          <w:b w:val="0"/>
          <w:bCs w:val="0"/>
          <w:sz w:val="32"/>
          <w:szCs w:val="32"/>
        </w:rPr>
      </w:pPr>
    </w:p>
    <w:p w14:paraId="4B218B3F" w14:textId="06EA843D" w:rsidR="00433C69" w:rsidRPr="00433C69" w:rsidRDefault="00433C69" w:rsidP="00433C69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t>产品功能清单</w:t>
      </w:r>
      <w:r w:rsidR="00D5689C">
        <w:rPr>
          <w:rFonts w:eastAsia="Arial Unicode MS"/>
          <w:b w:val="0"/>
          <w:bCs w:val="0"/>
          <w:sz w:val="32"/>
          <w:szCs w:val="32"/>
        </w:rPr>
        <w:t>及业务流程图</w:t>
      </w:r>
    </w:p>
    <w:p w14:paraId="721E575C" w14:textId="26E1BBC7" w:rsidR="00AC36E8" w:rsidRDefault="00433C69" w:rsidP="00AC36E8">
      <w:pPr>
        <w:pStyle w:val="Body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lastRenderedPageBreak/>
        <w:t xml:space="preserve">        </w:t>
      </w:r>
      <w:r w:rsidR="00AC36E8">
        <w:rPr>
          <w:rFonts w:ascii="Arial Unicode MS" w:hAnsi="Arial Unicode MS" w:hint="eastAsia"/>
          <w:sz w:val="26"/>
          <w:szCs w:val="26"/>
          <w:lang w:val="zh-CN"/>
        </w:rPr>
        <w:t>从功能和内容上，解决方案包括：</w:t>
      </w:r>
    </w:p>
    <w:p w14:paraId="53FA3FF2" w14:textId="77777777" w:rsidR="00AC36E8" w:rsidRDefault="00AC36E8" w:rsidP="00AC36E8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测评问卷</w:t>
      </w:r>
    </w:p>
    <w:p w14:paraId="4273F97C" w14:textId="77777777" w:rsidR="00AC36E8" w:rsidRDefault="00AC36E8" w:rsidP="00B34FFB">
      <w:pPr>
        <w:pStyle w:val="Body"/>
        <w:numPr>
          <w:ilvl w:val="0"/>
          <w:numId w:val="27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风险偏好问卷</w:t>
      </w:r>
    </w:p>
    <w:p w14:paraId="33C88204" w14:textId="4818B05E" w:rsidR="00AC36E8" w:rsidRDefault="00AC36E8" w:rsidP="00B34FFB">
      <w:pPr>
        <w:pStyle w:val="Body"/>
        <w:numPr>
          <w:ilvl w:val="0"/>
          <w:numId w:val="27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投资</w:t>
      </w:r>
      <w:r w:rsidR="00546595">
        <w:rPr>
          <w:rFonts w:ascii="Arial Unicode MS" w:hAnsi="Arial Unicode MS" w:hint="eastAsia"/>
          <w:sz w:val="26"/>
          <w:szCs w:val="26"/>
          <w:lang w:val="zh-CN"/>
        </w:rPr>
        <w:t>预期问卷</w:t>
      </w:r>
    </w:p>
    <w:p w14:paraId="2E30A3B4" w14:textId="77777777" w:rsidR="00AC36E8" w:rsidRDefault="00AC36E8" w:rsidP="00B34FFB">
      <w:pPr>
        <w:pStyle w:val="Body"/>
        <w:numPr>
          <w:ilvl w:val="0"/>
          <w:numId w:val="27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其他</w:t>
      </w:r>
    </w:p>
    <w:p w14:paraId="1B04F879" w14:textId="1FBAA945" w:rsidR="00AC36E8" w:rsidRDefault="00AC36E8" w:rsidP="00AC36E8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小</w:t>
      </w:r>
      <w:r>
        <w:rPr>
          <w:rFonts w:ascii="Arial Unicode MS" w:hAnsi="Arial Unicode MS" w:hint="eastAsia"/>
          <w:sz w:val="26"/>
          <w:szCs w:val="26"/>
          <w:lang w:val="zh-CN"/>
        </w:rPr>
        <w:t>T</w:t>
      </w:r>
      <w:r>
        <w:rPr>
          <w:rFonts w:ascii="Arial Unicode MS" w:hAnsi="Arial Unicode MS" w:hint="eastAsia"/>
          <w:sz w:val="26"/>
          <w:szCs w:val="26"/>
          <w:lang w:val="zh-CN"/>
        </w:rPr>
        <w:t>教练</w:t>
      </w:r>
    </w:p>
    <w:p w14:paraId="28BD09C2" w14:textId="77777777" w:rsidR="00AC36E8" w:rsidRDefault="00AC36E8" w:rsidP="00B34FFB">
      <w:pPr>
        <w:pStyle w:val="Body"/>
        <w:numPr>
          <w:ilvl w:val="2"/>
          <w:numId w:val="1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本场表现</w:t>
      </w:r>
    </w:p>
    <w:p w14:paraId="772C1C1C" w14:textId="0F1B579C" w:rsidR="00AC36E8" w:rsidRDefault="00AC36E8" w:rsidP="00AC36E8">
      <w:pPr>
        <w:pStyle w:val="Body"/>
        <w:ind w:left="1188"/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收益率、比赛分数、本场排名</w:t>
      </w:r>
    </w:p>
    <w:p w14:paraId="723F46B2" w14:textId="11E93FF5" w:rsidR="00AC36E8" w:rsidRDefault="00AC36E8" w:rsidP="00B34FFB">
      <w:pPr>
        <w:pStyle w:val="Body"/>
        <w:numPr>
          <w:ilvl w:val="2"/>
          <w:numId w:val="1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历史表现</w:t>
      </w:r>
    </w:p>
    <w:p w14:paraId="0088037E" w14:textId="587E4CB6" w:rsidR="00AC36E8" w:rsidRDefault="00AC36E8" w:rsidP="00AC36E8">
      <w:pPr>
        <w:pStyle w:val="Body"/>
        <w:ind w:left="1188"/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练习次数、练习时长、胜利次数（收益率为正次数）、胜利率（胜利次数</w:t>
      </w:r>
      <w:r>
        <w:rPr>
          <w:rFonts w:hint="eastAsia"/>
          <w:sz w:val="26"/>
          <w:szCs w:val="26"/>
          <w:lang w:val="zh-CN"/>
        </w:rPr>
        <w:t>/</w:t>
      </w:r>
      <w:r>
        <w:rPr>
          <w:rFonts w:hint="eastAsia"/>
          <w:sz w:val="26"/>
          <w:szCs w:val="26"/>
          <w:lang w:val="zh-CN"/>
        </w:rPr>
        <w:t>练习次数）、单笔最大回撤、单笔最佳收益、累计收益率、</w:t>
      </w:r>
      <w:r w:rsidR="00217BDD">
        <w:rPr>
          <w:rFonts w:hint="eastAsia"/>
          <w:sz w:val="26"/>
          <w:szCs w:val="26"/>
          <w:lang w:val="zh-CN"/>
        </w:rPr>
        <w:t>比赛</w:t>
      </w:r>
      <w:r>
        <w:rPr>
          <w:rFonts w:hint="eastAsia"/>
          <w:sz w:val="26"/>
          <w:szCs w:val="26"/>
          <w:lang w:val="zh-CN"/>
        </w:rPr>
        <w:t>分数</w:t>
      </w:r>
    </w:p>
    <w:p w14:paraId="7CFAB0BE" w14:textId="2B21BF95" w:rsidR="00AC36E8" w:rsidRDefault="00AC36E8" w:rsidP="00B34FFB">
      <w:pPr>
        <w:pStyle w:val="Body"/>
        <w:numPr>
          <w:ilvl w:val="2"/>
          <w:numId w:val="10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排行榜</w:t>
      </w:r>
    </w:p>
    <w:p w14:paraId="385B5D2A" w14:textId="77777777" w:rsidR="00AC36E8" w:rsidRPr="00A13E6C" w:rsidRDefault="00AC36E8" w:rsidP="00AC36E8">
      <w:pPr>
        <w:pStyle w:val="Body"/>
        <w:ind w:left="1188"/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FDTScore</w:t>
      </w:r>
      <w:r>
        <w:rPr>
          <w:rFonts w:hint="eastAsia"/>
          <w:sz w:val="26"/>
          <w:szCs w:val="26"/>
          <w:lang w:val="zh-CN"/>
        </w:rPr>
        <w:t>分数、收益率、练习时长</w:t>
      </w:r>
    </w:p>
    <w:p w14:paraId="2411E81B" w14:textId="10D43EEC" w:rsidR="00AC36E8" w:rsidRDefault="00AC36E8" w:rsidP="00AC36E8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FDTScore</w:t>
      </w:r>
    </w:p>
    <w:p w14:paraId="5E021119" w14:textId="18EF92E6" w:rsidR="00AC36E8" w:rsidRPr="004C799B" w:rsidRDefault="00AC36E8" w:rsidP="00B34FFB">
      <w:pPr>
        <w:pStyle w:val="Body"/>
        <w:numPr>
          <w:ilvl w:val="2"/>
          <w:numId w:val="12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总分数</w:t>
      </w:r>
    </w:p>
    <w:p w14:paraId="1056DC41" w14:textId="59917C92" w:rsidR="00AC36E8" w:rsidRPr="004C799B" w:rsidRDefault="00AC36E8" w:rsidP="00B34FFB">
      <w:pPr>
        <w:pStyle w:val="Body"/>
        <w:numPr>
          <w:ilvl w:val="2"/>
          <w:numId w:val="1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盈利能力分数</w:t>
      </w:r>
    </w:p>
    <w:p w14:paraId="6F4C59DD" w14:textId="204ECD4B" w:rsidR="00AC36E8" w:rsidRDefault="00AC36E8" w:rsidP="00B34FFB">
      <w:pPr>
        <w:pStyle w:val="Body"/>
        <w:numPr>
          <w:ilvl w:val="2"/>
          <w:numId w:val="1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风险控制能力分数</w:t>
      </w:r>
    </w:p>
    <w:p w14:paraId="5F207296" w14:textId="77777777" w:rsidR="00AC36E8" w:rsidRDefault="00AC36E8" w:rsidP="00B34FFB">
      <w:pPr>
        <w:pStyle w:val="Body"/>
        <w:numPr>
          <w:ilvl w:val="2"/>
          <w:numId w:val="12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活跃度分数</w:t>
      </w:r>
    </w:p>
    <w:p w14:paraId="6B8B6C33" w14:textId="77777777" w:rsidR="00AC36E8" w:rsidRPr="0007556D" w:rsidRDefault="00AC36E8" w:rsidP="00217BDD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智能点评</w:t>
      </w:r>
    </w:p>
    <w:p w14:paraId="245B83D4" w14:textId="62BAA2CF" w:rsidR="00217BDD" w:rsidRDefault="002F06B9" w:rsidP="00B34FFB">
      <w:pPr>
        <w:pStyle w:val="Body"/>
        <w:numPr>
          <w:ilvl w:val="2"/>
          <w:numId w:val="14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总分及排名情况</w:t>
      </w:r>
    </w:p>
    <w:p w14:paraId="5B15CC64" w14:textId="38373C5B" w:rsidR="00217BDD" w:rsidRDefault="002F06B9" w:rsidP="00B34FFB">
      <w:pPr>
        <w:pStyle w:val="Body"/>
        <w:numPr>
          <w:ilvl w:val="2"/>
          <w:numId w:val="14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维度得分评价</w:t>
      </w:r>
    </w:p>
    <w:p w14:paraId="3A133DE2" w14:textId="02414A4A" w:rsidR="002F06B9" w:rsidRDefault="002F06B9" w:rsidP="00B34FFB">
      <w:pPr>
        <w:pStyle w:val="Body"/>
        <w:numPr>
          <w:ilvl w:val="2"/>
          <w:numId w:val="14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重点指标评价</w:t>
      </w:r>
    </w:p>
    <w:p w14:paraId="1DCBB13B" w14:textId="34065643" w:rsidR="002F06B9" w:rsidRDefault="002F06B9" w:rsidP="00B34FFB">
      <w:pPr>
        <w:pStyle w:val="Body"/>
        <w:numPr>
          <w:ilvl w:val="2"/>
          <w:numId w:val="14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最糟糕和最出色的单次训练评价</w:t>
      </w:r>
    </w:p>
    <w:p w14:paraId="24B90069" w14:textId="1896573C" w:rsidR="00BA0117" w:rsidRPr="0007556D" w:rsidRDefault="00BA0117" w:rsidP="00BA0117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智能教学</w:t>
      </w:r>
    </w:p>
    <w:p w14:paraId="26E4319E" w14:textId="28D0F8CB" w:rsidR="00BA0117" w:rsidRDefault="00BA0117" w:rsidP="00B34FFB">
      <w:pPr>
        <w:pStyle w:val="Body"/>
        <w:numPr>
          <w:ilvl w:val="0"/>
          <w:numId w:val="31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教学知识图谱</w:t>
      </w:r>
    </w:p>
    <w:p w14:paraId="379E9DF3" w14:textId="110BE4E5" w:rsidR="00BA0117" w:rsidRDefault="00BA0117" w:rsidP="00B34FFB">
      <w:pPr>
        <w:pStyle w:val="Body"/>
        <w:numPr>
          <w:ilvl w:val="0"/>
          <w:numId w:val="31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学习路径及进度</w:t>
      </w:r>
    </w:p>
    <w:p w14:paraId="1058ECAD" w14:textId="35D2734C" w:rsidR="00BA0117" w:rsidRDefault="00AD386E" w:rsidP="00B34FFB">
      <w:pPr>
        <w:pStyle w:val="Body"/>
        <w:numPr>
          <w:ilvl w:val="0"/>
          <w:numId w:val="31"/>
        </w:numPr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教学文章个性化排序推荐</w:t>
      </w:r>
    </w:p>
    <w:p w14:paraId="72BEBEFF" w14:textId="201C932B" w:rsidR="00D5689C" w:rsidRDefault="00C02C3A" w:rsidP="00C02C3A">
      <w:pPr>
        <w:pStyle w:val="Body"/>
        <w:ind w:left="783"/>
        <w:rPr>
          <w:sz w:val="26"/>
          <w:szCs w:val="26"/>
          <w:lang w:val="zh-CN"/>
        </w:rPr>
      </w:pPr>
      <w:r>
        <w:rPr>
          <w:rFonts w:hint="eastAsia"/>
          <w:sz w:val="26"/>
          <w:szCs w:val="26"/>
          <w:lang w:val="zh-CN"/>
        </w:rPr>
        <w:t>业务流程图如下图所示：</w:t>
      </w:r>
    </w:p>
    <w:p w14:paraId="62B8B78F" w14:textId="3A5B960E" w:rsidR="00C02C3A" w:rsidRPr="00C02C3A" w:rsidRDefault="00C02C3A" w:rsidP="00C02C3A">
      <w:pPr>
        <w:pStyle w:val="Body"/>
        <w:ind w:left="783"/>
        <w:rPr>
          <w:b/>
          <w:sz w:val="44"/>
          <w:szCs w:val="44"/>
          <w:lang w:val="zh-CN"/>
        </w:rPr>
      </w:pPr>
      <w:r>
        <w:rPr>
          <w:rFonts w:hint="eastAsia"/>
          <w:b/>
          <w:sz w:val="44"/>
          <w:szCs w:val="44"/>
          <w:lang w:val="zh-CN"/>
        </w:rPr>
        <w:lastRenderedPageBreak/>
        <w:t xml:space="preserve">                      </w:t>
      </w:r>
    </w:p>
    <w:p w14:paraId="02409FAB" w14:textId="08B4719C" w:rsidR="00C02C3A" w:rsidRDefault="00C02C3A" w:rsidP="00C02C3A">
      <w:pPr>
        <w:pStyle w:val="Body"/>
        <w:rPr>
          <w:sz w:val="26"/>
          <w:szCs w:val="26"/>
          <w:lang w:val="zh-CN"/>
        </w:rPr>
      </w:pPr>
      <w:r w:rsidRPr="00C02C3A">
        <w:rPr>
          <w:noProof/>
          <w:sz w:val="26"/>
          <w:szCs w:val="26"/>
        </w:rPr>
        <w:drawing>
          <wp:inline distT="0" distB="0" distL="0" distR="0" wp14:anchorId="0D7713D0" wp14:editId="38D6E90A">
            <wp:extent cx="6032500" cy="3326765"/>
            <wp:effectExtent l="0" t="0" r="1270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32C2" w14:textId="27B707EA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33B76956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53E6BEFA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5639553C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7087C585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23B180A5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6BA10132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1AB7D167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18E9282C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43B6EBF6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5B871D40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6979F4C4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06AFFF37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28DE85B2" w14:textId="77777777" w:rsidR="00C02C3A" w:rsidRDefault="00C02C3A" w:rsidP="00C02C3A">
      <w:pPr>
        <w:pStyle w:val="Body"/>
        <w:ind w:left="783"/>
        <w:rPr>
          <w:sz w:val="26"/>
          <w:szCs w:val="26"/>
          <w:lang w:val="zh-CN"/>
        </w:rPr>
      </w:pPr>
    </w:p>
    <w:p w14:paraId="5536D1F0" w14:textId="77777777" w:rsidR="00C02C3A" w:rsidRPr="0007556D" w:rsidRDefault="00C02C3A" w:rsidP="00C02C3A">
      <w:pPr>
        <w:pStyle w:val="Body"/>
        <w:rPr>
          <w:sz w:val="26"/>
          <w:szCs w:val="26"/>
          <w:lang w:val="zh-CN"/>
        </w:rPr>
      </w:pPr>
    </w:p>
    <w:p w14:paraId="0AE7F65E" w14:textId="4DD95808" w:rsidR="00426432" w:rsidRDefault="00870A2B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lastRenderedPageBreak/>
        <w:t>实施方案</w:t>
      </w:r>
    </w:p>
    <w:p w14:paraId="49D586E4" w14:textId="3AD980AE" w:rsidR="00426432" w:rsidRDefault="00433C69">
      <w:pPr>
        <w:pStyle w:val="Body"/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前端实施：</w:t>
      </w:r>
    </w:p>
    <w:p w14:paraId="1FA4AA21" w14:textId="4B966874" w:rsidR="00426432" w:rsidRDefault="00870A2B">
      <w:pPr>
        <w:pStyle w:val="Body"/>
        <w:numPr>
          <w:ilvl w:val="2"/>
          <w:numId w:val="3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所有前端页面均以</w:t>
      </w:r>
      <w:r>
        <w:rPr>
          <w:sz w:val="26"/>
          <w:szCs w:val="26"/>
          <w:lang w:val="zh-CN"/>
        </w:rPr>
        <w:t>H5</w:t>
      </w:r>
      <w:r>
        <w:rPr>
          <w:rFonts w:ascii="Arial Unicode MS" w:hAnsi="Arial Unicode MS" w:hint="eastAsia"/>
          <w:sz w:val="26"/>
          <w:szCs w:val="26"/>
          <w:lang w:val="zh-CN"/>
        </w:rPr>
        <w:t>形式交付</w:t>
      </w:r>
    </w:p>
    <w:p w14:paraId="0B1F6A8A" w14:textId="56FFC000" w:rsidR="00426432" w:rsidRDefault="00870A2B">
      <w:pPr>
        <w:pStyle w:val="Body"/>
        <w:numPr>
          <w:ilvl w:val="2"/>
          <w:numId w:val="3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前端框架采用</w:t>
      </w:r>
      <w:r>
        <w:rPr>
          <w:sz w:val="26"/>
          <w:szCs w:val="26"/>
          <w:lang w:val="zh-CN"/>
        </w:rPr>
        <w:t>Reactjs</w:t>
      </w:r>
      <w:r>
        <w:rPr>
          <w:rFonts w:ascii="Arial Unicode MS" w:hAnsi="Arial Unicode MS" w:hint="eastAsia"/>
          <w:sz w:val="26"/>
          <w:szCs w:val="26"/>
          <w:lang w:val="zh-CN"/>
        </w:rPr>
        <w:t>，</w:t>
      </w:r>
      <w:r>
        <w:rPr>
          <w:sz w:val="26"/>
          <w:szCs w:val="26"/>
          <w:lang w:val="zh-CN"/>
        </w:rPr>
        <w:t>webpack</w:t>
      </w:r>
      <w:r>
        <w:rPr>
          <w:rFonts w:ascii="Arial Unicode MS" w:hAnsi="Arial Unicode MS" w:hint="eastAsia"/>
          <w:sz w:val="26"/>
          <w:szCs w:val="26"/>
          <w:lang w:val="zh-CN"/>
        </w:rPr>
        <w:t>等打包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721728" behindDoc="0" locked="0" layoutInCell="1" allowOverlap="1" wp14:anchorId="277D1A51" wp14:editId="2C759499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032500" cy="266700"/>
                <wp:effectExtent l="0" t="0" r="0" b="0"/>
                <wp:wrapNone/>
                <wp:docPr id="107374183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0" cy="266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D1E297C" w14:textId="77777777" w:rsidR="00426432" w:rsidRDefault="00870A2B">
                            <w:pPr>
                              <w:pStyle w:val="Subheading"/>
                            </w:pPr>
                            <w:r>
                              <w:t>FDT AI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7D1A51" id="_x0000_s1027" style="position:absolute;left:0;text-align:left;margin-left:60pt;margin-top:64.1pt;width:475pt;height:21pt;z-index:25172172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" filled="f" stroked="f" strokeweight="1pt">
                <v:stroke miterlimit="4"/>
                <v:textbox inset="0,0,0,0">
                  <w:txbxContent>
                    <w:p w14:paraId="1D1E297C" w14:textId="77777777" w:rsidR="00426432" w:rsidRDefault="00870A2B">
                      <w:pPr>
                        <w:pStyle w:val="Subheading"/>
                      </w:pPr>
                      <w:r>
                        <w:t>FDT AI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Arial Unicode MS" w:hAnsi="Arial Unicode MS" w:hint="eastAsia"/>
          <w:sz w:val="26"/>
          <w:szCs w:val="26"/>
          <w:lang w:val="zh-CN"/>
        </w:rPr>
        <w:t>发布</w:t>
      </w:r>
    </w:p>
    <w:p w14:paraId="4F46EC99" w14:textId="452A6482" w:rsidR="00426432" w:rsidRDefault="00433C69">
      <w:pPr>
        <w:pStyle w:val="Body"/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后端部署：</w:t>
      </w:r>
    </w:p>
    <w:p w14:paraId="7D2DF5DB" w14:textId="5BFF19FB" w:rsidR="00D45D17" w:rsidRDefault="00B34FFB">
      <w:pPr>
        <w:pStyle w:val="Body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后端服务分为数据及算法服务，以及</w:t>
      </w:r>
      <w:r w:rsidR="00870A2B">
        <w:rPr>
          <w:sz w:val="26"/>
          <w:szCs w:val="26"/>
        </w:rPr>
        <w:t>App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及用户管理服务部分。为有效确保用户信息安全，与用户相关的所有数据和服务都将部署在</w:t>
      </w:r>
      <w:r w:rsidR="00627042">
        <w:rPr>
          <w:rFonts w:ascii="Arial Unicode MS" w:hAnsi="Arial Unicode MS" w:hint="eastAsia"/>
          <w:sz w:val="26"/>
          <w:szCs w:val="26"/>
          <w:lang w:val="zh-CN"/>
        </w:rPr>
        <w:t>招商证券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的服务器上。</w:t>
      </w:r>
    </w:p>
    <w:p w14:paraId="6EEF99D2" w14:textId="673DC559" w:rsidR="00426432" w:rsidRDefault="00870A2B">
      <w:pPr>
        <w:pStyle w:val="Body"/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具体部署方案如下图：</w:t>
      </w:r>
    </w:p>
    <w:p w14:paraId="00851809" w14:textId="0F9385CB" w:rsidR="00C02C3A" w:rsidRPr="00B86CBD" w:rsidRDefault="001F718B">
      <w:pPr>
        <w:pStyle w:val="Body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8516434" wp14:editId="01D07FF8">
            <wp:extent cx="6019800" cy="2768600"/>
            <wp:effectExtent l="0" t="0" r="0" b="0"/>
            <wp:docPr id="1" name="图片 1" descr="智能投资者教育平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智能投资者教育平台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25CA" w14:textId="17972CD2" w:rsidR="00304509" w:rsidRPr="00B909A9" w:rsidRDefault="00C02C3A">
      <w:pPr>
        <w:pStyle w:val="Body"/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  </w:t>
      </w:r>
      <w:r w:rsidR="00B909A9" w:rsidRPr="00B909A9">
        <w:rPr>
          <w:rFonts w:ascii="Arial Unicode MS" w:hAnsi="Arial Unicode MS" w:hint="eastAsia"/>
          <w:sz w:val="26"/>
          <w:szCs w:val="26"/>
          <w:lang w:val="zh-CN"/>
        </w:rPr>
        <w:t>FDT-AI</w:t>
      </w:r>
      <w:r w:rsidR="00D205DD">
        <w:rPr>
          <w:rFonts w:ascii="Arial Unicode MS" w:hAnsi="Arial Unicode MS" w:hint="eastAsia"/>
          <w:sz w:val="26"/>
          <w:szCs w:val="26"/>
          <w:lang w:val="zh-CN"/>
        </w:rPr>
        <w:t>结合智能投资者教育平台的建设方案和招商证券部署环境的特点，为招商证券推荐的资源配置清单如下：</w:t>
      </w:r>
    </w:p>
    <w:tbl>
      <w:tblPr>
        <w:tblStyle w:val="TableNormal"/>
        <w:tblW w:w="963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404"/>
        <w:gridCol w:w="2171"/>
        <w:gridCol w:w="850"/>
        <w:gridCol w:w="5207"/>
      </w:tblGrid>
      <w:tr w:rsidR="002C3349" w14:paraId="15B5B906" w14:textId="77777777" w:rsidTr="002C3349">
        <w:trPr>
          <w:trHeight w:val="288"/>
          <w:tblHeader/>
        </w:trPr>
        <w:tc>
          <w:tcPr>
            <w:tcW w:w="140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EB896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Cs w:val="0"/>
                <w:sz w:val="26"/>
                <w:szCs w:val="26"/>
                <w:lang w:val="zh-CN"/>
              </w:rPr>
              <w:t>类型</w:t>
            </w: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BFFE6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Cs w:val="0"/>
                <w:sz w:val="26"/>
                <w:szCs w:val="26"/>
                <w:lang w:val="zh-CN"/>
              </w:rPr>
              <w:t>资源项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4F73E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Cs w:val="0"/>
                <w:sz w:val="26"/>
                <w:szCs w:val="26"/>
                <w:lang w:val="zh-CN"/>
              </w:rPr>
              <w:t>数量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DD374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Cs w:val="0"/>
                <w:sz w:val="26"/>
                <w:szCs w:val="26"/>
                <w:lang w:val="zh-CN"/>
              </w:rPr>
              <w:t>资源配置说明</w:t>
            </w:r>
          </w:p>
        </w:tc>
      </w:tr>
      <w:tr w:rsidR="002C3349" w14:paraId="199D79AA" w14:textId="77777777" w:rsidTr="002C3349">
        <w:tblPrEx>
          <w:shd w:val="clear" w:color="auto" w:fill="auto"/>
        </w:tblPrEx>
        <w:trPr>
          <w:trHeight w:val="288"/>
        </w:trPr>
        <w:tc>
          <w:tcPr>
            <w:tcW w:w="1404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7D146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 w:val="0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 w:val="0"/>
                <w:bCs w:val="0"/>
                <w:sz w:val="26"/>
                <w:szCs w:val="26"/>
                <w:lang w:val="zh-CN"/>
              </w:rPr>
              <w:t>计算资源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4702E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数据库服务器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05106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2</w:t>
            </w:r>
          </w:p>
        </w:tc>
        <w:tc>
          <w:tcPr>
            <w:tcW w:w="520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15BD9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配置：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8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核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/32G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内存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/1T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存储</w:t>
            </w:r>
          </w:p>
        </w:tc>
      </w:tr>
      <w:tr w:rsidR="002C3349" w14:paraId="2E1775A4" w14:textId="77777777" w:rsidTr="002C3349">
        <w:tblPrEx>
          <w:shd w:val="clear" w:color="auto" w:fill="auto"/>
        </w:tblPrEx>
        <w:trPr>
          <w:trHeight w:val="285"/>
        </w:trPr>
        <w:tc>
          <w:tcPr>
            <w:tcW w:w="1404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49511C8A" w14:textId="77777777" w:rsidR="00B909A9" w:rsidRPr="00C55DFA" w:rsidRDefault="00B909A9" w:rsidP="006018E6">
            <w:pPr>
              <w:rPr>
                <w:rFonts w:ascii="Arial Unicode MS" w:hAnsi="Arial Unicode MS" w:cs="Arial Unicode MS"/>
                <w:color w:val="000000"/>
                <w:sz w:val="26"/>
                <w:szCs w:val="26"/>
                <w:lang w:val="zh-CN" w:eastAsia="zh-CN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0B34C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前置网关服务器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B4A4B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2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DF75D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配置：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8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核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/32G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内存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/500G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存储</w:t>
            </w:r>
          </w:p>
        </w:tc>
      </w:tr>
      <w:tr w:rsidR="002C3349" w14:paraId="0362F7D8" w14:textId="77777777" w:rsidTr="002C3349">
        <w:tblPrEx>
          <w:shd w:val="clear" w:color="auto" w:fill="auto"/>
        </w:tblPrEx>
        <w:trPr>
          <w:trHeight w:val="285"/>
        </w:trPr>
        <w:tc>
          <w:tcPr>
            <w:tcW w:w="1404" w:type="dxa"/>
            <w:vMerge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5508D9A9" w14:textId="77777777" w:rsidR="00B909A9" w:rsidRPr="00C55DFA" w:rsidRDefault="00B909A9" w:rsidP="006018E6">
            <w:pPr>
              <w:rPr>
                <w:rFonts w:ascii="Arial Unicode MS" w:hAnsi="Arial Unicode MS" w:cs="Arial Unicode MS"/>
                <w:color w:val="000000"/>
                <w:sz w:val="26"/>
                <w:szCs w:val="26"/>
                <w:lang w:val="zh-CN" w:eastAsia="zh-CN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3145E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后台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&amp;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计算服务器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12A2C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3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BB385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配置：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8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核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/32G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内存</w:t>
            </w: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/1T</w:t>
            </w: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存储</w:t>
            </w:r>
          </w:p>
        </w:tc>
      </w:tr>
      <w:tr w:rsidR="002C3349" w14:paraId="2350B5F9" w14:textId="77777777" w:rsidTr="002C3349">
        <w:tblPrEx>
          <w:shd w:val="clear" w:color="auto" w:fill="auto"/>
        </w:tblPrEx>
        <w:trPr>
          <w:trHeight w:val="285"/>
        </w:trPr>
        <w:tc>
          <w:tcPr>
            <w:tcW w:w="1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ADD22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 w:val="0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 w:val="0"/>
                <w:bCs w:val="0"/>
                <w:sz w:val="26"/>
                <w:szCs w:val="26"/>
                <w:lang w:val="zh-CN"/>
              </w:rPr>
              <w:t>负载均衡</w:t>
            </w:r>
          </w:p>
        </w:tc>
        <w:tc>
          <w:tcPr>
            <w:tcW w:w="2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215A7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负载均衡服务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57945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1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9F81F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提供托管机房端互联网接入的负载均衡服务</w:t>
            </w:r>
          </w:p>
        </w:tc>
      </w:tr>
      <w:tr w:rsidR="002C3349" w14:paraId="16CF74E6" w14:textId="77777777" w:rsidTr="002C3349">
        <w:tblPrEx>
          <w:shd w:val="clear" w:color="auto" w:fill="auto"/>
        </w:tblPrEx>
        <w:trPr>
          <w:trHeight w:val="285"/>
        </w:trPr>
        <w:tc>
          <w:tcPr>
            <w:tcW w:w="14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1DCE8" w14:textId="77777777" w:rsidR="00B909A9" w:rsidRPr="00C55DFA" w:rsidRDefault="00B909A9" w:rsidP="006018E6">
            <w:pPr>
              <w:pStyle w:val="10"/>
              <w:jc w:val="center"/>
              <w:rPr>
                <w:rFonts w:ascii="Arial Unicode MS" w:eastAsiaTheme="minorEastAsia" w:hAnsi="Arial Unicode MS"/>
                <w:b w:val="0"/>
                <w:bCs w:val="0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b w:val="0"/>
                <w:bCs w:val="0"/>
                <w:sz w:val="26"/>
                <w:szCs w:val="26"/>
                <w:lang w:val="zh-CN"/>
              </w:rPr>
              <w:t>安全服务</w:t>
            </w:r>
          </w:p>
        </w:tc>
        <w:tc>
          <w:tcPr>
            <w:tcW w:w="2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4AD1D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防火墙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1FC89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1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20D27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提供统一网络安全控制</w:t>
            </w:r>
          </w:p>
        </w:tc>
      </w:tr>
      <w:tr w:rsidR="002C3349" w14:paraId="66AED4E0" w14:textId="77777777" w:rsidTr="002C3349">
        <w:tblPrEx>
          <w:shd w:val="clear" w:color="auto" w:fill="auto"/>
        </w:tblPrEx>
        <w:trPr>
          <w:trHeight w:val="285"/>
        </w:trPr>
        <w:tc>
          <w:tcPr>
            <w:tcW w:w="140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</w:tcPr>
          <w:p w14:paraId="2FC46C67" w14:textId="77777777" w:rsidR="00B909A9" w:rsidRPr="00C55DFA" w:rsidRDefault="00B909A9" w:rsidP="006018E6">
            <w:pPr>
              <w:rPr>
                <w:rFonts w:ascii="Arial Unicode MS" w:hAnsi="Arial Unicode MS" w:cs="Arial Unicode MS"/>
                <w:color w:val="000000"/>
                <w:sz w:val="26"/>
                <w:szCs w:val="26"/>
                <w:lang w:val="zh-CN" w:eastAsia="zh-CN"/>
              </w:rPr>
            </w:pPr>
          </w:p>
        </w:tc>
        <w:tc>
          <w:tcPr>
            <w:tcW w:w="2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F84E3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IPS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9A74C" w14:textId="77777777" w:rsidR="00B909A9" w:rsidRPr="00C55DFA" w:rsidRDefault="00B909A9" w:rsidP="006018E6">
            <w:pPr>
              <w:pStyle w:val="21"/>
              <w:jc w:val="center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  <w:t>1</w:t>
            </w:r>
          </w:p>
        </w:tc>
        <w:tc>
          <w:tcPr>
            <w:tcW w:w="5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3D63E" w14:textId="77777777" w:rsidR="00B909A9" w:rsidRPr="00C55DFA" w:rsidRDefault="00B909A9" w:rsidP="006018E6">
            <w:pPr>
              <w:pStyle w:val="21"/>
              <w:rPr>
                <w:rFonts w:ascii="Arial Unicode MS" w:eastAsiaTheme="minorEastAsia" w:hAnsi="Arial Unicode MS"/>
                <w:sz w:val="26"/>
                <w:szCs w:val="26"/>
                <w:lang w:val="zh-CN"/>
              </w:rPr>
            </w:pPr>
            <w:r w:rsidRPr="00C55DFA">
              <w:rPr>
                <w:rFonts w:ascii="Arial Unicode MS" w:eastAsiaTheme="minorEastAsia" w:hAnsi="Arial Unicode MS" w:hint="eastAsia"/>
                <w:sz w:val="26"/>
                <w:szCs w:val="26"/>
                <w:lang w:val="zh-CN"/>
              </w:rPr>
              <w:t>提供投教平台的入侵检测</w:t>
            </w:r>
          </w:p>
        </w:tc>
      </w:tr>
    </w:tbl>
    <w:p w14:paraId="7A4FF344" w14:textId="77777777" w:rsidR="00F84914" w:rsidRDefault="00F84914">
      <w:pPr>
        <w:pStyle w:val="Body"/>
      </w:pPr>
    </w:p>
    <w:p w14:paraId="01689A02" w14:textId="065EAC24" w:rsidR="00426432" w:rsidRDefault="00433C69">
      <w:pPr>
        <w:pStyle w:val="Body"/>
        <w:rPr>
          <w:sz w:val="26"/>
          <w:szCs w:val="26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 xml:space="preserve">       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实施方案将分为三个阶段：前期需求对接，中期开发部署，后期运行维护。</w:t>
      </w:r>
    </w:p>
    <w:p w14:paraId="24E8EF48" w14:textId="77777777" w:rsidR="00426432" w:rsidRDefault="00870A2B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前期：主要是需求对接，包括：</w:t>
      </w:r>
    </w:p>
    <w:p w14:paraId="17306B9C" w14:textId="77777777" w:rsidR="00426432" w:rsidRDefault="00870A2B" w:rsidP="00B34FFB">
      <w:pPr>
        <w:pStyle w:val="Body"/>
        <w:numPr>
          <w:ilvl w:val="0"/>
          <w:numId w:val="33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功能需求</w:t>
      </w:r>
    </w:p>
    <w:p w14:paraId="379D0578" w14:textId="77777777" w:rsidR="00426432" w:rsidRDefault="00870A2B" w:rsidP="00B34FFB">
      <w:pPr>
        <w:pStyle w:val="Body"/>
        <w:numPr>
          <w:ilvl w:val="0"/>
          <w:numId w:val="33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数据接口，格式</w:t>
      </w:r>
    </w:p>
    <w:p w14:paraId="1DE79ADC" w14:textId="77777777" w:rsidR="00426432" w:rsidRDefault="00870A2B" w:rsidP="00B34FFB">
      <w:pPr>
        <w:pStyle w:val="Body"/>
        <w:numPr>
          <w:ilvl w:val="0"/>
          <w:numId w:val="33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前端风格</w:t>
      </w:r>
    </w:p>
    <w:p w14:paraId="592CA603" w14:textId="77777777" w:rsidR="00426432" w:rsidRDefault="00870A2B" w:rsidP="00B34FFB">
      <w:pPr>
        <w:pStyle w:val="Body"/>
        <w:numPr>
          <w:ilvl w:val="0"/>
          <w:numId w:val="33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资源匹配</w:t>
      </w:r>
    </w:p>
    <w:p w14:paraId="20E9B4DB" w14:textId="77777777" w:rsidR="00426432" w:rsidRDefault="00870A2B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中期：主要为前后端实现和部署，包括：</w:t>
      </w:r>
    </w:p>
    <w:p w14:paraId="40CC0163" w14:textId="77777777" w:rsidR="00426432" w:rsidRDefault="00870A2B" w:rsidP="00B34FFB">
      <w:pPr>
        <w:pStyle w:val="Body"/>
        <w:numPr>
          <w:ilvl w:val="0"/>
          <w:numId w:val="34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前端界面和功能实现</w:t>
      </w:r>
    </w:p>
    <w:p w14:paraId="6D5E05E8" w14:textId="1E21402E" w:rsidR="00426432" w:rsidRDefault="00870A2B" w:rsidP="00B34FFB">
      <w:pPr>
        <w:pStyle w:val="Body"/>
        <w:numPr>
          <w:ilvl w:val="0"/>
          <w:numId w:val="34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后端服务器部署</w:t>
      </w:r>
    </w:p>
    <w:p w14:paraId="4B159868" w14:textId="77777777" w:rsidR="00426432" w:rsidRDefault="00870A2B" w:rsidP="00B34FFB">
      <w:pPr>
        <w:pStyle w:val="Body"/>
        <w:numPr>
          <w:ilvl w:val="0"/>
          <w:numId w:val="34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数据库部署及数据整理</w:t>
      </w:r>
    </w:p>
    <w:p w14:paraId="0CC312B7" w14:textId="77777777" w:rsidR="00426432" w:rsidRDefault="00870A2B">
      <w:pPr>
        <w:pStyle w:val="Body"/>
        <w:numPr>
          <w:ilvl w:val="0"/>
          <w:numId w:val="2"/>
        </w:numPr>
        <w:rPr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后期：系统试运行</w:t>
      </w:r>
    </w:p>
    <w:p w14:paraId="32B1ACCE" w14:textId="77777777" w:rsidR="00426432" w:rsidRDefault="00870A2B" w:rsidP="00B34FFB">
      <w:pPr>
        <w:pStyle w:val="Body"/>
        <w:numPr>
          <w:ilvl w:val="0"/>
          <w:numId w:val="35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系统运行和维护</w:t>
      </w:r>
    </w:p>
    <w:p w14:paraId="01FCBB51" w14:textId="0842E48D" w:rsidR="00C02C3A" w:rsidRPr="002C3349" w:rsidRDefault="00870A2B" w:rsidP="002C3349">
      <w:pPr>
        <w:pStyle w:val="Body"/>
        <w:numPr>
          <w:ilvl w:val="0"/>
          <w:numId w:val="35"/>
        </w:numPr>
        <w:rPr>
          <w:sz w:val="26"/>
          <w:szCs w:val="26"/>
          <w:lang w:val="zh-CN"/>
        </w:rPr>
      </w:pPr>
      <w:r w:rsidRPr="00B34FFB">
        <w:rPr>
          <w:rFonts w:hint="eastAsia"/>
          <w:sz w:val="26"/>
          <w:szCs w:val="26"/>
          <w:lang w:val="zh-CN"/>
        </w:rPr>
        <w:t>模型调参</w:t>
      </w:r>
    </w:p>
    <w:p w14:paraId="430B9715" w14:textId="07D722AF" w:rsidR="00426432" w:rsidRDefault="000F0B27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t>项目</w:t>
      </w:r>
      <w:r w:rsidR="00870A2B">
        <w:rPr>
          <w:rFonts w:eastAsia="Arial Unicode MS"/>
          <w:b w:val="0"/>
          <w:bCs w:val="0"/>
          <w:sz w:val="32"/>
          <w:szCs w:val="32"/>
        </w:rPr>
        <w:t>周期</w:t>
      </w:r>
    </w:p>
    <w:p w14:paraId="2EAFDD18" w14:textId="1657A966" w:rsidR="00426432" w:rsidRDefault="005466F3">
      <w:pPr>
        <w:pStyle w:val="Body"/>
        <w:rPr>
          <w:rFonts w:ascii="Arial Unicode MS" w:hAnsi="Arial Unicode MS"/>
          <w:sz w:val="26"/>
          <w:szCs w:val="26"/>
          <w:lang w:val="zh-CN"/>
        </w:rPr>
      </w:pPr>
      <w:r w:rsidRPr="005466F3">
        <w:rPr>
          <w:rFonts w:ascii="Arial Unicode MS" w:hAnsi="Arial Unicode MS" w:hint="eastAsia"/>
          <w:sz w:val="26"/>
          <w:szCs w:val="26"/>
          <w:lang w:val="zh-CN"/>
        </w:rPr>
        <w:t xml:space="preserve"> </w:t>
      </w:r>
      <w:r w:rsidR="00433C69">
        <w:rPr>
          <w:rFonts w:ascii="Arial Unicode MS" w:hAnsi="Arial Unicode MS" w:hint="eastAsia"/>
          <w:sz w:val="26"/>
          <w:szCs w:val="26"/>
          <w:lang w:val="zh-CN"/>
        </w:rPr>
        <w:t xml:space="preserve">       </w:t>
      </w:r>
      <w:r w:rsidRPr="005466F3">
        <w:rPr>
          <w:rFonts w:ascii="Arial Unicode MS" w:hAnsi="Arial Unicode MS" w:hint="eastAsia"/>
          <w:sz w:val="26"/>
          <w:szCs w:val="26"/>
          <w:lang w:val="zh-CN"/>
        </w:rPr>
        <w:t>6-9</w:t>
      </w:r>
      <w:r w:rsidRPr="005466F3">
        <w:rPr>
          <w:rFonts w:ascii="Arial Unicode MS" w:hAnsi="Arial Unicode MS" w:hint="eastAsia"/>
          <w:sz w:val="26"/>
          <w:szCs w:val="26"/>
          <w:lang w:val="zh-CN"/>
        </w:rPr>
        <w:t>个</w:t>
      </w:r>
      <w:r w:rsidR="00870A2B">
        <w:rPr>
          <w:rFonts w:ascii="Arial Unicode MS" w:hAnsi="Arial Unicode MS" w:hint="eastAsia"/>
          <w:sz w:val="26"/>
          <w:szCs w:val="26"/>
          <w:lang w:val="zh-CN"/>
        </w:rPr>
        <w:t>月</w:t>
      </w:r>
      <w:r>
        <w:rPr>
          <w:rFonts w:ascii="Arial Unicode MS" w:hAnsi="Arial Unicode MS" w:hint="eastAsia"/>
          <w:sz w:val="26"/>
          <w:szCs w:val="26"/>
          <w:lang w:val="zh-CN"/>
        </w:rPr>
        <w:t>（期限</w:t>
      </w:r>
      <w:r w:rsidR="003B15CE">
        <w:rPr>
          <w:rFonts w:ascii="Arial Unicode MS" w:hAnsi="Arial Unicode MS" w:hint="eastAsia"/>
          <w:sz w:val="26"/>
          <w:szCs w:val="26"/>
          <w:lang w:val="zh-CN"/>
        </w:rPr>
        <w:t>可以</w:t>
      </w:r>
      <w:r>
        <w:rPr>
          <w:rFonts w:ascii="Arial Unicode MS" w:hAnsi="Arial Unicode MS" w:hint="eastAsia"/>
          <w:sz w:val="26"/>
          <w:szCs w:val="26"/>
          <w:lang w:val="zh-CN"/>
        </w:rPr>
        <w:t>根据</w:t>
      </w:r>
      <w:r w:rsidR="003B15CE">
        <w:rPr>
          <w:rFonts w:ascii="Arial Unicode MS" w:hAnsi="Arial Unicode MS" w:hint="eastAsia"/>
          <w:sz w:val="26"/>
          <w:szCs w:val="26"/>
          <w:lang w:val="zh-CN"/>
        </w:rPr>
        <w:t>后续</w:t>
      </w:r>
      <w:r>
        <w:rPr>
          <w:rFonts w:ascii="Arial Unicode MS" w:hAnsi="Arial Unicode MS" w:hint="eastAsia"/>
          <w:sz w:val="26"/>
          <w:szCs w:val="26"/>
          <w:lang w:val="zh-CN"/>
        </w:rPr>
        <w:t>项目</w:t>
      </w:r>
      <w:r w:rsidR="003B15CE">
        <w:rPr>
          <w:rFonts w:ascii="Arial Unicode MS" w:hAnsi="Arial Unicode MS" w:hint="eastAsia"/>
          <w:sz w:val="26"/>
          <w:szCs w:val="26"/>
          <w:lang w:val="zh-CN"/>
        </w:rPr>
        <w:t>实施情况进行调整</w:t>
      </w:r>
      <w:r>
        <w:rPr>
          <w:rFonts w:ascii="Arial Unicode MS" w:hAnsi="Arial Unicode MS" w:hint="eastAsia"/>
          <w:sz w:val="26"/>
          <w:szCs w:val="26"/>
          <w:lang w:val="zh-CN"/>
        </w:rPr>
        <w:t>）</w:t>
      </w:r>
    </w:p>
    <w:p w14:paraId="1DF5680A" w14:textId="58199DA2" w:rsidR="00A653C9" w:rsidRDefault="00A653C9" w:rsidP="00A653C9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t>项目人员</w:t>
      </w:r>
    </w:p>
    <w:p w14:paraId="1E5141BF" w14:textId="1D43AD8B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 w:rsidRPr="00A653C9">
        <w:rPr>
          <w:rFonts w:ascii="Arial Unicode MS" w:hAnsi="Arial Unicode MS" w:hint="eastAsia"/>
          <w:sz w:val="26"/>
          <w:szCs w:val="26"/>
          <w:lang w:val="zh-CN"/>
        </w:rPr>
        <w:t>产品经理</w:t>
      </w:r>
      <w:r w:rsidRPr="00A653C9">
        <w:rPr>
          <w:rFonts w:ascii="Arial Unicode MS" w:hAnsi="Arial Unicode MS"/>
          <w:sz w:val="26"/>
          <w:szCs w:val="26"/>
          <w:lang w:val="zh-CN"/>
        </w:rPr>
        <w:t>1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2E540358" w14:textId="541DABDB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>
        <w:rPr>
          <w:rFonts w:ascii="Arial Unicode MS" w:hAnsi="Arial Unicode MS" w:hint="eastAsia"/>
          <w:sz w:val="26"/>
          <w:szCs w:val="26"/>
          <w:lang w:val="zh-CN"/>
        </w:rPr>
        <w:t>机器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学习研究员</w:t>
      </w:r>
      <w:r w:rsidRPr="00A653C9">
        <w:rPr>
          <w:rFonts w:ascii="Arial Unicode MS" w:hAnsi="Arial Unicode MS"/>
          <w:sz w:val="26"/>
          <w:szCs w:val="26"/>
          <w:lang w:val="zh-CN"/>
        </w:rPr>
        <w:t>2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68112155" w14:textId="77777777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 w:rsidRPr="00A653C9">
        <w:rPr>
          <w:rFonts w:ascii="Arial Unicode MS" w:hAnsi="Arial Unicode MS" w:hint="eastAsia"/>
          <w:sz w:val="26"/>
          <w:szCs w:val="26"/>
          <w:lang w:val="zh-CN"/>
        </w:rPr>
        <w:t>数据科学家</w:t>
      </w:r>
      <w:r w:rsidRPr="00A653C9">
        <w:rPr>
          <w:rFonts w:ascii="Arial Unicode MS" w:hAnsi="Arial Unicode MS"/>
          <w:sz w:val="26"/>
          <w:szCs w:val="26"/>
          <w:lang w:val="zh-CN"/>
        </w:rPr>
        <w:t>2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743895F7" w14:textId="77777777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 w:rsidRPr="00A653C9">
        <w:rPr>
          <w:rFonts w:ascii="Arial Unicode MS" w:hAnsi="Arial Unicode MS" w:hint="eastAsia"/>
          <w:sz w:val="26"/>
          <w:szCs w:val="26"/>
          <w:lang w:val="zh-CN"/>
        </w:rPr>
        <w:t>大数据工程师</w:t>
      </w:r>
      <w:r w:rsidRPr="00A653C9">
        <w:rPr>
          <w:rFonts w:ascii="Arial Unicode MS" w:hAnsi="Arial Unicode MS"/>
          <w:sz w:val="26"/>
          <w:szCs w:val="26"/>
          <w:lang w:val="zh-CN"/>
        </w:rPr>
        <w:t>2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39DE07A3" w14:textId="77777777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 w:rsidRPr="00A653C9">
        <w:rPr>
          <w:rFonts w:ascii="Arial Unicode MS" w:hAnsi="Arial Unicode MS" w:hint="eastAsia"/>
          <w:sz w:val="26"/>
          <w:szCs w:val="26"/>
          <w:lang w:val="zh-CN"/>
        </w:rPr>
        <w:t>计算服务架构师</w:t>
      </w:r>
      <w:r w:rsidRPr="00A653C9">
        <w:rPr>
          <w:rFonts w:ascii="Arial Unicode MS" w:hAnsi="Arial Unicode MS"/>
          <w:sz w:val="26"/>
          <w:szCs w:val="26"/>
          <w:lang w:val="zh-CN"/>
        </w:rPr>
        <w:t>1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15D7C911" w14:textId="77777777" w:rsidR="00A653C9" w:rsidRPr="00A653C9" w:rsidRDefault="00A653C9" w:rsidP="00A653C9">
      <w:pPr>
        <w:pStyle w:val="Body"/>
        <w:numPr>
          <w:ilvl w:val="0"/>
          <w:numId w:val="2"/>
        </w:numPr>
        <w:rPr>
          <w:rFonts w:ascii="Arial Unicode MS" w:hAnsi="Arial Unicode MS"/>
          <w:sz w:val="26"/>
          <w:szCs w:val="26"/>
          <w:lang w:val="zh-CN"/>
        </w:rPr>
      </w:pPr>
      <w:r w:rsidRPr="00A653C9">
        <w:rPr>
          <w:rFonts w:ascii="Arial Unicode MS" w:hAnsi="Arial Unicode MS" w:hint="eastAsia"/>
          <w:sz w:val="26"/>
          <w:szCs w:val="26"/>
          <w:lang w:val="zh-CN"/>
        </w:rPr>
        <w:t>软件</w:t>
      </w:r>
      <w:r w:rsidRPr="00A653C9">
        <w:rPr>
          <w:rFonts w:ascii="Arial Unicode MS" w:hAnsi="Arial Unicode MS"/>
          <w:noProof/>
          <w:sz w:val="26"/>
          <w:szCs w:val="26"/>
          <w:lang w:val="zh-CN"/>
        </w:rPr>
        <w:drawing>
          <wp:anchor distT="152400" distB="152400" distL="152400" distR="152400" simplePos="0" relativeHeight="251746304" behindDoc="0" locked="0" layoutInCell="1" allowOverlap="1" wp14:anchorId="12494448" wp14:editId="1FCD2CFD">
            <wp:simplePos x="0" y="0"/>
            <wp:positionH relativeFrom="page">
              <wp:posOffset>761999</wp:posOffset>
            </wp:positionH>
            <wp:positionV relativeFrom="page">
              <wp:posOffset>9810752</wp:posOffset>
            </wp:positionV>
            <wp:extent cx="1452660" cy="5282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8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5" name="pasted-image.tiff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660" cy="528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交互工程师</w:t>
      </w:r>
      <w:r w:rsidRPr="00A653C9">
        <w:rPr>
          <w:rFonts w:ascii="Arial Unicode MS" w:hAnsi="Arial Unicode MS"/>
          <w:sz w:val="26"/>
          <w:szCs w:val="26"/>
          <w:lang w:val="zh-CN"/>
        </w:rPr>
        <w:t>2</w:t>
      </w:r>
      <w:r w:rsidRPr="00A653C9">
        <w:rPr>
          <w:rFonts w:ascii="Arial Unicode MS" w:hAnsi="Arial Unicode MS" w:hint="eastAsia"/>
          <w:sz w:val="26"/>
          <w:szCs w:val="26"/>
          <w:lang w:val="zh-CN"/>
        </w:rPr>
        <w:t>人</w:t>
      </w:r>
    </w:p>
    <w:p w14:paraId="36018DCA" w14:textId="717B329A" w:rsidR="00A653C9" w:rsidRPr="005466F3" w:rsidRDefault="00A653C9">
      <w:pPr>
        <w:pStyle w:val="Body"/>
        <w:rPr>
          <w:rFonts w:ascii="Arial Unicode MS" w:hAnsi="Arial Unicode MS"/>
          <w:sz w:val="26"/>
          <w:szCs w:val="26"/>
          <w:lang w:val="zh-CN"/>
        </w:rPr>
      </w:pPr>
    </w:p>
    <w:p w14:paraId="29ECC58F" w14:textId="77777777" w:rsidR="00426432" w:rsidRDefault="00870A2B">
      <w:pPr>
        <w:pStyle w:val="2"/>
        <w:rPr>
          <w:rFonts w:hint="default"/>
          <w:sz w:val="32"/>
          <w:szCs w:val="32"/>
        </w:rPr>
      </w:pPr>
      <w:r>
        <w:rPr>
          <w:rFonts w:eastAsia="Arial Unicode MS"/>
          <w:b w:val="0"/>
          <w:bCs w:val="0"/>
          <w:sz w:val="32"/>
          <w:szCs w:val="32"/>
        </w:rPr>
        <w:t>技术支持和后续服务</w:t>
      </w:r>
    </w:p>
    <w:p w14:paraId="7B63D4D0" w14:textId="532FC1A5" w:rsidR="00426432" w:rsidRPr="00D45D17" w:rsidRDefault="00433C69">
      <w:pPr>
        <w:pStyle w:val="FreeForm"/>
        <w:rPr>
          <w:rFonts w:ascii="Arial Unicode MS" w:eastAsiaTheme="minorEastAsia" w:hAnsi="Arial Unicode MS" w:cs="Arial Unicode MS"/>
          <w:sz w:val="26"/>
          <w:szCs w:val="26"/>
          <w:lang w:val="zh-CN"/>
        </w:rPr>
      </w:pPr>
      <w:r>
        <w:rPr>
          <w:rFonts w:ascii="Arial Unicode MS" w:eastAsiaTheme="minorEastAsia" w:hAnsi="Arial Unicode MS" w:cs="Arial Unicode MS" w:hint="eastAsia"/>
          <w:sz w:val="26"/>
          <w:szCs w:val="26"/>
          <w:lang w:val="zh-CN"/>
        </w:rPr>
        <w:t xml:space="preserve">       </w:t>
      </w:r>
      <w:r w:rsidR="00870A2B" w:rsidRPr="00D45D17">
        <w:rPr>
          <w:rFonts w:ascii="Arial Unicode MS" w:eastAsiaTheme="minorEastAsia" w:hAnsi="Arial Unicode MS" w:cs="Arial Unicode MS" w:hint="eastAsia"/>
          <w:sz w:val="26"/>
          <w:szCs w:val="26"/>
          <w:lang w:val="zh-CN"/>
        </w:rPr>
        <w:t>技术支持主要包括：</w:t>
      </w:r>
    </w:p>
    <w:p w14:paraId="3FE835E9" w14:textId="00945EA6" w:rsidR="00426432" w:rsidRPr="00D45D17" w:rsidRDefault="00870A2B" w:rsidP="00D45D17">
      <w:pPr>
        <w:pStyle w:val="Body2"/>
        <w:numPr>
          <w:ilvl w:val="0"/>
          <w:numId w:val="2"/>
        </w:numPr>
        <w:rPr>
          <w:sz w:val="26"/>
          <w:szCs w:val="26"/>
          <w:lang w:val="zh-CN"/>
        </w:rPr>
      </w:pPr>
      <w:r w:rsidRPr="00D45D17">
        <w:rPr>
          <w:rFonts w:hint="eastAsia"/>
          <w:sz w:val="26"/>
          <w:szCs w:val="26"/>
          <w:lang w:val="zh-CN"/>
        </w:rPr>
        <w:t>安装调试项目中所涉及的全部产品和技术</w:t>
      </w:r>
    </w:p>
    <w:p w14:paraId="4A68F958" w14:textId="4C5477DA" w:rsidR="00426432" w:rsidRPr="00D45D17" w:rsidRDefault="00870A2B" w:rsidP="00D45D17">
      <w:pPr>
        <w:pStyle w:val="Body2"/>
        <w:numPr>
          <w:ilvl w:val="0"/>
          <w:numId w:val="2"/>
        </w:numPr>
        <w:rPr>
          <w:sz w:val="26"/>
          <w:szCs w:val="26"/>
          <w:lang w:val="zh-CN"/>
        </w:rPr>
      </w:pPr>
      <w:r w:rsidRPr="00D45D17">
        <w:rPr>
          <w:rFonts w:hint="eastAsia"/>
          <w:sz w:val="26"/>
          <w:szCs w:val="26"/>
          <w:lang w:val="zh-CN"/>
        </w:rPr>
        <w:lastRenderedPageBreak/>
        <w:t>项目说明</w:t>
      </w:r>
    </w:p>
    <w:p w14:paraId="064B64F3" w14:textId="6A24AB62" w:rsidR="00426432" w:rsidRPr="00D45D17" w:rsidRDefault="00433C69" w:rsidP="00D45D17">
      <w:pPr>
        <w:pStyle w:val="FreeForm"/>
        <w:rPr>
          <w:rFonts w:ascii="Arial Unicode MS" w:eastAsiaTheme="minorEastAsia" w:hAnsi="Arial Unicode MS" w:cs="Arial Unicode MS"/>
          <w:sz w:val="26"/>
          <w:szCs w:val="26"/>
          <w:lang w:val="zh-CN"/>
        </w:rPr>
      </w:pPr>
      <w:r>
        <w:rPr>
          <w:rFonts w:ascii="Arial Unicode MS" w:eastAsiaTheme="minorEastAsia" w:hAnsi="Arial Unicode MS" w:cs="Arial Unicode MS" w:hint="eastAsia"/>
          <w:sz w:val="26"/>
          <w:szCs w:val="26"/>
          <w:lang w:val="zh-CN"/>
        </w:rPr>
        <w:t xml:space="preserve">      </w:t>
      </w:r>
      <w:r w:rsidR="00870A2B" w:rsidRPr="00D45D17">
        <w:rPr>
          <w:rFonts w:ascii="Arial Unicode MS" w:eastAsiaTheme="minorEastAsia" w:hAnsi="Arial Unicode MS" w:cs="Arial Unicode MS" w:hint="eastAsia"/>
          <w:sz w:val="26"/>
          <w:szCs w:val="26"/>
          <w:lang w:val="zh-CN"/>
        </w:rPr>
        <w:t>后续服务主要包括：</w:t>
      </w:r>
    </w:p>
    <w:p w14:paraId="156C762D" w14:textId="77777777" w:rsidR="00426432" w:rsidRPr="00D45D17" w:rsidRDefault="00870A2B" w:rsidP="00D45D17">
      <w:pPr>
        <w:pStyle w:val="Body2"/>
        <w:numPr>
          <w:ilvl w:val="0"/>
          <w:numId w:val="2"/>
        </w:numPr>
        <w:rPr>
          <w:sz w:val="26"/>
          <w:szCs w:val="26"/>
          <w:lang w:val="zh-CN"/>
        </w:rPr>
      </w:pPr>
      <w:r w:rsidRPr="00D45D17">
        <w:rPr>
          <w:rFonts w:hint="eastAsia"/>
          <w:sz w:val="26"/>
          <w:szCs w:val="26"/>
          <w:lang w:val="zh-CN"/>
        </w:rPr>
        <w:t>服务器数据更新</w:t>
      </w:r>
    </w:p>
    <w:p w14:paraId="462EC1F5" w14:textId="77777777" w:rsidR="00426432" w:rsidRPr="00D45D17" w:rsidRDefault="00870A2B" w:rsidP="00D45D17">
      <w:pPr>
        <w:pStyle w:val="Body2"/>
        <w:numPr>
          <w:ilvl w:val="0"/>
          <w:numId w:val="2"/>
        </w:numPr>
        <w:rPr>
          <w:sz w:val="26"/>
          <w:szCs w:val="26"/>
          <w:lang w:val="zh-CN"/>
        </w:rPr>
      </w:pPr>
      <w:r w:rsidRPr="00D45D17">
        <w:rPr>
          <w:rFonts w:hint="eastAsia"/>
          <w:sz w:val="26"/>
          <w:szCs w:val="26"/>
          <w:lang w:val="zh-CN"/>
        </w:rPr>
        <w:t>提供产品和技术的最新信息</w:t>
      </w:r>
    </w:p>
    <w:p w14:paraId="5F7DA4B3" w14:textId="77777777" w:rsidR="00DC741D" w:rsidRDefault="00DC741D" w:rsidP="00DC741D">
      <w:pPr>
        <w:pStyle w:val="Body2"/>
        <w:rPr>
          <w:lang w:val="zh-CN"/>
        </w:rPr>
      </w:pPr>
    </w:p>
    <w:p w14:paraId="1156D75D" w14:textId="77777777" w:rsidR="00A653C9" w:rsidRDefault="00A653C9" w:rsidP="00DC741D">
      <w:pPr>
        <w:pStyle w:val="Body2"/>
        <w:rPr>
          <w:lang w:val="zh-CN"/>
        </w:rPr>
      </w:pPr>
    </w:p>
    <w:p w14:paraId="4B90C65A" w14:textId="77777777" w:rsidR="00A653C9" w:rsidRDefault="00A653C9" w:rsidP="00DC741D">
      <w:pPr>
        <w:pStyle w:val="Body2"/>
        <w:rPr>
          <w:lang w:val="zh-CN"/>
        </w:rPr>
      </w:pPr>
    </w:p>
    <w:p w14:paraId="0C16540C" w14:textId="77777777" w:rsidR="00A653C9" w:rsidRDefault="00A653C9" w:rsidP="00DC741D">
      <w:pPr>
        <w:pStyle w:val="Body2"/>
        <w:rPr>
          <w:lang w:val="zh-CN"/>
        </w:rPr>
      </w:pPr>
    </w:p>
    <w:p w14:paraId="4FA312AC" w14:textId="77777777" w:rsidR="00A653C9" w:rsidRDefault="00A653C9" w:rsidP="00DC741D">
      <w:pPr>
        <w:pStyle w:val="Body2"/>
        <w:rPr>
          <w:lang w:val="zh-CN"/>
        </w:rPr>
      </w:pPr>
    </w:p>
    <w:p w14:paraId="3E1020CF" w14:textId="77777777" w:rsidR="00A653C9" w:rsidRDefault="00A653C9" w:rsidP="00DC741D">
      <w:pPr>
        <w:pStyle w:val="Body2"/>
        <w:rPr>
          <w:lang w:val="zh-CN"/>
        </w:rPr>
      </w:pPr>
    </w:p>
    <w:p w14:paraId="0BC77441" w14:textId="77777777" w:rsidR="00A653C9" w:rsidRDefault="00A653C9" w:rsidP="00DC741D">
      <w:pPr>
        <w:pStyle w:val="Body2"/>
        <w:rPr>
          <w:lang w:val="zh-CN"/>
        </w:rPr>
      </w:pPr>
    </w:p>
    <w:p w14:paraId="7DC386ED" w14:textId="77777777" w:rsidR="00A653C9" w:rsidRDefault="00A653C9" w:rsidP="00DC741D">
      <w:pPr>
        <w:pStyle w:val="Body2"/>
        <w:rPr>
          <w:lang w:val="zh-CN"/>
        </w:rPr>
      </w:pPr>
    </w:p>
    <w:p w14:paraId="511C1D78" w14:textId="77777777" w:rsidR="00A653C9" w:rsidRDefault="00A653C9" w:rsidP="00DC741D">
      <w:pPr>
        <w:pStyle w:val="Body2"/>
        <w:rPr>
          <w:lang w:val="zh-CN"/>
        </w:rPr>
      </w:pPr>
    </w:p>
    <w:p w14:paraId="3EA369AC" w14:textId="77777777" w:rsidR="00A653C9" w:rsidRDefault="00A653C9" w:rsidP="00DC741D">
      <w:pPr>
        <w:pStyle w:val="Body2"/>
        <w:rPr>
          <w:lang w:val="zh-CN"/>
        </w:rPr>
      </w:pPr>
    </w:p>
    <w:p w14:paraId="1E19C699" w14:textId="77777777" w:rsidR="00A653C9" w:rsidRDefault="00A653C9" w:rsidP="00DC741D">
      <w:pPr>
        <w:pStyle w:val="Body2"/>
        <w:rPr>
          <w:lang w:val="zh-CN"/>
        </w:rPr>
      </w:pPr>
    </w:p>
    <w:p w14:paraId="5DE4B0A0" w14:textId="77777777" w:rsidR="00A653C9" w:rsidRDefault="00A653C9" w:rsidP="00DC741D">
      <w:pPr>
        <w:pStyle w:val="Body2"/>
        <w:rPr>
          <w:lang w:val="zh-CN"/>
        </w:rPr>
      </w:pPr>
    </w:p>
    <w:p w14:paraId="2958CA2F" w14:textId="77777777" w:rsidR="00A653C9" w:rsidRDefault="00A653C9" w:rsidP="00DC741D">
      <w:pPr>
        <w:pStyle w:val="Body2"/>
        <w:rPr>
          <w:lang w:val="zh-CN"/>
        </w:rPr>
      </w:pPr>
    </w:p>
    <w:p w14:paraId="4E5141AB" w14:textId="77777777" w:rsidR="00A653C9" w:rsidRDefault="00A653C9" w:rsidP="00DC741D">
      <w:pPr>
        <w:pStyle w:val="Body2"/>
        <w:rPr>
          <w:lang w:val="zh-CN"/>
        </w:rPr>
      </w:pPr>
    </w:p>
    <w:p w14:paraId="1E5119BC" w14:textId="77777777" w:rsidR="00A653C9" w:rsidRDefault="00A653C9" w:rsidP="00DC741D">
      <w:pPr>
        <w:pStyle w:val="Body2"/>
        <w:rPr>
          <w:lang w:val="zh-CN"/>
        </w:rPr>
      </w:pPr>
    </w:p>
    <w:p w14:paraId="28550841" w14:textId="77777777" w:rsidR="00A653C9" w:rsidRDefault="00A653C9" w:rsidP="00DC741D">
      <w:pPr>
        <w:pStyle w:val="Body2"/>
        <w:rPr>
          <w:lang w:val="zh-CN"/>
        </w:rPr>
      </w:pPr>
    </w:p>
    <w:p w14:paraId="612A7FFA" w14:textId="77777777" w:rsidR="00A653C9" w:rsidRDefault="00A653C9" w:rsidP="00DC741D">
      <w:pPr>
        <w:pStyle w:val="Body2"/>
        <w:rPr>
          <w:lang w:val="zh-CN"/>
        </w:rPr>
      </w:pPr>
    </w:p>
    <w:p w14:paraId="367C75E8" w14:textId="77777777" w:rsidR="00A653C9" w:rsidRDefault="00A653C9" w:rsidP="00DC741D">
      <w:pPr>
        <w:pStyle w:val="Body2"/>
        <w:rPr>
          <w:lang w:val="zh-CN"/>
        </w:rPr>
      </w:pPr>
    </w:p>
    <w:p w14:paraId="0F81DC9D" w14:textId="3C121742" w:rsidR="00F84914" w:rsidRPr="00F84914" w:rsidRDefault="00F84914" w:rsidP="00F84914">
      <w:pPr>
        <w:pStyle w:val="2"/>
        <w:rPr>
          <w:rFonts w:eastAsia="Arial Unicode MS" w:hint="default"/>
          <w:b w:val="0"/>
          <w:bCs w:val="0"/>
          <w:sz w:val="30"/>
          <w:szCs w:val="30"/>
        </w:rPr>
      </w:pPr>
      <w:r w:rsidRPr="00F84914">
        <w:rPr>
          <w:rFonts w:eastAsia="Arial Unicode MS"/>
          <w:b w:val="0"/>
          <w:bCs w:val="0"/>
          <w:sz w:val="30"/>
          <w:szCs w:val="30"/>
        </w:rPr>
        <w:t>公司简介</w:t>
      </w:r>
    </w:p>
    <w:p w14:paraId="03F91D39" w14:textId="77777777" w:rsidR="00F84914" w:rsidRPr="00F84914" w:rsidRDefault="00F84914" w:rsidP="00F84914">
      <w:pPr>
        <w:pStyle w:val="FreeForm"/>
        <w:spacing w:line="276" w:lineRule="auto"/>
        <w:rPr>
          <w:rFonts w:asciiTheme="minorEastAsia" w:eastAsiaTheme="minorEastAsia" w:hAnsiTheme="minorEastAsia" w:cs="Helvetica Neue"/>
          <w:b/>
          <w:sz w:val="32"/>
          <w:szCs w:val="32"/>
        </w:rPr>
      </w:pPr>
      <w:r w:rsidRPr="00F84914">
        <w:rPr>
          <w:rFonts w:asciiTheme="minorEastAsia" w:eastAsiaTheme="minorEastAsia" w:hAnsiTheme="minorEastAsia" w:cs="Arial Unicode MS" w:hint="eastAsia"/>
          <w:b/>
          <w:sz w:val="32"/>
          <w:szCs w:val="32"/>
          <w:lang w:val="zh-CN"/>
        </w:rPr>
        <w:t>香港智能金融科技有限公司</w:t>
      </w:r>
      <w:r w:rsidRPr="00F84914">
        <w:rPr>
          <w:rFonts w:asciiTheme="minorEastAsia" w:eastAsiaTheme="minorEastAsia" w:hAnsiTheme="minorEastAsia" w:cs="Arial Unicode MS" w:hint="eastAsia"/>
          <w:b/>
          <w:sz w:val="32"/>
          <w:szCs w:val="32"/>
        </w:rPr>
        <w:t>（</w:t>
      </w:r>
      <w:r w:rsidRPr="00F84914">
        <w:rPr>
          <w:rFonts w:asciiTheme="minorEastAsia" w:eastAsiaTheme="minorEastAsia" w:hAnsiTheme="minorEastAsia"/>
          <w:b/>
          <w:sz w:val="32"/>
          <w:szCs w:val="32"/>
        </w:rPr>
        <w:t>FDT AI Limited</w:t>
      </w:r>
      <w:r w:rsidRPr="00F84914">
        <w:rPr>
          <w:rFonts w:asciiTheme="minorEastAsia" w:eastAsiaTheme="minorEastAsia" w:hAnsiTheme="minorEastAsia" w:cs="Arial Unicode MS" w:hint="eastAsia"/>
          <w:b/>
          <w:sz w:val="32"/>
          <w:szCs w:val="32"/>
        </w:rPr>
        <w:t>，</w:t>
      </w:r>
      <w:r w:rsidRPr="00F84914">
        <w:rPr>
          <w:rFonts w:asciiTheme="minorEastAsia" w:eastAsiaTheme="minorEastAsia" w:hAnsiTheme="minorEastAsia" w:cs="Arial Unicode MS" w:hint="eastAsia"/>
          <w:b/>
          <w:sz w:val="32"/>
          <w:szCs w:val="32"/>
          <w:lang w:val="zh-CN"/>
        </w:rPr>
        <w:t>简称</w:t>
      </w:r>
      <w:r w:rsidRPr="00F84914">
        <w:rPr>
          <w:rFonts w:asciiTheme="minorEastAsia" w:eastAsiaTheme="minorEastAsia" w:hAnsiTheme="minorEastAsia"/>
          <w:b/>
          <w:sz w:val="32"/>
          <w:szCs w:val="32"/>
        </w:rPr>
        <w:t>FDT-AI</w:t>
      </w:r>
      <w:r w:rsidRPr="00F84914">
        <w:rPr>
          <w:rFonts w:asciiTheme="minorEastAsia" w:eastAsiaTheme="minorEastAsia" w:hAnsiTheme="minorEastAsia" w:cs="Arial Unicode MS" w:hint="eastAsia"/>
          <w:b/>
          <w:sz w:val="32"/>
          <w:szCs w:val="32"/>
        </w:rPr>
        <w:t>）</w:t>
      </w:r>
    </w:p>
    <w:p w14:paraId="59237B04" w14:textId="657FB329" w:rsidR="00F84914" w:rsidRPr="00F84914" w:rsidRDefault="00A653C9" w:rsidP="00A653C9">
      <w:pPr>
        <w:pStyle w:val="FreeForm"/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>
        <w:rPr>
          <w:rFonts w:eastAsiaTheme="minorEastAsia" w:cs="Arial Unicode MS" w:hint="eastAsia"/>
          <w:sz w:val="26"/>
          <w:szCs w:val="26"/>
          <w:lang w:val="zh-CN"/>
        </w:rPr>
        <w:t xml:space="preserve">        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 AI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公司是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集团旗下子公司，是源于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的高校公益金融教育的智能金融科技公司。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 AI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公司的核心竞争力，是人工智能、大数据等技术，和金融交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lastRenderedPageBreak/>
        <w:t>易投资技术的充分结合，应用领域包括智能教育、智能交易、智能投资等。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 AI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公司的主要产品，是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财商指数（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FDTScore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）、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智能投顾和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智能交易优化等智能金融科技产品。</w:t>
      </w:r>
    </w:p>
    <w:p w14:paraId="0762155C" w14:textId="23968A67" w:rsidR="00A653C9" w:rsidRPr="00A653C9" w:rsidRDefault="00A653C9" w:rsidP="00A653C9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 w:rsidRPr="00A653C9">
        <w:rPr>
          <w:rFonts w:eastAsiaTheme="minorEastAsia" w:cs="Arial Unicode MS" w:hint="eastAsia"/>
          <w:sz w:val="26"/>
          <w:szCs w:val="26"/>
          <w:lang w:val="zh-CN"/>
        </w:rPr>
        <w:t>智能风控：</w:t>
      </w:r>
      <w:r w:rsidRPr="00A653C9">
        <w:rPr>
          <w:rFonts w:eastAsiaTheme="minorEastAsia" w:cs="Arial Unicode MS"/>
          <w:sz w:val="26"/>
          <w:szCs w:val="26"/>
          <w:lang w:val="zh-CN"/>
        </w:rPr>
        <w:t>FDT</w:t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财商指数产品（</w:t>
      </w:r>
      <w:r w:rsidRPr="00A653C9">
        <w:rPr>
          <w:rFonts w:eastAsiaTheme="minorEastAsia" w:cs="Arial Unicode MS"/>
          <w:sz w:val="26"/>
          <w:szCs w:val="26"/>
          <w:lang w:val="zh-CN"/>
        </w:rPr>
        <w:t>FDTScore</w:t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），是通过对交易行为数据和市场行情数据的智能分析，自动评价交易员交易能力和风险控制能力，是大规模普惠金融教育的必须技术，是个性化智能金融教育的关键手段，是对交易员的行为和心理的深刻理解，是交易员学习实践的准则目标。</w:t>
      </w:r>
    </w:p>
    <w:p w14:paraId="43D0A5AF" w14:textId="51FC740D" w:rsidR="00A653C9" w:rsidRPr="00A653C9" w:rsidRDefault="00A653C9" w:rsidP="00A653C9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 w:rsidRPr="00A653C9">
        <w:rPr>
          <w:rFonts w:eastAsiaTheme="minorEastAsia" w:cs="Arial Unicode MS" w:hint="eastAsia"/>
          <w:sz w:val="26"/>
          <w:szCs w:val="26"/>
          <w:lang w:val="zh-CN"/>
        </w:rPr>
        <w:t>智能交易：</w:t>
      </w:r>
      <w:r w:rsidRPr="00A653C9">
        <w:rPr>
          <w:rFonts w:eastAsiaTheme="minorEastAsia" w:cs="Arial Unicode MS"/>
          <w:sz w:val="26"/>
          <w:szCs w:val="26"/>
          <w:lang w:val="zh-CN"/>
        </w:rPr>
        <w:t>FDT</w:t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智能交易优化产品，是用人工智能和大数据技术，提高交易员团队的能力和效率，例如智能风险管理、智能资源分配、智能股票分析、智能股票推荐、智能市场预测等具体产品。</w:t>
      </w:r>
    </w:p>
    <w:p w14:paraId="2647E4C3" w14:textId="4DEA6E17" w:rsidR="00A653C9" w:rsidRPr="00A653C9" w:rsidRDefault="00A653C9" w:rsidP="00A653C9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 w:rsidRPr="00A653C9">
        <w:rPr>
          <w:rFonts w:eastAsiaTheme="minorEastAsia" w:cs="Arial Unicode MS" w:hint="eastAsia"/>
          <w:sz w:val="26"/>
          <w:szCs w:val="26"/>
          <w:lang w:val="zh-CN"/>
        </w:rPr>
        <w:t>智能投资：</w:t>
      </w:r>
      <w:r w:rsidRPr="00A653C9">
        <w:rPr>
          <w:rFonts w:eastAsiaTheme="minorEastAsia" w:cs="Arial Unicode MS"/>
          <w:sz w:val="26"/>
          <w:szCs w:val="26"/>
          <w:lang w:val="zh-CN"/>
        </w:rPr>
        <w:t>FDT</w:t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智能投资产品，是智</w:t>
      </w:r>
      <w:r w:rsidRPr="00A653C9">
        <w:rPr>
          <w:rFonts w:eastAsiaTheme="minorEastAsia" w:cs="Arial Unicode MS"/>
          <w:noProof/>
          <w:sz w:val="26"/>
          <w:szCs w:val="26"/>
          <w:lang w:val="zh-CN"/>
        </w:rPr>
        <mc:AlternateContent>
          <mc:Choice Requires="wps">
            <w:drawing>
              <wp:anchor distT="152400" distB="152400" distL="152400" distR="152400" simplePos="0" relativeHeight="251748352" behindDoc="0" locked="0" layoutInCell="1" allowOverlap="1" wp14:anchorId="7451E4DB" wp14:editId="04C5A2B1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032500" cy="266700"/>
                <wp:effectExtent l="0" t="0" r="0" b="0"/>
                <wp:wrapNone/>
                <wp:docPr id="107374188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0" cy="266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1342686" w14:textId="77777777" w:rsidR="00A653C9" w:rsidRDefault="00A653C9" w:rsidP="00A653C9">
                            <w:pPr>
                              <w:pStyle w:val="Subheading"/>
                            </w:pPr>
                            <w:r>
                              <w:t>FDT AI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51E4DB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60pt;margin-top:64.1pt;width:475pt;height:21pt;z-index:25174835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" filled="f" stroked="f" strokeweight="1pt">
                <v:stroke miterlimit="4"/>
                <v:textbox inset="0,0,0,0">
                  <w:txbxContent>
                    <w:p w14:paraId="61342686" w14:textId="77777777" w:rsidR="00A653C9" w:rsidRDefault="00A653C9" w:rsidP="00A653C9">
                      <w:pPr>
                        <w:pStyle w:val="Subheading"/>
                      </w:pPr>
                      <w:r>
                        <w:t>FDT AI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A653C9">
        <w:rPr>
          <w:rFonts w:eastAsiaTheme="minorEastAsia" w:cs="Arial Unicode MS"/>
          <w:noProof/>
          <w:sz w:val="26"/>
          <w:szCs w:val="26"/>
          <w:lang w:val="zh-CN"/>
        </w:rPr>
        <w:drawing>
          <wp:anchor distT="152400" distB="152400" distL="152400" distR="152400" simplePos="0" relativeHeight="251749376" behindDoc="0" locked="0" layoutInCell="1" allowOverlap="1" wp14:anchorId="2CFF20F7" wp14:editId="52A07434">
            <wp:simplePos x="0" y="0"/>
            <wp:positionH relativeFrom="page">
              <wp:posOffset>761999</wp:posOffset>
            </wp:positionH>
            <wp:positionV relativeFrom="page">
              <wp:posOffset>9810752</wp:posOffset>
            </wp:positionV>
            <wp:extent cx="1452660" cy="5282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8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88" name="pasted-image.tiff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2660" cy="5282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能投资组合的有效工具，我们在智能用户理解、智能产品理解、智能投资组合算法等方面，具有创新性的特点。同时开发了智能个性化基金推荐技术。</w:t>
      </w:r>
    </w:p>
    <w:p w14:paraId="69FAF3D5" w14:textId="25CC2F31" w:rsidR="00F84914" w:rsidRDefault="00A653C9" w:rsidP="00A653C9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 w:rsidRPr="00A653C9">
        <w:rPr>
          <w:rFonts w:eastAsiaTheme="minorEastAsia" w:cs="Arial Unicode MS" w:hint="eastAsia"/>
          <w:sz w:val="26"/>
          <w:szCs w:val="26"/>
          <w:lang w:val="zh-CN"/>
        </w:rPr>
        <w:t>智能教育：</w:t>
      </w:r>
      <w:r w:rsidRPr="00A653C9">
        <w:rPr>
          <w:rFonts w:eastAsiaTheme="minorEastAsia" w:cs="Arial Unicode MS"/>
          <w:sz w:val="26"/>
          <w:szCs w:val="26"/>
          <w:lang w:val="zh-CN"/>
        </w:rPr>
        <w:t>FDT</w:t>
      </w:r>
      <w:r w:rsidRPr="00A653C9">
        <w:rPr>
          <w:rFonts w:eastAsiaTheme="minorEastAsia" w:cs="Arial Unicode MS" w:hint="eastAsia"/>
          <w:sz w:val="26"/>
          <w:szCs w:val="26"/>
          <w:lang w:val="zh-CN"/>
        </w:rPr>
        <w:t>智能教育产品，是基于知识图谱技术、推荐系统技术，对不同层次水平和需要的投资实践者，进行个性化的投资教育。包括个性化知识推荐、智能点评、个性化复盘强化训练等多项功能和技术。</w:t>
      </w:r>
    </w:p>
    <w:p w14:paraId="6AABBCF1" w14:textId="6F092414" w:rsidR="00A653C9" w:rsidRDefault="00A653C9" w:rsidP="00A653C9">
      <w:pPr>
        <w:pStyle w:val="FreeForm"/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>
        <w:rPr>
          <w:rFonts w:eastAsiaTheme="minorEastAsia" w:cs="Arial Unicode MS" w:hint="eastAsia"/>
          <w:sz w:val="26"/>
          <w:szCs w:val="26"/>
          <w:lang w:val="zh-CN"/>
        </w:rPr>
        <w:t xml:space="preserve">        </w:t>
      </w:r>
      <w:r w:rsidRPr="00F84914">
        <w:rPr>
          <w:rFonts w:eastAsiaTheme="minorEastAsia" w:cs="Arial Unicode MS"/>
          <w:sz w:val="26"/>
          <w:szCs w:val="26"/>
          <w:lang w:val="zh-CN"/>
        </w:rPr>
        <w:t>FDT AI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公司位于香港科技园，立足香港、面向全国、放眼世界。汇聚了一批人工智能、大数据和金融科技领域的精英，其中，首席科学家是哥伦比亚大学周迅宇教授，技术团队来自雅虎</w:t>
      </w:r>
      <w:r w:rsidRPr="00F84914">
        <w:rPr>
          <w:rFonts w:eastAsiaTheme="minorEastAsia" w:cs="Arial Unicode MS"/>
          <w:sz w:val="26"/>
          <w:szCs w:val="26"/>
          <w:lang w:val="zh-CN"/>
        </w:rPr>
        <w:t>Lab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、</w:t>
      </w:r>
      <w:r w:rsidRPr="00F84914">
        <w:rPr>
          <w:rFonts w:eastAsiaTheme="minorEastAsia" w:cs="Arial Unicode MS"/>
          <w:sz w:val="26"/>
          <w:szCs w:val="26"/>
          <w:lang w:val="zh-CN"/>
        </w:rPr>
        <w:t>IBM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、中科院、上海交大、香港科大、香港浸会、美国加州大学、哥伦比亚大学等著名国际企业和知名院校。同时，我们和世界一流科研机构建立联合实验室，包括：牛津大学</w:t>
      </w:r>
      <w:r w:rsidRPr="00F84914">
        <w:rPr>
          <w:rFonts w:eastAsiaTheme="minorEastAsia" w:cs="Arial Unicode MS"/>
          <w:sz w:val="26"/>
          <w:szCs w:val="26"/>
          <w:lang w:val="zh-CN"/>
        </w:rPr>
        <w:t>NIE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金融大数据实验室、哥伦比亚大学</w:t>
      </w:r>
      <w:r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智能资产管理中心、清华大学</w:t>
      </w:r>
      <w:r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金融创新实验室、南京大学</w:t>
      </w:r>
      <w:r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Pr="00F84914">
        <w:rPr>
          <w:rFonts w:eastAsiaTheme="minorEastAsia" w:cs="Arial Unicode MS" w:hint="eastAsia"/>
          <w:sz w:val="26"/>
          <w:szCs w:val="26"/>
          <w:lang w:val="zh-CN"/>
        </w:rPr>
        <w:t>金融创新研究院，一起研究在新形势下公益金融教育和金融科技发展过程中，最具挑战的新问题，包括：智能交易员行为分析、智能投顾优化组合核心算法等。</w:t>
      </w:r>
    </w:p>
    <w:p w14:paraId="4CB9FA97" w14:textId="40751EF5" w:rsidR="00A653C9" w:rsidRPr="00A653C9" w:rsidRDefault="008476C3" w:rsidP="00A653C9">
      <w:pPr>
        <w:pStyle w:val="FreeForm"/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>
        <w:rPr>
          <w:rFonts w:eastAsiaTheme="minorEastAsia" w:cs="Arial Unicode MS" w:hint="eastAsia"/>
          <w:sz w:val="26"/>
          <w:szCs w:val="26"/>
          <w:lang w:val="zh-CN"/>
        </w:rPr>
        <w:t xml:space="preserve">       </w:t>
      </w:r>
      <w:r w:rsidR="00A653C9">
        <w:rPr>
          <w:rFonts w:eastAsiaTheme="minorEastAsia" w:cs="Arial Unicode MS" w:hint="eastAsia"/>
          <w:sz w:val="26"/>
          <w:szCs w:val="26"/>
          <w:lang w:val="zh-CN"/>
        </w:rPr>
        <w:t>公司网站：</w:t>
      </w:r>
    </w:p>
    <w:p w14:paraId="5B691C2E" w14:textId="2E5D07F4" w:rsidR="00F84914" w:rsidRPr="00F84914" w:rsidRDefault="00606979" w:rsidP="00F84914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 w:rsidRPr="00606979">
        <w:rPr>
          <w:rFonts w:eastAsiaTheme="minorEastAsia" w:cs="Arial Unicode MS"/>
          <w:sz w:val="26"/>
          <w:szCs w:val="26"/>
          <w:lang w:val="zh-CN"/>
        </w:rPr>
        <w:t>www.</w:t>
      </w:r>
      <w:r w:rsidRPr="00606979">
        <w:rPr>
          <w:rFonts w:eastAsiaTheme="minorEastAsia" w:cs="Arial Unicode MS" w:hint="eastAsia"/>
          <w:sz w:val="26"/>
          <w:szCs w:val="26"/>
          <w:lang w:val="zh-CN"/>
        </w:rPr>
        <w:t>fdtai</w:t>
      </w:r>
      <w:r>
        <w:rPr>
          <w:rFonts w:eastAsiaTheme="minorEastAsia" w:cs="Arial Unicode MS"/>
          <w:sz w:val="26"/>
          <w:szCs w:val="26"/>
          <w:lang w:val="zh-CN"/>
        </w:rPr>
        <w:t>.</w:t>
      </w:r>
      <w:r>
        <w:rPr>
          <w:rFonts w:eastAsiaTheme="minorEastAsia" w:cs="Arial Unicode MS" w:hint="eastAsia"/>
          <w:sz w:val="26"/>
          <w:szCs w:val="26"/>
          <w:lang w:val="zh-CN"/>
        </w:rPr>
        <w:t>net</w:t>
      </w:r>
    </w:p>
    <w:p w14:paraId="4BA03857" w14:textId="634D1E6F" w:rsidR="00304509" w:rsidRPr="00A653C9" w:rsidRDefault="008C22B0" w:rsidP="00304509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hyperlink r:id="rId12" w:history="1">
        <w:r w:rsidR="00F84914" w:rsidRPr="00F84914">
          <w:rPr>
            <w:rFonts w:eastAsiaTheme="minorEastAsia" w:cs="Arial Unicode MS"/>
            <w:sz w:val="26"/>
            <w:szCs w:val="26"/>
            <w:lang w:val="zh-CN"/>
          </w:rPr>
          <w:t>www.fdt.ai</w:t>
        </w:r>
      </w:hyperlink>
    </w:p>
    <w:p w14:paraId="2700D6E5" w14:textId="5EFE19CC" w:rsidR="00F84914" w:rsidRPr="00F84914" w:rsidRDefault="00304509" w:rsidP="00304509">
      <w:r>
        <w:rPr>
          <w:rFonts w:asciiTheme="minorEastAsia" w:hAnsiTheme="minorEastAsia" w:cs="Arial Unicode MS"/>
          <w:b/>
          <w:sz w:val="32"/>
          <w:szCs w:val="32"/>
          <w:lang w:val="zh-CN"/>
        </w:rPr>
        <w:br w:type="page"/>
      </w:r>
      <w:r w:rsidR="00433C69">
        <w:rPr>
          <w:noProof/>
          <w:lang w:eastAsia="zh-CN"/>
        </w:rPr>
        <w:drawing>
          <wp:anchor distT="152400" distB="152400" distL="152400" distR="152400" simplePos="0" relativeHeight="251741184" behindDoc="0" locked="0" layoutInCell="1" allowOverlap="1" wp14:anchorId="079E483B" wp14:editId="2377A90D">
            <wp:simplePos x="0" y="0"/>
            <wp:positionH relativeFrom="margin">
              <wp:posOffset>-22225</wp:posOffset>
            </wp:positionH>
            <wp:positionV relativeFrom="line">
              <wp:posOffset>231140</wp:posOffset>
            </wp:positionV>
            <wp:extent cx="5995035" cy="32283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3"/>
                <wp:lineTo x="0" y="21633"/>
                <wp:lineTo x="0" y="0"/>
              </wp:wrapPolygon>
            </wp:wrapThrough>
            <wp:docPr id="107374189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0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035" cy="32283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914" w:rsidRPr="00F84914">
        <w:rPr>
          <w:rFonts w:asciiTheme="minorEastAsia" w:hAnsiTheme="minorEastAsia" w:cs="Arial Unicode MS" w:hint="eastAsia"/>
          <w:b/>
          <w:sz w:val="32"/>
          <w:szCs w:val="32"/>
          <w:lang w:val="zh-CN"/>
        </w:rPr>
        <w:t>香港金融数据技术有限公司</w:t>
      </w:r>
      <w:r w:rsidR="00F84914" w:rsidRPr="008476C3">
        <w:rPr>
          <w:rFonts w:asciiTheme="minorEastAsia" w:hAnsiTheme="minorEastAsia" w:cs="Arial Unicode MS" w:hint="eastAsia"/>
          <w:b/>
          <w:sz w:val="32"/>
          <w:szCs w:val="32"/>
        </w:rPr>
        <w:t>（</w:t>
      </w:r>
      <w:r w:rsidR="00F84914" w:rsidRPr="008476C3">
        <w:rPr>
          <w:rFonts w:asciiTheme="minorEastAsia" w:hAnsiTheme="minorEastAsia" w:cs="Arial Unicode MS"/>
          <w:b/>
          <w:sz w:val="32"/>
          <w:szCs w:val="32"/>
        </w:rPr>
        <w:t>Financial Data Technologies Limited</w:t>
      </w:r>
      <w:r w:rsidR="00F84914" w:rsidRPr="008476C3">
        <w:rPr>
          <w:rFonts w:asciiTheme="minorEastAsia" w:hAnsiTheme="minorEastAsia" w:cs="Arial Unicode MS" w:hint="eastAsia"/>
          <w:b/>
          <w:sz w:val="32"/>
          <w:szCs w:val="32"/>
        </w:rPr>
        <w:t>，</w:t>
      </w:r>
      <w:r w:rsidR="00F84914" w:rsidRPr="00F84914">
        <w:rPr>
          <w:rFonts w:asciiTheme="minorEastAsia" w:hAnsiTheme="minorEastAsia" w:cs="Arial Unicode MS" w:hint="eastAsia"/>
          <w:b/>
          <w:sz w:val="32"/>
          <w:szCs w:val="32"/>
          <w:lang w:val="zh-CN"/>
        </w:rPr>
        <w:t>简称</w:t>
      </w:r>
      <w:r w:rsidR="00F84914" w:rsidRPr="008476C3">
        <w:rPr>
          <w:rFonts w:asciiTheme="minorEastAsia" w:hAnsiTheme="minorEastAsia" w:cs="Arial Unicode MS"/>
          <w:b/>
          <w:sz w:val="32"/>
          <w:szCs w:val="32"/>
        </w:rPr>
        <w:t>FDT</w:t>
      </w:r>
      <w:r w:rsidR="00F84914" w:rsidRPr="008476C3">
        <w:rPr>
          <w:rFonts w:asciiTheme="minorEastAsia" w:hAnsiTheme="minorEastAsia" w:cs="Arial Unicode MS" w:hint="eastAsia"/>
          <w:b/>
          <w:sz w:val="32"/>
          <w:szCs w:val="32"/>
        </w:rPr>
        <w:t>）</w:t>
      </w:r>
    </w:p>
    <w:p w14:paraId="5DFA45F9" w14:textId="57B91F68" w:rsidR="00F84914" w:rsidRPr="005240AA" w:rsidRDefault="00F44A6D" w:rsidP="00F44A6D">
      <w:pPr>
        <w:pStyle w:val="FreeForm"/>
        <w:spacing w:line="276" w:lineRule="auto"/>
        <w:rPr>
          <w:rFonts w:eastAsiaTheme="minorEastAsia" w:cs="Arial Unicode MS"/>
          <w:sz w:val="26"/>
          <w:szCs w:val="26"/>
        </w:rPr>
      </w:pPr>
      <w:r>
        <w:rPr>
          <w:rFonts w:eastAsiaTheme="minorEastAsia" w:cs="Arial Unicode MS" w:hint="eastAsia"/>
          <w:sz w:val="26"/>
          <w:szCs w:val="26"/>
        </w:rPr>
        <w:t xml:space="preserve">        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香港金融数据技术有限公司</w:t>
      </w:r>
      <w:r w:rsidR="00F84914" w:rsidRPr="007A587C">
        <w:rPr>
          <w:rFonts w:eastAsiaTheme="minorEastAsia" w:cs="Arial Unicode MS" w:hint="eastAsia"/>
          <w:sz w:val="26"/>
          <w:szCs w:val="26"/>
        </w:rPr>
        <w:t>（</w:t>
      </w:r>
      <w:r w:rsidR="00F84914" w:rsidRPr="007A587C">
        <w:rPr>
          <w:rFonts w:eastAsiaTheme="minorEastAsia" w:cs="Arial Unicode MS"/>
          <w:sz w:val="26"/>
          <w:szCs w:val="26"/>
        </w:rPr>
        <w:t>Financial Data Technologies Ltd.</w:t>
      </w:r>
      <w:r w:rsidR="00F84914" w:rsidRPr="007A587C">
        <w:rPr>
          <w:rFonts w:eastAsiaTheme="minorEastAsia" w:cs="Arial Unicode MS" w:hint="eastAsia"/>
          <w:sz w:val="26"/>
          <w:szCs w:val="26"/>
        </w:rPr>
        <w:t>，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简称</w:t>
      </w:r>
      <w:r w:rsidR="00F84914" w:rsidRPr="007A587C">
        <w:rPr>
          <w:rFonts w:eastAsiaTheme="minorEastAsia" w:cs="Arial Unicode MS"/>
          <w:sz w:val="26"/>
          <w:szCs w:val="26"/>
        </w:rPr>
        <w:t>FDT</w:t>
      </w:r>
      <w:r w:rsidR="00F84914" w:rsidRPr="007A587C">
        <w:rPr>
          <w:rFonts w:eastAsiaTheme="minorEastAsia" w:cs="Arial Unicode MS" w:hint="eastAsia"/>
          <w:sz w:val="26"/>
          <w:szCs w:val="26"/>
        </w:rPr>
        <w:t>），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于</w:t>
      </w:r>
      <w:r w:rsidR="00F84914" w:rsidRPr="007A587C">
        <w:rPr>
          <w:rFonts w:eastAsiaTheme="minorEastAsia" w:cs="Arial Unicode MS"/>
          <w:sz w:val="26"/>
          <w:szCs w:val="26"/>
        </w:rPr>
        <w:t>2013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年</w:t>
      </w:r>
      <w:r w:rsidR="00F84914" w:rsidRPr="007A587C">
        <w:rPr>
          <w:rFonts w:eastAsiaTheme="minorEastAsia" w:cs="Arial Unicode MS"/>
          <w:sz w:val="26"/>
          <w:szCs w:val="26"/>
        </w:rPr>
        <w:t>9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月在香港注册成立</w:t>
      </w:r>
      <w:r w:rsidR="00F84914" w:rsidRPr="007A587C">
        <w:rPr>
          <w:rFonts w:eastAsiaTheme="minorEastAsia" w:cs="Arial Unicode MS" w:hint="eastAsia"/>
          <w:sz w:val="26"/>
          <w:szCs w:val="26"/>
        </w:rPr>
        <w:t>，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致力于打造全球金融交易平台和金融社交网络</w:t>
      </w:r>
      <w:r w:rsidR="00F84914" w:rsidRPr="007A587C">
        <w:rPr>
          <w:rFonts w:eastAsiaTheme="minorEastAsia" w:cs="Arial Unicode MS" w:hint="eastAsia"/>
          <w:sz w:val="26"/>
          <w:szCs w:val="26"/>
        </w:rPr>
        <w:t>，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并深度应用人工智能技术、移动技术</w:t>
      </w:r>
      <w:r w:rsidR="00F84914" w:rsidRPr="007A587C">
        <w:rPr>
          <w:rFonts w:eastAsiaTheme="minorEastAsia" w:cs="Arial Unicode MS" w:hint="eastAsia"/>
          <w:sz w:val="26"/>
          <w:szCs w:val="26"/>
        </w:rPr>
        <w:t>，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以用户的体验为最高服务准则。</w:t>
      </w:r>
    </w:p>
    <w:p w14:paraId="59432E92" w14:textId="56AB0A5F" w:rsidR="00F84914" w:rsidRPr="005240AA" w:rsidRDefault="008476C3" w:rsidP="008476C3">
      <w:pPr>
        <w:pStyle w:val="FreeForm"/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>
        <w:rPr>
          <w:rFonts w:eastAsiaTheme="minorEastAsia" w:cs="Arial Unicode MS" w:hint="eastAsia"/>
          <w:sz w:val="26"/>
          <w:szCs w:val="26"/>
        </w:rPr>
        <w:t xml:space="preserve">        </w:t>
      </w:r>
      <w:r w:rsidR="00F84914" w:rsidRPr="007A587C">
        <w:rPr>
          <w:rFonts w:eastAsiaTheme="minorEastAsia" w:cs="Arial Unicode MS"/>
          <w:sz w:val="26"/>
          <w:szCs w:val="26"/>
        </w:rPr>
        <w:t xml:space="preserve"> 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的经营理念源于一个培养年轻金融交易人才的公益项目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“FDT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金融创新工场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”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，逐渐发展成一个以客户为中心的利他型金融交易平台和社交网络。在这个网络平台上，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的人工智能和移动互联网研发团队，结合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在全球顶级高校捐赠的实验室的研究成果，打造智能投资顾问技术和连接全球市场的金融交易系统，秉承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“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发掘和培养德才兼备的金融人才、守护和传承来之不易的百姓财富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”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的使命，透过旗下的蜂投资本集团所经营的各种金融牌照业务，为客户提供涵盖证券、基金、保险等个性化的全球金融服务。</w:t>
      </w:r>
    </w:p>
    <w:p w14:paraId="4FCDC1E5" w14:textId="7160A63F" w:rsidR="00F84914" w:rsidRPr="00F84914" w:rsidRDefault="008476C3" w:rsidP="008476C3">
      <w:pPr>
        <w:pStyle w:val="FreeForm"/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>
        <w:rPr>
          <w:rFonts w:eastAsiaTheme="minorEastAsia" w:cs="Arial Unicode MS" w:hint="eastAsia"/>
          <w:sz w:val="26"/>
          <w:szCs w:val="26"/>
          <w:lang w:val="zh-CN"/>
        </w:rPr>
        <w:t xml:space="preserve">        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总部位于香港，在深圳、上海、杭州设有办公室，捐赠了牛津大学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NIE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金融大数据实验室、清华大学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金融创新实验室、南京大学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金融创新研究院、哥伦比亚大学</w:t>
      </w:r>
      <w:r w:rsidR="00F84914" w:rsidRPr="00F84914">
        <w:rPr>
          <w:rFonts w:eastAsiaTheme="minorEastAsia" w:cs="Arial Unicode MS"/>
          <w:sz w:val="26"/>
          <w:szCs w:val="26"/>
          <w:lang w:val="zh-CN"/>
        </w:rPr>
        <w:t>FDT</w:t>
      </w:r>
      <w:r w:rsidR="00F84914" w:rsidRPr="00F84914">
        <w:rPr>
          <w:rFonts w:eastAsiaTheme="minorEastAsia" w:cs="Arial Unicode MS" w:hint="eastAsia"/>
          <w:sz w:val="26"/>
          <w:szCs w:val="26"/>
          <w:lang w:val="zh-CN"/>
        </w:rPr>
        <w:t>智能资产管理中心等四个研究机构，同时战略投资了若干有协同效应的金融科技企业，务求站在金融大数据和人工智能技术的前沿，整合科学研究和业界的优势资源，持续不断地为客户带来贴心的体验和贴身的金融服务。</w:t>
      </w:r>
    </w:p>
    <w:p w14:paraId="23944FFA" w14:textId="0BB6DFA3" w:rsidR="00F84914" w:rsidRPr="00F84914" w:rsidRDefault="00433C69" w:rsidP="00F84914">
      <w:pPr>
        <w:pStyle w:val="FreeForm"/>
        <w:numPr>
          <w:ilvl w:val="0"/>
          <w:numId w:val="2"/>
        </w:numPr>
        <w:spacing w:line="276" w:lineRule="auto"/>
        <w:rPr>
          <w:rFonts w:eastAsiaTheme="minorEastAsia" w:cs="Arial Unicode MS"/>
          <w:sz w:val="26"/>
          <w:szCs w:val="26"/>
          <w:lang w:val="zh-CN"/>
        </w:rPr>
      </w:pPr>
      <w:r>
        <w:rPr>
          <w:noProof/>
        </w:rPr>
        <w:drawing>
          <wp:anchor distT="152400" distB="152400" distL="152400" distR="152400" simplePos="0" relativeHeight="251744256" behindDoc="0" locked="0" layoutInCell="1" allowOverlap="1" wp14:anchorId="643C3E52" wp14:editId="01AE365A">
            <wp:simplePos x="0" y="0"/>
            <wp:positionH relativeFrom="margin">
              <wp:posOffset>203835</wp:posOffset>
            </wp:positionH>
            <wp:positionV relativeFrom="line">
              <wp:posOffset>424180</wp:posOffset>
            </wp:positionV>
            <wp:extent cx="5829935" cy="3075940"/>
            <wp:effectExtent l="0" t="0" r="12065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9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91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30759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5" w:history="1">
        <w:r w:rsidR="00F84914" w:rsidRPr="00F84914">
          <w:rPr>
            <w:rFonts w:eastAsiaTheme="minorEastAsia" w:cs="Arial Unicode MS"/>
            <w:sz w:val="26"/>
            <w:szCs w:val="26"/>
            <w:lang w:val="zh-CN"/>
          </w:rPr>
          <w:t>www.hkfdt.com</w:t>
        </w:r>
      </w:hyperlink>
    </w:p>
    <w:p w14:paraId="2A503892" w14:textId="45997D62" w:rsidR="00F84914" w:rsidRDefault="00F84914" w:rsidP="007A587C">
      <w:pPr>
        <w:pStyle w:val="FreeForm"/>
      </w:pPr>
    </w:p>
    <w:p w14:paraId="05941595" w14:textId="0ADAA263" w:rsidR="00426432" w:rsidRDefault="00426432">
      <w:pPr>
        <w:pStyle w:val="FreeForm"/>
      </w:pPr>
    </w:p>
    <w:sectPr w:rsidR="00426432" w:rsidSect="00995488">
      <w:headerReference w:type="default" r:id="rId16"/>
      <w:footerReference w:type="even" r:id="rId17"/>
      <w:footerReference w:type="default" r:id="rId18"/>
      <w:pgSz w:w="11900" w:h="16840"/>
      <w:pgMar w:top="2520" w:right="1200" w:bottom="1800" w:left="1200" w:header="720" w:footer="10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BF3C85" w14:textId="77777777" w:rsidR="008C22B0" w:rsidRDefault="008C22B0">
      <w:r>
        <w:separator/>
      </w:r>
    </w:p>
  </w:endnote>
  <w:endnote w:type="continuationSeparator" w:id="0">
    <w:p w14:paraId="54E21078" w14:textId="77777777" w:rsidR="008C22B0" w:rsidRDefault="008C2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altName w:val="Sylfaen"/>
    <w:charset w:val="00"/>
    <w:family w:val="swiss"/>
    <w:pitch w:val="variable"/>
    <w:sig w:usb0="E50002FF" w:usb1="500079DB" w:usb2="00000010" w:usb3="00000000" w:csb0="00000001" w:csb1="00000000"/>
  </w:font>
  <w:font w:name="Helvetica Neue UltraLight">
    <w:altName w:val="Helvetica Neue"/>
    <w:charset w:val="00"/>
    <w:family w:val="swiss"/>
    <w:pitch w:val="variable"/>
    <w:sig w:usb0="A00002FF" w:usb1="5000205B" w:usb2="00000002" w:usb3="00000000" w:csb0="00000001" w:csb1="00000000"/>
  </w:font>
  <w:font w:name="Helvetica Neue Light">
    <w:altName w:val="Arial Nova Light"/>
    <w:charset w:val="00"/>
    <w:family w:val="swiss"/>
    <w:pitch w:val="variable"/>
    <w:sig w:usb0="A00002FF" w:usb1="5000205B" w:usb2="00000002" w:usb3="00000000" w:csb0="00000007" w:csb1="00000000"/>
  </w:font>
  <w:font w:name="Helvetica">
    <w:panose1 w:val="020B0504020202020204"/>
    <w:charset w:val="00"/>
    <w:family w:val="swiss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9C793D" w14:textId="77777777" w:rsidR="005466F3" w:rsidRDefault="005466F3" w:rsidP="004B279A">
    <w:pPr>
      <w:pStyle w:val="a7"/>
      <w:framePr w:wrap="none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0D0A6D2" w14:textId="77777777" w:rsidR="005466F3" w:rsidRDefault="005466F3" w:rsidP="004B279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0EA3D7" w14:textId="5E2BB711" w:rsidR="00C02C3A" w:rsidRPr="00C02C3A" w:rsidRDefault="00BD4FFD" w:rsidP="00BD4FFD">
    <w:pPr>
      <w:pStyle w:val="a7"/>
      <w:framePr w:wrap="none" w:vAnchor="text" w:hAnchor="page" w:x="9842" w:y="248"/>
      <w:rPr>
        <w:b/>
        <w:sz w:val="28"/>
        <w:szCs w:val="28"/>
      </w:rPr>
    </w:pPr>
    <w:r w:rsidRPr="00BD4FFD">
      <w:rPr>
        <w:rStyle w:val="ac"/>
        <w:b/>
        <w:sz w:val="28"/>
        <w:szCs w:val="28"/>
      </w:rPr>
      <w:fldChar w:fldCharType="begin"/>
    </w:r>
    <w:r w:rsidRPr="00BD4FFD">
      <w:rPr>
        <w:rStyle w:val="ac"/>
        <w:b/>
        <w:sz w:val="28"/>
        <w:szCs w:val="28"/>
      </w:rPr>
      <w:instrText xml:space="preserve">PAGE  </w:instrText>
    </w:r>
    <w:r w:rsidRPr="00BD4FFD">
      <w:rPr>
        <w:rStyle w:val="ac"/>
        <w:b/>
        <w:sz w:val="28"/>
        <w:szCs w:val="28"/>
      </w:rPr>
      <w:fldChar w:fldCharType="separate"/>
    </w:r>
    <w:r w:rsidR="0036124E">
      <w:rPr>
        <w:rStyle w:val="ac"/>
        <w:b/>
        <w:noProof/>
        <w:sz w:val="28"/>
        <w:szCs w:val="28"/>
      </w:rPr>
      <w:t>7</w:t>
    </w:r>
    <w:r w:rsidRPr="00BD4FFD">
      <w:rPr>
        <w:rStyle w:val="ac"/>
        <w:b/>
        <w:sz w:val="28"/>
        <w:szCs w:val="28"/>
      </w:rPr>
      <w:fldChar w:fldCharType="end"/>
    </w:r>
    <w:r w:rsidRPr="00BD4FFD">
      <w:rPr>
        <w:rStyle w:val="ac"/>
        <w:rFonts w:hint="eastAsia"/>
        <w:b/>
        <w:sz w:val="28"/>
        <w:szCs w:val="28"/>
      </w:rPr>
      <w:t xml:space="preserve"> of 1</w:t>
    </w:r>
    <w:r w:rsidR="008476C3">
      <w:rPr>
        <w:rStyle w:val="ac"/>
        <w:rFonts w:hint="eastAsia"/>
        <w:b/>
        <w:sz w:val="28"/>
        <w:szCs w:val="28"/>
      </w:rPr>
      <w:t>2</w:t>
    </w:r>
  </w:p>
  <w:p w14:paraId="60E54458" w14:textId="7C8B78A4" w:rsidR="00995488" w:rsidRDefault="00995488" w:rsidP="004B279A">
    <w:pPr>
      <w:pStyle w:val="a7"/>
      <w:ind w:right="360"/>
    </w:pPr>
    <w:r>
      <w:rPr>
        <w:noProof/>
        <w:lang w:eastAsia="zh-CN"/>
      </w:rPr>
      <w:drawing>
        <wp:anchor distT="152400" distB="152400" distL="152400" distR="152400" simplePos="0" relativeHeight="251663360" behindDoc="0" locked="0" layoutInCell="1" allowOverlap="1" wp14:anchorId="14E2EAA2" wp14:editId="4522028D">
          <wp:simplePos x="0" y="0"/>
          <wp:positionH relativeFrom="page">
            <wp:posOffset>739140</wp:posOffset>
          </wp:positionH>
          <wp:positionV relativeFrom="page">
            <wp:posOffset>9833610</wp:posOffset>
          </wp:positionV>
          <wp:extent cx="1452660" cy="528240"/>
          <wp:effectExtent l="0" t="0" r="0" b="5715"/>
          <wp:wrapThrough wrapText="bothSides" distL="152400" distR="152400">
            <wp:wrapPolygon edited="1">
              <wp:start x="0" y="0"/>
              <wp:lineTo x="21600" y="0"/>
              <wp:lineTo x="21600" y="21600"/>
              <wp:lineTo x="0" y="21600"/>
              <wp:lineTo x="0" y="0"/>
            </wp:wrapPolygon>
          </wp:wrapThrough>
          <wp:docPr id="6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9" name="pasted-image.tiff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2660" cy="5282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6735CD" w14:textId="77777777" w:rsidR="008C22B0" w:rsidRDefault="008C22B0">
      <w:r>
        <w:separator/>
      </w:r>
    </w:p>
  </w:footnote>
  <w:footnote w:type="continuationSeparator" w:id="0">
    <w:p w14:paraId="08AA465A" w14:textId="77777777" w:rsidR="008C22B0" w:rsidRDefault="008C2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62DCE7" w14:textId="4117D59F" w:rsidR="00426432" w:rsidRDefault="00D45D17">
    <w:r>
      <w:rPr>
        <w:noProof/>
        <w:lang w:eastAsia="zh-CN"/>
      </w:rPr>
      <mc:AlternateContent>
        <mc:Choice Requires="wps">
          <w:drawing>
            <wp:anchor distT="152400" distB="152400" distL="152400" distR="152400" simplePos="0" relativeHeight="251661312" behindDoc="0" locked="0" layoutInCell="1" allowOverlap="1" wp14:anchorId="4A6B17E4" wp14:editId="09806B96">
              <wp:simplePos x="0" y="0"/>
              <wp:positionH relativeFrom="page">
                <wp:posOffset>762000</wp:posOffset>
              </wp:positionH>
              <wp:positionV relativeFrom="page">
                <wp:posOffset>813435</wp:posOffset>
              </wp:positionV>
              <wp:extent cx="6032500" cy="266700"/>
              <wp:effectExtent l="0" t="0" r="0" b="0"/>
              <wp:wrapNone/>
              <wp:docPr id="9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2500" cy="2667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2AC2A223" w14:textId="77777777" w:rsidR="00D45D17" w:rsidRDefault="00D45D17" w:rsidP="00D45D17">
                          <w:pPr>
                            <w:pStyle w:val="Subheading"/>
                          </w:pPr>
                          <w:r>
                            <w:t>FDT AI</w:t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6B17E4" id="_x0000_s1029" style="position:absolute;margin-left:60pt;margin-top:64.05pt;width:475pt;height:21pt;z-index:25166131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" filled="f" stroked="f" strokeweight="1pt">
              <v:stroke miterlimit="4"/>
              <v:textbox inset="0,0,0,0">
                <w:txbxContent>
                  <w:p w14:paraId="2AC2A223" w14:textId="77777777" w:rsidR="00D45D17" w:rsidRDefault="00D45D17" w:rsidP="00D45D17">
                    <w:pPr>
                      <w:pStyle w:val="Subheading"/>
                    </w:pPr>
                    <w:r>
                      <w:t>FDT AI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870A2B">
      <w:rPr>
        <w:noProof/>
        <w:lang w:eastAsia="zh-CN"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04420FE2" wp14:editId="75680CE4">
              <wp:simplePos x="0" y="0"/>
              <wp:positionH relativeFrom="page">
                <wp:posOffset>762000</wp:posOffset>
              </wp:positionH>
              <wp:positionV relativeFrom="page">
                <wp:posOffset>723881</wp:posOffset>
              </wp:positionV>
              <wp:extent cx="6029665" cy="19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29665" cy="19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mv="urn:schemas-microsoft-com:mac:vml" xmlns:mo="http://schemas.microsoft.com/office/mac/office/2008/main">
          <w:pict>
            <v:line w14:anchorId="396664E8" id="officeArt object" o:spid="_x0000_s1026" style="position:absolute;left:0;text-align:left;flip:y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57pt" to="534.8pt,5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" strokecolor="#85b9c9 [3204]" strokeweight="3pt">
              <v:stroke miterlimit="4" joinstyle="miter"/>
              <w10:wrap anchorx="page" anchory="page"/>
            </v:line>
          </w:pict>
        </mc:Fallback>
      </mc:AlternateContent>
    </w:r>
    <w:r w:rsidR="00870A2B">
      <w:rPr>
        <w:noProof/>
        <w:lang w:eastAsia="zh-CN"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33C38515" wp14:editId="6ED55303">
              <wp:simplePos x="0" y="0"/>
              <wp:positionH relativeFrom="page">
                <wp:posOffset>762000</wp:posOffset>
              </wp:positionH>
              <wp:positionV relativeFrom="page">
                <wp:posOffset>9804400</wp:posOffset>
              </wp:positionV>
              <wp:extent cx="6030791" cy="3"/>
              <wp:effectExtent l="0" t="0" r="0" b="0"/>
              <wp:wrapNone/>
              <wp:docPr id="1073741826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0791" cy="3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mv="urn:schemas-microsoft-com:mac:vml" xmlns:mo="http://schemas.microsoft.com/office/mac/office/2008/main">
          <w:pict>
            <v:line w14:anchorId="018D379B" id="officeArt object" o:spid="_x0000_s1026" style="position:absolute;left:0;text-align:left;z-index:-251657216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from="60pt,772pt" to="534.85pt,77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" strokecolor="#85b9c9 [3204]" strokeweight="1pt">
              <v:stroke miterlimit="4"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246E4"/>
    <w:multiLevelType w:val="multilevel"/>
    <w:tmpl w:val="B1605CAA"/>
    <w:lvl w:ilvl="0">
      <w:start w:val="1"/>
      <w:numFmt w:val="decimal"/>
      <w:lvlText w:val="%1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92220AF"/>
    <w:multiLevelType w:val="hybridMultilevel"/>
    <w:tmpl w:val="32961416"/>
    <w:styleLink w:val="Bullet3"/>
    <w:lvl w:ilvl="0" w:tplc="DB4C9E90">
      <w:start w:val="1"/>
      <w:numFmt w:val="bullet"/>
      <w:lvlText w:val="•"/>
      <w:lvlJc w:val="left"/>
      <w:pPr>
        <w:ind w:left="21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1" w:tplc="8F3087F0">
      <w:start w:val="1"/>
      <w:numFmt w:val="bullet"/>
      <w:lvlText w:val="•"/>
      <w:lvlJc w:val="left"/>
      <w:pPr>
        <w:ind w:left="50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2" w:tplc="7512D21A">
      <w:start w:val="1"/>
      <w:numFmt w:val="bullet"/>
      <w:lvlText w:val="•"/>
      <w:lvlJc w:val="left"/>
      <w:pPr>
        <w:ind w:left="72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3" w:tplc="B3BE11D4">
      <w:start w:val="1"/>
      <w:numFmt w:val="bullet"/>
      <w:lvlText w:val="•"/>
      <w:lvlJc w:val="left"/>
      <w:pPr>
        <w:ind w:left="9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4" w:tplc="66788110">
      <w:start w:val="1"/>
      <w:numFmt w:val="bullet"/>
      <w:lvlText w:val="•"/>
      <w:lvlJc w:val="left"/>
      <w:pPr>
        <w:ind w:left="116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5" w:tplc="E9F641F0">
      <w:start w:val="1"/>
      <w:numFmt w:val="bullet"/>
      <w:lvlText w:val="•"/>
      <w:lvlJc w:val="left"/>
      <w:pPr>
        <w:ind w:left="138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6" w:tplc="F9B42F2A">
      <w:start w:val="1"/>
      <w:numFmt w:val="bullet"/>
      <w:lvlText w:val="•"/>
      <w:lvlJc w:val="left"/>
      <w:pPr>
        <w:ind w:left="160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7" w:tplc="B52CE232">
      <w:start w:val="1"/>
      <w:numFmt w:val="bullet"/>
      <w:lvlText w:val="•"/>
      <w:lvlJc w:val="left"/>
      <w:pPr>
        <w:ind w:left="182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8" w:tplc="1FCE92A6">
      <w:start w:val="1"/>
      <w:numFmt w:val="bullet"/>
      <w:lvlText w:val="•"/>
      <w:lvlJc w:val="left"/>
      <w:pPr>
        <w:ind w:left="20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A0502FD"/>
    <w:multiLevelType w:val="hybridMultilevel"/>
    <w:tmpl w:val="A4782484"/>
    <w:styleLink w:val="Lettered3"/>
    <w:lvl w:ilvl="0" w:tplc="455EAB5C">
      <w:start w:val="1"/>
      <w:numFmt w:val="upperLetter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3EA2C6">
      <w:start w:val="1"/>
      <w:numFmt w:val="upperLetter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72A37BE">
      <w:start w:val="1"/>
      <w:numFmt w:val="upperLetter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C7880DC">
      <w:start w:val="1"/>
      <w:numFmt w:val="upperLetter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CA85098">
      <w:start w:val="1"/>
      <w:numFmt w:val="upperLetter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F8B69A">
      <w:start w:val="1"/>
      <w:numFmt w:val="upperLetter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260055A">
      <w:start w:val="1"/>
      <w:numFmt w:val="upperLetter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6ECFB48">
      <w:start w:val="1"/>
      <w:numFmt w:val="upperLetter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3AD00C">
      <w:start w:val="1"/>
      <w:numFmt w:val="upperLetter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C553A73"/>
    <w:multiLevelType w:val="multilevel"/>
    <w:tmpl w:val="5EB25E1C"/>
    <w:numStyleLink w:val="Numbered10"/>
  </w:abstractNum>
  <w:abstractNum w:abstractNumId="4" w15:restartNumberingAfterBreak="0">
    <w:nsid w:val="0F5307CB"/>
    <w:multiLevelType w:val="hybridMultilevel"/>
    <w:tmpl w:val="4BAED2B6"/>
    <w:numStyleLink w:val="Bullet"/>
  </w:abstractNum>
  <w:abstractNum w:abstractNumId="5" w15:restartNumberingAfterBreak="0">
    <w:nsid w:val="13D45A9A"/>
    <w:multiLevelType w:val="hybridMultilevel"/>
    <w:tmpl w:val="32961416"/>
    <w:numStyleLink w:val="Bullet3"/>
  </w:abstractNum>
  <w:abstractNum w:abstractNumId="6" w15:restartNumberingAfterBreak="0">
    <w:nsid w:val="16C94CBA"/>
    <w:multiLevelType w:val="hybridMultilevel"/>
    <w:tmpl w:val="5FACD8F6"/>
    <w:styleLink w:val="Numbered3"/>
    <w:lvl w:ilvl="0" w:tplc="0C28D06A">
      <w:start w:val="1"/>
      <w:numFmt w:val="decimal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B2B2B8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260EF1A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264C52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76FEF8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EA4262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A28B3A0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DF2DE7A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96B7EC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9E77036"/>
    <w:multiLevelType w:val="hybridMultilevel"/>
    <w:tmpl w:val="4BAED2B6"/>
    <w:numStyleLink w:val="Bullet"/>
  </w:abstractNum>
  <w:abstractNum w:abstractNumId="8" w15:restartNumberingAfterBreak="0">
    <w:nsid w:val="1FC45CD8"/>
    <w:multiLevelType w:val="hybridMultilevel"/>
    <w:tmpl w:val="4BAED2B6"/>
    <w:styleLink w:val="Bullet"/>
    <w:lvl w:ilvl="0" w:tplc="224C416E">
      <w:start w:val="1"/>
      <w:numFmt w:val="bullet"/>
      <w:lvlText w:val="•"/>
      <w:lvlJc w:val="left"/>
      <w:pPr>
        <w:ind w:left="783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1" w:tplc="780036DA">
      <w:start w:val="1"/>
      <w:numFmt w:val="bullet"/>
      <w:lvlText w:val="•"/>
      <w:lvlJc w:val="left"/>
      <w:pPr>
        <w:ind w:left="50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2" w:tplc="CF267E5A">
      <w:start w:val="1"/>
      <w:numFmt w:val="bullet"/>
      <w:lvlText w:val="•"/>
      <w:lvlJc w:val="left"/>
      <w:pPr>
        <w:ind w:left="1278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3" w:tplc="B09CFCBE">
      <w:start w:val="1"/>
      <w:numFmt w:val="bullet"/>
      <w:lvlText w:val="•"/>
      <w:lvlJc w:val="left"/>
      <w:pPr>
        <w:ind w:left="9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4" w:tplc="D09A1AF2">
      <w:start w:val="1"/>
      <w:numFmt w:val="bullet"/>
      <w:lvlText w:val="•"/>
      <w:lvlJc w:val="left"/>
      <w:pPr>
        <w:ind w:left="116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5" w:tplc="33BAE236">
      <w:start w:val="1"/>
      <w:numFmt w:val="bullet"/>
      <w:lvlText w:val="•"/>
      <w:lvlJc w:val="left"/>
      <w:pPr>
        <w:ind w:left="138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6" w:tplc="DBBEAAF0">
      <w:start w:val="1"/>
      <w:numFmt w:val="bullet"/>
      <w:lvlText w:val="•"/>
      <w:lvlJc w:val="left"/>
      <w:pPr>
        <w:ind w:left="995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7" w:tplc="64FA64E0">
      <w:start w:val="1"/>
      <w:numFmt w:val="bullet"/>
      <w:lvlText w:val="•"/>
      <w:lvlJc w:val="left"/>
      <w:pPr>
        <w:ind w:left="182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8" w:tplc="3F9A568E">
      <w:start w:val="1"/>
      <w:numFmt w:val="bullet"/>
      <w:lvlText w:val="•"/>
      <w:lvlJc w:val="left"/>
      <w:pPr>
        <w:ind w:left="20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3E83834"/>
    <w:multiLevelType w:val="hybridMultilevel"/>
    <w:tmpl w:val="E0A475B0"/>
    <w:styleLink w:val="Numbered"/>
    <w:lvl w:ilvl="0" w:tplc="6CAED058">
      <w:start w:val="1"/>
      <w:numFmt w:val="decimal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123172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8C8F3F0">
      <w:start w:val="1"/>
      <w:numFmt w:val="decimal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705520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55ACFAA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F60122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8DA9670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7E2A00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D86A38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7F46FD7"/>
    <w:multiLevelType w:val="hybridMultilevel"/>
    <w:tmpl w:val="AC0E04D2"/>
    <w:styleLink w:val="Lettered"/>
    <w:lvl w:ilvl="0" w:tplc="2B803C68">
      <w:start w:val="1"/>
      <w:numFmt w:val="upperLetter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A5CDB90">
      <w:start w:val="1"/>
      <w:numFmt w:val="upperLetter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180DDC">
      <w:start w:val="1"/>
      <w:numFmt w:val="upperLetter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A3264F2">
      <w:start w:val="1"/>
      <w:numFmt w:val="upperLetter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C0A3C7A">
      <w:start w:val="1"/>
      <w:numFmt w:val="upperLetter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868CFE4">
      <w:start w:val="1"/>
      <w:numFmt w:val="upperLetter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B76A59C">
      <w:start w:val="1"/>
      <w:numFmt w:val="upperLetter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587148">
      <w:start w:val="1"/>
      <w:numFmt w:val="upperLetter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C8ABA9C">
      <w:start w:val="1"/>
      <w:numFmt w:val="upperLetter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313A2B69"/>
    <w:multiLevelType w:val="hybridMultilevel"/>
    <w:tmpl w:val="273ED61C"/>
    <w:styleLink w:val="Numbered1"/>
    <w:lvl w:ilvl="0" w:tplc="84F885AE">
      <w:start w:val="1"/>
      <w:numFmt w:val="decimal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402B6C4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7983D64">
      <w:start w:val="1"/>
      <w:numFmt w:val="decimal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04CB08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4623B52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2046646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4C5FE4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98B128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DCE4ED6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1F54825"/>
    <w:multiLevelType w:val="hybridMultilevel"/>
    <w:tmpl w:val="A68A86E4"/>
    <w:numStyleLink w:val="Numbered4"/>
  </w:abstractNum>
  <w:abstractNum w:abstractNumId="13" w15:restartNumberingAfterBreak="0">
    <w:nsid w:val="3670214E"/>
    <w:multiLevelType w:val="hybridMultilevel"/>
    <w:tmpl w:val="87869F48"/>
    <w:numStyleLink w:val="Numbered9"/>
  </w:abstractNum>
  <w:abstractNum w:abstractNumId="14" w15:restartNumberingAfterBreak="0">
    <w:nsid w:val="3B20793C"/>
    <w:multiLevelType w:val="hybridMultilevel"/>
    <w:tmpl w:val="70BA0616"/>
    <w:styleLink w:val="Numbered6"/>
    <w:lvl w:ilvl="0" w:tplc="D1289798">
      <w:start w:val="1"/>
      <w:numFmt w:val="decimal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E01266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44227F2">
      <w:start w:val="1"/>
      <w:numFmt w:val="decimal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36AFFAC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18C8548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7E7CE8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FCAA9FC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5AC26D8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6746CA0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3BBC4E63"/>
    <w:multiLevelType w:val="hybridMultilevel"/>
    <w:tmpl w:val="5EB25E1C"/>
    <w:numStyleLink w:val="Numbered10"/>
  </w:abstractNum>
  <w:abstractNum w:abstractNumId="16" w15:restartNumberingAfterBreak="0">
    <w:nsid w:val="3C346775"/>
    <w:multiLevelType w:val="hybridMultilevel"/>
    <w:tmpl w:val="87869F48"/>
    <w:styleLink w:val="Numbered9"/>
    <w:lvl w:ilvl="0" w:tplc="1D90A362">
      <w:start w:val="1"/>
      <w:numFmt w:val="decimal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D8F3E4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A844A2E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54F1B0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1260468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6FCFCA8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70E846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90B8F8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C0C286E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43DD4358"/>
    <w:multiLevelType w:val="hybridMultilevel"/>
    <w:tmpl w:val="09208C74"/>
    <w:styleLink w:val="Numbered5"/>
    <w:lvl w:ilvl="0" w:tplc="09208C74">
      <w:start w:val="1"/>
      <w:numFmt w:val="decimal"/>
      <w:lvlText w:val="%1."/>
      <w:lvlJc w:val="left"/>
      <w:pPr>
        <w:ind w:left="131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CE42750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F6492C">
      <w:start w:val="1"/>
      <w:numFmt w:val="decimal"/>
      <w:lvlText w:val="%3."/>
      <w:lvlJc w:val="left"/>
      <w:pPr>
        <w:ind w:left="131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BB046CE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874EFE8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1180F5E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68E7F6E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3F627F2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328363E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4F5407A"/>
    <w:multiLevelType w:val="hybridMultilevel"/>
    <w:tmpl w:val="D7AC61FC"/>
    <w:numStyleLink w:val="Lettered2"/>
  </w:abstractNum>
  <w:abstractNum w:abstractNumId="19" w15:restartNumberingAfterBreak="0">
    <w:nsid w:val="47CE7C36"/>
    <w:multiLevelType w:val="hybridMultilevel"/>
    <w:tmpl w:val="09208C74"/>
    <w:numStyleLink w:val="Numbered5"/>
  </w:abstractNum>
  <w:abstractNum w:abstractNumId="20" w15:restartNumberingAfterBreak="0">
    <w:nsid w:val="4CEF3D50"/>
    <w:multiLevelType w:val="multilevel"/>
    <w:tmpl w:val="A68A86E4"/>
    <w:lvl w:ilvl="0">
      <w:start w:val="1"/>
      <w:numFmt w:val="decimal"/>
      <w:lvlText w:val="%1."/>
      <w:lvlJc w:val="left"/>
      <w:pPr>
        <w:ind w:left="117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153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202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25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ind w:left="261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297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333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369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405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4D950A8D"/>
    <w:multiLevelType w:val="hybridMultilevel"/>
    <w:tmpl w:val="D7AC61FC"/>
    <w:styleLink w:val="Lettered2"/>
    <w:lvl w:ilvl="0" w:tplc="7C567CF4">
      <w:start w:val="1"/>
      <w:numFmt w:val="upperLetter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84BECA">
      <w:start w:val="1"/>
      <w:numFmt w:val="upperLetter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BB03D5C">
      <w:start w:val="1"/>
      <w:numFmt w:val="upperLetter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96CFA4E">
      <w:start w:val="1"/>
      <w:numFmt w:val="upperLetter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87C426C">
      <w:start w:val="1"/>
      <w:numFmt w:val="upperLetter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3706A68">
      <w:start w:val="1"/>
      <w:numFmt w:val="upperLetter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81CBD46">
      <w:start w:val="1"/>
      <w:numFmt w:val="upperLetter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C89152">
      <w:start w:val="1"/>
      <w:numFmt w:val="upperLetter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62B588">
      <w:start w:val="1"/>
      <w:numFmt w:val="upperLetter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4F470EB0"/>
    <w:multiLevelType w:val="hybridMultilevel"/>
    <w:tmpl w:val="A4782484"/>
    <w:numStyleLink w:val="Lettered3"/>
  </w:abstractNum>
  <w:abstractNum w:abstractNumId="23" w15:restartNumberingAfterBreak="0">
    <w:nsid w:val="51C65978"/>
    <w:multiLevelType w:val="multilevel"/>
    <w:tmpl w:val="B1605CAA"/>
    <w:lvl w:ilvl="0">
      <w:start w:val="1"/>
      <w:numFmt w:val="decimal"/>
      <w:lvlText w:val="%1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542A07A5"/>
    <w:multiLevelType w:val="multilevel"/>
    <w:tmpl w:val="A68A86E4"/>
    <w:lvl w:ilvl="0">
      <w:start w:val="1"/>
      <w:numFmt w:val="decimal"/>
      <w:lvlText w:val="%1."/>
      <w:lvlJc w:val="left"/>
      <w:pPr>
        <w:ind w:left="117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153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202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25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ind w:left="261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297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333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369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405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57F52778"/>
    <w:multiLevelType w:val="hybridMultilevel"/>
    <w:tmpl w:val="B1605CAA"/>
    <w:styleLink w:val="Numbered2"/>
    <w:lvl w:ilvl="0" w:tplc="B1605CAA">
      <w:start w:val="1"/>
      <w:numFmt w:val="decimal"/>
      <w:lvlText w:val="%1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C44AC34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FE84084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949F92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D142E60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03AF02C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FDE4A6E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09CDA76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2603836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59AD10F6"/>
    <w:multiLevelType w:val="multilevel"/>
    <w:tmpl w:val="E33861AE"/>
    <w:lvl w:ilvl="0">
      <w:start w:val="1"/>
      <w:numFmt w:val="decimal"/>
      <w:lvlText w:val="%1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182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3."/>
      <w:lvlJc w:val="left"/>
      <w:pPr>
        <w:ind w:left="2452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54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5."/>
      <w:lvlJc w:val="left"/>
      <w:pPr>
        <w:ind w:left="290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32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362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398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434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5B0172ED"/>
    <w:multiLevelType w:val="multilevel"/>
    <w:tmpl w:val="B1605CAA"/>
    <w:numStyleLink w:val="Numbered2"/>
  </w:abstractNum>
  <w:abstractNum w:abstractNumId="28" w15:restartNumberingAfterBreak="0">
    <w:nsid w:val="5F0F1837"/>
    <w:multiLevelType w:val="multilevel"/>
    <w:tmpl w:val="09208C74"/>
    <w:numStyleLink w:val="Numbered5"/>
  </w:abstractNum>
  <w:abstractNum w:abstractNumId="29" w15:restartNumberingAfterBreak="0">
    <w:nsid w:val="63225568"/>
    <w:multiLevelType w:val="hybridMultilevel"/>
    <w:tmpl w:val="96943210"/>
    <w:styleLink w:val="Lettered1"/>
    <w:lvl w:ilvl="0" w:tplc="DA86CDE2">
      <w:start w:val="1"/>
      <w:numFmt w:val="upperLetter"/>
      <w:lvlText w:val="%1."/>
      <w:lvlJc w:val="left"/>
      <w:pPr>
        <w:ind w:left="4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54E1CC">
      <w:start w:val="1"/>
      <w:numFmt w:val="upperLetter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1A04C32">
      <w:start w:val="1"/>
      <w:numFmt w:val="upperLetter"/>
      <w:lvlText w:val="%3."/>
      <w:lvlJc w:val="left"/>
      <w:pPr>
        <w:ind w:left="11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44A7A0A">
      <w:start w:val="1"/>
      <w:numFmt w:val="upperLetter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ED0ECFC">
      <w:start w:val="1"/>
      <w:numFmt w:val="upperLetter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0A260">
      <w:start w:val="1"/>
      <w:numFmt w:val="upperLetter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C23898">
      <w:start w:val="1"/>
      <w:numFmt w:val="upperLetter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A1C42E8">
      <w:start w:val="1"/>
      <w:numFmt w:val="upperLetter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0C056F0">
      <w:start w:val="1"/>
      <w:numFmt w:val="upperLetter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63E930DD"/>
    <w:multiLevelType w:val="hybridMultilevel"/>
    <w:tmpl w:val="A68A86E4"/>
    <w:styleLink w:val="Numbered4"/>
    <w:lvl w:ilvl="0" w:tplc="A68A86E4">
      <w:start w:val="1"/>
      <w:numFmt w:val="decimal"/>
      <w:lvlText w:val="%1."/>
      <w:lvlJc w:val="left"/>
      <w:pPr>
        <w:ind w:left="1177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CEC4A7C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5D0F00A">
      <w:start w:val="1"/>
      <w:numFmt w:val="decimal"/>
      <w:lvlText w:val="%3."/>
      <w:lvlJc w:val="left"/>
      <w:pPr>
        <w:ind w:left="131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B6281EE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AE29F9C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D6E76C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3A467BC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446AE88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55CF0F6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652C177F"/>
    <w:multiLevelType w:val="hybridMultilevel"/>
    <w:tmpl w:val="5FACD8F6"/>
    <w:numStyleLink w:val="Numbered3"/>
  </w:abstractNum>
  <w:abstractNum w:abstractNumId="32" w15:restartNumberingAfterBreak="0">
    <w:nsid w:val="694307DA"/>
    <w:multiLevelType w:val="multilevel"/>
    <w:tmpl w:val="B1605CAA"/>
    <w:numStyleLink w:val="Numbered2"/>
  </w:abstractNum>
  <w:abstractNum w:abstractNumId="33" w15:restartNumberingAfterBreak="0">
    <w:nsid w:val="6F3A6381"/>
    <w:multiLevelType w:val="hybridMultilevel"/>
    <w:tmpl w:val="5EB25E1C"/>
    <w:styleLink w:val="Numbered10"/>
    <w:lvl w:ilvl="0" w:tplc="5EB25E1C">
      <w:start w:val="1"/>
      <w:numFmt w:val="decimal"/>
      <w:lvlText w:val="%1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749A8C">
      <w:start w:val="1"/>
      <w:numFmt w:val="decimal"/>
      <w:lvlText w:val="%2."/>
      <w:lvlJc w:val="left"/>
      <w:pPr>
        <w:ind w:left="8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B8A7B0">
      <w:start w:val="1"/>
      <w:numFmt w:val="decimal"/>
      <w:lvlText w:val="%3."/>
      <w:lvlJc w:val="left"/>
      <w:pPr>
        <w:ind w:left="1460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D656B6">
      <w:start w:val="1"/>
      <w:numFmt w:val="decimal"/>
      <w:lvlText w:val="%4."/>
      <w:lvlJc w:val="left"/>
      <w:pPr>
        <w:ind w:left="15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CE5138">
      <w:start w:val="1"/>
      <w:numFmt w:val="decimal"/>
      <w:lvlText w:val="%5."/>
      <w:lvlJc w:val="left"/>
      <w:pPr>
        <w:ind w:left="190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B58E976">
      <w:start w:val="1"/>
      <w:numFmt w:val="decimal"/>
      <w:lvlText w:val="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608D826">
      <w:start w:val="1"/>
      <w:numFmt w:val="decimal"/>
      <w:lvlText w:val="%7."/>
      <w:lvlJc w:val="left"/>
      <w:pPr>
        <w:ind w:left="262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6DC8B18">
      <w:start w:val="1"/>
      <w:numFmt w:val="decimal"/>
      <w:lvlText w:val="%8."/>
      <w:lvlJc w:val="left"/>
      <w:pPr>
        <w:ind w:left="298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70CF0FA">
      <w:start w:val="1"/>
      <w:numFmt w:val="decimal"/>
      <w:lvlText w:val="%9."/>
      <w:lvlJc w:val="left"/>
      <w:pPr>
        <w:ind w:left="334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7818705C"/>
    <w:multiLevelType w:val="hybridMultilevel"/>
    <w:tmpl w:val="B1605CAA"/>
    <w:numStyleLink w:val="Numbered2"/>
  </w:abstractNum>
  <w:abstractNum w:abstractNumId="35" w15:restartNumberingAfterBreak="0">
    <w:nsid w:val="7B9D095C"/>
    <w:multiLevelType w:val="multilevel"/>
    <w:tmpl w:val="A68A86E4"/>
    <w:numStyleLink w:val="Numbered4"/>
  </w:abstractNum>
  <w:abstractNum w:abstractNumId="36" w15:restartNumberingAfterBreak="0">
    <w:nsid w:val="7D335C75"/>
    <w:multiLevelType w:val="hybridMultilevel"/>
    <w:tmpl w:val="6BA044C6"/>
    <w:styleLink w:val="Bullet1"/>
    <w:lvl w:ilvl="0" w:tplc="F6B2A7AA">
      <w:start w:val="1"/>
      <w:numFmt w:val="bullet"/>
      <w:lvlText w:val="•"/>
      <w:lvlJc w:val="left"/>
      <w:pPr>
        <w:ind w:left="281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1" w:tplc="D2605366">
      <w:start w:val="1"/>
      <w:numFmt w:val="bullet"/>
      <w:lvlText w:val="•"/>
      <w:lvlJc w:val="left"/>
      <w:pPr>
        <w:ind w:left="50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2" w:tplc="0A76A654">
      <w:start w:val="1"/>
      <w:numFmt w:val="bullet"/>
      <w:lvlText w:val="•"/>
      <w:lvlJc w:val="left"/>
      <w:pPr>
        <w:ind w:left="72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3" w:tplc="6F462826">
      <w:start w:val="1"/>
      <w:numFmt w:val="bullet"/>
      <w:lvlText w:val="•"/>
      <w:lvlJc w:val="left"/>
      <w:pPr>
        <w:ind w:left="9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4" w:tplc="BA6A25A6">
      <w:start w:val="1"/>
      <w:numFmt w:val="bullet"/>
      <w:lvlText w:val="•"/>
      <w:lvlJc w:val="left"/>
      <w:pPr>
        <w:ind w:left="116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5" w:tplc="C310BB74">
      <w:start w:val="1"/>
      <w:numFmt w:val="bullet"/>
      <w:lvlText w:val="•"/>
      <w:lvlJc w:val="left"/>
      <w:pPr>
        <w:ind w:left="138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6" w:tplc="C3229A5E">
      <w:start w:val="1"/>
      <w:numFmt w:val="bullet"/>
      <w:lvlText w:val="•"/>
      <w:lvlJc w:val="left"/>
      <w:pPr>
        <w:ind w:left="160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7" w:tplc="77FEB4B0">
      <w:start w:val="1"/>
      <w:numFmt w:val="bullet"/>
      <w:lvlText w:val="•"/>
      <w:lvlJc w:val="left"/>
      <w:pPr>
        <w:ind w:left="182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8" w:tplc="76DC5FD8">
      <w:start w:val="1"/>
      <w:numFmt w:val="bullet"/>
      <w:lvlText w:val="•"/>
      <w:lvlJc w:val="left"/>
      <w:pPr>
        <w:ind w:left="2046" w:hanging="28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8"/>
  </w:num>
  <w:num w:numId="2">
    <w:abstractNumId w:val="4"/>
  </w:num>
  <w:num w:numId="3">
    <w:abstractNumId w:val="4"/>
    <w:lvlOverride w:ilvl="0">
      <w:lvl w:ilvl="0" w:tplc="5EF697A0">
        <w:start w:val="1"/>
        <w:numFmt w:val="bullet"/>
        <w:lvlText w:val="•"/>
        <w:lvlJc w:val="left"/>
        <w:pPr>
          <w:ind w:left="848" w:hanging="28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904C89C">
        <w:start w:val="1"/>
        <w:numFmt w:val="bullet"/>
        <w:lvlText w:val="•"/>
        <w:lvlJc w:val="left"/>
        <w:pPr>
          <w:ind w:left="50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D38ACC8">
        <w:start w:val="1"/>
        <w:numFmt w:val="bullet"/>
        <w:lvlText w:val="•"/>
        <w:lvlJc w:val="left"/>
        <w:pPr>
          <w:ind w:left="72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4F07B38">
        <w:start w:val="1"/>
        <w:numFmt w:val="bullet"/>
        <w:lvlText w:val="•"/>
        <w:lvlJc w:val="left"/>
        <w:pPr>
          <w:ind w:left="94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0BA24BA">
        <w:start w:val="1"/>
        <w:numFmt w:val="bullet"/>
        <w:lvlText w:val="•"/>
        <w:lvlJc w:val="left"/>
        <w:pPr>
          <w:ind w:left="116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9D8B976">
        <w:start w:val="1"/>
        <w:numFmt w:val="bullet"/>
        <w:lvlText w:val="•"/>
        <w:lvlJc w:val="left"/>
        <w:pPr>
          <w:ind w:left="13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66A89B6">
        <w:start w:val="1"/>
        <w:numFmt w:val="bullet"/>
        <w:lvlText w:val="•"/>
        <w:lvlJc w:val="left"/>
        <w:pPr>
          <w:ind w:left="160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5D26494">
        <w:start w:val="1"/>
        <w:numFmt w:val="bullet"/>
        <w:lvlText w:val="•"/>
        <w:lvlJc w:val="left"/>
        <w:pPr>
          <w:ind w:left="182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DF8EF56">
        <w:start w:val="1"/>
        <w:numFmt w:val="bullet"/>
        <w:lvlText w:val="•"/>
        <w:lvlJc w:val="left"/>
        <w:pPr>
          <w:ind w:left="204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9"/>
  </w:num>
  <w:num w:numId="5">
    <w:abstractNumId w:val="10"/>
  </w:num>
  <w:num w:numId="6">
    <w:abstractNumId w:val="11"/>
  </w:num>
  <w:num w:numId="7">
    <w:abstractNumId w:val="25"/>
  </w:num>
  <w:num w:numId="8">
    <w:abstractNumId w:val="34"/>
  </w:num>
  <w:num w:numId="9">
    <w:abstractNumId w:val="6"/>
  </w:num>
  <w:num w:numId="10">
    <w:abstractNumId w:val="31"/>
  </w:num>
  <w:num w:numId="11">
    <w:abstractNumId w:val="30"/>
  </w:num>
  <w:num w:numId="12">
    <w:abstractNumId w:val="12"/>
  </w:num>
  <w:num w:numId="13">
    <w:abstractNumId w:val="17"/>
  </w:num>
  <w:num w:numId="14">
    <w:abstractNumId w:val="19"/>
  </w:num>
  <w:num w:numId="15">
    <w:abstractNumId w:val="14"/>
  </w:num>
  <w:num w:numId="16">
    <w:abstractNumId w:val="36"/>
  </w:num>
  <w:num w:numId="17">
    <w:abstractNumId w:val="33"/>
  </w:num>
  <w:num w:numId="18">
    <w:abstractNumId w:val="15"/>
  </w:num>
  <w:num w:numId="19">
    <w:abstractNumId w:val="16"/>
  </w:num>
  <w:num w:numId="20">
    <w:abstractNumId w:val="13"/>
  </w:num>
  <w:num w:numId="21">
    <w:abstractNumId w:val="29"/>
  </w:num>
  <w:num w:numId="22">
    <w:abstractNumId w:val="21"/>
  </w:num>
  <w:num w:numId="23">
    <w:abstractNumId w:val="18"/>
  </w:num>
  <w:num w:numId="24">
    <w:abstractNumId w:val="2"/>
  </w:num>
  <w:num w:numId="25">
    <w:abstractNumId w:val="22"/>
  </w:num>
  <w:num w:numId="26">
    <w:abstractNumId w:val="27"/>
  </w:num>
  <w:num w:numId="27">
    <w:abstractNumId w:val="26"/>
  </w:num>
  <w:num w:numId="28">
    <w:abstractNumId w:val="32"/>
  </w:num>
  <w:num w:numId="29">
    <w:abstractNumId w:val="0"/>
  </w:num>
  <w:num w:numId="30">
    <w:abstractNumId w:val="23"/>
  </w:num>
  <w:num w:numId="31">
    <w:abstractNumId w:val="28"/>
  </w:num>
  <w:num w:numId="32">
    <w:abstractNumId w:val="3"/>
  </w:num>
  <w:num w:numId="33">
    <w:abstractNumId w:val="35"/>
  </w:num>
  <w:num w:numId="34">
    <w:abstractNumId w:val="20"/>
  </w:num>
  <w:num w:numId="35">
    <w:abstractNumId w:val="24"/>
  </w:num>
  <w:num w:numId="36">
    <w:abstractNumId w:val="7"/>
    <w:lvlOverride w:ilvl="0">
      <w:lvl w:ilvl="0" w:tplc="F702B0BE">
        <w:start w:val="1"/>
        <w:numFmt w:val="bullet"/>
        <w:lvlText w:val="•"/>
        <w:lvlJc w:val="left"/>
        <w:pPr>
          <w:ind w:left="216" w:hanging="2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3AC3626">
        <w:start w:val="1"/>
        <w:numFmt w:val="bullet"/>
        <w:lvlText w:val="•"/>
        <w:lvlJc w:val="left"/>
        <w:pPr>
          <w:ind w:left="50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4801E9C">
        <w:start w:val="1"/>
        <w:numFmt w:val="bullet"/>
        <w:lvlText w:val="•"/>
        <w:lvlJc w:val="left"/>
        <w:pPr>
          <w:ind w:left="72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D5C0C72">
        <w:start w:val="1"/>
        <w:numFmt w:val="bullet"/>
        <w:lvlText w:val="•"/>
        <w:lvlJc w:val="left"/>
        <w:pPr>
          <w:ind w:left="94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F6E5F74">
        <w:start w:val="1"/>
        <w:numFmt w:val="bullet"/>
        <w:lvlText w:val="•"/>
        <w:lvlJc w:val="left"/>
        <w:pPr>
          <w:ind w:left="116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4D20F68">
        <w:start w:val="1"/>
        <w:numFmt w:val="bullet"/>
        <w:lvlText w:val="•"/>
        <w:lvlJc w:val="left"/>
        <w:pPr>
          <w:ind w:left="138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05EAE6A">
        <w:start w:val="1"/>
        <w:numFmt w:val="bullet"/>
        <w:lvlText w:val="•"/>
        <w:lvlJc w:val="left"/>
        <w:pPr>
          <w:ind w:left="160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A52D128">
        <w:start w:val="1"/>
        <w:numFmt w:val="bullet"/>
        <w:lvlText w:val="•"/>
        <w:lvlJc w:val="left"/>
        <w:pPr>
          <w:ind w:left="182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C4E0104">
        <w:start w:val="1"/>
        <w:numFmt w:val="bullet"/>
        <w:lvlText w:val="•"/>
        <w:lvlJc w:val="left"/>
        <w:pPr>
          <w:ind w:left="2046" w:hanging="2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7">
    <w:abstractNumId w:val="1"/>
  </w:num>
  <w:num w:numId="38">
    <w:abstractNumId w:val="5"/>
  </w:num>
  <w:num w:numId="39">
    <w:abstractNumId w:val="7"/>
    <w:lvlOverride w:ilvl="0">
      <w:lvl w:ilvl="0" w:tplc="F702B0BE">
        <w:start w:val="1"/>
        <w:numFmt w:val="bullet"/>
        <w:lvlText w:val="•"/>
        <w:lvlJc w:val="left"/>
        <w:pPr>
          <w:ind w:left="238" w:hanging="2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3AC3626">
        <w:start w:val="1"/>
        <w:numFmt w:val="bullet"/>
        <w:lvlText w:val="•"/>
        <w:lvlJc w:val="left"/>
        <w:pPr>
          <w:ind w:left="46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4801E9C">
        <w:start w:val="1"/>
        <w:numFmt w:val="bullet"/>
        <w:lvlText w:val="•"/>
        <w:lvlJc w:val="left"/>
        <w:pPr>
          <w:ind w:left="68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D5C0C72">
        <w:start w:val="1"/>
        <w:numFmt w:val="bullet"/>
        <w:lvlText w:val="•"/>
        <w:lvlJc w:val="left"/>
        <w:pPr>
          <w:ind w:left="90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F6E5F74">
        <w:start w:val="1"/>
        <w:numFmt w:val="bullet"/>
        <w:lvlText w:val="•"/>
        <w:lvlJc w:val="left"/>
        <w:pPr>
          <w:ind w:left="112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74D20F68">
        <w:start w:val="1"/>
        <w:numFmt w:val="bullet"/>
        <w:lvlText w:val="•"/>
        <w:lvlJc w:val="left"/>
        <w:pPr>
          <w:ind w:left="134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05EAE6A">
        <w:start w:val="1"/>
        <w:numFmt w:val="bullet"/>
        <w:lvlText w:val="•"/>
        <w:lvlJc w:val="left"/>
        <w:pPr>
          <w:ind w:left="156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A52D128">
        <w:start w:val="1"/>
        <w:numFmt w:val="bullet"/>
        <w:lvlText w:val="•"/>
        <w:lvlJc w:val="left"/>
        <w:pPr>
          <w:ind w:left="178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C4E0104">
        <w:start w:val="1"/>
        <w:numFmt w:val="bullet"/>
        <w:lvlText w:val="•"/>
        <w:lvlJc w:val="left"/>
        <w:pPr>
          <w:ind w:left="2002" w:hanging="2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7F8685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32"/>
    <w:rsid w:val="00011B35"/>
    <w:rsid w:val="000323F6"/>
    <w:rsid w:val="00072271"/>
    <w:rsid w:val="0007556D"/>
    <w:rsid w:val="000F0B27"/>
    <w:rsid w:val="00171AE3"/>
    <w:rsid w:val="00176F8A"/>
    <w:rsid w:val="001E1722"/>
    <w:rsid w:val="001E1E24"/>
    <w:rsid w:val="001F718B"/>
    <w:rsid w:val="0021618C"/>
    <w:rsid w:val="00217BDD"/>
    <w:rsid w:val="00224C9E"/>
    <w:rsid w:val="0022595F"/>
    <w:rsid w:val="00246189"/>
    <w:rsid w:val="00251140"/>
    <w:rsid w:val="00280704"/>
    <w:rsid w:val="00296A34"/>
    <w:rsid w:val="00297936"/>
    <w:rsid w:val="002A5717"/>
    <w:rsid w:val="002B5E6D"/>
    <w:rsid w:val="002C3349"/>
    <w:rsid w:val="002F06B9"/>
    <w:rsid w:val="00304509"/>
    <w:rsid w:val="003103F5"/>
    <w:rsid w:val="00322924"/>
    <w:rsid w:val="0036124E"/>
    <w:rsid w:val="00393B06"/>
    <w:rsid w:val="003966F5"/>
    <w:rsid w:val="003B15CE"/>
    <w:rsid w:val="003C75E2"/>
    <w:rsid w:val="003F4B9C"/>
    <w:rsid w:val="00423E18"/>
    <w:rsid w:val="00426432"/>
    <w:rsid w:val="00433C69"/>
    <w:rsid w:val="004447DB"/>
    <w:rsid w:val="004848CB"/>
    <w:rsid w:val="004B279A"/>
    <w:rsid w:val="004C799B"/>
    <w:rsid w:val="004D310B"/>
    <w:rsid w:val="004F34D8"/>
    <w:rsid w:val="004F5B36"/>
    <w:rsid w:val="005056CE"/>
    <w:rsid w:val="00506A4C"/>
    <w:rsid w:val="005240AA"/>
    <w:rsid w:val="00531C13"/>
    <w:rsid w:val="0054531F"/>
    <w:rsid w:val="00546595"/>
    <w:rsid w:val="005466F3"/>
    <w:rsid w:val="00590E27"/>
    <w:rsid w:val="00596A18"/>
    <w:rsid w:val="005A7E42"/>
    <w:rsid w:val="005E111F"/>
    <w:rsid w:val="005E2BF5"/>
    <w:rsid w:val="005E440A"/>
    <w:rsid w:val="00606979"/>
    <w:rsid w:val="0062069F"/>
    <w:rsid w:val="00622784"/>
    <w:rsid w:val="00624C21"/>
    <w:rsid w:val="00627042"/>
    <w:rsid w:val="00641B01"/>
    <w:rsid w:val="00651DAC"/>
    <w:rsid w:val="006565B6"/>
    <w:rsid w:val="00660B4F"/>
    <w:rsid w:val="007143C8"/>
    <w:rsid w:val="00742365"/>
    <w:rsid w:val="00751E6C"/>
    <w:rsid w:val="007750DD"/>
    <w:rsid w:val="00777D4C"/>
    <w:rsid w:val="00786BC0"/>
    <w:rsid w:val="007A587C"/>
    <w:rsid w:val="007B4505"/>
    <w:rsid w:val="007D7D54"/>
    <w:rsid w:val="007E495D"/>
    <w:rsid w:val="00833EA5"/>
    <w:rsid w:val="008363F2"/>
    <w:rsid w:val="00842228"/>
    <w:rsid w:val="008476C3"/>
    <w:rsid w:val="00870A2B"/>
    <w:rsid w:val="00884F35"/>
    <w:rsid w:val="0089123B"/>
    <w:rsid w:val="008C22B0"/>
    <w:rsid w:val="008E2008"/>
    <w:rsid w:val="008E3674"/>
    <w:rsid w:val="00904069"/>
    <w:rsid w:val="0090598E"/>
    <w:rsid w:val="00925143"/>
    <w:rsid w:val="00943D7B"/>
    <w:rsid w:val="009665A5"/>
    <w:rsid w:val="00995488"/>
    <w:rsid w:val="009B7FC0"/>
    <w:rsid w:val="009C4825"/>
    <w:rsid w:val="009F426E"/>
    <w:rsid w:val="00A10F44"/>
    <w:rsid w:val="00A13E6C"/>
    <w:rsid w:val="00A44D49"/>
    <w:rsid w:val="00A653C9"/>
    <w:rsid w:val="00A8078F"/>
    <w:rsid w:val="00AC36E8"/>
    <w:rsid w:val="00AD386E"/>
    <w:rsid w:val="00AF0729"/>
    <w:rsid w:val="00AF5EB2"/>
    <w:rsid w:val="00B121F4"/>
    <w:rsid w:val="00B27676"/>
    <w:rsid w:val="00B34FFB"/>
    <w:rsid w:val="00B669D5"/>
    <w:rsid w:val="00B73CBC"/>
    <w:rsid w:val="00B828FF"/>
    <w:rsid w:val="00B86CBD"/>
    <w:rsid w:val="00B909A9"/>
    <w:rsid w:val="00BA0117"/>
    <w:rsid w:val="00BB0DC0"/>
    <w:rsid w:val="00BD4FFD"/>
    <w:rsid w:val="00C02C3A"/>
    <w:rsid w:val="00C1306F"/>
    <w:rsid w:val="00C9393C"/>
    <w:rsid w:val="00CA061D"/>
    <w:rsid w:val="00CC2996"/>
    <w:rsid w:val="00CE3A0C"/>
    <w:rsid w:val="00D05ACE"/>
    <w:rsid w:val="00D15D5A"/>
    <w:rsid w:val="00D205DD"/>
    <w:rsid w:val="00D40D1C"/>
    <w:rsid w:val="00D45D17"/>
    <w:rsid w:val="00D47FC5"/>
    <w:rsid w:val="00D5689C"/>
    <w:rsid w:val="00D72DF3"/>
    <w:rsid w:val="00D92E9E"/>
    <w:rsid w:val="00DA04CD"/>
    <w:rsid w:val="00DB703E"/>
    <w:rsid w:val="00DC741D"/>
    <w:rsid w:val="00DD510F"/>
    <w:rsid w:val="00DE0A7B"/>
    <w:rsid w:val="00E14D5B"/>
    <w:rsid w:val="00E32C3B"/>
    <w:rsid w:val="00E443C1"/>
    <w:rsid w:val="00E82E41"/>
    <w:rsid w:val="00E94649"/>
    <w:rsid w:val="00EE3818"/>
    <w:rsid w:val="00EE6D33"/>
    <w:rsid w:val="00F06109"/>
    <w:rsid w:val="00F1146D"/>
    <w:rsid w:val="00F15575"/>
    <w:rsid w:val="00F167C7"/>
    <w:rsid w:val="00F40E42"/>
    <w:rsid w:val="00F44A6D"/>
    <w:rsid w:val="00F50BE9"/>
    <w:rsid w:val="00F52D46"/>
    <w:rsid w:val="00F57821"/>
    <w:rsid w:val="00F66235"/>
    <w:rsid w:val="00F84914"/>
    <w:rsid w:val="00FA0F15"/>
    <w:rsid w:val="00FA0FE5"/>
    <w:rsid w:val="00FA671D"/>
    <w:rsid w:val="00FD7AB5"/>
    <w:rsid w:val="00FE3E5E"/>
    <w:rsid w:val="00FE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5B731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rPr>
      <w:sz w:val="24"/>
      <w:szCs w:val="24"/>
      <w:lang w:eastAsia="en-US"/>
    </w:rPr>
  </w:style>
  <w:style w:type="paragraph" w:styleId="2">
    <w:name w:val="heading 2"/>
    <w:next w:val="Body2"/>
    <w:pPr>
      <w:spacing w:before="200" w:after="140"/>
      <w:outlineLvl w:val="1"/>
    </w:pPr>
    <w:rPr>
      <w:rFonts w:ascii="Arial Unicode MS" w:eastAsia="Helvetica Neue" w:hAnsi="Arial Unicode MS" w:cs="Arial Unicode MS" w:hint="eastAsia"/>
      <w:b/>
      <w:bCs/>
      <w:color w:val="357CA2"/>
      <w:sz w:val="22"/>
      <w:szCs w:val="2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styleId="a4">
    <w:name w:val="Title"/>
    <w:next w:val="Body2"/>
    <w:pPr>
      <w:keepNext/>
      <w:spacing w:line="288" w:lineRule="auto"/>
    </w:pPr>
    <w:rPr>
      <w:rFonts w:ascii="Helvetica Neue UltraLight" w:hAnsi="Helvetica Neue UltraLight" w:cs="Arial Unicode MS"/>
      <w:color w:val="000000"/>
      <w:spacing w:val="16"/>
      <w:sz w:val="56"/>
      <w:szCs w:val="56"/>
    </w:rPr>
  </w:style>
  <w:style w:type="paragraph" w:customStyle="1" w:styleId="Body2">
    <w:name w:val="Body 2"/>
    <w:pPr>
      <w:suppressAutoHyphens/>
      <w:spacing w:after="180" w:line="288" w:lineRule="auto"/>
    </w:pPr>
    <w:rPr>
      <w:rFonts w:ascii="Helvetica Neue Light" w:hAnsi="Helvetica Neue Light" w:cs="Arial Unicode MS"/>
      <w:color w:val="000000"/>
    </w:rPr>
  </w:style>
  <w:style w:type="paragraph" w:customStyle="1" w:styleId="Body">
    <w:name w:val="Body"/>
    <w:pPr>
      <w:spacing w:line="312" w:lineRule="auto"/>
    </w:pPr>
    <w:rPr>
      <w:rFonts w:ascii="Helvetica Neue Light" w:hAnsi="Helvetica Neue Light" w:cs="Arial Unicode MS"/>
      <w:color w:val="000000"/>
    </w:rPr>
  </w:style>
  <w:style w:type="paragraph" w:customStyle="1" w:styleId="Heading">
    <w:name w:val="Heading"/>
    <w:next w:val="Body2"/>
    <w:pPr>
      <w:outlineLvl w:val="0"/>
    </w:pPr>
    <w:rPr>
      <w:rFonts w:ascii="Helvetica Neue Light" w:eastAsia="Helvetica Neue Light" w:hAnsi="Helvetica Neue Light" w:cs="Helvetica Neue Light"/>
      <w:caps/>
      <w:color w:val="434343"/>
      <w:spacing w:val="7"/>
      <w:sz w:val="36"/>
      <w:szCs w:val="36"/>
    </w:rPr>
  </w:style>
  <w:style w:type="paragraph" w:customStyle="1" w:styleId="Subheading">
    <w:name w:val="Subheading"/>
    <w:next w:val="Body2"/>
    <w:pPr>
      <w:spacing w:line="288" w:lineRule="auto"/>
      <w:outlineLvl w:val="0"/>
    </w:pPr>
    <w:rPr>
      <w:rFonts w:ascii="Helvetica Neue" w:hAnsi="Helvetica Neue" w:cs="Arial Unicode MS"/>
      <w:b/>
      <w:bCs/>
      <w:caps/>
      <w:color w:val="357CA2"/>
      <w:spacing w:val="4"/>
      <w:sz w:val="22"/>
      <w:szCs w:val="22"/>
      <w:lang w:val="zh-CN"/>
    </w:rPr>
  </w:style>
  <w:style w:type="paragraph" w:customStyle="1" w:styleId="FreeForm">
    <w:name w:val="Free Form"/>
    <w:rPr>
      <w:rFonts w:ascii="Helvetica Neue Light" w:eastAsia="Helvetica Neue Light" w:hAnsi="Helvetica Neue Light" w:cs="Helvetica Neue Light"/>
      <w:color w:val="000000"/>
    </w:rPr>
  </w:style>
  <w:style w:type="numbering" w:customStyle="1" w:styleId="Bullet">
    <w:name w:val="Bullet"/>
    <w:pPr>
      <w:numPr>
        <w:numId w:val="1"/>
      </w:numPr>
    </w:pPr>
  </w:style>
  <w:style w:type="numbering" w:customStyle="1" w:styleId="Numbered">
    <w:name w:val="Numbered"/>
    <w:pPr>
      <w:numPr>
        <w:numId w:val="4"/>
      </w:numPr>
    </w:pPr>
  </w:style>
  <w:style w:type="numbering" w:customStyle="1" w:styleId="Lettered">
    <w:name w:val="Lettered"/>
    <w:pPr>
      <w:numPr>
        <w:numId w:val="5"/>
      </w:numPr>
    </w:pPr>
  </w:style>
  <w:style w:type="numbering" w:customStyle="1" w:styleId="Numbered1">
    <w:name w:val="Numbered 1"/>
    <w:pPr>
      <w:numPr>
        <w:numId w:val="6"/>
      </w:numPr>
    </w:pPr>
  </w:style>
  <w:style w:type="numbering" w:customStyle="1" w:styleId="Numbered2">
    <w:name w:val="Numbered 2"/>
    <w:pPr>
      <w:numPr>
        <w:numId w:val="7"/>
      </w:numPr>
    </w:pPr>
  </w:style>
  <w:style w:type="numbering" w:customStyle="1" w:styleId="Numbered3">
    <w:name w:val="Numbered 3"/>
    <w:pPr>
      <w:numPr>
        <w:numId w:val="9"/>
      </w:numPr>
    </w:pPr>
  </w:style>
  <w:style w:type="numbering" w:customStyle="1" w:styleId="Numbered4">
    <w:name w:val="Numbered 4"/>
    <w:pPr>
      <w:numPr>
        <w:numId w:val="11"/>
      </w:numPr>
    </w:pPr>
  </w:style>
  <w:style w:type="numbering" w:customStyle="1" w:styleId="Numbered5">
    <w:name w:val="Numbered 5"/>
    <w:pPr>
      <w:numPr>
        <w:numId w:val="13"/>
      </w:numPr>
    </w:pPr>
  </w:style>
  <w:style w:type="numbering" w:customStyle="1" w:styleId="Numbered6">
    <w:name w:val="Numbered 6"/>
    <w:pPr>
      <w:numPr>
        <w:numId w:val="15"/>
      </w:numPr>
    </w:pPr>
  </w:style>
  <w:style w:type="numbering" w:customStyle="1" w:styleId="Bullet1">
    <w:name w:val="Bullet 1"/>
    <w:pPr>
      <w:numPr>
        <w:numId w:val="16"/>
      </w:numPr>
    </w:pPr>
  </w:style>
  <w:style w:type="numbering" w:customStyle="1" w:styleId="Numbered10">
    <w:name w:val="Numbered 10"/>
    <w:pPr>
      <w:numPr>
        <w:numId w:val="17"/>
      </w:numPr>
    </w:pPr>
  </w:style>
  <w:style w:type="numbering" w:customStyle="1" w:styleId="Numbered9">
    <w:name w:val="Numbered 9"/>
    <w:pPr>
      <w:numPr>
        <w:numId w:val="19"/>
      </w:numPr>
    </w:pPr>
  </w:style>
  <w:style w:type="numbering" w:customStyle="1" w:styleId="Lettered1">
    <w:name w:val="Lettered 1"/>
    <w:pPr>
      <w:numPr>
        <w:numId w:val="21"/>
      </w:numPr>
    </w:pPr>
  </w:style>
  <w:style w:type="numbering" w:customStyle="1" w:styleId="Lettered2">
    <w:name w:val="Lettered 2"/>
    <w:pPr>
      <w:numPr>
        <w:numId w:val="22"/>
      </w:numPr>
    </w:pPr>
  </w:style>
  <w:style w:type="numbering" w:customStyle="1" w:styleId="Lettered3">
    <w:name w:val="Lettered 3"/>
    <w:pPr>
      <w:numPr>
        <w:numId w:val="24"/>
      </w:numPr>
    </w:pPr>
  </w:style>
  <w:style w:type="character" w:customStyle="1" w:styleId="Hyperlink0">
    <w:name w:val="Hyperlink.0"/>
    <w:basedOn w:val="a3"/>
    <w:rPr>
      <w:u w:val="single"/>
    </w:rPr>
  </w:style>
  <w:style w:type="character" w:customStyle="1" w:styleId="Hyperlink1">
    <w:name w:val="Hyperlink.1"/>
    <w:basedOn w:val="a3"/>
    <w:rPr>
      <w:u w:val="single"/>
    </w:rPr>
  </w:style>
  <w:style w:type="character" w:customStyle="1" w:styleId="Hyperlink2">
    <w:name w:val="Hyperlink.2"/>
    <w:basedOn w:val="a3"/>
    <w:rPr>
      <w:u w:val="single"/>
    </w:rPr>
  </w:style>
  <w:style w:type="paragraph" w:styleId="1">
    <w:name w:val="toc 1"/>
    <w:basedOn w:val="a"/>
    <w:next w:val="a"/>
    <w:uiPriority w:val="39"/>
    <w:rsid w:val="0028070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after="120" w:line="360" w:lineRule="auto"/>
    </w:pPr>
    <w:rPr>
      <w:rFonts w:eastAsia="宋体"/>
      <w:b/>
      <w:caps/>
      <w:kern w:val="2"/>
      <w:sz w:val="20"/>
      <w:szCs w:val="20"/>
      <w:bdr w:val="none" w:sz="0" w:space="0" w:color="auto"/>
      <w:lang w:eastAsia="zh-CN"/>
    </w:rPr>
  </w:style>
  <w:style w:type="paragraph" w:styleId="20">
    <w:name w:val="toc 2"/>
    <w:basedOn w:val="a"/>
    <w:next w:val="a"/>
    <w:uiPriority w:val="39"/>
    <w:rsid w:val="0028070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360" w:lineRule="auto"/>
      <w:ind w:left="240"/>
    </w:pPr>
    <w:rPr>
      <w:rFonts w:eastAsia="宋体"/>
      <w:smallCaps/>
      <w:kern w:val="2"/>
      <w:sz w:val="20"/>
      <w:szCs w:val="20"/>
      <w:bdr w:val="none" w:sz="0" w:space="0" w:color="auto"/>
      <w:lang w:eastAsia="zh-CN"/>
    </w:rPr>
  </w:style>
  <w:style w:type="paragraph" w:styleId="a5">
    <w:name w:val="header"/>
    <w:basedOn w:val="a"/>
    <w:link w:val="a6"/>
    <w:uiPriority w:val="99"/>
    <w:unhideWhenUsed/>
    <w:rsid w:val="00D45D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45D17"/>
    <w:rPr>
      <w:sz w:val="18"/>
      <w:szCs w:val="18"/>
      <w:lang w:eastAsia="en-US"/>
    </w:rPr>
  </w:style>
  <w:style w:type="paragraph" w:styleId="a7">
    <w:name w:val="footer"/>
    <w:basedOn w:val="a"/>
    <w:link w:val="a8"/>
    <w:uiPriority w:val="99"/>
    <w:unhideWhenUsed/>
    <w:rsid w:val="00D45D1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45D17"/>
    <w:rPr>
      <w:sz w:val="18"/>
      <w:szCs w:val="18"/>
      <w:lang w:eastAsia="en-US"/>
    </w:rPr>
  </w:style>
  <w:style w:type="table" w:customStyle="1" w:styleId="TableNormal">
    <w:name w:val="Table Normal"/>
    <w:rsid w:val="00B909A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表格样式 1"/>
    <w:rsid w:val="00B909A9"/>
    <w:rPr>
      <w:rFonts w:ascii="Helvetica" w:eastAsia="Arial Unicode MS" w:hAnsi="Helvetica" w:cs="Arial Unicode MS"/>
      <w:b/>
      <w:bCs/>
      <w:color w:val="000000"/>
    </w:rPr>
  </w:style>
  <w:style w:type="paragraph" w:customStyle="1" w:styleId="21">
    <w:name w:val="表格样式 2"/>
    <w:rsid w:val="00B909A9"/>
    <w:rPr>
      <w:rFonts w:ascii="Helvetica" w:eastAsia="Arial Unicode MS" w:hAnsi="Helvetica" w:cs="Arial Unicode MS"/>
      <w:color w:val="000000"/>
    </w:rPr>
  </w:style>
  <w:style w:type="paragraph" w:styleId="a9">
    <w:name w:val="footnote text"/>
    <w:basedOn w:val="a"/>
    <w:link w:val="aa"/>
    <w:uiPriority w:val="99"/>
    <w:unhideWhenUsed/>
    <w:rsid w:val="00A8078F"/>
    <w:pPr>
      <w:snapToGrid w:val="0"/>
    </w:pPr>
    <w:rPr>
      <w:sz w:val="18"/>
      <w:szCs w:val="18"/>
    </w:rPr>
  </w:style>
  <w:style w:type="character" w:customStyle="1" w:styleId="aa">
    <w:name w:val="脚注文本 字符"/>
    <w:basedOn w:val="a0"/>
    <w:link w:val="a9"/>
    <w:uiPriority w:val="99"/>
    <w:rsid w:val="00A8078F"/>
    <w:rPr>
      <w:sz w:val="18"/>
      <w:szCs w:val="18"/>
      <w:lang w:eastAsia="en-US"/>
    </w:rPr>
  </w:style>
  <w:style w:type="character" w:styleId="ab">
    <w:name w:val="footnote reference"/>
    <w:basedOn w:val="a0"/>
    <w:uiPriority w:val="99"/>
    <w:unhideWhenUsed/>
    <w:rsid w:val="00A8078F"/>
    <w:rPr>
      <w:vertAlign w:val="superscript"/>
    </w:rPr>
  </w:style>
  <w:style w:type="character" w:styleId="ac">
    <w:name w:val="page number"/>
    <w:basedOn w:val="a0"/>
    <w:uiPriority w:val="99"/>
    <w:semiHidden/>
    <w:unhideWhenUsed/>
    <w:rsid w:val="005466F3"/>
  </w:style>
  <w:style w:type="numbering" w:customStyle="1" w:styleId="Bullet3">
    <w:name w:val="Bullet 3"/>
    <w:rsid w:val="00A653C9"/>
    <w:pPr>
      <w:numPr>
        <w:numId w:val="3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7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38801">
          <w:marLeft w:val="0"/>
          <w:marRight w:val="0"/>
          <w:marTop w:val="450"/>
          <w:marBottom w:val="0"/>
          <w:divBdr>
            <w:top w:val="dashed" w:sz="6" w:space="23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32">
              <w:marLeft w:val="47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549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8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45494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975524">
          <w:marLeft w:val="0"/>
          <w:marRight w:val="0"/>
          <w:marTop w:val="450"/>
          <w:marBottom w:val="0"/>
          <w:divBdr>
            <w:top w:val="dashed" w:sz="6" w:space="23" w:color="E5E5E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959">
              <w:marLeft w:val="47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4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 /><Relationship Id="rId13" Type="http://schemas.openxmlformats.org/officeDocument/2006/relationships/image" Target="media/image5.png" /><Relationship Id="rId18" Type="http://schemas.openxmlformats.org/officeDocument/2006/relationships/footer" Target="footer2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://www.fdt.ai" TargetMode="External" /><Relationship Id="rId17" Type="http://schemas.openxmlformats.org/officeDocument/2006/relationships/footer" Target="footer1.xml" /><Relationship Id="rId2" Type="http://schemas.openxmlformats.org/officeDocument/2006/relationships/numbering" Target="numbering.xml" /><Relationship Id="rId16" Type="http://schemas.openxmlformats.org/officeDocument/2006/relationships/header" Target="header1.xml" /><Relationship Id="rId20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hyperlink" Target="http://www.hkfdt.com" TargetMode="External" /><Relationship Id="rId10" Type="http://schemas.openxmlformats.org/officeDocument/2006/relationships/image" Target="media/image3.png" /><Relationship Id="rId19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tif" /><Relationship Id="rId14" Type="http://schemas.openxmlformats.org/officeDocument/2006/relationships/image" Target="media/image6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" /></Relationships>
</file>

<file path=word/theme/theme1.xml><?xml version="1.0" encoding="utf-8"?>
<a:theme xmlns:a="http://schemas.openxmlformats.org/drawingml/2006/main" name="02_Modern_Business_Project_Proposal">
  <a:themeElements>
    <a:clrScheme name="02_Modern_Business_Project_Proposal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_Project_Proposal">
      <a:majorFont>
        <a:latin typeface="Helvetica Neue UltraLight"/>
        <a:ea typeface="宋体"/>
        <a:cs typeface="Helvetica Neue UltraLight"/>
      </a:majorFont>
      <a:minorFont>
        <a:latin typeface="Helvetica Neue UltraLight"/>
        <a:ea typeface="宋体"/>
        <a:cs typeface="Helvetica Neue UltraLight"/>
      </a:minorFont>
    </a:fontScheme>
    <a:fmtScheme name="02_Modern_Business_Project_Proposal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Light"/>
            <a:ea typeface="Helvetica Neue Light"/>
            <a:cs typeface="Helvetica Neue Light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1B69ACB-D3C6-294A-B961-C126C0A2C19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lin</cp:lastModifiedBy>
  <cp:revision>2</cp:revision>
  <cp:lastPrinted>2017-09-25T16:28:00Z</cp:lastPrinted>
  <dcterms:created xsi:type="dcterms:W3CDTF">2017-09-26T04:15:00Z</dcterms:created>
  <dcterms:modified xsi:type="dcterms:W3CDTF">2017-09-26T04:15:00Z</dcterms:modified>
</cp:coreProperties>
</file>