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6661" w:rsidRPr="00444258" w:rsidRDefault="00576661" w:rsidP="00576661">
      <w:pPr>
        <w:jc w:val="center"/>
        <w:rPr>
          <w:b/>
          <w:sz w:val="36"/>
          <w:szCs w:val="36"/>
        </w:rPr>
      </w:pPr>
      <w:r w:rsidRPr="00444258">
        <w:rPr>
          <w:rFonts w:hint="eastAsia"/>
          <w:b/>
          <w:sz w:val="36"/>
          <w:szCs w:val="36"/>
        </w:rPr>
        <w:t>招商证券2018年</w:t>
      </w:r>
      <w:r>
        <w:rPr>
          <w:b/>
          <w:sz w:val="36"/>
          <w:szCs w:val="36"/>
        </w:rPr>
        <w:t>3</w:t>
      </w:r>
      <w:r w:rsidRPr="00444258">
        <w:rPr>
          <w:rFonts w:hint="eastAsia"/>
          <w:b/>
          <w:sz w:val="36"/>
          <w:szCs w:val="36"/>
        </w:rPr>
        <w:t>月</w:t>
      </w:r>
      <w:r>
        <w:rPr>
          <w:b/>
          <w:sz w:val="36"/>
          <w:szCs w:val="36"/>
        </w:rPr>
        <w:t>12</w:t>
      </w:r>
      <w:r w:rsidRPr="00444258">
        <w:rPr>
          <w:rFonts w:hint="eastAsia"/>
          <w:b/>
          <w:sz w:val="36"/>
          <w:szCs w:val="36"/>
        </w:rPr>
        <w:t>日会议纪要</w:t>
      </w:r>
    </w:p>
    <w:p w:rsidR="00576661" w:rsidRDefault="00AB4F0E" w:rsidP="00576661">
      <w:r>
        <w:rPr>
          <w:rFonts w:hint="eastAsia"/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921268" wp14:editId="44D91857">
                <wp:simplePos x="0" y="0"/>
                <wp:positionH relativeFrom="column">
                  <wp:posOffset>-26651</wp:posOffset>
                </wp:positionH>
                <wp:positionV relativeFrom="paragraph">
                  <wp:posOffset>157209</wp:posOffset>
                </wp:positionV>
                <wp:extent cx="5486400" cy="0"/>
                <wp:effectExtent l="0" t="12700" r="12700" b="12700"/>
                <wp:wrapNone/>
                <wp:docPr id="1" name="直线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ln w="222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F473E6" id="直线连接符 1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1pt,12.4pt" to="429.9pt,12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" strokecolor="#4472c4 [3204]" strokeweight="1.75pt">
                <v:stroke joinstyle="miter"/>
              </v:line>
            </w:pict>
          </mc:Fallback>
        </mc:AlternateContent>
      </w:r>
      <w:r>
        <w:rPr>
          <w:rFonts w:hint="eastAsia"/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EF28697" wp14:editId="19224129">
                <wp:simplePos x="0" y="0"/>
                <wp:positionH relativeFrom="column">
                  <wp:posOffset>86762</wp:posOffset>
                </wp:positionH>
                <wp:positionV relativeFrom="paragraph">
                  <wp:posOffset>-656414</wp:posOffset>
                </wp:positionV>
                <wp:extent cx="5486400" cy="0"/>
                <wp:effectExtent l="0" t="12700" r="12700" b="12700"/>
                <wp:wrapNone/>
                <wp:docPr id="4" name="直线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ln w="222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BE2394" id="直线连接符 4" o:spid="_x0000_s1026" style="position:absolute;left:0;text-align:lef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85pt,-51.7pt" to="438.85pt,-51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" strokecolor="#4472c4 [3204]" strokeweight="1.75pt">
                <v:stroke joinstyle="miter"/>
              </v:line>
            </w:pict>
          </mc:Fallback>
        </mc:AlternateContent>
      </w:r>
      <w:r>
        <w:rPr>
          <w:rFonts w:hint="eastAsia"/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1E2F40" wp14:editId="01078538">
                <wp:simplePos x="0" y="0"/>
                <wp:positionH relativeFrom="column">
                  <wp:posOffset>86762</wp:posOffset>
                </wp:positionH>
                <wp:positionV relativeFrom="paragraph">
                  <wp:posOffset>-656414</wp:posOffset>
                </wp:positionV>
                <wp:extent cx="5486400" cy="0"/>
                <wp:effectExtent l="0" t="12700" r="12700" b="12700"/>
                <wp:wrapNone/>
                <wp:docPr id="3" name="直线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ln w="222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835726" id="直线连接符 3" o:spid="_x0000_s1026" style="position:absolute;left:0;text-align:lef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85pt,-51.7pt" to="438.85pt,-51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" strokecolor="#4472c4 [3204]" strokeweight="1.75pt">
                <v:stroke joinstyle="miter"/>
              </v:line>
            </w:pict>
          </mc:Fallback>
        </mc:AlternateContent>
      </w:r>
    </w:p>
    <w:p w:rsidR="00576661" w:rsidRDefault="00576661" w:rsidP="00576661">
      <w:r>
        <w:rPr>
          <w:rFonts w:hint="eastAsia"/>
        </w:rPr>
        <w:t>时间  201</w:t>
      </w:r>
      <w:r>
        <w:t>8</w:t>
      </w:r>
      <w:r>
        <w:rPr>
          <w:rFonts w:hint="eastAsia"/>
        </w:rPr>
        <w:t>年</w:t>
      </w:r>
      <w:r>
        <w:t>3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t>2</w:t>
      </w:r>
      <w:r>
        <w:rPr>
          <w:rFonts w:hint="eastAsia"/>
        </w:rPr>
        <w:t>日</w:t>
      </w:r>
    </w:p>
    <w:p w:rsidR="00576661" w:rsidRDefault="00576661" w:rsidP="00576661">
      <w:r>
        <w:rPr>
          <w:rFonts w:hint="eastAsia"/>
        </w:rPr>
        <w:t xml:space="preserve">地点  </w:t>
      </w:r>
      <w:r w:rsidRPr="00E94B17">
        <w:t>深圳市福田区</w:t>
      </w:r>
      <w:r>
        <w:rPr>
          <w:rFonts w:hint="eastAsia"/>
        </w:rPr>
        <w:t>江苏大厦</w:t>
      </w:r>
    </w:p>
    <w:p w:rsidR="00576661" w:rsidRDefault="00576661" w:rsidP="00576661">
      <w:r>
        <w:rPr>
          <w:rFonts w:hint="eastAsia"/>
        </w:rPr>
        <w:t>人物  招商证券</w:t>
      </w:r>
      <w:r>
        <w:rPr>
          <w:rFonts w:hint="eastAsia"/>
        </w:rPr>
        <w:t>互联网金融部：潘总</w:t>
      </w:r>
      <w:r>
        <w:rPr>
          <w:rFonts w:hint="eastAsia"/>
        </w:rPr>
        <w:t>、</w:t>
      </w:r>
      <w:r>
        <w:rPr>
          <w:rFonts w:hint="eastAsia"/>
        </w:rPr>
        <w:t>汤总、莫总</w:t>
      </w:r>
    </w:p>
    <w:p w:rsidR="00576661" w:rsidRDefault="00576661" w:rsidP="00576661">
      <w:r>
        <w:rPr>
          <w:rFonts w:hint="eastAsia"/>
        </w:rPr>
        <w:t xml:space="preserve">      </w:t>
      </w:r>
      <w:r w:rsidRPr="007961DD">
        <w:rPr>
          <w:rFonts w:hint="eastAsia"/>
          <w:b/>
        </w:rPr>
        <w:t>FDT</w:t>
      </w:r>
      <w:r>
        <w:rPr>
          <w:rFonts w:hint="eastAsia"/>
        </w:rPr>
        <w:t>：</w:t>
      </w:r>
      <w:r>
        <w:t>Mark</w:t>
      </w:r>
      <w:r>
        <w:rPr>
          <w:rFonts w:hint="eastAsia"/>
        </w:rPr>
        <w:t>总、</w:t>
      </w:r>
      <w:r>
        <w:rPr>
          <w:rFonts w:hint="eastAsia"/>
        </w:rPr>
        <w:t>曹博士、</w:t>
      </w:r>
      <w:r>
        <w:rPr>
          <w:rFonts w:hint="eastAsia"/>
        </w:rPr>
        <w:t>Jack、</w:t>
      </w:r>
      <w:r>
        <w:rPr>
          <w:rFonts w:hint="eastAsia"/>
        </w:rPr>
        <w:t>黄德华</w:t>
      </w:r>
    </w:p>
    <w:p w:rsidR="00576661" w:rsidRDefault="00576661" w:rsidP="00576661">
      <w:r>
        <w:rPr>
          <w:rFonts w:hint="eastAsia"/>
        </w:rPr>
        <w:t xml:space="preserve">事项  </w:t>
      </w:r>
      <w:r w:rsidR="0044315E">
        <w:rPr>
          <w:rFonts w:hint="eastAsia"/>
        </w:rPr>
        <w:t>1</w:t>
      </w:r>
      <w:r w:rsidR="0044315E">
        <w:t xml:space="preserve"> </w:t>
      </w:r>
      <w:r w:rsidR="007961DD">
        <w:rPr>
          <w:rFonts w:hint="eastAsia"/>
        </w:rPr>
        <w:t>潘总和Mark总洽谈合作的意向和招商证券对FDT的期待</w:t>
      </w:r>
      <w:r>
        <w:rPr>
          <w:rFonts w:hint="eastAsia"/>
        </w:rPr>
        <w:t>；</w:t>
      </w:r>
    </w:p>
    <w:p w:rsidR="00576661" w:rsidRPr="00FD1BD5" w:rsidRDefault="00576661" w:rsidP="00576661">
      <w:r>
        <w:rPr>
          <w:rFonts w:hint="eastAsia"/>
        </w:rPr>
        <w:t xml:space="preserve">      </w:t>
      </w:r>
      <w:r w:rsidR="0044315E">
        <w:rPr>
          <w:rFonts w:hint="eastAsia"/>
        </w:rPr>
        <w:t>2</w:t>
      </w:r>
      <w:r w:rsidR="0044315E">
        <w:t xml:space="preserve"> </w:t>
      </w:r>
      <w:r w:rsidR="007961DD">
        <w:rPr>
          <w:rFonts w:hint="eastAsia"/>
        </w:rPr>
        <w:t>汤总阐述具体本次合作的具体需求。</w:t>
      </w:r>
    </w:p>
    <w:p w:rsidR="00576661" w:rsidRPr="0073250B" w:rsidRDefault="00AB4F0E" w:rsidP="00576661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87A57C" wp14:editId="09E464C3">
                <wp:simplePos x="0" y="0"/>
                <wp:positionH relativeFrom="column">
                  <wp:posOffset>-63500</wp:posOffset>
                </wp:positionH>
                <wp:positionV relativeFrom="paragraph">
                  <wp:posOffset>128282</wp:posOffset>
                </wp:positionV>
                <wp:extent cx="5486400" cy="0"/>
                <wp:effectExtent l="0" t="12700" r="12700" b="12700"/>
                <wp:wrapNone/>
                <wp:docPr id="2" name="直线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ln w="222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B079A4" id="直线连接符 2" o:spid="_x0000_s1026" style="position:absolute;left:0;text-align:lef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pt,10.1pt" to="427pt,10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" strokecolor="#4472c4 [3204]" strokeweight="1.75pt">
                <v:stroke joinstyle="miter"/>
              </v:line>
            </w:pict>
          </mc:Fallback>
        </mc:AlternateContent>
      </w:r>
    </w:p>
    <w:p w:rsidR="00576661" w:rsidRDefault="00576661" w:rsidP="00576661">
      <w:pPr>
        <w:rPr>
          <w:rFonts w:hint="eastAsia"/>
        </w:rPr>
      </w:pPr>
    </w:p>
    <w:p w:rsidR="00576661" w:rsidRPr="00C7593F" w:rsidRDefault="004064B5" w:rsidP="00C7593F">
      <w:pPr>
        <w:pStyle w:val="a3"/>
        <w:numPr>
          <w:ilvl w:val="0"/>
          <w:numId w:val="1"/>
        </w:numPr>
        <w:ind w:firstLineChars="0"/>
        <w:rPr>
          <w:b/>
        </w:rPr>
      </w:pPr>
      <w:r w:rsidRPr="00C7593F">
        <w:rPr>
          <w:rFonts w:hint="eastAsia"/>
          <w:b/>
        </w:rPr>
        <w:t>潘总和Mark总洽谈合作的意向和招商证券对FDT的期待</w:t>
      </w:r>
      <w:r w:rsidR="00576661" w:rsidRPr="00C7593F">
        <w:rPr>
          <w:rFonts w:hint="eastAsia"/>
          <w:b/>
        </w:rPr>
        <w:t>：</w:t>
      </w:r>
    </w:p>
    <w:p w:rsidR="00C7593F" w:rsidRDefault="00C7593F" w:rsidP="00C7593F">
      <w:pPr>
        <w:pStyle w:val="a3"/>
        <w:ind w:left="360" w:firstLineChars="0" w:firstLine="0"/>
        <w:rPr>
          <w:rFonts w:hint="eastAsia"/>
        </w:rPr>
      </w:pPr>
    </w:p>
    <w:p w:rsidR="00C7593F" w:rsidRPr="00C7593F" w:rsidRDefault="00395BC7" w:rsidP="00C7593F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潘总认为</w:t>
      </w:r>
      <w:r w:rsidR="00AB4F0E">
        <w:rPr>
          <w:rFonts w:hint="eastAsia"/>
        </w:rPr>
        <w:t>券</w:t>
      </w:r>
      <w:r>
        <w:rPr>
          <w:rFonts w:hint="eastAsia"/>
        </w:rPr>
        <w:t>商</w:t>
      </w:r>
      <w:r w:rsidR="00AB4F0E">
        <w:rPr>
          <w:rFonts w:hint="eastAsia"/>
        </w:rPr>
        <w:t>在AI方面和创业精神方面相对不足，希望通过引入具有第三方</w:t>
      </w:r>
      <w:r w:rsidR="00C7593F">
        <w:rPr>
          <w:rFonts w:hint="eastAsia"/>
        </w:rPr>
        <w:t>的产品，改进招商证券APP和服务。</w:t>
      </w:r>
    </w:p>
    <w:p w:rsidR="00AB4F0E" w:rsidRDefault="006B0279" w:rsidP="006B0279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潘总认为</w:t>
      </w:r>
      <w:r w:rsidR="00C7593F">
        <w:rPr>
          <w:rFonts w:hint="eastAsia"/>
        </w:rPr>
        <w:t xml:space="preserve">第三方的商业模式若是B </w:t>
      </w:r>
      <w:r w:rsidR="00C7593F">
        <w:t>to C</w:t>
      </w:r>
      <w:r w:rsidR="00C7593F">
        <w:rPr>
          <w:rFonts w:hint="eastAsia"/>
        </w:rPr>
        <w:t>，且想获取招商证券的用户，则合作中会存在利益冲突</w:t>
      </w:r>
      <w:r w:rsidR="00395BC7">
        <w:rPr>
          <w:rFonts w:hint="eastAsia"/>
        </w:rPr>
        <w:t>和竞争</w:t>
      </w:r>
      <w:r>
        <w:rPr>
          <w:rFonts w:hint="eastAsia"/>
        </w:rPr>
        <w:t>，因此倾向于选择B</w:t>
      </w:r>
      <w:r>
        <w:t xml:space="preserve"> to B to C </w:t>
      </w:r>
      <w:r>
        <w:rPr>
          <w:rFonts w:hint="eastAsia"/>
        </w:rPr>
        <w:t>的合作方。</w:t>
      </w:r>
    </w:p>
    <w:p w:rsidR="006B0279" w:rsidRDefault="00395BC7" w:rsidP="006B0279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Mark总向潘总说明了FDT-AI的商业模式是B</w:t>
      </w:r>
      <w:r>
        <w:t xml:space="preserve"> to B to C </w:t>
      </w:r>
      <w:r>
        <w:rPr>
          <w:rFonts w:hint="eastAsia"/>
        </w:rPr>
        <w:t>，马董事长一开始的定位也是如此。</w:t>
      </w:r>
    </w:p>
    <w:p w:rsidR="00F41B51" w:rsidRDefault="00F41B51" w:rsidP="006B0279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潘总认为券商APP的功能都互相“借鉴”，像FDT</w:t>
      </w:r>
      <w:r>
        <w:t>-</w:t>
      </w:r>
      <w:r>
        <w:rPr>
          <w:rFonts w:hint="eastAsia"/>
        </w:rPr>
        <w:t>AI的第三方机构，一旦能够和券商（例如招商证券）成功合作第一单，后续在券商行业内的口碑，很容易促成其他券商与FDT-AI合作。</w:t>
      </w:r>
    </w:p>
    <w:p w:rsidR="00395BC7" w:rsidRDefault="00395BC7" w:rsidP="006B0279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潘总</w:t>
      </w:r>
      <w:r w:rsidR="00E27DBB">
        <w:rPr>
          <w:rFonts w:hint="eastAsia"/>
        </w:rPr>
        <w:t>希望合作能尽快</w:t>
      </w:r>
      <w:r w:rsidR="00F41B51">
        <w:rPr>
          <w:rFonts w:hint="eastAsia"/>
        </w:rPr>
        <w:t>展开，先快速推出第一个迭代，争取5月底</w:t>
      </w:r>
      <w:r w:rsidR="00093872">
        <w:rPr>
          <w:rFonts w:hint="eastAsia"/>
        </w:rPr>
        <w:t>出测试版，</w:t>
      </w:r>
      <w:r w:rsidR="00F41B51">
        <w:rPr>
          <w:rFonts w:hint="eastAsia"/>
        </w:rPr>
        <w:t>6月</w:t>
      </w:r>
      <w:r w:rsidR="00093872">
        <w:rPr>
          <w:rFonts w:hint="eastAsia"/>
        </w:rPr>
        <w:t>底</w:t>
      </w:r>
      <w:r w:rsidR="00F41B51">
        <w:rPr>
          <w:rFonts w:hint="eastAsia"/>
        </w:rPr>
        <w:t>第一迭代上线。</w:t>
      </w:r>
    </w:p>
    <w:p w:rsidR="00C22276" w:rsidRDefault="00C22276" w:rsidP="00C22276"/>
    <w:p w:rsidR="00C22276" w:rsidRPr="00C22276" w:rsidRDefault="00C22276" w:rsidP="00C22276">
      <w:pPr>
        <w:pStyle w:val="a3"/>
        <w:numPr>
          <w:ilvl w:val="0"/>
          <w:numId w:val="1"/>
        </w:numPr>
        <w:ind w:firstLineChars="0"/>
        <w:rPr>
          <w:b/>
        </w:rPr>
      </w:pPr>
      <w:r w:rsidRPr="00C22276">
        <w:rPr>
          <w:rFonts w:hint="eastAsia"/>
          <w:b/>
        </w:rPr>
        <w:t>汤总阐述具体本次合作的具体需求</w:t>
      </w:r>
      <w:r w:rsidRPr="00C22276">
        <w:rPr>
          <w:rFonts w:hint="eastAsia"/>
          <w:b/>
        </w:rPr>
        <w:t>：</w:t>
      </w:r>
    </w:p>
    <w:p w:rsidR="00C22276" w:rsidRDefault="00C22276" w:rsidP="00C22276">
      <w:pPr>
        <w:pStyle w:val="a3"/>
        <w:ind w:left="360" w:firstLineChars="0" w:firstLine="0"/>
        <w:rPr>
          <w:rFonts w:hint="eastAsia"/>
        </w:rPr>
      </w:pPr>
    </w:p>
    <w:p w:rsidR="00C22276" w:rsidRDefault="00C22276" w:rsidP="00C22276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复盘工具</w:t>
      </w:r>
    </w:p>
    <w:p w:rsidR="00C22276" w:rsidRDefault="00EF55F8" w:rsidP="00C22276">
      <w:pPr>
        <w:pStyle w:val="a3"/>
        <w:ind w:left="420" w:firstLineChars="0" w:firstLine="0"/>
        <w:rPr>
          <w:rFonts w:hint="eastAsia"/>
        </w:rPr>
      </w:pPr>
      <w:r>
        <w:rPr>
          <w:rFonts w:hint="eastAsia"/>
        </w:rPr>
        <w:t>2</w:t>
      </w:r>
      <w:r w:rsidR="003866C8">
        <w:rPr>
          <w:rFonts w:hint="eastAsia"/>
        </w:rPr>
        <w:t>.</w:t>
      </w:r>
      <w:r w:rsidR="003866C8">
        <w:t>1</w:t>
      </w:r>
      <w:r>
        <w:rPr>
          <w:rFonts w:hint="eastAsia"/>
        </w:rPr>
        <w:t>.1</w:t>
      </w:r>
      <w:r w:rsidR="003777D6">
        <w:rPr>
          <w:rFonts w:hint="eastAsia"/>
        </w:rPr>
        <w:t>操作复盘：</w:t>
      </w:r>
      <w:r>
        <w:rPr>
          <w:rFonts w:hint="eastAsia"/>
        </w:rPr>
        <w:t>获取用户交易流水，绘制用户操作的股票行情（K线？曲线？）中的标出买点卖点，</w:t>
      </w:r>
      <w:r w:rsidR="007F7474">
        <w:rPr>
          <w:rFonts w:hint="eastAsia"/>
        </w:rPr>
        <w:t>并且将持仓区间用颜色表示，颜色的深浅表示</w:t>
      </w:r>
      <w:r w:rsidR="009124AB">
        <w:rPr>
          <w:rFonts w:hint="eastAsia"/>
        </w:rPr>
        <w:t>持仓</w:t>
      </w:r>
      <w:r w:rsidR="007F7474">
        <w:rPr>
          <w:rFonts w:hint="eastAsia"/>
        </w:rPr>
        <w:t>仓位重轻。</w:t>
      </w:r>
    </w:p>
    <w:p w:rsidR="007F7474" w:rsidRDefault="003866C8" w:rsidP="00C22276">
      <w:pPr>
        <w:pStyle w:val="a3"/>
        <w:ind w:left="420" w:firstLineChars="0" w:firstLine="0"/>
        <w:rPr>
          <w:rFonts w:hint="eastAsia"/>
        </w:rPr>
      </w:pPr>
      <w:r>
        <w:t>2.1</w:t>
      </w:r>
      <w:r w:rsidR="007F7474">
        <w:t>.2</w:t>
      </w:r>
      <w:r w:rsidR="003777D6">
        <w:t xml:space="preserve"> </w:t>
      </w:r>
      <w:r w:rsidR="003777D6">
        <w:rPr>
          <w:rFonts w:hint="eastAsia"/>
        </w:rPr>
        <w:t>K线识别：识别股票走势是何种技术形态或指标，例如出现红三兵的话，个股次日涨跌幅及概率（参考交银国际项目）</w:t>
      </w:r>
    </w:p>
    <w:p w:rsidR="003777D6" w:rsidRDefault="003866C8" w:rsidP="00C22276">
      <w:pPr>
        <w:pStyle w:val="a3"/>
        <w:ind w:left="420" w:firstLineChars="0" w:firstLine="0"/>
        <w:rPr>
          <w:rFonts w:hint="eastAsia"/>
        </w:rPr>
      </w:pPr>
      <w:r>
        <w:lastRenderedPageBreak/>
        <w:t>2.1</w:t>
      </w:r>
      <w:r w:rsidR="003777D6">
        <w:t xml:space="preserve">.3 </w:t>
      </w:r>
      <w:r w:rsidR="003777D6">
        <w:rPr>
          <w:rFonts w:hint="eastAsia"/>
        </w:rPr>
        <w:t>辅助线</w:t>
      </w:r>
      <w:r w:rsidR="004754CC">
        <w:rPr>
          <w:rFonts w:hint="eastAsia"/>
        </w:rPr>
        <w:t>：</w:t>
      </w:r>
      <w:r w:rsidR="003835DB">
        <w:rPr>
          <w:rFonts w:hint="eastAsia"/>
        </w:rPr>
        <w:t>用户在PC端上可</w:t>
      </w:r>
      <w:r w:rsidR="00A83E64">
        <w:rPr>
          <w:rFonts w:hint="eastAsia"/>
        </w:rPr>
        <w:t>绘制压力线，支撑线等，</w:t>
      </w:r>
      <w:r w:rsidR="007F112C">
        <w:rPr>
          <w:rFonts w:hint="eastAsia"/>
        </w:rPr>
        <w:t>希望在APP上也有类似的功能，但不一定让用户画，可以让用户“调出/选出”辅助线。</w:t>
      </w:r>
    </w:p>
    <w:p w:rsidR="007F112C" w:rsidRDefault="007F112C" w:rsidP="007F112C"/>
    <w:p w:rsidR="007F112C" w:rsidRDefault="003866C8" w:rsidP="003866C8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回测工具</w:t>
      </w:r>
    </w:p>
    <w:p w:rsidR="003866C8" w:rsidRDefault="00A65D81" w:rsidP="003866C8">
      <w:pPr>
        <w:pStyle w:val="a3"/>
        <w:ind w:left="420" w:firstLineChars="0" w:firstLine="0"/>
        <w:rPr>
          <w:rFonts w:hint="eastAsia"/>
        </w:rPr>
      </w:pPr>
      <w:r>
        <w:rPr>
          <w:rFonts w:hint="eastAsia"/>
        </w:rPr>
        <w:t>用户输入股票，选择某个策略（例如MACD、均线等）回测，可自定义部分参数。</w:t>
      </w:r>
    </w:p>
    <w:p w:rsidR="00A65D81" w:rsidRDefault="00A65D81" w:rsidP="00A65D81"/>
    <w:p w:rsidR="00A65D81" w:rsidRDefault="00DB3756" w:rsidP="00C51FBD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小游戏（小T）</w:t>
      </w:r>
    </w:p>
    <w:p w:rsidR="00DB3756" w:rsidRDefault="00DB3756" w:rsidP="00DB3756">
      <w:pPr>
        <w:pStyle w:val="a3"/>
        <w:ind w:left="420" w:firstLineChars="0" w:firstLine="0"/>
        <w:rPr>
          <w:rFonts w:hint="eastAsia"/>
        </w:rPr>
      </w:pPr>
      <w:r>
        <w:rPr>
          <w:rFonts w:hint="eastAsia"/>
        </w:rPr>
        <w:t>本次不要求上线，但会在招标的合同复盘工具的范围内，后续版本上线，作为营销的工具。</w:t>
      </w:r>
    </w:p>
    <w:p w:rsidR="00DB3756" w:rsidRDefault="00DB3756" w:rsidP="00DB3756"/>
    <w:p w:rsidR="00DB3756" w:rsidRDefault="00755BA5" w:rsidP="00755BA5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项目计划及其他事项</w:t>
      </w:r>
    </w:p>
    <w:p w:rsidR="00755BA5" w:rsidRDefault="00755BA5" w:rsidP="00755BA5">
      <w:pPr>
        <w:pStyle w:val="a3"/>
        <w:ind w:left="420" w:firstLineChars="0" w:firstLine="0"/>
        <w:rPr>
          <w:rFonts w:hint="eastAsia"/>
        </w:rPr>
      </w:pPr>
      <w:r>
        <w:rPr>
          <w:rFonts w:hint="eastAsia"/>
        </w:rPr>
        <w:t>2.4.1</w:t>
      </w:r>
      <w:r w:rsidR="00515037">
        <w:t xml:space="preserve"> </w:t>
      </w:r>
      <w:r w:rsidR="00515037">
        <w:rPr>
          <w:rFonts w:hint="eastAsia"/>
        </w:rPr>
        <w:t>需要一个</w:t>
      </w:r>
      <w:r w:rsidR="00DD6E07">
        <w:rPr>
          <w:rFonts w:hint="eastAsia"/>
        </w:rPr>
        <w:t>项目计划表，说明时间点，并严格</w:t>
      </w:r>
      <w:r w:rsidR="00872C41">
        <w:rPr>
          <w:rFonts w:hint="eastAsia"/>
        </w:rPr>
        <w:t>执行，项目时间上可能有点紧，最好有什么先上什么。</w:t>
      </w:r>
      <w:bookmarkStart w:id="0" w:name="_GoBack"/>
      <w:bookmarkEnd w:id="0"/>
    </w:p>
    <w:p w:rsidR="00DD6E07" w:rsidRDefault="00DD6E07" w:rsidP="00755BA5">
      <w:pPr>
        <w:pStyle w:val="a3"/>
        <w:ind w:left="420" w:firstLineChars="0" w:firstLine="0"/>
        <w:rPr>
          <w:rFonts w:hint="eastAsia"/>
        </w:rPr>
      </w:pPr>
      <w:r>
        <w:t xml:space="preserve">2.4.2 </w:t>
      </w:r>
      <w:r>
        <w:rPr>
          <w:rFonts w:hint="eastAsia"/>
        </w:rPr>
        <w:t>用H</w:t>
      </w:r>
      <w:r>
        <w:t>5</w:t>
      </w:r>
      <w:r>
        <w:rPr>
          <w:rFonts w:hint="eastAsia"/>
        </w:rPr>
        <w:t>的形式嵌入招商的APP。</w:t>
      </w:r>
    </w:p>
    <w:p w:rsidR="00DD6E07" w:rsidRDefault="00DD6E07" w:rsidP="00755BA5">
      <w:pPr>
        <w:pStyle w:val="a3"/>
        <w:ind w:left="420" w:firstLineChars="0" w:firstLine="0"/>
      </w:pPr>
      <w:r>
        <w:t xml:space="preserve">2.4.3 </w:t>
      </w:r>
      <w:r>
        <w:rPr>
          <w:rFonts w:hint="eastAsia"/>
        </w:rPr>
        <w:t>招标相关：</w:t>
      </w:r>
      <w:r w:rsidR="00872C41">
        <w:rPr>
          <w:rFonts w:hint="eastAsia"/>
        </w:rPr>
        <w:t>招标需要3家公司一起投标，因此需要寻找另外2家竞争对手。</w:t>
      </w:r>
    </w:p>
    <w:p w:rsidR="00872C41" w:rsidRPr="00DD6E07" w:rsidRDefault="00872C41" w:rsidP="00755BA5">
      <w:pPr>
        <w:pStyle w:val="a3"/>
        <w:ind w:left="420" w:firstLineChars="0" w:firstLine="0"/>
        <w:rPr>
          <w:rFonts w:hint="eastAsia"/>
        </w:rPr>
      </w:pPr>
    </w:p>
    <w:p w:rsidR="00755BA5" w:rsidRPr="00A65D81" w:rsidRDefault="00755BA5" w:rsidP="00755BA5">
      <w:pPr>
        <w:pStyle w:val="a3"/>
        <w:ind w:left="420" w:firstLineChars="0" w:firstLine="0"/>
        <w:rPr>
          <w:rFonts w:hint="eastAsia"/>
        </w:rPr>
      </w:pPr>
    </w:p>
    <w:sectPr w:rsidR="00755BA5" w:rsidRPr="00A65D81" w:rsidSect="00896647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FAF304F"/>
    <w:multiLevelType w:val="multilevel"/>
    <w:tmpl w:val="063EF8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oNotDisplayPageBoundaries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661"/>
    <w:rsid w:val="00093872"/>
    <w:rsid w:val="000D1446"/>
    <w:rsid w:val="003777D6"/>
    <w:rsid w:val="003835DB"/>
    <w:rsid w:val="003866C8"/>
    <w:rsid w:val="00395BC7"/>
    <w:rsid w:val="004064B5"/>
    <w:rsid w:val="0044315E"/>
    <w:rsid w:val="004754CC"/>
    <w:rsid w:val="00515037"/>
    <w:rsid w:val="00576661"/>
    <w:rsid w:val="005D1408"/>
    <w:rsid w:val="006B0279"/>
    <w:rsid w:val="00755BA5"/>
    <w:rsid w:val="007961DD"/>
    <w:rsid w:val="007E599B"/>
    <w:rsid w:val="007F112C"/>
    <w:rsid w:val="007F7474"/>
    <w:rsid w:val="00872C41"/>
    <w:rsid w:val="00896647"/>
    <w:rsid w:val="009124AB"/>
    <w:rsid w:val="00A65D81"/>
    <w:rsid w:val="00A83E64"/>
    <w:rsid w:val="00AB4F0E"/>
    <w:rsid w:val="00C22276"/>
    <w:rsid w:val="00C51FBD"/>
    <w:rsid w:val="00C7593F"/>
    <w:rsid w:val="00D30201"/>
    <w:rsid w:val="00DB3756"/>
    <w:rsid w:val="00DD6E07"/>
    <w:rsid w:val="00E27DBB"/>
    <w:rsid w:val="00E85654"/>
    <w:rsid w:val="00EF3FB5"/>
    <w:rsid w:val="00EF55F8"/>
    <w:rsid w:val="00F41B51"/>
    <w:rsid w:val="00FC1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FE15F9"/>
  <w14:defaultImageDpi w14:val="32767"/>
  <w15:chartTrackingRefBased/>
  <w15:docId w15:val="{A1B5B2F7-F0E3-5C4D-83F0-8AFF75C93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57666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593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黄tifa</dc:creator>
  <cp:keywords/>
  <dc:description/>
  <cp:lastModifiedBy>黄tifa</cp:lastModifiedBy>
  <cp:revision>37</cp:revision>
  <cp:lastPrinted>2018-03-12T10:04:00Z</cp:lastPrinted>
  <dcterms:created xsi:type="dcterms:W3CDTF">2018-03-12T07:12:00Z</dcterms:created>
  <dcterms:modified xsi:type="dcterms:W3CDTF">2018-03-12T10:10:00Z</dcterms:modified>
</cp:coreProperties>
</file>