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 w:rsidR="00CA2E06">
        <w:rPr>
          <w:rFonts w:hint="eastAsia"/>
        </w:rPr>
        <w:t>无</w:t>
      </w:r>
      <w:r w:rsidR="00CA2E06" w:rsidRPr="00102374">
        <w:t xml:space="preserve"> </w:t>
      </w:r>
    </w:p>
    <w:p w:rsidR="000630FB" w:rsidRPr="00DB0C8A" w:rsidRDefault="00B1670F" w:rsidP="000630FB">
      <w:pPr>
        <w:pStyle w:val="Heading1"/>
      </w:pPr>
      <w:r>
        <w:rPr>
          <w:rFonts w:hint="eastAsia"/>
        </w:rPr>
        <w:t>IO</w:t>
      </w:r>
      <w:r>
        <w:rPr>
          <w:rFonts w:hint="eastAsia"/>
        </w:rPr>
        <w:t>模型</w:t>
      </w:r>
    </w:p>
    <w:p w:rsidR="000630FB" w:rsidRPr="00120AED" w:rsidRDefault="000630FB" w:rsidP="00314754">
      <w:pPr>
        <w:ind w:left="420" w:firstLine="420"/>
      </w:pPr>
    </w:p>
    <w:p w:rsidR="000630FB" w:rsidRDefault="00687F4C" w:rsidP="00316CE4">
      <w:pPr>
        <w:pStyle w:val="Heading1"/>
      </w:pPr>
      <w:r>
        <w:rPr>
          <w:rFonts w:hint="eastAsia"/>
        </w:rPr>
        <w:t>超时</w:t>
      </w:r>
      <w:r w:rsidR="00EB7DA1">
        <w:rPr>
          <w:rFonts w:hint="eastAsia"/>
        </w:rPr>
        <w:t>管理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0630FB" w:rsidP="00592D6F">
      <w:pPr>
        <w:pStyle w:val="BodyTextFirstIndent"/>
        <w:ind w:firstLineChars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CB6F54" w:rsidP="0086170D">
      <w:pPr>
        <w:ind w:firstLine="420"/>
      </w:pPr>
      <w:hyperlink r:id="rId5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2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1"/>
  </w:num>
  <w:num w:numId="12">
    <w:abstractNumId w:val="37"/>
  </w:num>
  <w:num w:numId="13">
    <w:abstractNumId w:val="18"/>
  </w:num>
  <w:num w:numId="14">
    <w:abstractNumId w:val="42"/>
  </w:num>
  <w:num w:numId="15">
    <w:abstractNumId w:val="25"/>
  </w:num>
  <w:num w:numId="16">
    <w:abstractNumId w:val="19"/>
  </w:num>
  <w:num w:numId="17">
    <w:abstractNumId w:val="26"/>
  </w:num>
  <w:num w:numId="18">
    <w:abstractNumId w:val="44"/>
  </w:num>
  <w:num w:numId="19">
    <w:abstractNumId w:val="17"/>
  </w:num>
  <w:num w:numId="20">
    <w:abstractNumId w:val="27"/>
  </w:num>
  <w:num w:numId="21">
    <w:abstractNumId w:val="10"/>
  </w:num>
  <w:num w:numId="22">
    <w:abstractNumId w:val="32"/>
  </w:num>
  <w:num w:numId="23">
    <w:abstractNumId w:val="38"/>
  </w:num>
  <w:num w:numId="24">
    <w:abstractNumId w:val="28"/>
  </w:num>
  <w:num w:numId="25">
    <w:abstractNumId w:val="43"/>
  </w:num>
  <w:num w:numId="26">
    <w:abstractNumId w:val="33"/>
  </w:num>
  <w:num w:numId="27">
    <w:abstractNumId w:val="40"/>
  </w:num>
  <w:num w:numId="28">
    <w:abstractNumId w:val="31"/>
  </w:num>
  <w:num w:numId="29">
    <w:abstractNumId w:val="12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29"/>
  </w:num>
  <w:num w:numId="34">
    <w:abstractNumId w:val="39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0"/>
  </w:num>
  <w:num w:numId="41">
    <w:abstractNumId w:val="13"/>
  </w:num>
  <w:num w:numId="42">
    <w:abstractNumId w:val="35"/>
  </w:num>
  <w:num w:numId="43">
    <w:abstractNumId w:val="36"/>
  </w:num>
  <w:num w:numId="44">
    <w:abstractNumId w:val="34"/>
  </w:num>
  <w:num w:numId="45">
    <w:abstractNumId w:val="11"/>
  </w:num>
  <w:num w:numId="46">
    <w:abstractNumId w:val="20"/>
  </w:num>
  <w:num w:numId="47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093FDC"/>
    <w:rsid w:val="00107FBD"/>
    <w:rsid w:val="0013420B"/>
    <w:rsid w:val="00155EB6"/>
    <w:rsid w:val="00157F86"/>
    <w:rsid w:val="001979E5"/>
    <w:rsid w:val="001C1C54"/>
    <w:rsid w:val="001C7BEA"/>
    <w:rsid w:val="001D40C5"/>
    <w:rsid w:val="001F456A"/>
    <w:rsid w:val="00206DA4"/>
    <w:rsid w:val="00242A8A"/>
    <w:rsid w:val="0025532A"/>
    <w:rsid w:val="00287E0B"/>
    <w:rsid w:val="002C3D53"/>
    <w:rsid w:val="002C6664"/>
    <w:rsid w:val="002E3594"/>
    <w:rsid w:val="002E5A5E"/>
    <w:rsid w:val="002F4F08"/>
    <w:rsid w:val="00314754"/>
    <w:rsid w:val="00316CE4"/>
    <w:rsid w:val="00332169"/>
    <w:rsid w:val="00397779"/>
    <w:rsid w:val="00442727"/>
    <w:rsid w:val="00465F91"/>
    <w:rsid w:val="004A2380"/>
    <w:rsid w:val="004A5822"/>
    <w:rsid w:val="004A7391"/>
    <w:rsid w:val="004B2803"/>
    <w:rsid w:val="004E1A5D"/>
    <w:rsid w:val="005547EB"/>
    <w:rsid w:val="00592D6F"/>
    <w:rsid w:val="005B79CC"/>
    <w:rsid w:val="005E114C"/>
    <w:rsid w:val="005E17B6"/>
    <w:rsid w:val="006756D3"/>
    <w:rsid w:val="00687F4C"/>
    <w:rsid w:val="006A4684"/>
    <w:rsid w:val="006A487C"/>
    <w:rsid w:val="006C4C09"/>
    <w:rsid w:val="006E6550"/>
    <w:rsid w:val="00737D95"/>
    <w:rsid w:val="00770AAD"/>
    <w:rsid w:val="00777F42"/>
    <w:rsid w:val="007E547F"/>
    <w:rsid w:val="0086170D"/>
    <w:rsid w:val="00870A94"/>
    <w:rsid w:val="008F6904"/>
    <w:rsid w:val="00922800"/>
    <w:rsid w:val="00953B1C"/>
    <w:rsid w:val="00987478"/>
    <w:rsid w:val="00994D61"/>
    <w:rsid w:val="009C5934"/>
    <w:rsid w:val="009C68C1"/>
    <w:rsid w:val="00A22DDD"/>
    <w:rsid w:val="00A468AB"/>
    <w:rsid w:val="00A5687D"/>
    <w:rsid w:val="00A90B2F"/>
    <w:rsid w:val="00B1670F"/>
    <w:rsid w:val="00B45291"/>
    <w:rsid w:val="00B56691"/>
    <w:rsid w:val="00B72FBD"/>
    <w:rsid w:val="00B96CC7"/>
    <w:rsid w:val="00BB5FF7"/>
    <w:rsid w:val="00BF4482"/>
    <w:rsid w:val="00C66132"/>
    <w:rsid w:val="00C740EA"/>
    <w:rsid w:val="00C87F8D"/>
    <w:rsid w:val="00CA2E06"/>
    <w:rsid w:val="00CB6F54"/>
    <w:rsid w:val="00CB7FBA"/>
    <w:rsid w:val="00CD299D"/>
    <w:rsid w:val="00D057E3"/>
    <w:rsid w:val="00D10E56"/>
    <w:rsid w:val="00D66958"/>
    <w:rsid w:val="00DC181C"/>
    <w:rsid w:val="00E35D02"/>
    <w:rsid w:val="00EB7DA1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ngjf/nginx_event.gi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272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46</cp:revision>
  <dcterms:created xsi:type="dcterms:W3CDTF">2013-01-16T01:34:00Z</dcterms:created>
  <dcterms:modified xsi:type="dcterms:W3CDTF">2013-02-03T09:45:00Z</dcterms:modified>
</cp:coreProperties>
</file>