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7506"/>
      </w:tblGrid>
      <w:tr w:rsidR="001B7EFC" w:rsidRPr="00B01131" w14:paraId="4C1EFA65" w14:textId="77777777" w:rsidTr="001B7EFC">
        <w:tc>
          <w:tcPr>
            <w:tcW w:w="5000" w:type="pct"/>
            <w:gridSpan w:val="2"/>
            <w:vAlign w:val="center"/>
          </w:tcPr>
          <w:p w14:paraId="41895216" w14:textId="13B455C2" w:rsidR="001B7EFC" w:rsidRPr="004E3760" w:rsidRDefault="001B7EFC" w:rsidP="001B7EFC">
            <w:pPr>
              <w:jc w:val="center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The Goods Market</w:t>
            </w:r>
            <w:r w:rsidR="00D63C41">
              <w:rPr>
                <w:sz w:val="20"/>
                <w:szCs w:val="20"/>
              </w:rPr>
              <w:t xml:space="preserve"> (by Ling)</w:t>
            </w:r>
          </w:p>
        </w:tc>
      </w:tr>
      <w:tr w:rsidR="001B7EFC" w:rsidRPr="00B01131" w14:paraId="46E26EB2" w14:textId="77777777" w:rsidTr="001B7EFC">
        <w:tc>
          <w:tcPr>
            <w:tcW w:w="5000" w:type="pct"/>
            <w:gridSpan w:val="2"/>
            <w:vAlign w:val="center"/>
          </w:tcPr>
          <w:p w14:paraId="5B78DDD0" w14:textId="77777777" w:rsidR="001B7EFC" w:rsidRPr="004E3760" w:rsidRDefault="001B7EFC" w:rsidP="001B7EFC">
            <w:pPr>
              <w:jc w:val="center"/>
              <w:rPr>
                <w:b/>
                <w:i/>
                <w:sz w:val="20"/>
                <w:szCs w:val="20"/>
              </w:rPr>
            </w:pPr>
            <w:r w:rsidRPr="004E3760">
              <w:rPr>
                <w:b/>
                <w:i/>
                <w:sz w:val="20"/>
                <w:szCs w:val="20"/>
              </w:rPr>
              <w:t>Overview</w:t>
            </w:r>
          </w:p>
        </w:tc>
      </w:tr>
      <w:tr w:rsidR="001B0431" w:rsidRPr="00B01131" w14:paraId="3BCB6D9F" w14:textId="77777777" w:rsidTr="001B7EFC">
        <w:tc>
          <w:tcPr>
            <w:tcW w:w="5000" w:type="pct"/>
            <w:gridSpan w:val="2"/>
            <w:vAlign w:val="center"/>
          </w:tcPr>
          <w:p w14:paraId="77BD7F59" w14:textId="77777777" w:rsidR="001B0431" w:rsidRPr="004E3760" w:rsidRDefault="001B0431" w:rsidP="001B7EFC">
            <w:pPr>
              <w:jc w:val="center"/>
              <w:rPr>
                <w:b/>
                <w:i/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The Goods Market I: Consumption &amp; Saving</w:t>
            </w:r>
          </w:p>
        </w:tc>
      </w:tr>
      <w:tr w:rsidR="001B7EFC" w:rsidRPr="00B01131" w14:paraId="039ED30A" w14:textId="77777777" w:rsidTr="00236D1B">
        <w:tc>
          <w:tcPr>
            <w:tcW w:w="1414" w:type="pct"/>
            <w:vAlign w:val="center"/>
          </w:tcPr>
          <w:p w14:paraId="06394302" w14:textId="77777777" w:rsidR="001B7EFC" w:rsidRPr="004E3760" w:rsidRDefault="001B7EFC" w:rsidP="001B7EFC">
            <w:pPr>
              <w:jc w:val="right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Consumption &amp; Saving</w:t>
            </w:r>
          </w:p>
        </w:tc>
        <w:tc>
          <w:tcPr>
            <w:tcW w:w="3586" w:type="pct"/>
            <w:vAlign w:val="center"/>
          </w:tcPr>
          <w:p w14:paraId="5DCC59D3" w14:textId="77777777" w:rsidR="001B7EFC" w:rsidRPr="004E3760" w:rsidRDefault="00BF7234" w:rsidP="00BF723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Determinants of optimal consumption of a utility-maximizing consumer</w:t>
            </w:r>
          </w:p>
        </w:tc>
      </w:tr>
      <w:tr w:rsidR="001B7EFC" w:rsidRPr="00B01131" w14:paraId="22E8E5BE" w14:textId="77777777" w:rsidTr="00622BB9">
        <w:trPr>
          <w:trHeight w:val="606"/>
        </w:trPr>
        <w:tc>
          <w:tcPr>
            <w:tcW w:w="1414" w:type="pct"/>
            <w:vAlign w:val="center"/>
          </w:tcPr>
          <w:p w14:paraId="7F12E2DF" w14:textId="77777777" w:rsidR="001B7EFC" w:rsidRPr="004E3760" w:rsidRDefault="001B7EFC" w:rsidP="001B7EFC">
            <w:pPr>
              <w:jc w:val="right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Life-Cycle Model</w:t>
            </w:r>
          </w:p>
        </w:tc>
        <w:tc>
          <w:tcPr>
            <w:tcW w:w="3586" w:type="pct"/>
            <w:vAlign w:val="center"/>
          </w:tcPr>
          <w:p w14:paraId="129686B7" w14:textId="77777777" w:rsidR="001B7EFC" w:rsidRPr="004E3760" w:rsidRDefault="00FD4EFE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Pattern of income/consumption/saving over an individual’s lifetime</w:t>
            </w:r>
          </w:p>
          <w:p w14:paraId="33BADE24" w14:textId="77777777" w:rsidR="00C660E7" w:rsidRPr="004E3760" w:rsidRDefault="00D970DB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[early working life]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low saving</m:t>
                    </m:r>
                  </m:e>
                </m:mr>
              </m:m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 xml:space="preserve"> 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[highest income]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maximum saving</m:t>
                    </m:r>
                  </m:e>
                </m:mr>
              </m:m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[dissaving]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retirement</m:t>
                    </m:r>
                  </m:e>
                </m:mr>
              </m:m>
            </m:oMath>
          </w:p>
        </w:tc>
      </w:tr>
      <w:tr w:rsidR="002B79A0" w:rsidRPr="00B01131" w14:paraId="16335689" w14:textId="77777777" w:rsidTr="00236D1B">
        <w:tc>
          <w:tcPr>
            <w:tcW w:w="1414" w:type="pct"/>
            <w:vAlign w:val="center"/>
          </w:tcPr>
          <w:p w14:paraId="5BC27B9E" w14:textId="77777777" w:rsidR="002B79A0" w:rsidRPr="004E3760" w:rsidRDefault="002B79A0" w:rsidP="001B7EFC">
            <w:pPr>
              <w:jc w:val="right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Intertemporal Choice</w:t>
            </w:r>
          </w:p>
        </w:tc>
        <w:tc>
          <w:tcPr>
            <w:tcW w:w="3586" w:type="pct"/>
            <w:vAlign w:val="center"/>
          </w:tcPr>
          <w:p w14:paraId="4F0D552F" w14:textId="77777777" w:rsidR="002B79A0" w:rsidRPr="004E3760" w:rsidRDefault="00B2689A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Choices involving different periods of time</w:t>
            </w:r>
          </w:p>
          <w:p w14:paraId="4D89BE6B" w14:textId="77777777" w:rsidR="00FB663C" w:rsidRPr="004E3760" w:rsidRDefault="00FB663C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Assume forward-looking consumer who maximize lifetime satisfaction</w:t>
            </w:r>
          </w:p>
          <w:p w14:paraId="385B009D" w14:textId="77777777" w:rsidR="00FB663C" w:rsidRPr="004E3760" w:rsidRDefault="00FB663C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Consumer’s choices are subject to intertemporal budget constraint</w:t>
            </w:r>
          </w:p>
        </w:tc>
      </w:tr>
      <w:tr w:rsidR="001B7EFC" w:rsidRPr="00B01131" w14:paraId="5731135D" w14:textId="77777777" w:rsidTr="00236D1B">
        <w:tc>
          <w:tcPr>
            <w:tcW w:w="1414" w:type="pct"/>
            <w:vAlign w:val="center"/>
          </w:tcPr>
          <w:p w14:paraId="4A8B94E5" w14:textId="77777777" w:rsidR="001B7EFC" w:rsidRPr="004E3760" w:rsidRDefault="001B7EFC" w:rsidP="001B7EFC">
            <w:pPr>
              <w:jc w:val="right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The Consumer’s Consumption-Saving Decision: A 2-Period Utility Maximization Problem</w:t>
            </w:r>
          </w:p>
        </w:tc>
        <w:tc>
          <w:tcPr>
            <w:tcW w:w="3586" w:type="pct"/>
            <w:vAlign w:val="center"/>
          </w:tcPr>
          <w:p w14:paraId="67DBE7D6" w14:textId="77777777" w:rsidR="00032827" w:rsidRPr="004E3760" w:rsidRDefault="0001691C" w:rsidP="000328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Intuition</w:t>
            </w:r>
            <w:r w:rsidR="00032827">
              <w:rPr>
                <w:sz w:val="20"/>
                <w:szCs w:val="20"/>
              </w:rPr>
              <w:t>/</w:t>
            </w:r>
            <w:r w:rsidR="00032827" w:rsidRPr="004E3760">
              <w:rPr>
                <w:sz w:val="20"/>
                <w:szCs w:val="20"/>
              </w:rPr>
              <w:t xml:space="preserve"> Graph</w:t>
            </w:r>
          </w:p>
          <w:p w14:paraId="7A59E3FD" w14:textId="77777777" w:rsidR="001B7EFC" w:rsidRPr="004E3760" w:rsidRDefault="00515636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32827">
              <w:rPr>
                <w:sz w:val="20"/>
                <w:szCs w:val="20"/>
              </w:rPr>
              <w:t>onsumer utility maximization problem/ Budget constraint</w:t>
            </w:r>
          </w:p>
          <w:p w14:paraId="658C6CA6" w14:textId="77777777" w:rsidR="0001691C" w:rsidRPr="004E3760" w:rsidRDefault="00186FD3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First order derivative</w:t>
            </w:r>
            <w:r w:rsidR="009B6860">
              <w:rPr>
                <w:sz w:val="20"/>
                <w:szCs w:val="20"/>
              </w:rPr>
              <w:t xml:space="preserve">/ </w:t>
            </w:r>
            <w:proofErr w:type="spellStart"/>
            <w:r w:rsidR="009B6860">
              <w:rPr>
                <w:sz w:val="20"/>
                <w:szCs w:val="20"/>
              </w:rPr>
              <w:t>Lagraingan</w:t>
            </w:r>
            <w:proofErr w:type="spellEnd"/>
            <w:r w:rsidR="009B6860">
              <w:rPr>
                <w:sz w:val="20"/>
                <w:szCs w:val="20"/>
              </w:rPr>
              <w:t xml:space="preserve"> multiplier method</w:t>
            </w:r>
          </w:p>
        </w:tc>
      </w:tr>
      <w:tr w:rsidR="001B7EFC" w:rsidRPr="00B01131" w14:paraId="0862EED9" w14:textId="77777777" w:rsidTr="00236D1B">
        <w:tc>
          <w:tcPr>
            <w:tcW w:w="1414" w:type="pct"/>
            <w:vAlign w:val="center"/>
          </w:tcPr>
          <w:p w14:paraId="10C0C8AE" w14:textId="77777777" w:rsidR="001B7EFC" w:rsidRPr="004E3760" w:rsidRDefault="001B7EFC" w:rsidP="001B7EFC">
            <w:pPr>
              <w:jc w:val="right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Government &amp; Fiscal Policy</w:t>
            </w:r>
          </w:p>
        </w:tc>
        <w:tc>
          <w:tcPr>
            <w:tcW w:w="3586" w:type="pct"/>
            <w:vAlign w:val="center"/>
          </w:tcPr>
          <w:p w14:paraId="4EDF7248" w14:textId="77777777" w:rsidR="00A22548" w:rsidRDefault="00A22548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Government decisions taken as exogenous </w:t>
            </w:r>
          </w:p>
          <w:p w14:paraId="6D302166" w14:textId="77777777" w:rsidR="001B7EFC" w:rsidRDefault="000371A3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Government budget constraint</w:t>
            </w:r>
          </w:p>
          <w:p w14:paraId="6A7E3FD0" w14:textId="77777777" w:rsidR="00380251" w:rsidRPr="004E3760" w:rsidRDefault="00380251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Fiscal policy</w:t>
            </w:r>
          </w:p>
        </w:tc>
      </w:tr>
      <w:tr w:rsidR="001B7EFC" w:rsidRPr="00B01131" w14:paraId="66FDD585" w14:textId="77777777" w:rsidTr="00236D1B">
        <w:tc>
          <w:tcPr>
            <w:tcW w:w="1414" w:type="pct"/>
            <w:vAlign w:val="center"/>
          </w:tcPr>
          <w:p w14:paraId="5671BDF7" w14:textId="77777777" w:rsidR="001B7EFC" w:rsidRPr="004E3760" w:rsidRDefault="001B7EFC" w:rsidP="001B7EFC">
            <w:pPr>
              <w:jc w:val="right"/>
              <w:rPr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Ricardian Equivalence: Theory &amp; Evidence</w:t>
            </w:r>
          </w:p>
        </w:tc>
        <w:tc>
          <w:tcPr>
            <w:tcW w:w="3586" w:type="pct"/>
            <w:vAlign w:val="center"/>
          </w:tcPr>
          <w:p w14:paraId="6491A357" w14:textId="77777777" w:rsidR="001B7EFC" w:rsidRDefault="00736344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Rationale consumer will save the increase in income from decrease tax cut, leaves government lump-sum tax cut with no-effect</w:t>
            </w:r>
          </w:p>
          <w:p w14:paraId="42342F0D" w14:textId="77777777" w:rsidR="00736344" w:rsidRPr="004E3760" w:rsidRDefault="00736344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However, in reality majority of consumers are short-sighted</w:t>
            </w:r>
          </w:p>
        </w:tc>
      </w:tr>
      <w:tr w:rsidR="00C70101" w:rsidRPr="00B01131" w14:paraId="04CAF797" w14:textId="77777777" w:rsidTr="00C70101">
        <w:tc>
          <w:tcPr>
            <w:tcW w:w="5000" w:type="pct"/>
            <w:gridSpan w:val="2"/>
            <w:vAlign w:val="center"/>
          </w:tcPr>
          <w:p w14:paraId="32F53A51" w14:textId="77777777" w:rsidR="00C70101" w:rsidRPr="004E3760" w:rsidRDefault="00C70101" w:rsidP="00C70101">
            <w:pPr>
              <w:jc w:val="center"/>
              <w:rPr>
                <w:b/>
                <w:i/>
                <w:sz w:val="20"/>
                <w:szCs w:val="20"/>
              </w:rPr>
            </w:pPr>
            <w:r w:rsidRPr="004E3760">
              <w:rPr>
                <w:sz w:val="20"/>
                <w:szCs w:val="20"/>
              </w:rPr>
              <w:t>The Goods Market I</w:t>
            </w:r>
            <w:r>
              <w:rPr>
                <w:sz w:val="20"/>
                <w:szCs w:val="20"/>
              </w:rPr>
              <w:t>I</w:t>
            </w:r>
            <w:r w:rsidRPr="004E3760">
              <w:rPr>
                <w:sz w:val="20"/>
                <w:szCs w:val="20"/>
              </w:rPr>
              <w:t xml:space="preserve">: </w:t>
            </w:r>
            <w:r w:rsidR="00B04C47">
              <w:rPr>
                <w:sz w:val="20"/>
                <w:szCs w:val="20"/>
              </w:rPr>
              <w:t>Investment</w:t>
            </w:r>
            <w:r w:rsidRPr="004E3760">
              <w:rPr>
                <w:sz w:val="20"/>
                <w:szCs w:val="20"/>
              </w:rPr>
              <w:t xml:space="preserve"> &amp; </w:t>
            </w:r>
            <w:r w:rsidR="006B079B">
              <w:rPr>
                <w:sz w:val="20"/>
                <w:szCs w:val="20"/>
              </w:rPr>
              <w:t>Goods Market Equilibrium</w:t>
            </w:r>
          </w:p>
        </w:tc>
      </w:tr>
      <w:tr w:rsidR="00C70101" w:rsidRPr="00B01131" w14:paraId="7939287A" w14:textId="77777777" w:rsidTr="00236D1B">
        <w:tc>
          <w:tcPr>
            <w:tcW w:w="1414" w:type="pct"/>
            <w:vAlign w:val="center"/>
          </w:tcPr>
          <w:p w14:paraId="79891E3D" w14:textId="77777777" w:rsidR="00C70101" w:rsidRPr="004E3760" w:rsidRDefault="00F30ED0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&amp; Desired Capital Stock</w:t>
            </w:r>
          </w:p>
        </w:tc>
        <w:tc>
          <w:tcPr>
            <w:tcW w:w="3586" w:type="pct"/>
            <w:vAlign w:val="center"/>
          </w:tcPr>
          <w:p w14:paraId="1C5A07D1" w14:textId="77777777" w:rsidR="00C70101" w:rsidRDefault="00643DB9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becomes capital with a lag</w:t>
            </w:r>
          </w:p>
          <w:p w14:paraId="44EAA7EE" w14:textId="77777777" w:rsidR="00AF58FB" w:rsidRDefault="00AF58FB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Desired capital stock is determined by </w:t>
            </w:r>
            <w:proofErr w:type="spellStart"/>
            <w:r>
              <w:rPr>
                <w:sz w:val="20"/>
                <w:szCs w:val="20"/>
              </w:rPr>
              <w:t>MPK</w:t>
            </w:r>
            <w:r w:rsidRPr="00AF58FB">
              <w:rPr>
                <w:sz w:val="20"/>
                <w:szCs w:val="20"/>
                <w:vertAlign w:val="superscript"/>
              </w:rPr>
              <w:t>f</w:t>
            </w:r>
            <w:proofErr w:type="spellEnd"/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and user cost</w:t>
            </w:r>
          </w:p>
        </w:tc>
      </w:tr>
      <w:tr w:rsidR="002C4A1F" w:rsidRPr="00B01131" w14:paraId="4D98AD86" w14:textId="77777777" w:rsidTr="00236D1B">
        <w:tc>
          <w:tcPr>
            <w:tcW w:w="1414" w:type="pct"/>
            <w:vAlign w:val="center"/>
          </w:tcPr>
          <w:p w14:paraId="20D2DA6A" w14:textId="77777777" w:rsidR="002C4A1F" w:rsidRDefault="002C4A1F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Firm's Investment Decision: A 2-Period Profit Maximization Problem</w:t>
            </w:r>
          </w:p>
        </w:tc>
        <w:tc>
          <w:tcPr>
            <w:tcW w:w="3586" w:type="pct"/>
            <w:vAlign w:val="center"/>
          </w:tcPr>
          <w:p w14:paraId="5411E55B" w14:textId="77777777" w:rsidR="002C4A1F" w:rsidRDefault="004B34F6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Profit-maximising firms decides on labour and capital income to maximise profit</w:t>
            </w:r>
          </w:p>
        </w:tc>
      </w:tr>
      <w:tr w:rsidR="00324CA2" w:rsidRPr="00B01131" w14:paraId="061D22F0" w14:textId="77777777" w:rsidTr="00236D1B">
        <w:tc>
          <w:tcPr>
            <w:tcW w:w="1414" w:type="pct"/>
            <w:vAlign w:val="center"/>
          </w:tcPr>
          <w:p w14:paraId="7545C2DF" w14:textId="77777777" w:rsidR="00324CA2" w:rsidRDefault="00324CA2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Market Equilibrium</w:t>
            </w:r>
          </w:p>
        </w:tc>
        <w:tc>
          <w:tcPr>
            <w:tcW w:w="3586" w:type="pct"/>
            <w:vAlign w:val="center"/>
          </w:tcPr>
          <w:p w14:paraId="1051D302" w14:textId="77777777" w:rsidR="00324CA2" w:rsidRDefault="00967E6C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market equilibrium condition:</w:t>
            </w:r>
          </w:p>
          <w:p w14:paraId="2E18C014" w14:textId="77777777" w:rsidR="00967E6C" w:rsidRDefault="00967E6C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Y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+G or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</m:sSup>
            </m:oMath>
          </w:p>
          <w:p w14:paraId="068D9CA1" w14:textId="77777777" w:rsidR="00C550D2" w:rsidRDefault="00C550D2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market equilibrium might not hold</w:t>
            </w:r>
          </w:p>
          <w:p w14:paraId="01BE8C68" w14:textId="77777777" w:rsidR="00C550D2" w:rsidRDefault="00C550D2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market equilibrium implies loanable funds market in equilibrium, vice versa</w:t>
            </w:r>
          </w:p>
        </w:tc>
      </w:tr>
      <w:tr w:rsidR="00BF77B8" w:rsidRPr="00B01131" w14:paraId="2474EBEE" w14:textId="77777777" w:rsidTr="00236D1B">
        <w:tc>
          <w:tcPr>
            <w:tcW w:w="1414" w:type="pct"/>
            <w:vAlign w:val="center"/>
          </w:tcPr>
          <w:p w14:paraId="26D20AA9" w14:textId="77777777" w:rsidR="00BF77B8" w:rsidRDefault="00BF77B8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Loanable Funds Market &amp; the Saving-Investment Diagram</w:t>
            </w:r>
          </w:p>
        </w:tc>
        <w:tc>
          <w:tcPr>
            <w:tcW w:w="3586" w:type="pct"/>
            <w:vAlign w:val="center"/>
          </w:tcPr>
          <w:p w14:paraId="62EFCC13" w14:textId="77777777" w:rsidR="00BF77B8" w:rsidRDefault="00A477E0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Loanable Funds Market reach equilibrium when savings = investment</w:t>
            </w:r>
          </w:p>
        </w:tc>
      </w:tr>
      <w:tr w:rsidR="00B50209" w:rsidRPr="00B01131" w14:paraId="1852F13D" w14:textId="77777777" w:rsidTr="00236D1B">
        <w:tc>
          <w:tcPr>
            <w:tcW w:w="1414" w:type="pct"/>
            <w:vAlign w:val="center"/>
          </w:tcPr>
          <w:p w14:paraId="348BBE5D" w14:textId="77777777" w:rsidR="00B50209" w:rsidRDefault="00B50209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Alternative: Keynesian Cross &amp; the Income-Expenditure Diagram</w:t>
            </w:r>
          </w:p>
        </w:tc>
        <w:tc>
          <w:tcPr>
            <w:tcW w:w="3586" w:type="pct"/>
            <w:vAlign w:val="center"/>
          </w:tcPr>
          <w:p w14:paraId="7012B266" w14:textId="77777777" w:rsidR="00B50209" w:rsidRDefault="00B50209" w:rsidP="0028382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</w:tbl>
    <w:p w14:paraId="40FD6024" w14:textId="77777777" w:rsidR="001B7EFC" w:rsidRDefault="001B7EFC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552"/>
        <w:gridCol w:w="5354"/>
      </w:tblGrid>
      <w:tr w:rsidR="001B7EFC" w:rsidRPr="00A1690A" w14:paraId="6235BE9E" w14:textId="77777777" w:rsidTr="00BE4CAE">
        <w:tc>
          <w:tcPr>
            <w:tcW w:w="2442" w:type="pct"/>
            <w:gridSpan w:val="2"/>
            <w:vAlign w:val="center"/>
          </w:tcPr>
          <w:p w14:paraId="535E1AA5" w14:textId="77777777" w:rsidR="001B7EFC" w:rsidRPr="00A1690A" w:rsidRDefault="001B7EFC" w:rsidP="006847E9">
            <w:pPr>
              <w:jc w:val="center"/>
              <w:rPr>
                <w:b/>
                <w:i/>
                <w:sz w:val="20"/>
                <w:szCs w:val="20"/>
              </w:rPr>
            </w:pPr>
            <w:r w:rsidRPr="00A1690A">
              <w:rPr>
                <w:b/>
                <w:i/>
                <w:sz w:val="20"/>
                <w:szCs w:val="20"/>
              </w:rPr>
              <w:t>Definitions</w:t>
            </w:r>
          </w:p>
        </w:tc>
        <w:tc>
          <w:tcPr>
            <w:tcW w:w="2558" w:type="pct"/>
          </w:tcPr>
          <w:p w14:paraId="5C31166A" w14:textId="77777777" w:rsidR="001B7EFC" w:rsidRPr="00A1690A" w:rsidRDefault="001B7EFC" w:rsidP="006847E9">
            <w:pPr>
              <w:jc w:val="center"/>
              <w:rPr>
                <w:b/>
                <w:i/>
                <w:sz w:val="20"/>
                <w:szCs w:val="20"/>
              </w:rPr>
            </w:pPr>
            <w:r w:rsidRPr="00A1690A">
              <w:rPr>
                <w:b/>
                <w:i/>
                <w:sz w:val="20"/>
                <w:szCs w:val="20"/>
              </w:rPr>
              <w:t>Formula</w:t>
            </w:r>
          </w:p>
        </w:tc>
      </w:tr>
      <w:tr w:rsidR="00B06EB1" w:rsidRPr="00A1690A" w14:paraId="6FAC2585" w14:textId="77777777" w:rsidTr="0003045F">
        <w:trPr>
          <w:trHeight w:val="340"/>
        </w:trPr>
        <w:tc>
          <w:tcPr>
            <w:tcW w:w="5000" w:type="pct"/>
            <w:gridSpan w:val="3"/>
            <w:shd w:val="clear" w:color="auto" w:fill="D9E2F3" w:themeFill="accent5" w:themeFillTint="33"/>
            <w:vAlign w:val="center"/>
          </w:tcPr>
          <w:p w14:paraId="42DE92A2" w14:textId="77777777" w:rsidR="00B06EB1" w:rsidRPr="00B47B2A" w:rsidRDefault="00B06EB1" w:rsidP="00B06EB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Consumption &amp; Saving</w:t>
            </w:r>
          </w:p>
        </w:tc>
      </w:tr>
      <w:tr w:rsidR="005337C3" w:rsidRPr="00A1690A" w14:paraId="7C9CBDA1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A2842E6" w14:textId="77777777" w:rsidR="001B7EFC" w:rsidRPr="00A1690A" w:rsidRDefault="001B7EFC" w:rsidP="001B7EFC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Consumption</w:t>
            </w:r>
          </w:p>
        </w:tc>
        <w:tc>
          <w:tcPr>
            <w:tcW w:w="1697" w:type="pct"/>
            <w:vAlign w:val="center"/>
          </w:tcPr>
          <w:p w14:paraId="359B3477" w14:textId="77777777" w:rsidR="001B7EFC" w:rsidRPr="00A1690A" w:rsidRDefault="001B7EFC" w:rsidP="00E16B13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Goods and services purchased by consumers</w:t>
            </w:r>
          </w:p>
        </w:tc>
        <w:tc>
          <w:tcPr>
            <w:tcW w:w="2558" w:type="pct"/>
            <w:vAlign w:val="center"/>
          </w:tcPr>
          <w:p w14:paraId="1E389AF0" w14:textId="77777777" w:rsidR="001B7EFC" w:rsidRPr="00B47B2A" w:rsidRDefault="00866786" w:rsidP="00D74F9F">
            <w:pPr>
              <w:spacing w:line="276" w:lineRule="auto"/>
              <w:rPr>
                <w:sz w:val="20"/>
                <w:szCs w:val="20"/>
              </w:rPr>
            </w:pPr>
            <w:r w:rsidRPr="00B47B2A">
              <w:rPr>
                <w:sz w:val="20"/>
                <w:szCs w:val="20"/>
              </w:rPr>
              <w:t>Determined by optimal/desired consumption of a utility-maximizing consumer</w:t>
            </w:r>
          </w:p>
        </w:tc>
      </w:tr>
      <w:tr w:rsidR="00BE511B" w:rsidRPr="00A1690A" w14:paraId="594D75A0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423BE87" w14:textId="77777777" w:rsidR="00BE511B" w:rsidRPr="00A1690A" w:rsidRDefault="00BE511B" w:rsidP="001B7E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Marginal propensity to consume</w:t>
            </w:r>
          </w:p>
        </w:tc>
        <w:tc>
          <w:tcPr>
            <w:tcW w:w="1697" w:type="pct"/>
            <w:vAlign w:val="center"/>
          </w:tcPr>
          <w:p w14:paraId="0A511065" w14:textId="77777777" w:rsidR="00BE511B" w:rsidRPr="00A1690A" w:rsidRDefault="00B84759" w:rsidP="00E16B13">
            <w:pPr>
              <w:rPr>
                <w:sz w:val="20"/>
                <w:szCs w:val="20"/>
              </w:rPr>
            </w:pPr>
            <w:r w:rsidRPr="00B84759">
              <w:rPr>
                <w:sz w:val="20"/>
                <w:szCs w:val="20"/>
              </w:rPr>
              <w:t>proportion of an aggregate raise in pay that a consumer spends on the consumption of goods and services, as opposed to saving it</w:t>
            </w:r>
          </w:p>
        </w:tc>
        <w:tc>
          <w:tcPr>
            <w:tcW w:w="2558" w:type="pct"/>
            <w:vAlign w:val="center"/>
          </w:tcPr>
          <w:p w14:paraId="62EEB3E1" w14:textId="77777777" w:rsidR="00BE511B" w:rsidRPr="00F9437D" w:rsidRDefault="008753B4" w:rsidP="00D74F9F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∂y</m:t>
                    </m:r>
                  </m:den>
                </m:f>
              </m:oMath>
            </m:oMathPara>
          </w:p>
          <w:p w14:paraId="7A7799A0" w14:textId="77777777" w:rsidR="00F9437D" w:rsidRPr="00F9437D" w:rsidRDefault="000F0871" w:rsidP="00D74F9F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0&lt;MPC&lt;1</m:t>
                </m:r>
              </m:oMath>
            </m:oMathPara>
          </w:p>
        </w:tc>
      </w:tr>
      <w:tr w:rsidR="001C5FAD" w:rsidRPr="00B01131" w14:paraId="3D7FB0DD" w14:textId="77777777" w:rsidTr="00E87EA9">
        <w:trPr>
          <w:trHeight w:val="480"/>
        </w:trPr>
        <w:tc>
          <w:tcPr>
            <w:tcW w:w="745" w:type="pct"/>
            <w:vAlign w:val="center"/>
          </w:tcPr>
          <w:p w14:paraId="0BA6678D" w14:textId="77777777" w:rsidR="001C5FAD" w:rsidRPr="00A1690A" w:rsidRDefault="001C5FAD" w:rsidP="001C5FAD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Consumer preferences</w:t>
            </w:r>
          </w:p>
        </w:tc>
        <w:tc>
          <w:tcPr>
            <w:tcW w:w="1697" w:type="pct"/>
            <w:vAlign w:val="center"/>
          </w:tcPr>
          <w:p w14:paraId="09DF3955" w14:textId="77777777" w:rsidR="001C5FAD" w:rsidRPr="00A1690A" w:rsidRDefault="001C5FAD" w:rsidP="001C5FAD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 xml:space="preserve">Consumer preferences are given by the consumer's utility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U(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  <w:tc>
          <w:tcPr>
            <w:tcW w:w="2558" w:type="pct"/>
            <w:vAlign w:val="center"/>
          </w:tcPr>
          <w:p w14:paraId="53A732B1" w14:textId="77777777" w:rsidR="001C5FAD" w:rsidRPr="00A1690A" w:rsidRDefault="001C5FAD" w:rsidP="001C5FAD">
            <w:pPr>
              <w:spacing w:line="276" w:lineRule="auto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Indifference curve shows all combinations of c</w:t>
            </w:r>
            <w:r w:rsidRPr="00A1690A">
              <w:rPr>
                <w:sz w:val="20"/>
                <w:szCs w:val="20"/>
                <w:vertAlign w:val="subscript"/>
              </w:rPr>
              <w:t>1</w:t>
            </w:r>
            <w:r w:rsidRPr="00A1690A">
              <w:rPr>
                <w:sz w:val="20"/>
                <w:szCs w:val="20"/>
              </w:rPr>
              <w:t xml:space="preserve"> and c</w:t>
            </w:r>
            <w:r w:rsidRPr="00A1690A">
              <w:rPr>
                <w:sz w:val="20"/>
                <w:szCs w:val="20"/>
                <w:vertAlign w:val="subscript"/>
              </w:rPr>
              <w:t>2</w:t>
            </w:r>
            <w:r w:rsidRPr="00A1690A">
              <w:rPr>
                <w:sz w:val="20"/>
                <w:szCs w:val="20"/>
              </w:rPr>
              <w:t xml:space="preserve"> of the same utility (a person's satisfaction)</w:t>
            </w:r>
          </w:p>
          <w:p w14:paraId="50508EB6" w14:textId="77777777" w:rsidR="001C5FAD" w:rsidRPr="00B01131" w:rsidRDefault="001C5FAD" w:rsidP="001C5FA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)=u(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 +δu(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C5FAD" w:rsidRPr="00B01131" w14:paraId="263439A1" w14:textId="77777777" w:rsidTr="00E87EA9">
        <w:trPr>
          <w:trHeight w:val="480"/>
        </w:trPr>
        <w:tc>
          <w:tcPr>
            <w:tcW w:w="745" w:type="pct"/>
            <w:vAlign w:val="center"/>
          </w:tcPr>
          <w:p w14:paraId="66B0D278" w14:textId="77777777" w:rsidR="001C5FAD" w:rsidRPr="00A1690A" w:rsidRDefault="001C5FAD" w:rsidP="001C5FAD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Saving</w:t>
            </w:r>
          </w:p>
        </w:tc>
        <w:tc>
          <w:tcPr>
            <w:tcW w:w="1697" w:type="pct"/>
            <w:vAlign w:val="center"/>
          </w:tcPr>
          <w:p w14:paraId="28872AAC" w14:textId="77777777" w:rsidR="001C5FAD" w:rsidRPr="00A1690A" w:rsidRDefault="001C5FAD" w:rsidP="001C5FAD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Current income not consumed</w:t>
            </w:r>
          </w:p>
        </w:tc>
        <w:tc>
          <w:tcPr>
            <w:tcW w:w="2558" w:type="pct"/>
            <w:vAlign w:val="center"/>
          </w:tcPr>
          <w:p w14:paraId="647CE398" w14:textId="77777777" w:rsidR="001C5FAD" w:rsidRPr="004F5D48" w:rsidRDefault="00D970DB" w:rsidP="001C5FAD">
            <w:pPr>
              <w:spacing w:line="276" w:lineRule="auto"/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8"/>
                        </w:rPr>
                        <m:t>saving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S</m:t>
                      </m:r>
                    </m:e>
                  </m:mr>
                </m:m>
                <m:r>
                  <w:rPr>
                    <w:rFonts w:ascii="Cambria Math" w:hAnsi="Cambria Math"/>
                    <w:sz w:val="18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8"/>
                        </w:rPr>
                        <m:t>income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</m:mr>
                </m:m>
                <m:r>
                  <w:rPr>
                    <w:rFonts w:ascii="Cambria Math" w:hAnsi="Cambria Math"/>
                    <w:sz w:val="18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8"/>
                        </w:rPr>
                        <m:t xml:space="preserve">consumption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C</m:t>
                      </m:r>
                    </m:e>
                  </m:mr>
                </m:m>
              </m:oMath>
            </m:oMathPara>
          </w:p>
        </w:tc>
      </w:tr>
      <w:tr w:rsidR="001C5FAD" w:rsidRPr="00B01131" w14:paraId="1290D6E9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C938F2F" w14:textId="77777777" w:rsidR="001C5FAD" w:rsidRPr="00A1690A" w:rsidRDefault="001C5FAD" w:rsidP="001C5FAD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National saving</w:t>
            </w:r>
          </w:p>
        </w:tc>
        <w:tc>
          <w:tcPr>
            <w:tcW w:w="1697" w:type="pct"/>
            <w:vAlign w:val="center"/>
          </w:tcPr>
          <w:p w14:paraId="03E8D2AC" w14:textId="77777777" w:rsidR="001C5FAD" w:rsidRPr="00A1690A" w:rsidRDefault="001C5FAD" w:rsidP="001C5FAD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Private saving + public saving</w:t>
            </w:r>
          </w:p>
        </w:tc>
        <w:tc>
          <w:tcPr>
            <w:tcW w:w="2558" w:type="pct"/>
            <w:vAlign w:val="center"/>
          </w:tcPr>
          <w:p w14:paraId="15E6C6BC" w14:textId="77777777" w:rsidR="001C5FAD" w:rsidRPr="00B8406E" w:rsidRDefault="00D970DB" w:rsidP="001C5FAD">
            <w:pPr>
              <w:spacing w:line="276" w:lineRule="auto"/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0"/>
                          <w:vertAlign w:val="subscript"/>
                        </w:rPr>
                        <m:t>private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</m:mr>
                </m:m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disposable income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Y-T</m:t>
                      </m:r>
                    </m:e>
                  </m:mr>
                </m:m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consumption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</m:mr>
                </m:m>
              </m:oMath>
            </m:oMathPara>
          </w:p>
          <w:p w14:paraId="5162E141" w14:textId="77777777" w:rsidR="001C5FAD" w:rsidRPr="00D809D9" w:rsidRDefault="00D970DB" w:rsidP="001C5FAD">
            <w:pPr>
              <w:spacing w:line="276" w:lineRule="auto"/>
              <w:rPr>
                <w:noProof/>
                <w:vertAlign w:val="subscript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public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</m:mr>
                </m:m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revenue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mr>
                </m:m>
                <m:r>
                  <w:rPr>
                    <w:rFonts w:ascii="Cambria Math" w:hAnsi="Cambria Math"/>
                    <w:vertAlign w:val="subscript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expenditure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</m:mr>
                </m:m>
              </m:oMath>
            </m:oMathPara>
          </w:p>
          <w:p w14:paraId="596854FA" w14:textId="77777777" w:rsidR="001C5FAD" w:rsidRPr="005F3365" w:rsidRDefault="00D970DB" w:rsidP="001C5FAD">
            <w:pPr>
              <w:spacing w:line="276" w:lineRule="auto"/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national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national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consumer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government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mr>
                </m:m>
              </m:oMath>
            </m:oMathPara>
          </w:p>
        </w:tc>
      </w:tr>
      <w:tr w:rsidR="001C5FAD" w:rsidRPr="00B01131" w14:paraId="5976C8BB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5991652F" w14:textId="77777777" w:rsidR="001C5FAD" w:rsidRPr="00A1690A" w:rsidRDefault="001C5FAD" w:rsidP="001C5FAD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Consumption-smoothing</w:t>
            </w:r>
          </w:p>
        </w:tc>
        <w:tc>
          <w:tcPr>
            <w:tcW w:w="1697" w:type="pct"/>
            <w:vAlign w:val="center"/>
          </w:tcPr>
          <w:p w14:paraId="39E3B349" w14:textId="77777777" w:rsidR="001C5FAD" w:rsidRPr="00210D0D" w:rsidRDefault="001C5FAD" w:rsidP="001C5FAD">
            <w:pPr>
              <w:rPr>
                <w:sz w:val="20"/>
                <w:szCs w:val="20"/>
              </w:rPr>
            </w:pPr>
            <w:r w:rsidRPr="00210D0D">
              <w:rPr>
                <w:sz w:val="20"/>
                <w:szCs w:val="20"/>
              </w:rPr>
              <w:t>The desire to have a relatively even pattern of consumption over time</w:t>
            </w:r>
          </w:p>
        </w:tc>
        <w:tc>
          <w:tcPr>
            <w:tcW w:w="2558" w:type="pct"/>
            <w:vAlign w:val="center"/>
          </w:tcPr>
          <w:p w14:paraId="6F61D0FB" w14:textId="77777777" w:rsidR="001C5FAD" w:rsidRDefault="00D970DB" w:rsidP="001C5FAD">
            <w:pPr>
              <w:spacing w:line="276" w:lineRule="auto"/>
              <w:rPr>
                <w:sz w:val="16"/>
                <w:szCs w:val="1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=MPC∆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  <w:r w:rsidR="001C5FAD" w:rsidRPr="00D91694">
              <w:rPr>
                <w:sz w:val="16"/>
                <w:szCs w:val="16"/>
              </w:rPr>
              <w:t xml:space="preserve">;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=(1-MPC)∆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×(1+r)</m:t>
              </m:r>
            </m:oMath>
          </w:p>
          <w:p w14:paraId="169B28BE" w14:textId="77777777" w:rsidR="00DF77DA" w:rsidRPr="00D91694" w:rsidRDefault="00DF77DA" w:rsidP="001C5FAD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C07BE" w:rsidRPr="00B01131" w14:paraId="4D74F5BB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CFF8141" w14:textId="77777777" w:rsidR="000C07BE" w:rsidRPr="00A1690A" w:rsidRDefault="000C07BE" w:rsidP="000C07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Rate of time preference</w:t>
            </w:r>
          </w:p>
        </w:tc>
        <w:tc>
          <w:tcPr>
            <w:tcW w:w="1697" w:type="pct"/>
            <w:vAlign w:val="center"/>
          </w:tcPr>
          <w:p w14:paraId="310E73DB" w14:textId="77777777" w:rsidR="000C07BE" w:rsidRPr="00A1690A" w:rsidRDefault="000C07BE" w:rsidP="000C0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 known as subjective discount rate, measures the discount of future utility, can be seen as a measure of consumer patient</w:t>
            </w:r>
          </w:p>
        </w:tc>
        <w:tc>
          <w:tcPr>
            <w:tcW w:w="2558" w:type="pct"/>
            <w:vAlign w:val="center"/>
          </w:tcPr>
          <w:p w14:paraId="127F58DA" w14:textId="77777777" w:rsidR="000C07BE" w:rsidRPr="00117D5E" w:rsidRDefault="000C07BE" w:rsidP="000C07BE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ρ&gt;0</m:t>
                </m:r>
              </m:oMath>
            </m:oMathPara>
          </w:p>
          <w:p w14:paraId="3A8050D4" w14:textId="77777777" w:rsidR="000C07BE" w:rsidRDefault="000C07BE" w:rsidP="000C07B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higher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sz w:val="20"/>
                <w:szCs w:val="20"/>
              </w:rPr>
              <w:t xml:space="preserve"> indicates higher discounting factor and lower patience, higher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sz w:val="20"/>
                <w:szCs w:val="20"/>
              </w:rPr>
              <w:t xml:space="preserve"> meaning prefer future consumption.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9"/>
              <w:gridCol w:w="1709"/>
              <w:gridCol w:w="1710"/>
            </w:tblGrid>
            <w:tr w:rsidR="000C07BE" w14:paraId="4C78A67D" w14:textId="77777777" w:rsidTr="00792EC0">
              <w:tc>
                <w:tcPr>
                  <w:tcW w:w="1709" w:type="dxa"/>
                </w:tcPr>
                <w:p w14:paraId="67A9A03E" w14:textId="77777777" w:rsidR="000C07BE" w:rsidRPr="00AB2A4C" w:rsidRDefault="000C07BE" w:rsidP="000C07BE">
                  <w:pPr>
                    <w:spacing w:line="276" w:lineRule="auto"/>
                    <w:jc w:val="center"/>
                    <w:rPr>
                      <w:rFonts w:ascii="Calibri" w:eastAsia="DengXian" w:hAnsi="Calibri" w:cs="Times New Roman"/>
                      <w:sz w:val="18"/>
                      <w:szCs w:val="18"/>
                    </w:rPr>
                  </w:pPr>
                  <w:r w:rsidRPr="00AB2A4C">
                    <w:rPr>
                      <w:rFonts w:ascii="Calibri" w:eastAsia="DengXian" w:hAnsi="Calibri" w:cs="Times New Roman"/>
                      <w:sz w:val="18"/>
                      <w:szCs w:val="18"/>
                    </w:rPr>
                    <w:t>increasing consumption profile</w:t>
                  </w:r>
                </w:p>
              </w:tc>
              <w:tc>
                <w:tcPr>
                  <w:tcW w:w="1709" w:type="dxa"/>
                </w:tcPr>
                <w:p w14:paraId="71755272" w14:textId="77777777" w:rsidR="000C07BE" w:rsidRPr="00AB2A4C" w:rsidRDefault="000C07BE" w:rsidP="000C07BE">
                  <w:pPr>
                    <w:spacing w:line="276" w:lineRule="auto"/>
                    <w:jc w:val="center"/>
                    <w:rPr>
                      <w:rFonts w:ascii="Calibri" w:eastAsia="DengXian" w:hAnsi="Calibri" w:cs="Times New Roman"/>
                      <w:sz w:val="18"/>
                      <w:szCs w:val="18"/>
                    </w:rPr>
                  </w:pPr>
                  <w:r w:rsidRPr="00AB2A4C">
                    <w:rPr>
                      <w:rFonts w:ascii="Calibri" w:eastAsia="DengXian" w:hAnsi="Calibri" w:cs="Times New Roman"/>
                      <w:sz w:val="18"/>
                      <w:szCs w:val="18"/>
                    </w:rPr>
                    <w:t>perfect smoothing; constant profile</w:t>
                  </w:r>
                </w:p>
              </w:tc>
              <w:tc>
                <w:tcPr>
                  <w:tcW w:w="1710" w:type="dxa"/>
                </w:tcPr>
                <w:p w14:paraId="3CE8DD25" w14:textId="77777777" w:rsidR="000C07BE" w:rsidRPr="00AB2A4C" w:rsidRDefault="000C07BE" w:rsidP="000C07BE">
                  <w:pPr>
                    <w:spacing w:line="276" w:lineRule="auto"/>
                    <w:jc w:val="center"/>
                    <w:rPr>
                      <w:rFonts w:ascii="Calibri" w:eastAsia="DengXian" w:hAnsi="Calibri" w:cs="Times New Roman"/>
                      <w:sz w:val="18"/>
                      <w:szCs w:val="18"/>
                    </w:rPr>
                  </w:pPr>
                  <w:r w:rsidRPr="00AB2A4C">
                    <w:rPr>
                      <w:rFonts w:ascii="Calibri" w:eastAsia="DengXian" w:hAnsi="Calibri" w:cs="Times New Roman"/>
                      <w:sz w:val="18"/>
                      <w:szCs w:val="18"/>
                    </w:rPr>
                    <w:t>decreasing consumption profile</w:t>
                  </w:r>
                </w:p>
              </w:tc>
            </w:tr>
            <w:tr w:rsidR="000C07BE" w14:paraId="18A2111B" w14:textId="77777777" w:rsidTr="00792EC0">
              <w:tc>
                <w:tcPr>
                  <w:tcW w:w="1709" w:type="dxa"/>
                </w:tcPr>
                <w:p w14:paraId="4B97DF47" w14:textId="77777777" w:rsidR="000C07BE" w:rsidRDefault="000C07BE" w:rsidP="000C07B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r&gt;ρ</m:t>
                      </m:r>
                    </m:oMath>
                  </m:oMathPara>
                </w:p>
              </w:tc>
              <w:tc>
                <w:tcPr>
                  <w:tcW w:w="1709" w:type="dxa"/>
                </w:tcPr>
                <w:p w14:paraId="1C5D86C7" w14:textId="77777777" w:rsidR="000C07BE" w:rsidRDefault="000C07BE" w:rsidP="000C07B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r=ρ</m:t>
                      </m:r>
                    </m:oMath>
                  </m:oMathPara>
                </w:p>
              </w:tc>
              <w:tc>
                <w:tcPr>
                  <w:tcW w:w="1710" w:type="dxa"/>
                </w:tcPr>
                <w:p w14:paraId="4B084DEB" w14:textId="77777777" w:rsidR="000C07BE" w:rsidRDefault="000C07BE" w:rsidP="000C07B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r&lt;ρ</m:t>
                      </m:r>
                    </m:oMath>
                  </m:oMathPara>
                </w:p>
              </w:tc>
            </w:tr>
            <w:tr w:rsidR="000C07BE" w14:paraId="4247C4BB" w14:textId="77777777" w:rsidTr="00792EC0">
              <w:tc>
                <w:tcPr>
                  <w:tcW w:w="1709" w:type="dxa"/>
                </w:tcPr>
                <w:p w14:paraId="1C76FF65" w14:textId="77777777" w:rsidR="000C07BE" w:rsidRDefault="00D970DB" w:rsidP="000C07B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09" w:type="dxa"/>
                </w:tcPr>
                <w:p w14:paraId="1C307D37" w14:textId="77777777" w:rsidR="000C07BE" w:rsidRDefault="00D970DB" w:rsidP="000C07B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10" w:type="dxa"/>
                </w:tcPr>
                <w:p w14:paraId="0B407150" w14:textId="77777777" w:rsidR="000C07BE" w:rsidRDefault="00D970DB" w:rsidP="000C07BE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56531C63" w14:textId="77777777" w:rsidR="000C07BE" w:rsidRPr="00A1690A" w:rsidRDefault="000C07BE" w:rsidP="000C07BE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0C07BE" w:rsidRPr="00B01131" w14:paraId="7236E828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1B03D2C3" w14:textId="77777777" w:rsidR="000C07BE" w:rsidRDefault="000C07BE" w:rsidP="000C07B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Discounting factor</w:t>
            </w:r>
          </w:p>
        </w:tc>
        <w:tc>
          <w:tcPr>
            <w:tcW w:w="1697" w:type="pct"/>
            <w:vAlign w:val="center"/>
          </w:tcPr>
          <w:p w14:paraId="7CB955C8" w14:textId="77777777" w:rsidR="000C07BE" w:rsidRPr="00A1690A" w:rsidRDefault="000C07BE" w:rsidP="000C0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 the worth of utility today</w:t>
            </w:r>
          </w:p>
        </w:tc>
        <w:tc>
          <w:tcPr>
            <w:tcW w:w="2558" w:type="pct"/>
            <w:vAlign w:val="center"/>
          </w:tcPr>
          <w:p w14:paraId="6D1CDCC7" w14:textId="77777777" w:rsidR="000C07BE" w:rsidRPr="000F144A" w:rsidRDefault="000C07BE" w:rsidP="000C07BE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1+ρ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, 0&lt;δ&lt;1</m:t>
                </m:r>
              </m:oMath>
            </m:oMathPara>
          </w:p>
          <w:p w14:paraId="074EB9B4" w14:textId="77777777" w:rsidR="000C07BE" w:rsidRPr="00A1690A" w:rsidRDefault="000C07BE" w:rsidP="000C07B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Inverse relationship with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</w:p>
        </w:tc>
      </w:tr>
      <w:tr w:rsidR="000C07BE" w:rsidRPr="00B01131" w14:paraId="571579F8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F754875" w14:textId="77777777" w:rsidR="000C07BE" w:rsidRPr="00A1690A" w:rsidRDefault="000C07BE" w:rsidP="000C07BE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Marginal rate of substitution (MRS)</w:t>
            </w:r>
          </w:p>
        </w:tc>
        <w:tc>
          <w:tcPr>
            <w:tcW w:w="1697" w:type="pct"/>
            <w:vAlign w:val="center"/>
          </w:tcPr>
          <w:p w14:paraId="11698926" w14:textId="77777777" w:rsidR="000C07BE" w:rsidRPr="00A1690A" w:rsidRDefault="000C07BE" w:rsidP="000C07BE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The amount of c</w:t>
            </w:r>
            <w:r w:rsidRPr="00A1690A">
              <w:rPr>
                <w:sz w:val="20"/>
                <w:szCs w:val="20"/>
                <w:vertAlign w:val="subscript"/>
              </w:rPr>
              <w:t>2</w:t>
            </w:r>
            <w:r w:rsidRPr="00A1690A">
              <w:rPr>
                <w:sz w:val="20"/>
                <w:szCs w:val="20"/>
              </w:rPr>
              <w:t xml:space="preserve"> the consumer would be willing to substitute for one unit of c</w:t>
            </w:r>
            <w:r w:rsidRPr="00A169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558" w:type="pct"/>
            <w:vAlign w:val="center"/>
          </w:tcPr>
          <w:p w14:paraId="18BF25B6" w14:textId="77777777" w:rsidR="000C07BE" w:rsidRPr="00EF6DAB" w:rsidRDefault="000C07BE" w:rsidP="000C07BE">
            <w:pPr>
              <w:spacing w:line="276" w:lineRule="auto"/>
              <w:rPr>
                <w:sz w:val="16"/>
                <w:szCs w:val="16"/>
              </w:rPr>
            </w:pPr>
            <w:r w:rsidRPr="00EF6DAB">
              <w:rPr>
                <w:sz w:val="16"/>
                <w:szCs w:val="16"/>
              </w:rPr>
              <w:t>On an indifference curve, utility is constant</w:t>
            </w:r>
          </w:p>
          <w:p w14:paraId="781685B7" w14:textId="77777777" w:rsidR="000C07BE" w:rsidRPr="00EF6DAB" w:rsidRDefault="000C07BE" w:rsidP="000C07BE">
            <w:pPr>
              <w:spacing w:line="276" w:lineRule="auto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</m:acc>
              </m:oMath>
            </m:oMathPara>
          </w:p>
          <w:p w14:paraId="1314AC14" w14:textId="77777777" w:rsidR="000C07BE" w:rsidRPr="00EF6DAB" w:rsidRDefault="000C07BE" w:rsidP="000C07BE">
            <w:pPr>
              <w:spacing w:line="276" w:lineRule="auto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=d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  <w:p w14:paraId="1B1A32A4" w14:textId="77777777" w:rsidR="000C07BE" w:rsidRPr="0072645A" w:rsidRDefault="000C07BE" w:rsidP="000C07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MRS=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</w:tr>
      <w:tr w:rsidR="00C873A7" w:rsidRPr="00B01131" w14:paraId="66D65A1C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6DF5085E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Interest rate</w:t>
            </w:r>
          </w:p>
        </w:tc>
        <w:tc>
          <w:tcPr>
            <w:tcW w:w="1697" w:type="pct"/>
            <w:vAlign w:val="center"/>
          </w:tcPr>
          <w:p w14:paraId="6C4EDFDA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Opportunity cost of current consumption</w:t>
            </w:r>
          </w:p>
        </w:tc>
        <w:tc>
          <w:tcPr>
            <w:tcW w:w="2558" w:type="pct"/>
            <w:vAlign w:val="center"/>
          </w:tcPr>
          <w:p w14:paraId="28EEA901" w14:textId="77777777" w:rsidR="00C873A7" w:rsidRPr="00CB52B2" w:rsidRDefault="00D970DB" w:rsidP="00C873A7">
            <w:pPr>
              <w:spacing w:line="276" w:lineRule="auto"/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current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opp cost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(1+r)</m:t>
                      </m:r>
                    </m:e>
                  </m:mr>
                </m:m>
                <m:r>
                  <w:rPr>
                    <w:rFonts w:ascii="Cambria Math" w:hAnsi="Cambria Math"/>
                    <w:vertAlign w:val="subscript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vertAlign w:val="subscript"/>
                        </w:rPr>
                        <m:t>future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t+1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C873A7" w:rsidRPr="00B01131" w14:paraId="21F82EE3" w14:textId="77777777" w:rsidTr="00300292">
        <w:trPr>
          <w:trHeight w:val="340"/>
        </w:trPr>
        <w:tc>
          <w:tcPr>
            <w:tcW w:w="5000" w:type="pct"/>
            <w:gridSpan w:val="3"/>
            <w:shd w:val="clear" w:color="auto" w:fill="FFF2CC" w:themeFill="accent4" w:themeFillTint="33"/>
            <w:vAlign w:val="center"/>
          </w:tcPr>
          <w:p w14:paraId="484BE0B4" w14:textId="77777777" w:rsidR="00C873A7" w:rsidRPr="00210D0D" w:rsidRDefault="00C873A7" w:rsidP="00C873A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10D0D">
              <w:rPr>
                <w:sz w:val="20"/>
                <w:szCs w:val="20"/>
              </w:rPr>
              <w:t>The Government</w:t>
            </w:r>
          </w:p>
        </w:tc>
      </w:tr>
      <w:tr w:rsidR="00C873A7" w:rsidRPr="00B01131" w14:paraId="45021377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492B779B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Government spending</w:t>
            </w:r>
          </w:p>
        </w:tc>
        <w:tc>
          <w:tcPr>
            <w:tcW w:w="1697" w:type="pct"/>
            <w:vAlign w:val="center"/>
          </w:tcPr>
          <w:p w14:paraId="2398578B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Goods and services purchase by governments</w:t>
            </w:r>
          </w:p>
        </w:tc>
        <w:tc>
          <w:tcPr>
            <w:tcW w:w="2558" w:type="pct"/>
            <w:vAlign w:val="center"/>
          </w:tcPr>
          <w:p w14:paraId="266327FE" w14:textId="77777777" w:rsidR="00C873A7" w:rsidRPr="00E04603" w:rsidRDefault="00C873A7" w:rsidP="00C873A7">
            <w:pPr>
              <w:spacing w:line="276" w:lineRule="auto"/>
              <w:rPr>
                <w:sz w:val="20"/>
                <w:szCs w:val="20"/>
              </w:rPr>
            </w:pPr>
            <w:r w:rsidRPr="00E04603">
              <w:rPr>
                <w:sz w:val="20"/>
                <w:szCs w:val="20"/>
              </w:rPr>
              <w:t>Taken as exogenous</w:t>
            </w:r>
          </w:p>
        </w:tc>
      </w:tr>
      <w:tr w:rsidR="00C873A7" w:rsidRPr="00B01131" w14:paraId="25D69421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7BB18E0D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Government bond</w:t>
            </w:r>
          </w:p>
        </w:tc>
        <w:tc>
          <w:tcPr>
            <w:tcW w:w="1697" w:type="pct"/>
            <w:vAlign w:val="center"/>
          </w:tcPr>
          <w:p w14:paraId="65A3700C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Bonds issued by government to borrow money</w:t>
            </w:r>
          </w:p>
        </w:tc>
        <w:tc>
          <w:tcPr>
            <w:tcW w:w="2558" w:type="pct"/>
            <w:vAlign w:val="center"/>
          </w:tcPr>
          <w:p w14:paraId="4A0E68C8" w14:textId="77777777" w:rsidR="00C873A7" w:rsidRPr="006A0E82" w:rsidRDefault="00C873A7" w:rsidP="00C873A7">
            <w:pPr>
              <w:spacing w:line="276" w:lineRule="auto"/>
              <w:rPr>
                <w:sz w:val="20"/>
                <w:szCs w:val="20"/>
              </w:rPr>
            </w:pPr>
            <m:oMath>
              <m:r>
                <m:rPr>
                  <m:nor/>
                </m:rPr>
                <w:rPr>
                  <w:rFonts w:ascii="Cambria Math" w:hAnsi="Cambria Math"/>
                  <w:sz w:val="20"/>
                  <w:szCs w:val="20"/>
                </w:rPr>
                <m:t>Budget Constraint: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expenditure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revenue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bond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oMath>
            <w:r>
              <w:rPr>
                <w:sz w:val="20"/>
                <w:szCs w:val="20"/>
              </w:rPr>
              <w:t xml:space="preserve"> </w:t>
            </w:r>
          </w:p>
        </w:tc>
      </w:tr>
      <w:tr w:rsidR="00C873A7" w:rsidRPr="00B01131" w14:paraId="20AA0705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3FD76CD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Lump-Sum Tax</w:t>
            </w:r>
          </w:p>
        </w:tc>
        <w:tc>
          <w:tcPr>
            <w:tcW w:w="1697" w:type="pct"/>
            <w:vAlign w:val="center"/>
          </w:tcPr>
          <w:p w14:paraId="1DC374E2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tax for which the individual's liability does not depend upon behaviour</w:t>
            </w:r>
          </w:p>
        </w:tc>
        <w:tc>
          <w:tcPr>
            <w:tcW w:w="2558" w:type="pct"/>
            <w:vAlign w:val="center"/>
          </w:tcPr>
          <w:p w14:paraId="6E67D6D8" w14:textId="77777777" w:rsidR="00C873A7" w:rsidRPr="00A7253A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non-distortionary tax that does not change behaviours</w:t>
            </w:r>
          </w:p>
        </w:tc>
      </w:tr>
      <w:tr w:rsidR="00C873A7" w:rsidRPr="00B01131" w14:paraId="029EF705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5DC09AF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Fiscal Policy</w:t>
            </w:r>
          </w:p>
        </w:tc>
        <w:tc>
          <w:tcPr>
            <w:tcW w:w="1697" w:type="pct"/>
            <w:vAlign w:val="center"/>
          </w:tcPr>
          <w:p w14:paraId="556C4142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 of Government purchases and Taxes to stimulate economy/ control inflation</w:t>
            </w:r>
          </w:p>
        </w:tc>
        <w:tc>
          <w:tcPr>
            <w:tcW w:w="2558" w:type="pct"/>
            <w:vAlign w:val="center"/>
          </w:tcPr>
          <w:p w14:paraId="35107424" w14:textId="77777777" w:rsidR="00C873A7" w:rsidRPr="007D7D40" w:rsidRDefault="00C873A7" w:rsidP="00C873A7">
            <w:pPr>
              <w:spacing w:line="276" w:lineRule="auto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↑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1"/>
                          <w:szCs w:val="11"/>
                        </w:rPr>
                        <m:t>current(resp.future)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G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financed by</m:t>
                </m:r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1"/>
                          <w:szCs w:val="11"/>
                        </w:rPr>
                        <m:t>current(resp.future)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T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result in</m:t>
                </m:r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 xml:space="preserve"> ↓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1"/>
                          <w:szCs w:val="11"/>
                        </w:rPr>
                        <m:t>current(resp.future)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Y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 xml:space="preserve"> </m:t>
                </m:r>
              </m:oMath>
            </m:oMathPara>
          </w:p>
          <w:p w14:paraId="534469E2" w14:textId="77777777" w:rsidR="00C873A7" w:rsidRPr="007D7D40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⇒ MPC×↓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1"/>
                          <w:szCs w:val="11"/>
                        </w:rPr>
                        <m:t>current(resp.future)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C</m:t>
                      </m:r>
                    </m:e>
                  </m:mr>
                </m:m>
                <m:r>
                  <m:rPr>
                    <m:nor/>
                  </m:rPr>
                  <w:rPr>
                    <w:rFonts w:ascii="Cambria Math" w:eastAsia="DengXian" w:hAnsi="Cambria Math" w:cs="Times New Roman"/>
                    <w:sz w:val="13"/>
                    <w:szCs w:val="13"/>
                  </w:rPr>
                  <m:t xml:space="preserve"> in additional, consumption smoothing effect </m:t>
                </m:r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↓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1"/>
                          <w:szCs w:val="11"/>
                        </w:rPr>
                        <m:t>current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S</m:t>
                      </m:r>
                    </m:e>
                  </m:mr>
                </m:m>
                <m:r>
                  <m:rPr>
                    <m:nor/>
                  </m:rPr>
                  <w:rPr>
                    <w:rFonts w:ascii="Cambria Math" w:eastAsia="DengXian" w:hAnsi="Cambria Math" w:cs="Times New Roman"/>
                    <w:sz w:val="13"/>
                    <w:szCs w:val="13"/>
                  </w:rPr>
                  <m:t xml:space="preserve"> </m:t>
                </m:r>
              </m:oMath>
            </m:oMathPara>
          </w:p>
        </w:tc>
      </w:tr>
      <w:tr w:rsidR="00C873A7" w:rsidRPr="00B01131" w14:paraId="24D803B3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7772E38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Fiscal Policy: Lump-sum Tax</w:t>
            </w:r>
          </w:p>
        </w:tc>
        <w:tc>
          <w:tcPr>
            <w:tcW w:w="1697" w:type="pct"/>
            <w:vAlign w:val="center"/>
          </w:tcPr>
          <w:p w14:paraId="2234E50D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lowered tax rate today financed by increase future tax rate</w:t>
            </w:r>
          </w:p>
          <w:p w14:paraId="6243F1DF" w14:textId="77777777" w:rsidR="00C873A7" w:rsidRPr="0066281B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 G</w:t>
            </w:r>
            <w:r w:rsidRPr="0066281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and G</w:t>
            </w:r>
            <w:r w:rsidRPr="00C050BD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unchanged</w:t>
            </w:r>
          </w:p>
        </w:tc>
        <w:tc>
          <w:tcPr>
            <w:tcW w:w="2558" w:type="pct"/>
            <w:vAlign w:val="center"/>
          </w:tcPr>
          <w:p w14:paraId="63A2E328" w14:textId="77777777" w:rsidR="00C873A7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Opposing effects:</w:t>
            </w:r>
          </w:p>
          <w:p w14:paraId="7AF16BFD" w14:textId="77777777" w:rsidR="00C873A7" w:rsidRPr="00F62049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↓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current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T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⇒↑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current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Y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⇒↑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current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  <w:p w14:paraId="1AC8CFC9" w14:textId="77777777" w:rsidR="00C873A7" w:rsidRPr="00F62049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↑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future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T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⇒↓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[expected] future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Y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5"/>
                    <w:szCs w:val="15"/>
                  </w:rPr>
                  <m:t>⇒↓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5"/>
                        <w:szCs w:val="15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5"/>
                          <w:szCs w:val="15"/>
                        </w:rPr>
                        <m:t>current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C873A7" w:rsidRPr="00B01131" w14:paraId="4F1E09E6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0E12ADEA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Ricardian Equivalence</w:t>
            </w:r>
          </w:p>
        </w:tc>
        <w:tc>
          <w:tcPr>
            <w:tcW w:w="1697" w:type="pct"/>
            <w:vAlign w:val="center"/>
          </w:tcPr>
          <w:p w14:paraId="7DA6B336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cut in lump-sum tax today has no effect on consumers' consumption choices or on the equilibrium real interest rate</w:t>
            </w:r>
          </w:p>
        </w:tc>
        <w:tc>
          <w:tcPr>
            <w:tcW w:w="2558" w:type="pct"/>
            <w:vAlign w:val="center"/>
          </w:tcPr>
          <w:p w14:paraId="7F360A36" w14:textId="77777777" w:rsidR="00C873A7" w:rsidRPr="00F62049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-∆T+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+(1+r)∆T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</m:oMath>
            </m:oMathPara>
          </w:p>
          <w:p w14:paraId="5732B386" w14:textId="77777777" w:rsidR="00C873A7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Private households hold the entire tax cut + interest in anticipation of future tax rate increase</w:t>
            </w:r>
          </w:p>
        </w:tc>
      </w:tr>
      <w:tr w:rsidR="002021B0" w:rsidRPr="00B01131" w14:paraId="3B9717A6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4E6E9DD0" w14:textId="77777777" w:rsidR="002021B0" w:rsidRDefault="002021B0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Crowding Out Effect</w:t>
            </w:r>
          </w:p>
        </w:tc>
        <w:tc>
          <w:tcPr>
            <w:tcW w:w="1697" w:type="pct"/>
            <w:vAlign w:val="center"/>
          </w:tcPr>
          <w:p w14:paraId="04A90590" w14:textId="77777777" w:rsidR="002021B0" w:rsidRDefault="00023CC4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reduction in investment that results when expansionary fiscal policy raises the interest rate</w:t>
            </w:r>
          </w:p>
        </w:tc>
        <w:tc>
          <w:tcPr>
            <w:tcW w:w="2558" w:type="pct"/>
            <w:vAlign w:val="center"/>
          </w:tcPr>
          <w:p w14:paraId="63472659" w14:textId="77777777" w:rsidR="002021B0" w:rsidRPr="00274607" w:rsidRDefault="0024574B" w:rsidP="00075F30">
            <w:pPr>
              <w:ind w:left="22"/>
              <w:rPr>
                <w:sz w:val="16"/>
                <w:szCs w:val="16"/>
              </w:rPr>
            </w:pPr>
            <w:r w:rsidRPr="00274607">
              <w:rPr>
                <w:rFonts w:ascii="Calibri" w:eastAsia="DengXian" w:hAnsi="Calibri" w:cs="Times New Roman"/>
                <w:sz w:val="16"/>
                <w:szCs w:val="16"/>
              </w:rPr>
              <w:t>Since</w:t>
            </w:r>
            <w:r>
              <w:rPr>
                <w:rFonts w:ascii="Calibri" w:eastAsia="DengXian" w:hAnsi="Calibri" w:cs="Times New Roman"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=Y-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-G</m:t>
              </m:r>
            </m:oMath>
            <w:r w:rsidR="00274607">
              <w:rPr>
                <w:rFonts w:ascii="Calibri" w:eastAsia="DengXian" w:hAnsi="Calibri" w:cs="Times New Roman"/>
                <w:sz w:val="16"/>
                <w:szCs w:val="16"/>
              </w:rPr>
              <w:t>, S decrease when G increase, result in increased interest rate through loanable funds market and decrease I</w:t>
            </w:r>
          </w:p>
        </w:tc>
      </w:tr>
      <w:tr w:rsidR="00C873A7" w:rsidRPr="00B01131" w14:paraId="0D613C40" w14:textId="77777777" w:rsidTr="00300292">
        <w:trPr>
          <w:trHeight w:val="340"/>
        </w:trPr>
        <w:tc>
          <w:tcPr>
            <w:tcW w:w="5000" w:type="pct"/>
            <w:gridSpan w:val="3"/>
            <w:shd w:val="clear" w:color="auto" w:fill="E2EFD9" w:themeFill="accent6" w:themeFillTint="33"/>
            <w:vAlign w:val="center"/>
          </w:tcPr>
          <w:p w14:paraId="2E7303B0" w14:textId="77777777" w:rsidR="00C873A7" w:rsidRPr="00A7253A" w:rsidRDefault="00C873A7" w:rsidP="00C873A7">
            <w:pPr>
              <w:spacing w:line="276" w:lineRule="auto"/>
              <w:jc w:val="center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>Investment</w:t>
            </w:r>
          </w:p>
        </w:tc>
      </w:tr>
      <w:tr w:rsidR="00C873A7" w:rsidRPr="00B01131" w14:paraId="289444E0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66511766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Investment</w:t>
            </w:r>
          </w:p>
        </w:tc>
        <w:tc>
          <w:tcPr>
            <w:tcW w:w="1697" w:type="pct"/>
            <w:vAlign w:val="center"/>
          </w:tcPr>
          <w:p w14:paraId="4FFB8E14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 xml:space="preserve">Purchase of </w:t>
            </w:r>
            <w:r>
              <w:rPr>
                <w:sz w:val="20"/>
                <w:szCs w:val="20"/>
              </w:rPr>
              <w:t xml:space="preserve">new </w:t>
            </w:r>
            <w:r w:rsidRPr="00A1690A">
              <w:rPr>
                <w:sz w:val="20"/>
                <w:szCs w:val="20"/>
              </w:rPr>
              <w:t>capital goods by firms and new housings by consumer</w:t>
            </w:r>
            <w:r>
              <w:rPr>
                <w:sz w:val="20"/>
                <w:szCs w:val="20"/>
              </w:rPr>
              <w:t>, and increases in firm's inventory holdings</w:t>
            </w:r>
          </w:p>
        </w:tc>
        <w:tc>
          <w:tcPr>
            <w:tcW w:w="2558" w:type="pct"/>
            <w:vAlign w:val="center"/>
          </w:tcPr>
          <w:p w14:paraId="00866FEF" w14:textId="77777777" w:rsidR="00C873A7" w:rsidRPr="00BD2131" w:rsidRDefault="00D970DB" w:rsidP="00C873A7">
            <w:pPr>
              <w:spacing w:line="276" w:lineRule="auto"/>
              <w:rPr>
                <w:sz w:val="16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4"/>
                        </w:rPr>
                        <m:t>investment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I</m:t>
                      </m:r>
                    </m:e>
                  </m:mr>
                </m:m>
                <m:r>
                  <w:rPr>
                    <w:rFonts w:ascii="Cambria Math" w:hAnsi="Cambria Math"/>
                    <w:sz w:val="16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</w:rPr>
                        <m:t>desired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*</m:t>
                          </m:r>
                        </m:sup>
                      </m:sSup>
                    </m:e>
                  </m:mr>
                </m:m>
                <m:r>
                  <w:rPr>
                    <w:rFonts w:ascii="Cambria Math" w:hAnsi="Cambria Math"/>
                    <w:sz w:val="16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</w:rPr>
                        <m:t>current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K</m:t>
                      </m:r>
                    </m:e>
                  </m:mr>
                </m:m>
                <m:r>
                  <w:rPr>
                    <w:rFonts w:ascii="Cambria Math" w:hAnsi="Cambria Math"/>
                    <w:sz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</w:rPr>
                        <m:t>depreciation rate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d</m:t>
                      </m:r>
                    </m:e>
                  </m:mr>
                </m:m>
                <m:r>
                  <w:rPr>
                    <w:rFonts w:ascii="Cambria Math" w:hAnsi="Cambria Math"/>
                    <w:sz w:val="16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</w:rPr>
                        <m:t>current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K</m:t>
                      </m:r>
                    </m:e>
                  </m:mr>
                </m:m>
              </m:oMath>
            </m:oMathPara>
          </w:p>
          <w:p w14:paraId="4080CF0F" w14:textId="77777777" w:rsidR="00C873A7" w:rsidRPr="00CD17CB" w:rsidRDefault="00C873A7" w:rsidP="00C873A7">
            <w:pPr>
              <w:spacing w:line="276" w:lineRule="auto"/>
            </w:pPr>
            <w:r>
              <w:rPr>
                <w:sz w:val="16"/>
              </w:rPr>
              <w:t>Inventory Investment = Production - Sales</w:t>
            </w:r>
          </w:p>
        </w:tc>
      </w:tr>
      <w:tr w:rsidR="00C873A7" w:rsidRPr="00B01131" w14:paraId="72C1029A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5B22FCD2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Desired capital stock</w:t>
            </w:r>
          </w:p>
        </w:tc>
        <w:tc>
          <w:tcPr>
            <w:tcW w:w="1697" w:type="pct"/>
            <w:vAlign w:val="center"/>
          </w:tcPr>
          <w:p w14:paraId="6849EE03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capital that allows firms to maximise expected profit</w:t>
            </w:r>
          </w:p>
        </w:tc>
        <w:tc>
          <w:tcPr>
            <w:tcW w:w="2558" w:type="pct"/>
            <w:vAlign w:val="center"/>
          </w:tcPr>
          <w:p w14:paraId="773CCE3D" w14:textId="77777777" w:rsidR="00C873A7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w:r>
              <w:rPr>
                <w:rFonts w:ascii="Calibri" w:eastAsia="DengXian" w:hAnsi="Calibri" w:cs="Times New Roman"/>
                <w:sz w:val="16"/>
              </w:rPr>
              <w:t>Investment becomes capital with a lag</w:t>
            </w:r>
          </w:p>
        </w:tc>
      </w:tr>
      <w:tr w:rsidR="00C873A7" w:rsidRPr="00B01131" w14:paraId="716E442D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718DC54E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Profit-maximising</w:t>
            </w:r>
          </w:p>
        </w:tc>
        <w:tc>
          <w:tcPr>
            <w:tcW w:w="1697" w:type="pct"/>
            <w:vAlign w:val="center"/>
          </w:tcPr>
          <w:p w14:paraId="66D728CF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firm maximises the present value of stream of profits by choosing how many workers to employ and how much to invest</w:t>
            </w:r>
          </w:p>
        </w:tc>
        <w:tc>
          <w:tcPr>
            <w:tcW w:w="2558" w:type="pct"/>
            <w:vAlign w:val="center"/>
          </w:tcPr>
          <w:p w14:paraId="6745878E" w14:textId="77777777" w:rsidR="00C873A7" w:rsidRPr="0099597F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lifetime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Π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π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1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sz w:val="16"/>
                  </w:rPr>
                  <m:t>+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sz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sz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1+r</m:t>
                    </m:r>
                  </m:den>
                </m:f>
              </m:oMath>
            </m:oMathPara>
          </w:p>
        </w:tc>
      </w:tr>
      <w:tr w:rsidR="00C873A7" w:rsidRPr="00B01131" w14:paraId="2EB7888D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E3A5A46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</w:t>
            </w:r>
          </w:p>
        </w:tc>
        <w:tc>
          <w:tcPr>
            <w:tcW w:w="1697" w:type="pct"/>
            <w:vAlign w:val="center"/>
          </w:tcPr>
          <w:p w14:paraId="0FA606E0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= Revenue - Cost</w:t>
            </w:r>
          </w:p>
        </w:tc>
        <w:tc>
          <w:tcPr>
            <w:tcW w:w="2558" w:type="pct"/>
            <w:vAlign w:val="center"/>
          </w:tcPr>
          <w:p w14:paraId="6F6271E0" w14:textId="77777777" w:rsidR="00C873A7" w:rsidRPr="00042DBF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profit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output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real wage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amount of labour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investment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7457EA" w:rsidRPr="00B01131" w14:paraId="081F4B3F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51FE4B89" w14:textId="77777777" w:rsidR="007457EA" w:rsidRDefault="007457EA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profit</w:t>
            </w:r>
          </w:p>
        </w:tc>
        <w:tc>
          <w:tcPr>
            <w:tcW w:w="1697" w:type="pct"/>
            <w:vAlign w:val="center"/>
          </w:tcPr>
          <w:p w14:paraId="23A49718" w14:textId="77777777" w:rsidR="007457EA" w:rsidRDefault="00CB1F1B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</w:t>
            </w:r>
            <w:r w:rsidR="003E5A05">
              <w:rPr>
                <w:sz w:val="20"/>
                <w:szCs w:val="20"/>
              </w:rPr>
              <w:t>'s</w:t>
            </w:r>
            <w:r>
              <w:rPr>
                <w:sz w:val="20"/>
                <w:szCs w:val="20"/>
              </w:rPr>
              <w:t xml:space="preserve"> profit at </w:t>
            </w:r>
            <w:r w:rsidR="000B0F9B">
              <w:rPr>
                <w:sz w:val="20"/>
                <w:szCs w:val="20"/>
              </w:rPr>
              <w:t>shut down</w:t>
            </w:r>
          </w:p>
        </w:tc>
        <w:tc>
          <w:tcPr>
            <w:tcW w:w="2558" w:type="pct"/>
            <w:vAlign w:val="center"/>
          </w:tcPr>
          <w:p w14:paraId="7C4542C4" w14:textId="77777777" w:rsidR="007457EA" w:rsidRPr="00E7471A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profit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t+1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output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t+1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real wage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t+1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amount of labour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t+1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investment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I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capital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(1-d)K</m:t>
                      </m:r>
                    </m:e>
                  </m:mr>
                </m:m>
              </m:oMath>
            </m:oMathPara>
          </w:p>
        </w:tc>
      </w:tr>
      <w:tr w:rsidR="00C873A7" w:rsidRPr="00B01131" w14:paraId="21BEC446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396750C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  <w:tc>
          <w:tcPr>
            <w:tcW w:w="1697" w:type="pct"/>
            <w:vAlign w:val="center"/>
          </w:tcPr>
          <w:p w14:paraId="2E1519F0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total production by firm</w:t>
            </w:r>
          </w:p>
        </w:tc>
        <w:tc>
          <w:tcPr>
            <w:tcW w:w="2558" w:type="pct"/>
            <w:vAlign w:val="center"/>
          </w:tcPr>
          <w:p w14:paraId="7A90D816" w14:textId="77777777" w:rsidR="00C873A7" w:rsidRPr="00042DBF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real output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total factor productivity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production function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)</m:t>
                      </m:r>
                    </m:e>
                  </m:mr>
                </m:m>
              </m:oMath>
            </m:oMathPara>
          </w:p>
        </w:tc>
      </w:tr>
      <w:tr w:rsidR="00C873A7" w:rsidRPr="00B01131" w14:paraId="43E370F6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2E7C63B5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Equation of motion for capital</w:t>
            </w:r>
          </w:p>
        </w:tc>
        <w:tc>
          <w:tcPr>
            <w:tcW w:w="1697" w:type="pct"/>
            <w:vAlign w:val="center"/>
          </w:tcPr>
          <w:p w14:paraId="7509EC05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Investment becomes capital with a one-period lag</w:t>
            </w:r>
          </w:p>
        </w:tc>
        <w:tc>
          <w:tcPr>
            <w:tcW w:w="2558" w:type="pct"/>
            <w:vAlign w:val="center"/>
          </w:tcPr>
          <w:p w14:paraId="18B070C8" w14:textId="77777777" w:rsidR="00C873A7" w:rsidRPr="00080704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 xml:space="preserve">future 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t+1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net value, after depreciation</m:t>
                      </m:r>
                    </m:e>
                  </m:m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(1-d)</m:t>
                      </m:r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×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="DengXian" w:hAnsi="Cambria Math" w:cs="Times New Roman"/>
                          <w:sz w:val="16"/>
                        </w:rPr>
                        <m:t>present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="DengXian" w:hAnsi="Cambria Math" w:cs="Times New Roman"/>
                    <w:sz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mPr>
                  <m:mr>
                    <m:e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present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 w:val="16"/>
                            </w:rPr>
                            <m:t>t</m:t>
                          </m:r>
                        </m:sub>
                      </m:sSub>
                    </m:e>
                  </m:mr>
                </m:m>
              </m:oMath>
            </m:oMathPara>
          </w:p>
        </w:tc>
      </w:tr>
      <w:tr w:rsidR="00315932" w:rsidRPr="00B01131" w14:paraId="7EEE1508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07717213" w14:textId="77777777" w:rsidR="00315932" w:rsidRDefault="00315932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cost of capital</w:t>
            </w:r>
          </w:p>
        </w:tc>
        <w:tc>
          <w:tcPr>
            <w:tcW w:w="1697" w:type="pct"/>
            <w:vAlign w:val="center"/>
          </w:tcPr>
          <w:p w14:paraId="2631FB2D" w14:textId="77777777" w:rsidR="00315932" w:rsidRDefault="009E4AE8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expected real cost of using a unit of capital for a specified period of time</w:t>
            </w:r>
          </w:p>
        </w:tc>
        <w:tc>
          <w:tcPr>
            <w:tcW w:w="2558" w:type="pct"/>
            <w:vAlign w:val="center"/>
          </w:tcPr>
          <w:p w14:paraId="667DB0A2" w14:textId="77777777" w:rsidR="00315932" w:rsidRPr="006232DB" w:rsidRDefault="00F26C61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sz w:val="16"/>
                  </w:rPr>
                  <m:t>uc=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  <w:sz w:val="16"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(r+d)</m:t>
                    </m:r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sz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sz w:val="16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="DengXian" w:hAnsi="Cambria Math" w:cs="Times New Roman"/>
                        <w:sz w:val="16"/>
                      </w:rPr>
                      <m:t>(1+τ)</m:t>
                    </m:r>
                  </m:den>
                </m:f>
              </m:oMath>
            </m:oMathPara>
          </w:p>
        </w:tc>
      </w:tr>
      <w:tr w:rsidR="008D4084" w:rsidRPr="00B01131" w14:paraId="1077F19B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0EA9E07A" w14:textId="77777777" w:rsidR="008D4084" w:rsidRDefault="008D4084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Desired Capital Stock</w:t>
            </w:r>
          </w:p>
        </w:tc>
        <w:tc>
          <w:tcPr>
            <w:tcW w:w="1697" w:type="pct"/>
            <w:vAlign w:val="center"/>
          </w:tcPr>
          <w:p w14:paraId="26155282" w14:textId="77777777" w:rsidR="008D4084" w:rsidRDefault="008D4084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optimal level of capital to achieve profit maximising output</w:t>
            </w:r>
          </w:p>
        </w:tc>
        <w:tc>
          <w:tcPr>
            <w:tcW w:w="2558" w:type="pct"/>
            <w:vAlign w:val="center"/>
          </w:tcPr>
          <w:p w14:paraId="1B0B02D2" w14:textId="77777777" w:rsidR="008D4084" w:rsidRPr="00173D00" w:rsidRDefault="00D970DB" w:rsidP="00C873A7">
            <w:pPr>
              <w:spacing w:line="276" w:lineRule="auto"/>
              <w:rPr>
                <w:rFonts w:ascii="Calibri" w:eastAsia="DengXian" w:hAnsi="Calibri" w:cs="Times New Roman"/>
                <w:sz w:val="16"/>
              </w:rPr>
            </w:pPr>
            <m:oMath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1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 w:val="16"/>
                    </w:rPr>
                    <m:t>Π</m:t>
                  </m:r>
                </m:num>
                <m:den>
                  <m:r>
                    <w:rPr>
                      <w:rFonts w:ascii="Cambria Math" w:eastAsia="DengXian" w:hAnsi="Cambria Math" w:cs="Times New Roman"/>
                      <w:sz w:val="16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DengXian" w:hAnsi="Cambria Math" w:cs="Times New Roman"/>
                  <w:sz w:val="16"/>
                </w:rPr>
                <m:t>=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16"/>
                    </w:rPr>
                    <m:t>MPF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16"/>
                    </w:rPr>
                    <m:t>f</m:t>
                  </m:r>
                </m:sup>
              </m:sSup>
              <m:f>
                <m:fPr>
                  <m:ctrlPr>
                    <w:rPr>
                      <w:rFonts w:ascii="Cambria Math" w:eastAsia="DengXian" w:hAnsi="Cambria Math" w:cs="Times New Roman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eastAsia="DengXian" w:hAnsi="Cambria Math" w:cs="Times New Roman"/>
                      <w:sz w:val="16"/>
                    </w:rPr>
                    <m:t>(r+d)</m:t>
                  </m:r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 w:val="16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="DengXian" w:hAnsi="Cambria Math" w:cs="Times New Roman"/>
                      <w:sz w:val="16"/>
                    </w:rPr>
                    <m:t>(1+τ)</m:t>
                  </m:r>
                </m:den>
              </m:f>
            </m:oMath>
            <w:r w:rsidR="001841EF">
              <w:rPr>
                <w:rFonts w:ascii="Calibri" w:eastAsia="DengXian" w:hAnsi="Calibri" w:cs="Times New Roman"/>
                <w:sz w:val="16"/>
              </w:rPr>
              <w:t>, taking k</w:t>
            </w:r>
            <w:r w:rsidR="001841EF" w:rsidRPr="001841EF">
              <w:rPr>
                <w:rFonts w:ascii="Calibri" w:eastAsia="DengXian" w:hAnsi="Calibri" w:cs="Times New Roman"/>
                <w:sz w:val="16"/>
                <w:vertAlign w:val="subscript"/>
              </w:rPr>
              <w:t>1</w:t>
            </w:r>
            <w:r w:rsidR="001841EF">
              <w:rPr>
                <w:rFonts w:ascii="Calibri" w:eastAsia="DengXian" w:hAnsi="Calibri" w:cs="Times New Roman"/>
                <w:sz w:val="16"/>
              </w:rPr>
              <w:t xml:space="preserve"> as given, only investigate k</w:t>
            </w:r>
            <w:r w:rsidR="001841EF" w:rsidRPr="001841EF">
              <w:rPr>
                <w:rFonts w:ascii="Calibri" w:eastAsia="DengXian" w:hAnsi="Calibri" w:cs="Times New Roman"/>
                <w:sz w:val="16"/>
                <w:vertAlign w:val="subscript"/>
              </w:rPr>
              <w:t>2</w:t>
            </w:r>
          </w:p>
        </w:tc>
      </w:tr>
      <w:tr w:rsidR="00C873A7" w:rsidRPr="00B01131" w14:paraId="194B027E" w14:textId="77777777" w:rsidTr="00300292">
        <w:trPr>
          <w:trHeight w:val="340"/>
        </w:trPr>
        <w:tc>
          <w:tcPr>
            <w:tcW w:w="5000" w:type="pct"/>
            <w:gridSpan w:val="3"/>
            <w:shd w:val="clear" w:color="auto" w:fill="D5DCE4" w:themeFill="text2" w:themeFillTint="33"/>
            <w:vAlign w:val="center"/>
          </w:tcPr>
          <w:p w14:paraId="647C8D71" w14:textId="77777777" w:rsidR="00C873A7" w:rsidRPr="00904C4C" w:rsidRDefault="00C873A7" w:rsidP="00C873A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04C4C">
              <w:rPr>
                <w:sz w:val="20"/>
                <w:szCs w:val="20"/>
              </w:rPr>
              <w:t>Calculation</w:t>
            </w:r>
          </w:p>
        </w:tc>
      </w:tr>
      <w:tr w:rsidR="00C873A7" w:rsidRPr="00B01131" w14:paraId="37DD30A9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6DAB5877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Present Value</w:t>
            </w:r>
          </w:p>
        </w:tc>
        <w:tc>
          <w:tcPr>
            <w:tcW w:w="1697" w:type="pct"/>
            <w:vAlign w:val="center"/>
          </w:tcPr>
          <w:p w14:paraId="616DAC03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The amount today that is equivalent to an amount to be received in the future, taking into account the interest that could be earned over the interval of time</w:t>
            </w:r>
          </w:p>
        </w:tc>
        <w:tc>
          <w:tcPr>
            <w:tcW w:w="2558" w:type="pct"/>
            <w:vAlign w:val="center"/>
          </w:tcPr>
          <w:p w14:paraId="476CE6C0" w14:textId="77777777" w:rsidR="00C873A7" w:rsidRPr="00B01131" w:rsidRDefault="00C873A7" w:rsidP="00C873A7">
            <w:pPr>
              <w:spacing w:line="276" w:lineRule="auto"/>
            </w:pPr>
            <w:r w:rsidRPr="00B01131">
              <w:t>PV =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argPr>
                        <m:argSz m:val="1"/>
                      </m:argPr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amount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discounting factor)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time</m:t>
                      </m:r>
                    </m:sup>
                  </m:sSup>
                </m:den>
              </m:f>
            </m:oMath>
          </w:p>
        </w:tc>
      </w:tr>
      <w:tr w:rsidR="00C873A7" w:rsidRPr="00B01131" w14:paraId="6E9CC4F6" w14:textId="77777777" w:rsidTr="00E87EA9">
        <w:trPr>
          <w:trHeight w:val="340"/>
        </w:trPr>
        <w:tc>
          <w:tcPr>
            <w:tcW w:w="745" w:type="pct"/>
            <w:vAlign w:val="center"/>
          </w:tcPr>
          <w:p w14:paraId="3BA0A63A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Future Value</w:t>
            </w:r>
          </w:p>
        </w:tc>
        <w:tc>
          <w:tcPr>
            <w:tcW w:w="1697" w:type="pct"/>
            <w:vAlign w:val="center"/>
          </w:tcPr>
          <w:p w14:paraId="1D15C8F4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Value in terms of dollars or goods in the future</w:t>
            </w:r>
          </w:p>
          <w:p w14:paraId="67CAEFDC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The factor (1+r) is the price of c</w:t>
            </w:r>
            <w:r w:rsidRPr="00A1690A">
              <w:rPr>
                <w:sz w:val="20"/>
                <w:szCs w:val="20"/>
                <w:vertAlign w:val="subscript"/>
              </w:rPr>
              <w:t>1</w:t>
            </w:r>
            <w:r w:rsidRPr="00A1690A">
              <w:rPr>
                <w:sz w:val="20"/>
                <w:szCs w:val="20"/>
              </w:rPr>
              <w:t xml:space="preserve"> measured in terms of c</w:t>
            </w:r>
            <w:r w:rsidRPr="00A169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58" w:type="pct"/>
            <w:vAlign w:val="center"/>
          </w:tcPr>
          <w:p w14:paraId="6F60C61A" w14:textId="77777777" w:rsidR="00C873A7" w:rsidRPr="00B01131" w:rsidRDefault="00C873A7" w:rsidP="00C873A7">
            <w:pPr>
              <w:spacing w:line="276" w:lineRule="auto"/>
            </w:pPr>
            <w:r w:rsidRPr="00B01131">
              <w:t xml:space="preserve">FV = </w:t>
            </w:r>
            <w:r>
              <w:t>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amount×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compounding factor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time</m:t>
                  </m:r>
                </m:sup>
              </m:sSup>
            </m:oMath>
          </w:p>
        </w:tc>
      </w:tr>
      <w:tr w:rsidR="00C873A7" w:rsidRPr="00B01131" w14:paraId="1EFA6C87" w14:textId="77777777" w:rsidTr="00E87EA9">
        <w:trPr>
          <w:trHeight w:val="1221"/>
        </w:trPr>
        <w:tc>
          <w:tcPr>
            <w:tcW w:w="745" w:type="pct"/>
            <w:vAlign w:val="center"/>
          </w:tcPr>
          <w:p w14:paraId="0F3CF267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Intertemporal Budget Constraint</w:t>
            </w:r>
            <w:r>
              <w:rPr>
                <w:sz w:val="20"/>
                <w:szCs w:val="20"/>
              </w:rPr>
              <w:t xml:space="preserve"> (simple)</w:t>
            </w:r>
          </w:p>
        </w:tc>
        <w:tc>
          <w:tcPr>
            <w:tcW w:w="1697" w:type="pct"/>
            <w:vAlign w:val="center"/>
          </w:tcPr>
          <w:p w14:paraId="302C1596" w14:textId="77777777" w:rsidR="00C873A7" w:rsidRDefault="00C873A7" w:rsidP="00C873A7">
            <w:pPr>
              <w:rPr>
                <w:sz w:val="20"/>
                <w:szCs w:val="20"/>
              </w:rPr>
            </w:pPr>
            <w:r w:rsidRPr="00A1690A">
              <w:rPr>
                <w:sz w:val="20"/>
                <w:szCs w:val="20"/>
              </w:rPr>
              <w:t>Total resources available for present and future consumption</w:t>
            </w:r>
          </w:p>
          <w:p w14:paraId="2644EFDD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Incentives for future planning</w:t>
            </w:r>
          </w:p>
        </w:tc>
        <w:tc>
          <w:tcPr>
            <w:tcW w:w="2558" w:type="pct"/>
            <w:vAlign w:val="center"/>
          </w:tcPr>
          <w:p w14:paraId="3DB2B8FE" w14:textId="77777777" w:rsidR="00C873A7" w:rsidRPr="008F73A3" w:rsidRDefault="00C873A7" w:rsidP="00C873A7">
            <w:pPr>
              <w:spacing w:line="276" w:lineRule="auto"/>
            </w:pPr>
            <w:r w:rsidRPr="00A1690A">
              <w:rPr>
                <w:sz w:val="20"/>
                <w:szCs w:val="20"/>
              </w:rPr>
              <w:t>Period 1:</w:t>
            </w:r>
            <w:r w:rsidRPr="00B01131">
              <w:t xml:space="preserve"> </w:t>
            </w:r>
            <w:r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vertAlign w:val="subscript"/>
                      </w:rPr>
                      <m:t>period 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vertAlign w:val="subscript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vertAlign w:val="subscript"/>
                      </w:rPr>
                      <m:t>period 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vertAlign w:val="subscript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vertAlign w:val="subscript"/>
                      </w:rPr>
                      <m:t>period 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0C6FBB99" w14:textId="77777777" w:rsidR="00C873A7" w:rsidRDefault="00C873A7" w:rsidP="00C873A7">
            <w:pPr>
              <w:spacing w:line="276" w:lineRule="auto"/>
            </w:pPr>
            <w:r w:rsidRPr="00A1690A">
              <w:rPr>
                <w:sz w:val="20"/>
                <w:szCs w:val="20"/>
              </w:rPr>
              <w:t>Period 2:</w:t>
            </w:r>
            <w:r w:rsidRPr="00B01131">
              <w:t xml:space="preserve">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period 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>=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period 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period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(1+r)×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oMath>
          </w:p>
          <w:p w14:paraId="357C8F76" w14:textId="77777777" w:rsidR="00C873A7" w:rsidRPr="00B01131" w:rsidRDefault="00D970DB" w:rsidP="00C873A7">
            <w:pPr>
              <w:spacing w:line="276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present value of lifetime consumption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PVLC</m:t>
                      </m:r>
                    </m:e>
                  </m:mr>
                </m:m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=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present value of lifetime resources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PVLR</m:t>
                      </m:r>
                    </m:e>
                  </m:mr>
                </m:m>
              </m:oMath>
            </m:oMathPara>
          </w:p>
          <w:p w14:paraId="06986229" w14:textId="77777777" w:rsidR="00C873A7" w:rsidRPr="00B01131" w:rsidRDefault="00D970DB" w:rsidP="00C873A7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1+r</m:t>
                    </m:r>
                  </m:den>
                </m:f>
              </m:oMath>
            </m:oMathPara>
          </w:p>
        </w:tc>
      </w:tr>
      <w:tr w:rsidR="00C873A7" w:rsidRPr="00B01131" w14:paraId="0D2E487A" w14:textId="77777777" w:rsidTr="00E87EA9">
        <w:trPr>
          <w:trHeight w:val="1221"/>
        </w:trPr>
        <w:tc>
          <w:tcPr>
            <w:tcW w:w="745" w:type="pct"/>
            <w:vAlign w:val="center"/>
          </w:tcPr>
          <w:p w14:paraId="08224246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Intertemporal Budget Constraint</w:t>
            </w:r>
          </w:p>
        </w:tc>
        <w:tc>
          <w:tcPr>
            <w:tcW w:w="1697" w:type="pct"/>
            <w:vAlign w:val="center"/>
          </w:tcPr>
          <w:p w14:paraId="255538FE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version of the previous budget constraint, taking into consideration tax</w:t>
            </w:r>
            <w:r w:rsidR="000E198C">
              <w:rPr>
                <w:sz w:val="20"/>
                <w:szCs w:val="20"/>
              </w:rPr>
              <w:t xml:space="preserve"> and dividends</w:t>
            </w:r>
          </w:p>
        </w:tc>
        <w:tc>
          <w:tcPr>
            <w:tcW w:w="2558" w:type="pct"/>
            <w:vAlign w:val="center"/>
          </w:tcPr>
          <w:p w14:paraId="51783FA4" w14:textId="77777777" w:rsidR="00C873A7" w:rsidRPr="00A1690A" w:rsidRDefault="00D970DB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1+r</m:t>
                    </m:r>
                  </m:den>
                </m:f>
              </m:oMath>
            </m:oMathPara>
          </w:p>
        </w:tc>
      </w:tr>
      <w:tr w:rsidR="005D2187" w:rsidRPr="00B01131" w14:paraId="11C5D5F1" w14:textId="77777777" w:rsidTr="00E87EA9">
        <w:trPr>
          <w:trHeight w:val="1221"/>
        </w:trPr>
        <w:tc>
          <w:tcPr>
            <w:tcW w:w="745" w:type="pct"/>
            <w:vAlign w:val="center"/>
          </w:tcPr>
          <w:p w14:paraId="439F3840" w14:textId="77777777" w:rsidR="005D2187" w:rsidRDefault="005D218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Intertemporal Budget Constraint with Income-Leisure Decision</w:t>
            </w:r>
          </w:p>
        </w:tc>
        <w:tc>
          <w:tcPr>
            <w:tcW w:w="1697" w:type="pct"/>
            <w:vAlign w:val="center"/>
          </w:tcPr>
          <w:p w14:paraId="4E3DD77A" w14:textId="77777777" w:rsidR="005D2187" w:rsidRDefault="00BE132E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Combining the utility maximising objective of consumer and leisure requirement of consumer</w:t>
            </w:r>
          </w:p>
        </w:tc>
        <w:tc>
          <w:tcPr>
            <w:tcW w:w="2558" w:type="pct"/>
            <w:vAlign w:val="center"/>
          </w:tcPr>
          <w:p w14:paraId="35803033" w14:textId="77777777" w:rsidR="005D2187" w:rsidRDefault="00D970DB" w:rsidP="00C873A7">
            <w:pPr>
              <w:spacing w:line="276" w:lineRule="auto"/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=(h-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(h-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1+r</m:t>
                    </m:r>
                  </m:den>
                </m:f>
              </m:oMath>
            </m:oMathPara>
          </w:p>
        </w:tc>
      </w:tr>
      <w:tr w:rsidR="00C873A7" w:rsidRPr="00B01131" w14:paraId="6DF33355" w14:textId="77777777" w:rsidTr="00E87EA9">
        <w:trPr>
          <w:trHeight w:val="1221"/>
        </w:trPr>
        <w:tc>
          <w:tcPr>
            <w:tcW w:w="745" w:type="pct"/>
            <w:vAlign w:val="center"/>
          </w:tcPr>
          <w:p w14:paraId="6DAD47FA" w14:textId="77777777" w:rsidR="00C873A7" w:rsidRPr="00A1690A" w:rsidRDefault="00C873A7" w:rsidP="00C873A7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Pr="00D07EB6">
              <w:rPr>
                <w:sz w:val="20"/>
                <w:szCs w:val="20"/>
              </w:rPr>
              <w:t>agrangian</w:t>
            </w:r>
            <w:proofErr w:type="spellEnd"/>
            <w:r>
              <w:rPr>
                <w:sz w:val="20"/>
                <w:szCs w:val="20"/>
              </w:rPr>
              <w:t xml:space="preserve"> multiplier</w:t>
            </w:r>
          </w:p>
        </w:tc>
        <w:tc>
          <w:tcPr>
            <w:tcW w:w="1697" w:type="pct"/>
            <w:vAlign w:val="center"/>
          </w:tcPr>
          <w:p w14:paraId="2BAF4253" w14:textId="77777777" w:rsidR="00C873A7" w:rsidRPr="00A1690A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strategy to find local maxima and minima of a function subject to a constraint</w:t>
            </w:r>
          </w:p>
        </w:tc>
        <w:tc>
          <w:tcPr>
            <w:tcW w:w="2558" w:type="pct"/>
            <w:vAlign w:val="center"/>
          </w:tcPr>
          <w:p w14:paraId="7D903168" w14:textId="77777777" w:rsidR="00C873A7" w:rsidRDefault="00C873A7" w:rsidP="00C873A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constraint</w:t>
            </w:r>
          </w:p>
          <w:p w14:paraId="1FC45905" w14:textId="77777777" w:rsidR="00C873A7" w:rsidRPr="00EA7391" w:rsidRDefault="00C873A7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x,y,λ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-λg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</m:oMath>
            </m:oMathPara>
          </w:p>
          <w:p w14:paraId="4A97E092" w14:textId="77777777" w:rsidR="00C873A7" w:rsidRDefault="00C873A7" w:rsidP="00C873A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f(</w:t>
            </w:r>
            <w:proofErr w:type="spellStart"/>
            <w:r>
              <w:rPr>
                <w:sz w:val="20"/>
                <w:szCs w:val="20"/>
              </w:rPr>
              <w:t>x,y</w:t>
            </w:r>
            <w:proofErr w:type="spellEnd"/>
            <w:r>
              <w:rPr>
                <w:sz w:val="20"/>
                <w:szCs w:val="20"/>
              </w:rPr>
              <w:t>) is the function and g(</w:t>
            </w:r>
            <w:proofErr w:type="spellStart"/>
            <w:r>
              <w:rPr>
                <w:sz w:val="20"/>
                <w:szCs w:val="20"/>
              </w:rPr>
              <w:t>x,y</w:t>
            </w:r>
            <w:proofErr w:type="spellEnd"/>
            <w:r>
              <w:rPr>
                <w:sz w:val="20"/>
                <w:szCs w:val="20"/>
              </w:rPr>
              <w:t>) is the constraint.</w:t>
            </w:r>
          </w:p>
          <w:p w14:paraId="3F8F0D04" w14:textId="77777777" w:rsidR="00C873A7" w:rsidRPr="00EA7391" w:rsidRDefault="00C873A7" w:rsidP="00C873A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∂λ</m:t>
                  </m:r>
                </m:den>
              </m:f>
            </m:oMath>
            <w:r>
              <w:rPr>
                <w:sz w:val="20"/>
                <w:szCs w:val="20"/>
              </w:rPr>
              <w:t>=0</w:t>
            </w:r>
          </w:p>
        </w:tc>
      </w:tr>
      <w:tr w:rsidR="00C873A7" w:rsidRPr="00B01131" w14:paraId="77899BA4" w14:textId="77777777" w:rsidTr="00E87EA9">
        <w:trPr>
          <w:trHeight w:val="1221"/>
        </w:trPr>
        <w:tc>
          <w:tcPr>
            <w:tcW w:w="745" w:type="pct"/>
            <w:vAlign w:val="center"/>
          </w:tcPr>
          <w:p w14:paraId="26053EC3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Euler Equation</w:t>
            </w:r>
          </w:p>
        </w:tc>
        <w:tc>
          <w:tcPr>
            <w:tcW w:w="1697" w:type="pct"/>
            <w:vAlign w:val="center"/>
          </w:tcPr>
          <w:p w14:paraId="3245947C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differential equation representing an intertemporal first order condition for a dynamic choice problem</w:t>
            </w:r>
          </w:p>
        </w:tc>
        <w:tc>
          <w:tcPr>
            <w:tcW w:w="2558" w:type="pct"/>
            <w:vAlign w:val="center"/>
          </w:tcPr>
          <w:p w14:paraId="325E2420" w14:textId="77777777" w:rsidR="00C873A7" w:rsidRPr="009C784E" w:rsidRDefault="00D970DB" w:rsidP="00C873A7">
            <w:pPr>
              <w:spacing w:line="276" w:lineRule="auto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09CB99D" w14:textId="77777777" w:rsidR="00C873A7" w:rsidRPr="009C784E" w:rsidRDefault="00C873A7" w:rsidP="00C873A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oMath>
            <w:r>
              <w:rPr>
                <w:sz w:val="20"/>
                <w:szCs w:val="20"/>
              </w:rPr>
              <w:t xml:space="preserve"> is the discount factor and r is interest rate</w:t>
            </w:r>
          </w:p>
        </w:tc>
      </w:tr>
      <w:tr w:rsidR="00C873A7" w:rsidRPr="00B01131" w14:paraId="2B9EDBC0" w14:textId="77777777" w:rsidTr="00E87EA9">
        <w:trPr>
          <w:trHeight w:val="1221"/>
        </w:trPr>
        <w:tc>
          <w:tcPr>
            <w:tcW w:w="745" w:type="pct"/>
            <w:vAlign w:val="center"/>
          </w:tcPr>
          <w:p w14:paraId="7524DA16" w14:textId="77777777" w:rsidR="00C873A7" w:rsidRDefault="00C873A7" w:rsidP="00C873A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Hicks Substitution Effect</w:t>
            </w:r>
          </w:p>
        </w:tc>
        <w:tc>
          <w:tcPr>
            <w:tcW w:w="1697" w:type="pct"/>
            <w:vAlign w:val="center"/>
          </w:tcPr>
          <w:p w14:paraId="21CF7368" w14:textId="77777777" w:rsidR="00C873A7" w:rsidRDefault="00C873A7" w:rsidP="00C8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Investigate substitution effect by keeping the utility constant and change relative price</w:t>
            </w:r>
          </w:p>
        </w:tc>
        <w:tc>
          <w:tcPr>
            <w:tcW w:w="2558" w:type="pct"/>
            <w:vAlign w:val="center"/>
          </w:tcPr>
          <w:p w14:paraId="2E8B2889" w14:textId="77777777" w:rsidR="00C873A7" w:rsidRPr="00C75803" w:rsidRDefault="00C873A7" w:rsidP="00C873A7">
            <w:pPr>
              <w:spacing w:line="276" w:lineRule="auto"/>
              <w:rPr>
                <w:rFonts w:ascii="Calibri" w:eastAsia="DengXian" w:hAnsi="Calibri" w:cs="Times New Roman"/>
                <w:sz w:val="20"/>
                <w:szCs w:val="20"/>
              </w:rPr>
            </w:pPr>
            <w:r>
              <w:rPr>
                <w:rFonts w:ascii="Calibri" w:eastAsia="DengXian" w:hAnsi="Calibri" w:cs="Times New Roman"/>
                <w:sz w:val="20"/>
                <w:szCs w:val="20"/>
              </w:rPr>
              <w:t xml:space="preserve">At the intermediate basket,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ascii="Calibri" w:eastAsia="DengXian" w:hAnsi="Calibri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(1+r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DengXian" w:hAnsi="Cambria Math" w:cs="Times New Roman"/>
                </w:rPr>
                <m:t>)</m:t>
              </m:r>
            </m:oMath>
          </w:p>
        </w:tc>
      </w:tr>
      <w:tr w:rsidR="00C873A7" w:rsidRPr="00B01131" w14:paraId="045327CC" w14:textId="77777777" w:rsidTr="00E87EA9">
        <w:tc>
          <w:tcPr>
            <w:tcW w:w="745" w:type="pct"/>
          </w:tcPr>
          <w:p w14:paraId="08610F46" w14:textId="77777777" w:rsidR="00C873A7" w:rsidRPr="00B01131" w:rsidRDefault="00C873A7" w:rsidP="00C873A7"/>
        </w:tc>
        <w:tc>
          <w:tcPr>
            <w:tcW w:w="1697" w:type="pct"/>
          </w:tcPr>
          <w:p w14:paraId="0E939E97" w14:textId="77777777" w:rsidR="00C873A7" w:rsidRPr="00B01131" w:rsidRDefault="00C873A7" w:rsidP="00C873A7"/>
        </w:tc>
        <w:tc>
          <w:tcPr>
            <w:tcW w:w="2558" w:type="pct"/>
          </w:tcPr>
          <w:p w14:paraId="5037B622" w14:textId="77777777" w:rsidR="00C873A7" w:rsidRPr="00B01131" w:rsidRDefault="00C873A7" w:rsidP="00C873A7"/>
        </w:tc>
      </w:tr>
    </w:tbl>
    <w:p w14:paraId="052A70BD" w14:textId="77777777" w:rsidR="00B02D59" w:rsidRDefault="00B02D59"/>
    <w:p w14:paraId="4833BBE8" w14:textId="77777777" w:rsidR="005839E4" w:rsidRDefault="005839E4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4496"/>
        <w:gridCol w:w="123"/>
        <w:gridCol w:w="4622"/>
      </w:tblGrid>
      <w:tr w:rsidR="00EC79A2" w:rsidRPr="00B01131" w14:paraId="72313EEF" w14:textId="77777777" w:rsidTr="00BE129D">
        <w:tc>
          <w:tcPr>
            <w:tcW w:w="5000" w:type="pct"/>
            <w:gridSpan w:val="4"/>
            <w:vAlign w:val="center"/>
          </w:tcPr>
          <w:p w14:paraId="03BC846F" w14:textId="77777777" w:rsidR="00EC79A2" w:rsidRPr="004C4C8E" w:rsidRDefault="00EC79A2" w:rsidP="00EC79A2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b/>
                <w:i/>
                <w:sz w:val="20"/>
                <w:szCs w:val="20"/>
              </w:rPr>
              <w:lastRenderedPageBreak/>
              <w:t>Graphs &amp; max/min problems</w:t>
            </w:r>
          </w:p>
        </w:tc>
      </w:tr>
      <w:tr w:rsidR="00EC79A2" w:rsidRPr="00B01131" w14:paraId="7D14DDC2" w14:textId="77777777" w:rsidTr="00BE129D">
        <w:tc>
          <w:tcPr>
            <w:tcW w:w="5000" w:type="pct"/>
            <w:gridSpan w:val="4"/>
            <w:vAlign w:val="center"/>
          </w:tcPr>
          <w:p w14:paraId="664841E5" w14:textId="77777777" w:rsidR="00EC79A2" w:rsidRPr="004C4C8E" w:rsidRDefault="00EC79A2" w:rsidP="00EC79A2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Consumption &amp; Saving</w:t>
            </w:r>
          </w:p>
        </w:tc>
      </w:tr>
      <w:tr w:rsidR="00EC79A2" w:rsidRPr="00B01131" w14:paraId="7EE63E8E" w14:textId="77777777" w:rsidTr="001A695F">
        <w:tc>
          <w:tcPr>
            <w:tcW w:w="585" w:type="pct"/>
            <w:vAlign w:val="center"/>
          </w:tcPr>
          <w:p w14:paraId="248C4713" w14:textId="77777777" w:rsidR="00EC79A2" w:rsidRPr="004C4C8E" w:rsidRDefault="00EC79A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Solve for</w:t>
            </w:r>
          </w:p>
        </w:tc>
        <w:tc>
          <w:tcPr>
            <w:tcW w:w="4415" w:type="pct"/>
            <w:gridSpan w:val="3"/>
            <w:vAlign w:val="center"/>
          </w:tcPr>
          <w:p w14:paraId="348F7773" w14:textId="77777777" w:rsidR="00EC79A2" w:rsidRPr="004C4C8E" w:rsidRDefault="00EC79A2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Determinants of optimal consumption of a utility-maximizing consumer</w:t>
            </w:r>
          </w:p>
        </w:tc>
      </w:tr>
      <w:tr w:rsidR="00EC79A2" w:rsidRPr="00B01131" w14:paraId="240219B1" w14:textId="77777777" w:rsidTr="004B1219">
        <w:trPr>
          <w:trHeight w:val="1244"/>
        </w:trPr>
        <w:tc>
          <w:tcPr>
            <w:tcW w:w="585" w:type="pct"/>
            <w:vAlign w:val="center"/>
          </w:tcPr>
          <w:p w14:paraId="61FACE3C" w14:textId="77777777" w:rsidR="00EC79A2" w:rsidRPr="004C4C8E" w:rsidRDefault="00EC79A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Parameters</w:t>
            </w:r>
          </w:p>
        </w:tc>
        <w:tc>
          <w:tcPr>
            <w:tcW w:w="4415" w:type="pct"/>
            <w:gridSpan w:val="3"/>
            <w:vAlign w:val="center"/>
          </w:tcPr>
          <w:p w14:paraId="6DC6CF5A" w14:textId="77777777" w:rsidR="00EC79A2" w:rsidRPr="004C4C8E" w:rsidRDefault="00EC79A2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Intertemporal Budget Constraint</w:t>
            </w:r>
          </w:p>
          <w:p w14:paraId="7F0D9DB0" w14:textId="77777777" w:rsidR="00EC79A2" w:rsidRPr="004C4C8E" w:rsidRDefault="00D970DB" w:rsidP="00FA412A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</m:oMath>
            </m:oMathPara>
          </w:p>
          <w:p w14:paraId="48675BA7" w14:textId="77777777" w:rsidR="00EC79A2" w:rsidRPr="004C4C8E" w:rsidRDefault="00EC79A2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Consumer preference</w:t>
            </w:r>
          </w:p>
          <w:p w14:paraId="4033F31B" w14:textId="77777777" w:rsidR="00EC79A2" w:rsidRPr="004C4C8E" w:rsidRDefault="00EC79A2" w:rsidP="001264CA">
            <w:pPr>
              <w:ind w:left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 +δu(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C79A2" w:rsidRPr="00B01131" w14:paraId="0F80878C" w14:textId="77777777" w:rsidTr="001A695F">
        <w:tc>
          <w:tcPr>
            <w:tcW w:w="585" w:type="pct"/>
            <w:vAlign w:val="center"/>
          </w:tcPr>
          <w:p w14:paraId="7FA06EB1" w14:textId="77777777" w:rsidR="00EC79A2" w:rsidRPr="004C4C8E" w:rsidRDefault="00EC79A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Intuition</w:t>
            </w:r>
          </w:p>
        </w:tc>
        <w:tc>
          <w:tcPr>
            <w:tcW w:w="4415" w:type="pct"/>
            <w:gridSpan w:val="3"/>
            <w:vAlign w:val="center"/>
          </w:tcPr>
          <w:p w14:paraId="48C382DF" w14:textId="77777777" w:rsidR="00EC79A2" w:rsidRPr="004C4C8E" w:rsidRDefault="00EC79A2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A rational consumer wants to maximise one's utility while subject to intertemporal budget constraint</w:t>
            </w:r>
          </w:p>
        </w:tc>
      </w:tr>
      <w:tr w:rsidR="00553E17" w:rsidRPr="00B01131" w14:paraId="22C77C06" w14:textId="77777777" w:rsidTr="00550573">
        <w:trPr>
          <w:trHeight w:val="855"/>
        </w:trPr>
        <w:tc>
          <w:tcPr>
            <w:tcW w:w="585" w:type="pct"/>
            <w:vAlign w:val="center"/>
          </w:tcPr>
          <w:p w14:paraId="50DCB3DD" w14:textId="77777777" w:rsidR="00553E17" w:rsidRPr="004C4C8E" w:rsidRDefault="00553E17" w:rsidP="007C49F2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</w:t>
            </w:r>
          </w:p>
        </w:tc>
        <w:tc>
          <w:tcPr>
            <w:tcW w:w="2207" w:type="pct"/>
            <w:gridSpan w:val="2"/>
            <w:vAlign w:val="center"/>
          </w:tcPr>
          <w:p w14:paraId="3DED135B" w14:textId="77777777" w:rsidR="00FF6334" w:rsidRPr="004B1219" w:rsidRDefault="00D970DB" w:rsidP="00FF6334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B0C5D61" w14:textId="77777777" w:rsidR="00553E17" w:rsidRPr="00C36A38" w:rsidRDefault="00FF6334" w:rsidP="00440875">
            <w:pPr>
              <w:ind w:left="651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s.t. PVLC = PVLR</m:t>
                </m:r>
              </m:oMath>
            </m:oMathPara>
          </w:p>
          <w:p w14:paraId="34672B7B" w14:textId="77777777" w:rsidR="00C36A38" w:rsidRPr="004B1219" w:rsidRDefault="00C36A38" w:rsidP="00440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 through</w:t>
            </w:r>
            <w:r w:rsidR="001E6479">
              <w:rPr>
                <w:sz w:val="20"/>
                <w:szCs w:val="20"/>
              </w:rPr>
              <w:t xml:space="preserve"> first order derivatives</w:t>
            </w:r>
            <w:r w:rsidR="00D07EB6">
              <w:rPr>
                <w:sz w:val="20"/>
                <w:szCs w:val="20"/>
              </w:rPr>
              <w:t xml:space="preserve"> or </w:t>
            </w:r>
            <w:proofErr w:type="spellStart"/>
            <w:r w:rsidR="00114695">
              <w:rPr>
                <w:sz w:val="20"/>
                <w:szCs w:val="20"/>
              </w:rPr>
              <w:t>L</w:t>
            </w:r>
            <w:r w:rsidR="00D07EB6" w:rsidRPr="00D07EB6">
              <w:rPr>
                <w:sz w:val="20"/>
                <w:szCs w:val="20"/>
              </w:rPr>
              <w:t>agrangian</w:t>
            </w:r>
            <w:proofErr w:type="spellEnd"/>
            <w:r w:rsidR="00D07EB6">
              <w:rPr>
                <w:sz w:val="20"/>
                <w:szCs w:val="20"/>
              </w:rPr>
              <w:t xml:space="preserve"> </w:t>
            </w:r>
            <w:r w:rsidR="000D2F94">
              <w:rPr>
                <w:sz w:val="20"/>
                <w:szCs w:val="20"/>
              </w:rPr>
              <w:t>multiplier</w:t>
            </w:r>
          </w:p>
        </w:tc>
        <w:tc>
          <w:tcPr>
            <w:tcW w:w="2208" w:type="pct"/>
            <w:vAlign w:val="center"/>
          </w:tcPr>
          <w:p w14:paraId="74FBCDF8" w14:textId="77777777" w:rsidR="00FF6334" w:rsidRPr="004B1219" w:rsidRDefault="00FF6334" w:rsidP="00335D67">
            <w:pPr>
              <w:ind w:left="56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)=</m:t>
                </m:r>
                <m:r>
                  <w:rPr>
                    <w:rFonts w:ascii="Cambria Math" w:hAns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 +δu(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B199D73" w14:textId="77777777" w:rsidR="00D578D7" w:rsidRPr="006A5AC1" w:rsidRDefault="00D970DB" w:rsidP="00335D67">
            <w:pPr>
              <w:ind w:left="56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(1+r)(y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20BA3672" w14:textId="77777777" w:rsidR="006A5AC1" w:rsidRPr="006A5AC1" w:rsidRDefault="006A5AC1" w:rsidP="00335D67">
            <w:pPr>
              <w:ind w:left="56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dU=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667232" w:rsidRPr="00B01131" w14:paraId="727CC576" w14:textId="77777777" w:rsidTr="001A695F">
        <w:tc>
          <w:tcPr>
            <w:tcW w:w="585" w:type="pct"/>
            <w:vAlign w:val="center"/>
          </w:tcPr>
          <w:p w14:paraId="59EDA607" w14:textId="77777777" w:rsidR="00D2768F" w:rsidRPr="00D2768F" w:rsidRDefault="00D970DB" w:rsidP="007C49F2">
            <w:pPr>
              <w:ind w:left="7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vs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0D074F0F" w14:textId="77777777" w:rsidR="00667232" w:rsidRPr="004C4C8E" w:rsidRDefault="00667232" w:rsidP="007C49F2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Graphs</w:t>
            </w:r>
          </w:p>
        </w:tc>
        <w:tc>
          <w:tcPr>
            <w:tcW w:w="2148" w:type="pct"/>
            <w:vAlign w:val="bottom"/>
          </w:tcPr>
          <w:tbl>
            <w:tblPr>
              <w:tblStyle w:val="TableGrid"/>
              <w:tblW w:w="4053" w:type="dxa"/>
              <w:tblLook w:val="04A0" w:firstRow="1" w:lastRow="0" w:firstColumn="1" w:lastColumn="0" w:noHBand="0" w:noVBand="1"/>
            </w:tblPr>
            <w:tblGrid>
              <w:gridCol w:w="1037"/>
              <w:gridCol w:w="934"/>
              <w:gridCol w:w="1023"/>
              <w:gridCol w:w="1059"/>
            </w:tblGrid>
            <w:tr w:rsidR="00353E41" w14:paraId="5096E050" w14:textId="77777777" w:rsidTr="006D6D58">
              <w:trPr>
                <w:trHeight w:val="178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70B73B" w14:textId="77777777" w:rsidR="00667232" w:rsidRPr="00667232" w:rsidRDefault="00667232" w:rsidP="00BA465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B3248E5" w14:textId="77777777" w:rsidR="00667232" w:rsidRPr="00667232" w:rsidRDefault="00667232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667232">
                    <w:rPr>
                      <w:sz w:val="16"/>
                      <w:szCs w:val="16"/>
                    </w:rPr>
                    <w:t>slope</w:t>
                  </w:r>
                </w:p>
              </w:tc>
              <w:tc>
                <w:tcPr>
                  <w:tcW w:w="126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2359C7" w14:textId="77777777" w:rsidR="00667232" w:rsidRPr="00667232" w:rsidRDefault="00141F7E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="00667232"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  <w:tc>
                <w:tcPr>
                  <w:tcW w:w="130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E37DFF0" w14:textId="77777777" w:rsidR="00667232" w:rsidRPr="00667232" w:rsidRDefault="00141F7E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 w:rsidR="00667232"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</w:tr>
            <w:tr w:rsidR="00353E41" w14:paraId="01F84038" w14:textId="77777777" w:rsidTr="006D6D58">
              <w:trPr>
                <w:trHeight w:val="245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7284D01" w14:textId="77777777" w:rsidR="00667232" w:rsidRPr="00902AF3" w:rsidRDefault="00902AF3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902AF3">
                    <w:rPr>
                      <w:sz w:val="16"/>
                      <w:szCs w:val="16"/>
                    </w:rPr>
                    <w:t>Budget Line</w:t>
                  </w:r>
                </w:p>
              </w:tc>
              <w:tc>
                <w:tcPr>
                  <w:tcW w:w="1152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01F0770" w14:textId="77777777" w:rsidR="00667232" w:rsidRPr="00353E41" w:rsidRDefault="00353E41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-(1+r)</w:t>
                  </w:r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716D38FD" w14:textId="77777777" w:rsidR="00667232" w:rsidRPr="00587F0C" w:rsidRDefault="00D970DB" w:rsidP="00BA4652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(1+r)y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06" w:type="pct"/>
                  <w:tcBorders>
                    <w:top w:val="single" w:sz="4" w:space="0" w:color="auto"/>
                  </w:tcBorders>
                  <w:vAlign w:val="center"/>
                </w:tcPr>
                <w:p w14:paraId="063031EF" w14:textId="77777777" w:rsidR="00667232" w:rsidRPr="00617DAE" w:rsidRDefault="00D970DB" w:rsidP="00BA4652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1+r</m:t>
                          </m:r>
                        </m:den>
                      </m:f>
                    </m:oMath>
                  </m:oMathPara>
                </w:p>
              </w:tc>
            </w:tr>
            <w:tr w:rsidR="00353E41" w14:paraId="1EA72B0F" w14:textId="77777777" w:rsidTr="006D6D58">
              <w:trPr>
                <w:trHeight w:val="357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BC46622" w14:textId="77777777" w:rsidR="00667232" w:rsidRPr="00902AF3" w:rsidRDefault="00902AF3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902AF3">
                    <w:rPr>
                      <w:sz w:val="16"/>
                      <w:szCs w:val="16"/>
                    </w:rPr>
                    <w:t>Indifference Curve</w:t>
                  </w:r>
                </w:p>
              </w:tc>
              <w:tc>
                <w:tcPr>
                  <w:tcW w:w="1152" w:type="pct"/>
                  <w:tcBorders>
                    <w:left w:val="single" w:sz="4" w:space="0" w:color="auto"/>
                  </w:tcBorders>
                  <w:vAlign w:val="center"/>
                </w:tcPr>
                <w:p w14:paraId="288EEC44" w14:textId="77777777" w:rsidR="00667232" w:rsidRPr="00353E41" w:rsidRDefault="008207AC" w:rsidP="00BA4652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1"/>
                          <w:szCs w:val="11"/>
                        </w:rPr>
                        <m:t xml:space="preserve">MRS 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MU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1"/>
                                  <w:szCs w:val="11"/>
                                </w:rPr>
                                <m:t>MU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1"/>
                                      <w:szCs w:val="11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1262" w:type="pct"/>
                  <w:vAlign w:val="center"/>
                </w:tcPr>
                <w:p w14:paraId="0E0AA2E1" w14:textId="77777777" w:rsidR="00667232" w:rsidRPr="00353E41" w:rsidRDefault="0094297D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306" w:type="pct"/>
                  <w:vAlign w:val="center"/>
                </w:tcPr>
                <w:p w14:paraId="491751BA" w14:textId="77777777" w:rsidR="00667232" w:rsidRPr="00353E41" w:rsidRDefault="0094297D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14:paraId="0E2B93CD" w14:textId="77777777" w:rsidR="00C23DBE" w:rsidRDefault="00C23DBE" w:rsidP="00BA4652">
            <w:pPr>
              <w:jc w:val="center"/>
            </w:pPr>
          </w:p>
          <w:p w14:paraId="38D1DF8A" w14:textId="77777777" w:rsidR="00C23DBE" w:rsidRDefault="00C23DBE" w:rsidP="00BA4652">
            <w:pPr>
              <w:jc w:val="center"/>
            </w:pPr>
          </w:p>
          <w:p w14:paraId="66797038" w14:textId="77777777" w:rsidR="00667232" w:rsidRDefault="00BA4652" w:rsidP="00BA465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3D1113" wp14:editId="55C4D780">
                      <wp:extent cx="2700000" cy="1800000"/>
                      <wp:effectExtent l="0" t="0" r="18415" b="16510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F8AD3" id="Rectangle 4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Apd0ul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413"/>
              <w:gridCol w:w="1408"/>
            </w:tblGrid>
            <w:tr w:rsidR="00545E93" w14:paraId="25CC9C41" w14:textId="77777777" w:rsidTr="009C4E3A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3124C" w14:textId="77777777" w:rsidR="004927F1" w:rsidRPr="001327E7" w:rsidRDefault="004927F1" w:rsidP="00BA4652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B71D469" w14:textId="77777777" w:rsidR="004927F1" w:rsidRPr="001327E7" w:rsidRDefault="004927F1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Increase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EA213" w14:textId="77777777" w:rsidR="004927F1" w:rsidRPr="001327E7" w:rsidRDefault="004927F1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Decrease</w:t>
                  </w:r>
                </w:p>
              </w:tc>
            </w:tr>
            <w:tr w:rsidR="005B59F7" w14:paraId="6E62E1B9" w14:textId="77777777" w:rsidTr="00D03588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5932BED" w14:textId="77777777" w:rsidR="001327E7" w:rsidRPr="001327E7" w:rsidRDefault="001327E7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Income</w:t>
                  </w:r>
                </w:p>
                <w:p w14:paraId="6A08F36B" w14:textId="77777777" w:rsidR="001327E7" w:rsidRPr="001327E7" w:rsidRDefault="001327E7" w:rsidP="00BA4652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y</w:t>
                  </w:r>
                  <w:r w:rsidRPr="001327E7"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46F4548" w14:textId="77777777" w:rsidR="0023124D" w:rsidRDefault="0023124D" w:rsidP="00D0358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  <w:r w:rsidR="00730473">
                    <w:rPr>
                      <w:sz w:val="16"/>
                      <w:szCs w:val="16"/>
                    </w:rPr>
                    <w:t>L,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  <w:r w:rsidR="00A0380F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6BC1CD32" w14:textId="77777777" w:rsidR="005B59F7" w:rsidRPr="00D97338" w:rsidRDefault="005B59F7" w:rsidP="00D0358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Saving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04E9E2B1" w14:textId="77777777" w:rsidR="00F43673" w:rsidRDefault="00F43673" w:rsidP="00F4367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  <w:r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1BAA4697" w14:textId="77777777" w:rsidR="001327E7" w:rsidRPr="001327E7" w:rsidRDefault="00F43673" w:rsidP="00F4367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Saving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  <w:tr w:rsidR="005B59F7" w14:paraId="4C90A311" w14:textId="77777777" w:rsidTr="00D03588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7A725D" w14:textId="77777777" w:rsidR="00962197" w:rsidRPr="001327E7" w:rsidRDefault="00962197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Income</w:t>
                  </w:r>
                </w:p>
                <w:p w14:paraId="0E8232E1" w14:textId="77777777" w:rsidR="00962197" w:rsidRPr="001327E7" w:rsidRDefault="00962197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y</w:t>
                  </w:r>
                  <w:r w:rsidRPr="001327E7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33E69417" w14:textId="77777777" w:rsidR="00962197" w:rsidRDefault="00A260E0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  <w:r w:rsidR="00A0380F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2FCC1298" w14:textId="77777777" w:rsidR="00545E93" w:rsidRPr="00D97338" w:rsidRDefault="00545E93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Saving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42F21BB3" w14:textId="77777777" w:rsidR="00D653DC" w:rsidRDefault="00D653DC" w:rsidP="00D653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  <w:r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5D1D6AA2" w14:textId="77777777" w:rsidR="00962197" w:rsidRPr="001327E7" w:rsidRDefault="00D653DC" w:rsidP="00D653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Saving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  <w:tr w:rsidR="005B59F7" w14:paraId="6CD0858A" w14:textId="77777777" w:rsidTr="00D03588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CC9153" w14:textId="77777777" w:rsidR="00962197" w:rsidRPr="001327E7" w:rsidRDefault="00962197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Wealth</w:t>
                  </w:r>
                </w:p>
                <w:p w14:paraId="39F0084D" w14:textId="77777777" w:rsidR="00962197" w:rsidRPr="001327E7" w:rsidRDefault="00962197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sym w:font="Symbol" w:char="F077"/>
                  </w:r>
                  <w:r w:rsidRPr="001327E7">
                    <w:rPr>
                      <w:sz w:val="16"/>
                      <w:szCs w:val="16"/>
                      <w:vertAlign w:val="subscript"/>
                    </w:rPr>
                    <w:t>0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487B4212" w14:textId="77777777" w:rsidR="00962197" w:rsidRDefault="00A260E0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  <w:r w:rsidR="00A0380F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3BA28D0C" w14:textId="77777777" w:rsidR="00921F23" w:rsidRPr="00D97338" w:rsidRDefault="00921F23" w:rsidP="0096219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Saving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6609DD66" w14:textId="77777777" w:rsidR="00D653DC" w:rsidRDefault="00D653DC" w:rsidP="00D653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BL,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oMath>
                  <w:r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237F7C4E" w14:textId="77777777" w:rsidR="00962197" w:rsidRPr="001327E7" w:rsidRDefault="00D653DC" w:rsidP="00D653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Saving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</w:tbl>
          <w:p w14:paraId="169FEABC" w14:textId="77777777" w:rsidR="00EC55C2" w:rsidRDefault="00EC55C2" w:rsidP="00BA4652">
            <w:pPr>
              <w:jc w:val="center"/>
            </w:pPr>
          </w:p>
          <w:p w14:paraId="0FFCDB7B" w14:textId="77777777" w:rsidR="00667232" w:rsidRDefault="00BA4652" w:rsidP="00BA465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8C1BEB" wp14:editId="4917FF15">
                      <wp:extent cx="2700000" cy="1800000"/>
                      <wp:effectExtent l="0" t="0" r="18415" b="1651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2A00EE" id="Rectangle 3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N6IRAd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19199A" w:rsidRPr="00B01131" w14:paraId="1D2AF85E" w14:textId="77777777" w:rsidTr="00105CFD">
        <w:tc>
          <w:tcPr>
            <w:tcW w:w="585" w:type="pct"/>
            <w:vAlign w:val="center"/>
          </w:tcPr>
          <w:p w14:paraId="37B04085" w14:textId="77777777" w:rsidR="0019199A" w:rsidRPr="004C4C8E" w:rsidRDefault="00D970DB" w:rsidP="007C49F2">
            <w:pPr>
              <w:ind w:left="70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∂r</m:t>
                    </m:r>
                  </m:den>
                </m:f>
              </m:oMath>
            </m:oMathPara>
          </w:p>
        </w:tc>
        <w:tc>
          <w:tcPr>
            <w:tcW w:w="2148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1423"/>
              <w:gridCol w:w="1424"/>
            </w:tblGrid>
            <w:tr w:rsidR="00483EA6" w14:paraId="6B9B8038" w14:textId="77777777" w:rsidTr="000864BE">
              <w:tc>
                <w:tcPr>
                  <w:tcW w:w="42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80382" w14:textId="77777777" w:rsidR="00483EA6" w:rsidRDefault="00483EA6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↑r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for a saver</m:t>
                      </m:r>
                    </m:oMath>
                  </m:oMathPara>
                </w:p>
              </w:tc>
            </w:tr>
            <w:tr w:rsidR="00483EA6" w14:paraId="0A9B17BB" w14:textId="77777777" w:rsidTr="000864BE">
              <w:tc>
                <w:tcPr>
                  <w:tcW w:w="1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2D70F" w14:textId="77777777" w:rsidR="00483EA6" w:rsidRDefault="00483EA6" w:rsidP="00105CFD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5137E2" w14:textId="77777777" w:rsidR="00483EA6" w:rsidRDefault="00D970DB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2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D9C659" w14:textId="77777777" w:rsidR="00483EA6" w:rsidRDefault="00D970DB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483EA6" w14:paraId="73962AC2" w14:textId="77777777" w:rsidTr="000864BE">
              <w:tc>
                <w:tcPr>
                  <w:tcW w:w="14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EA1AC6" w14:textId="77777777" w:rsidR="00483EA6" w:rsidRDefault="00694611" w:rsidP="00105CF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income effect</w:t>
                  </w:r>
                </w:p>
              </w:tc>
              <w:tc>
                <w:tcPr>
                  <w:tcW w:w="1423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21226D4" w14:textId="77777777" w:rsidR="00483EA6" w:rsidRDefault="00E27EEF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24" w:type="dxa"/>
                  <w:tcBorders>
                    <w:top w:val="single" w:sz="4" w:space="0" w:color="auto"/>
                  </w:tcBorders>
                </w:tcPr>
                <w:p w14:paraId="0D68411A" w14:textId="77777777" w:rsidR="00483EA6" w:rsidRDefault="00E27EEF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483EA6" w14:paraId="5A0F1CA3" w14:textId="77777777" w:rsidTr="000864BE">
              <w:tc>
                <w:tcPr>
                  <w:tcW w:w="1423" w:type="dxa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</w:tcPr>
                <w:p w14:paraId="62F33AAD" w14:textId="77777777" w:rsidR="00483EA6" w:rsidRDefault="00694611" w:rsidP="00105CF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substitution effect</w:t>
                  </w:r>
                </w:p>
              </w:tc>
              <w:tc>
                <w:tcPr>
                  <w:tcW w:w="1423" w:type="dxa"/>
                  <w:tcBorders>
                    <w:left w:val="single" w:sz="4" w:space="0" w:color="auto"/>
                    <w:bottom w:val="single" w:sz="6" w:space="0" w:color="auto"/>
                  </w:tcBorders>
                </w:tcPr>
                <w:p w14:paraId="281EF5C3" w14:textId="77777777" w:rsidR="00483EA6" w:rsidRDefault="00E27EEF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  <w:tc>
                <w:tcPr>
                  <w:tcW w:w="1424" w:type="dxa"/>
                  <w:tcBorders>
                    <w:bottom w:val="single" w:sz="6" w:space="0" w:color="auto"/>
                  </w:tcBorders>
                </w:tcPr>
                <w:p w14:paraId="46C6F76E" w14:textId="77777777" w:rsidR="00483EA6" w:rsidRDefault="00E27EEF" w:rsidP="00105CFD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E27EEF" w14:paraId="05C86D5E" w14:textId="77777777" w:rsidTr="000864BE">
              <w:tc>
                <w:tcPr>
                  <w:tcW w:w="1423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10CA85B7" w14:textId="77777777" w:rsidR="00E27EEF" w:rsidRDefault="00E27EEF" w:rsidP="00105CF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overall</w:t>
                  </w:r>
                </w:p>
              </w:tc>
              <w:tc>
                <w:tcPr>
                  <w:tcW w:w="1423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4478718E" w14:textId="77777777" w:rsidR="00E27EEF" w:rsidRDefault="00B32F25" w:rsidP="00105CFD">
                  <w:pPr>
                    <w:jc w:val="center"/>
                    <w:rPr>
                      <w:rFonts w:ascii="Calibri" w:eastAsia="DengXi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DengXian" w:hAnsi="Calibri" w:cs="Times New Roman"/>
                      <w:sz w:val="16"/>
                      <w:szCs w:val="16"/>
                    </w:rPr>
                    <w:t>ambiguous</w:t>
                  </w:r>
                </w:p>
              </w:tc>
              <w:tc>
                <w:tcPr>
                  <w:tcW w:w="1424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5BA937A4" w14:textId="77777777" w:rsidR="00E27EEF" w:rsidRDefault="00B32F25" w:rsidP="00105CFD">
                  <w:pPr>
                    <w:jc w:val="center"/>
                    <w:rPr>
                      <w:rFonts w:ascii="Calibri" w:eastAsia="DengXian" w:hAnsi="Calibri" w:cs="Times New Roman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</w:tbl>
          <w:p w14:paraId="75185A01" w14:textId="77777777" w:rsidR="0019199A" w:rsidRDefault="0019199A" w:rsidP="00105CFD">
            <w:pPr>
              <w:jc w:val="center"/>
              <w:rPr>
                <w:sz w:val="16"/>
                <w:szCs w:val="16"/>
              </w:rPr>
            </w:pPr>
          </w:p>
          <w:p w14:paraId="4241D4AB" w14:textId="77777777" w:rsidR="00105CFD" w:rsidRPr="00667232" w:rsidRDefault="00E95EDC" w:rsidP="00105CFD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A19415" wp14:editId="29BAC019">
                      <wp:extent cx="2700000" cy="1800000"/>
                      <wp:effectExtent l="0" t="0" r="18415" b="1651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FCD219" id="Rectangle 8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PbL3GR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1423"/>
              <w:gridCol w:w="1424"/>
            </w:tblGrid>
            <w:tr w:rsidR="00E95EDC" w14:paraId="7B4F0146" w14:textId="77777777" w:rsidTr="000864BE">
              <w:tc>
                <w:tcPr>
                  <w:tcW w:w="42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88B25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↑r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for a borrower</m:t>
                      </m:r>
                    </m:oMath>
                  </m:oMathPara>
                </w:p>
              </w:tc>
            </w:tr>
            <w:tr w:rsidR="00E95EDC" w14:paraId="709A4393" w14:textId="77777777" w:rsidTr="005240E9">
              <w:tc>
                <w:tcPr>
                  <w:tcW w:w="14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F0DDEE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23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537EC4E8" w14:textId="77777777" w:rsidR="00E95EDC" w:rsidRDefault="00D970DB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24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4154E321" w14:textId="77777777" w:rsidR="00E95EDC" w:rsidRDefault="00D970DB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E95EDC" w14:paraId="05F0939F" w14:textId="77777777" w:rsidTr="005240E9">
              <w:tc>
                <w:tcPr>
                  <w:tcW w:w="1423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691F4F64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income effect</w:t>
                  </w:r>
                </w:p>
              </w:tc>
              <w:tc>
                <w:tcPr>
                  <w:tcW w:w="142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135AC3B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2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31D4BC5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</w:tr>
            <w:tr w:rsidR="00E95EDC" w14:paraId="500B3457" w14:textId="77777777" w:rsidTr="005240E9">
              <w:tc>
                <w:tcPr>
                  <w:tcW w:w="1423" w:type="dxa"/>
                  <w:tcBorders>
                    <w:top w:val="nil"/>
                    <w:left w:val="nil"/>
                    <w:bottom w:val="single" w:sz="6" w:space="0" w:color="auto"/>
                    <w:right w:val="single" w:sz="2" w:space="0" w:color="auto"/>
                  </w:tcBorders>
                </w:tcPr>
                <w:p w14:paraId="795BE013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substitution effect</w:t>
                  </w:r>
                </w:p>
              </w:tc>
              <w:tc>
                <w:tcPr>
                  <w:tcW w:w="1423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tcBorders>
                </w:tcPr>
                <w:p w14:paraId="54B02446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24" w:type="dxa"/>
                  <w:tcBorders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tcBorders>
                </w:tcPr>
                <w:p w14:paraId="046C7683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</w:tc>
            </w:tr>
            <w:tr w:rsidR="00E95EDC" w14:paraId="6E5323D9" w14:textId="77777777" w:rsidTr="005240E9">
              <w:tc>
                <w:tcPr>
                  <w:tcW w:w="1423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58E3C2A6" w14:textId="77777777" w:rsidR="00E95EDC" w:rsidRDefault="00E95EDC" w:rsidP="00E95ED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overall</w:t>
                  </w:r>
                </w:p>
              </w:tc>
              <w:tc>
                <w:tcPr>
                  <w:tcW w:w="1423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34AF3A5D" w14:textId="77777777" w:rsidR="00E95EDC" w:rsidRDefault="00E95EDC" w:rsidP="00E95EDC">
                  <w:pPr>
                    <w:jc w:val="center"/>
                    <w:rPr>
                      <w:rFonts w:ascii="Calibri" w:eastAsia="DengXian" w:hAnsi="Calibri" w:cs="Times New Roman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</w:tc>
              <w:tc>
                <w:tcPr>
                  <w:tcW w:w="1424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415ED661" w14:textId="77777777" w:rsidR="00E95EDC" w:rsidRDefault="00E95EDC" w:rsidP="00E95EDC">
                  <w:pPr>
                    <w:jc w:val="center"/>
                    <w:rPr>
                      <w:rFonts w:ascii="Calibri" w:eastAsia="DengXi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DengXian" w:hAnsi="Calibri" w:cs="Times New Roman"/>
                      <w:sz w:val="16"/>
                      <w:szCs w:val="16"/>
                    </w:rPr>
                    <w:t>ambiguous</w:t>
                  </w:r>
                </w:p>
              </w:tc>
            </w:tr>
          </w:tbl>
          <w:p w14:paraId="06932928" w14:textId="77777777" w:rsidR="0019199A" w:rsidRDefault="0019199A" w:rsidP="00BA4652">
            <w:pPr>
              <w:jc w:val="center"/>
              <w:rPr>
                <w:sz w:val="16"/>
                <w:szCs w:val="16"/>
              </w:rPr>
            </w:pPr>
          </w:p>
          <w:p w14:paraId="569E979B" w14:textId="77777777" w:rsidR="00E95EDC" w:rsidRPr="001327E7" w:rsidRDefault="00E95EDC" w:rsidP="00BA465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84A15" wp14:editId="47EF0103">
                      <wp:extent cx="2700000" cy="1800000"/>
                      <wp:effectExtent l="0" t="0" r="18415" b="1651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078D32" id="Rectangle 6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223793" w:rsidRPr="00B01131" w14:paraId="6DA1511B" w14:textId="77777777" w:rsidTr="001A695F">
        <w:tc>
          <w:tcPr>
            <w:tcW w:w="585" w:type="pct"/>
            <w:vAlign w:val="center"/>
          </w:tcPr>
          <w:p w14:paraId="1486E693" w14:textId="77777777" w:rsidR="00223793" w:rsidRPr="004C4C8E" w:rsidRDefault="00223793" w:rsidP="007C49F2">
            <w:pPr>
              <w:ind w:left="70"/>
              <w:rPr>
                <w:sz w:val="20"/>
                <w:szCs w:val="20"/>
              </w:rPr>
            </w:pPr>
          </w:p>
        </w:tc>
        <w:tc>
          <w:tcPr>
            <w:tcW w:w="2148" w:type="pct"/>
            <w:vAlign w:val="bottom"/>
          </w:tcPr>
          <w:p w14:paraId="16484044" w14:textId="77777777" w:rsidR="00223793" w:rsidRPr="00667232" w:rsidRDefault="00223793" w:rsidP="00BA46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pct"/>
            <w:gridSpan w:val="2"/>
            <w:vAlign w:val="bottom"/>
          </w:tcPr>
          <w:p w14:paraId="6CD62048" w14:textId="77777777" w:rsidR="00223793" w:rsidRPr="001327E7" w:rsidRDefault="00223793" w:rsidP="00BA465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0B168D3" w14:textId="77777777" w:rsidR="007C62A0" w:rsidRDefault="007C62A0"/>
    <w:p w14:paraId="110F55C6" w14:textId="77777777" w:rsidR="007C62A0" w:rsidRDefault="007C62A0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4496"/>
        <w:gridCol w:w="123"/>
        <w:gridCol w:w="4622"/>
      </w:tblGrid>
      <w:tr w:rsidR="007C62A0" w:rsidRPr="00B01131" w14:paraId="678AAEC0" w14:textId="77777777" w:rsidTr="00792EC0">
        <w:tc>
          <w:tcPr>
            <w:tcW w:w="5000" w:type="pct"/>
            <w:gridSpan w:val="4"/>
            <w:vAlign w:val="center"/>
          </w:tcPr>
          <w:p w14:paraId="145A4EB8" w14:textId="77777777" w:rsidR="007C62A0" w:rsidRPr="004C4C8E" w:rsidRDefault="007C62A0" w:rsidP="00792EC0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b/>
                <w:i/>
                <w:sz w:val="20"/>
                <w:szCs w:val="20"/>
              </w:rPr>
              <w:lastRenderedPageBreak/>
              <w:t>Graphs &amp; max/min problems</w:t>
            </w:r>
          </w:p>
        </w:tc>
      </w:tr>
      <w:tr w:rsidR="007C62A0" w:rsidRPr="00B01131" w14:paraId="29E9945D" w14:textId="77777777" w:rsidTr="00792EC0">
        <w:tc>
          <w:tcPr>
            <w:tcW w:w="5000" w:type="pct"/>
            <w:gridSpan w:val="4"/>
            <w:vAlign w:val="center"/>
          </w:tcPr>
          <w:p w14:paraId="4E5EE7A5" w14:textId="77777777" w:rsidR="007C62A0" w:rsidRPr="004C4C8E" w:rsidRDefault="007C62A0" w:rsidP="00792EC0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Investment &amp; </w:t>
            </w:r>
            <w:r w:rsidR="00142323">
              <w:rPr>
                <w:sz w:val="20"/>
                <w:szCs w:val="20"/>
              </w:rPr>
              <w:t>Desired Capital</w:t>
            </w:r>
          </w:p>
        </w:tc>
      </w:tr>
      <w:tr w:rsidR="00F16F27" w:rsidRPr="00B01131" w14:paraId="277B2FE8" w14:textId="77777777" w:rsidTr="00792EC0">
        <w:tc>
          <w:tcPr>
            <w:tcW w:w="585" w:type="pct"/>
            <w:vAlign w:val="center"/>
          </w:tcPr>
          <w:p w14:paraId="00ED6B16" w14:textId="77777777" w:rsidR="007C62A0" w:rsidRPr="004C4C8E" w:rsidRDefault="007C62A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Solve for</w:t>
            </w:r>
          </w:p>
        </w:tc>
        <w:tc>
          <w:tcPr>
            <w:tcW w:w="4415" w:type="pct"/>
            <w:gridSpan w:val="3"/>
            <w:vAlign w:val="center"/>
          </w:tcPr>
          <w:p w14:paraId="2F31E06B" w14:textId="77777777" w:rsidR="007C62A0" w:rsidRPr="004C4C8E" w:rsidRDefault="007C62A0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 xml:space="preserve">Determinants of </w:t>
            </w:r>
            <w:r w:rsidR="003703FB">
              <w:rPr>
                <w:sz w:val="20"/>
                <w:szCs w:val="20"/>
              </w:rPr>
              <w:t xml:space="preserve">desired </w:t>
            </w:r>
            <w:r w:rsidR="007B2321">
              <w:rPr>
                <w:sz w:val="20"/>
                <w:szCs w:val="20"/>
              </w:rPr>
              <w:t>input</w:t>
            </w:r>
            <w:r w:rsidR="00A63CA4">
              <w:rPr>
                <w:sz w:val="20"/>
                <w:szCs w:val="20"/>
              </w:rPr>
              <w:t xml:space="preserve"> (including capital)</w:t>
            </w:r>
            <w:r w:rsidR="003703FB">
              <w:rPr>
                <w:sz w:val="20"/>
                <w:szCs w:val="20"/>
              </w:rPr>
              <w:t xml:space="preserve"> </w:t>
            </w:r>
            <w:r w:rsidRPr="004C4C8E">
              <w:rPr>
                <w:sz w:val="20"/>
                <w:szCs w:val="20"/>
              </w:rPr>
              <w:t xml:space="preserve">of a </w:t>
            </w:r>
            <w:r w:rsidR="003703FB">
              <w:rPr>
                <w:sz w:val="20"/>
                <w:szCs w:val="20"/>
              </w:rPr>
              <w:t>profit</w:t>
            </w:r>
            <w:r w:rsidRPr="004C4C8E">
              <w:rPr>
                <w:sz w:val="20"/>
                <w:szCs w:val="20"/>
              </w:rPr>
              <w:t xml:space="preserve">-maximizing </w:t>
            </w:r>
            <w:r w:rsidR="003703FB">
              <w:rPr>
                <w:sz w:val="20"/>
                <w:szCs w:val="20"/>
              </w:rPr>
              <w:t>firm</w:t>
            </w:r>
          </w:p>
        </w:tc>
      </w:tr>
      <w:tr w:rsidR="00F16F27" w:rsidRPr="00B01131" w14:paraId="701A7CDA" w14:textId="77777777" w:rsidTr="007B2321">
        <w:trPr>
          <w:trHeight w:val="961"/>
        </w:trPr>
        <w:tc>
          <w:tcPr>
            <w:tcW w:w="585" w:type="pct"/>
            <w:vAlign w:val="center"/>
          </w:tcPr>
          <w:p w14:paraId="3BE99DC0" w14:textId="77777777" w:rsidR="007C62A0" w:rsidRPr="004C4C8E" w:rsidRDefault="007C62A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Parameters</w:t>
            </w:r>
          </w:p>
        </w:tc>
        <w:tc>
          <w:tcPr>
            <w:tcW w:w="4415" w:type="pct"/>
            <w:gridSpan w:val="3"/>
            <w:vAlign w:val="center"/>
          </w:tcPr>
          <w:p w14:paraId="0C55B55E" w14:textId="77777777" w:rsidR="007C62A0" w:rsidRPr="004C4C8E" w:rsidRDefault="00BD4F76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maximising condition</w:t>
            </w:r>
          </w:p>
          <w:p w14:paraId="4F1B9470" w14:textId="77777777" w:rsidR="007C62A0" w:rsidRPr="004C4C8E" w:rsidRDefault="00D970DB" w:rsidP="00792EC0">
            <w:pPr>
              <w:ind w:left="360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</m:oMath>
            </m:oMathPara>
          </w:p>
        </w:tc>
      </w:tr>
      <w:tr w:rsidR="00F16F27" w:rsidRPr="00B01131" w14:paraId="52E510A9" w14:textId="77777777" w:rsidTr="00792EC0">
        <w:tc>
          <w:tcPr>
            <w:tcW w:w="585" w:type="pct"/>
            <w:vAlign w:val="center"/>
          </w:tcPr>
          <w:p w14:paraId="4334B42D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Intuition</w:t>
            </w:r>
          </w:p>
        </w:tc>
        <w:tc>
          <w:tcPr>
            <w:tcW w:w="4415" w:type="pct"/>
            <w:gridSpan w:val="3"/>
            <w:vAlign w:val="center"/>
          </w:tcPr>
          <w:p w14:paraId="57F0FB49" w14:textId="77777777" w:rsidR="00450403" w:rsidRPr="004C4C8E" w:rsidRDefault="00450403" w:rsidP="004504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 xml:space="preserve">A rational </w:t>
            </w:r>
            <w:r>
              <w:rPr>
                <w:sz w:val="20"/>
                <w:szCs w:val="20"/>
              </w:rPr>
              <w:t xml:space="preserve">firm chooses the optimal level of input </w:t>
            </w:r>
            <w:r w:rsidRPr="004C4C8E">
              <w:rPr>
                <w:sz w:val="20"/>
                <w:szCs w:val="20"/>
              </w:rPr>
              <w:t xml:space="preserve">to maximise </w:t>
            </w:r>
            <w:r>
              <w:rPr>
                <w:sz w:val="20"/>
                <w:szCs w:val="20"/>
              </w:rPr>
              <w:t>profit, considering the cost involved</w:t>
            </w:r>
          </w:p>
        </w:tc>
      </w:tr>
      <w:tr w:rsidR="00450403" w:rsidRPr="00B01131" w14:paraId="69B9F8E8" w14:textId="77777777" w:rsidTr="002A703A">
        <w:trPr>
          <w:trHeight w:val="1135"/>
        </w:trPr>
        <w:tc>
          <w:tcPr>
            <w:tcW w:w="585" w:type="pct"/>
            <w:vAlign w:val="center"/>
          </w:tcPr>
          <w:p w14:paraId="38BD07E0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</w:t>
            </w:r>
          </w:p>
        </w:tc>
        <w:tc>
          <w:tcPr>
            <w:tcW w:w="2207" w:type="pct"/>
            <w:gridSpan w:val="2"/>
            <w:vAlign w:val="center"/>
          </w:tcPr>
          <w:p w14:paraId="46E3E61B" w14:textId="77777777" w:rsidR="00F50F55" w:rsidRDefault="00F50F55" w:rsidP="00450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considering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=0;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=0;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</w:p>
          <w:p w14:paraId="2FFF6975" w14:textId="77777777" w:rsidR="00450403" w:rsidRPr="004B1219" w:rsidRDefault="00450403" w:rsidP="004504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through first order derivatives </w:t>
            </w:r>
          </w:p>
        </w:tc>
        <w:tc>
          <w:tcPr>
            <w:tcW w:w="2208" w:type="pct"/>
            <w:vAlign w:val="center"/>
          </w:tcPr>
          <w:p w14:paraId="747D8A90" w14:textId="77777777" w:rsidR="00687DA7" w:rsidRDefault="00687DA7" w:rsidP="00450403">
            <w:pPr>
              <w:ind w:left="5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identity:</w:t>
            </w:r>
          </w:p>
          <w:p w14:paraId="0F39A715" w14:textId="77777777" w:rsidR="004B6C25" w:rsidRPr="004B6C25" w:rsidRDefault="00D970DB" w:rsidP="004B6C25">
            <w:pPr>
              <w:ind w:left="569"/>
              <w:jc w:val="center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MPN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MPN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;</m:t>
                </m:r>
              </m:oMath>
            </m:oMathPara>
          </w:p>
          <w:p w14:paraId="31CB9258" w14:textId="77777777" w:rsidR="00450403" w:rsidRPr="004B6C25" w:rsidRDefault="00D970DB" w:rsidP="00450403">
            <w:pPr>
              <w:ind w:left="56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MPK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(r+d)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(1+τ)</m:t>
                    </m:r>
                  </m:den>
                </m:f>
              </m:oMath>
            </m:oMathPara>
          </w:p>
        </w:tc>
      </w:tr>
      <w:tr w:rsidR="00450403" w:rsidRPr="00B01131" w14:paraId="15065B67" w14:textId="77777777" w:rsidTr="00792EC0">
        <w:tc>
          <w:tcPr>
            <w:tcW w:w="585" w:type="pct"/>
            <w:vAlign w:val="center"/>
          </w:tcPr>
          <w:p w14:paraId="1E8ECC4D" w14:textId="77777777" w:rsidR="00F16F27" w:rsidRDefault="00D970DB" w:rsidP="00450403">
            <w:pPr>
              <w:ind w:left="7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MPK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vs K</m:t>
                </m:r>
              </m:oMath>
            </m:oMathPara>
          </w:p>
          <w:p w14:paraId="67406EA7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Graphs</w:t>
            </w:r>
          </w:p>
        </w:tc>
        <w:tc>
          <w:tcPr>
            <w:tcW w:w="2148" w:type="pct"/>
            <w:vAlign w:val="bottom"/>
          </w:tcPr>
          <w:tbl>
            <w:tblPr>
              <w:tblStyle w:val="TableGrid"/>
              <w:tblW w:w="4053" w:type="dxa"/>
              <w:tblLook w:val="04A0" w:firstRow="1" w:lastRow="0" w:firstColumn="1" w:lastColumn="0" w:noHBand="0" w:noVBand="1"/>
            </w:tblPr>
            <w:tblGrid>
              <w:gridCol w:w="1037"/>
              <w:gridCol w:w="934"/>
              <w:gridCol w:w="1023"/>
              <w:gridCol w:w="1059"/>
            </w:tblGrid>
            <w:tr w:rsidR="00450403" w14:paraId="3DD52EFE" w14:textId="77777777" w:rsidTr="00792EC0">
              <w:trPr>
                <w:trHeight w:val="178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E1DDDA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5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D08BE39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 w:rsidRPr="00667232">
                    <w:rPr>
                      <w:sz w:val="16"/>
                      <w:szCs w:val="16"/>
                    </w:rPr>
                    <w:t>slope</w:t>
                  </w:r>
                </w:p>
              </w:tc>
              <w:tc>
                <w:tcPr>
                  <w:tcW w:w="1262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767C3A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  <w:tc>
                <w:tcPr>
                  <w:tcW w:w="130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388B002" w14:textId="77777777" w:rsidR="00450403" w:rsidRPr="00667232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  <w:r w:rsidRPr="00667232">
                    <w:rPr>
                      <w:sz w:val="16"/>
                      <w:szCs w:val="16"/>
                    </w:rPr>
                    <w:t>-intercept</w:t>
                  </w:r>
                </w:p>
              </w:tc>
            </w:tr>
            <w:tr w:rsidR="003B7D25" w14:paraId="71FB88BD" w14:textId="77777777" w:rsidTr="00792EC0">
              <w:trPr>
                <w:trHeight w:val="245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678A030" w14:textId="77777777" w:rsidR="003B7D25" w:rsidRPr="00902AF3" w:rsidRDefault="003B7D25" w:rsidP="003B7D2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</w:p>
              </w:tc>
              <w:tc>
                <w:tcPr>
                  <w:tcW w:w="1152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CA62A14" w14:textId="77777777" w:rsidR="003B7D25" w:rsidRPr="00715373" w:rsidRDefault="00D970DB" w:rsidP="003B7D25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3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13"/>
                              <w:szCs w:val="20"/>
                            </w:rPr>
                            <m:t>(r+d)</m:t>
                          </m:r>
                          <m:sSub>
                            <m:sSub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3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3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DengXian" w:hAnsi="Cambria Math" w:cs="Times New Roman"/>
                                  <w:sz w:val="13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13"/>
                              <w:szCs w:val="20"/>
                            </w:rPr>
                            <m:t>(1+τ)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1DA91689" w14:textId="77777777" w:rsidR="003B7D25" w:rsidRPr="00715373" w:rsidRDefault="00D970DB" w:rsidP="003B7D25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DengXian" w:hAnsi="Cambria Math" w:cs="Times New Roman"/>
                              <w:i/>
                              <w:sz w:val="13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DengXian" w:hAnsi="Cambria Math" w:cs="Times New Roman"/>
                              <w:sz w:val="13"/>
                              <w:szCs w:val="20"/>
                            </w:rPr>
                            <m:t>(r+d)</m:t>
                          </m:r>
                          <m:sSub>
                            <m:sSubPr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3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3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DengXian" w:hAnsi="Cambria Math" w:cs="Times New Roman"/>
                                  <w:sz w:val="13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DengXian" w:hAnsi="Cambria Math" w:cs="Times New Roman"/>
                              <w:sz w:val="13"/>
                              <w:szCs w:val="20"/>
                            </w:rPr>
                            <m:t>(1+τ)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306" w:type="pct"/>
                  <w:tcBorders>
                    <w:top w:val="single" w:sz="4" w:space="0" w:color="auto"/>
                  </w:tcBorders>
                  <w:vAlign w:val="center"/>
                </w:tcPr>
                <w:p w14:paraId="7AD2545E" w14:textId="77777777" w:rsidR="003B7D25" w:rsidRPr="00715373" w:rsidRDefault="003B7D25" w:rsidP="003B7D25">
                  <w:pPr>
                    <w:jc w:val="center"/>
                    <w:rPr>
                      <w:sz w:val="13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3"/>
                          <w:szCs w:val="20"/>
                        </w:rPr>
                        <m:t>-</m:t>
                      </m:r>
                    </m:oMath>
                  </m:oMathPara>
                </w:p>
              </w:tc>
            </w:tr>
            <w:tr w:rsidR="00450403" w14:paraId="793CD783" w14:textId="77777777" w:rsidTr="00792EC0">
              <w:trPr>
                <w:trHeight w:val="357"/>
              </w:trPr>
              <w:tc>
                <w:tcPr>
                  <w:tcW w:w="127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9B9BEC2" w14:textId="77777777" w:rsidR="00450403" w:rsidRPr="00902AF3" w:rsidRDefault="003B7D25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MPK</w:t>
                  </w:r>
                  <w:r w:rsidRPr="003B7D25">
                    <w:rPr>
                      <w:sz w:val="16"/>
                      <w:szCs w:val="16"/>
                      <w:vertAlign w:val="superscript"/>
                    </w:rPr>
                    <w:t>f</w:t>
                  </w:r>
                  <w:proofErr w:type="spellEnd"/>
                </w:p>
              </w:tc>
              <w:tc>
                <w:tcPr>
                  <w:tcW w:w="1152" w:type="pct"/>
                  <w:tcBorders>
                    <w:left w:val="single" w:sz="4" w:space="0" w:color="auto"/>
                  </w:tcBorders>
                  <w:vAlign w:val="center"/>
                </w:tcPr>
                <w:p w14:paraId="45D7FB4F" w14:textId="77777777" w:rsidR="00450403" w:rsidRPr="00353E41" w:rsidRDefault="00D970DB" w:rsidP="00450403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MPK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262" w:type="pct"/>
                  <w:vAlign w:val="center"/>
                </w:tcPr>
                <w:p w14:paraId="09D0CF95" w14:textId="77777777" w:rsidR="00450403" w:rsidRPr="00353E41" w:rsidRDefault="00D970DB" w:rsidP="00450403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1306" w:type="pct"/>
                  <w:vAlign w:val="center"/>
                </w:tcPr>
                <w:p w14:paraId="2AB83E5A" w14:textId="77777777" w:rsidR="00450403" w:rsidRPr="00353E41" w:rsidRDefault="00D970DB" w:rsidP="00450403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=k</m:t>
                      </m:r>
                    </m:oMath>
                  </m:oMathPara>
                </w:p>
              </w:tc>
            </w:tr>
          </w:tbl>
          <w:p w14:paraId="2E24AE1C" w14:textId="77777777" w:rsidR="00450403" w:rsidRDefault="00450403" w:rsidP="00450403">
            <w:pPr>
              <w:jc w:val="center"/>
            </w:pPr>
          </w:p>
          <w:p w14:paraId="503822D7" w14:textId="77777777" w:rsidR="00450403" w:rsidRDefault="00450403" w:rsidP="00450403">
            <w:pPr>
              <w:jc w:val="center"/>
            </w:pPr>
          </w:p>
          <w:p w14:paraId="149D7490" w14:textId="77777777" w:rsidR="00450403" w:rsidRDefault="00450403" w:rsidP="004504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06B3D2" wp14:editId="172D5011">
                      <wp:extent cx="2700000" cy="1800000"/>
                      <wp:effectExtent l="0" t="0" r="18415" b="1651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0BE5EB" id="Rectangle 9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FxVzcxgAgAAEw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413"/>
              <w:gridCol w:w="1408"/>
            </w:tblGrid>
            <w:tr w:rsidR="00450403" w14:paraId="6CC88CB3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D85B6" w14:textId="77777777" w:rsidR="00450403" w:rsidRPr="001327E7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4F8950" w14:textId="77777777" w:rsidR="00450403" w:rsidRPr="001327E7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Increase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536EA6" w14:textId="77777777" w:rsidR="00450403" w:rsidRPr="001327E7" w:rsidRDefault="004504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Decrease</w:t>
                  </w:r>
                </w:p>
              </w:tc>
            </w:tr>
            <w:tr w:rsidR="00450403" w14:paraId="4CB78D76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CAAA48" w14:textId="77777777" w:rsidR="00450403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Interest rate</w:t>
                  </w:r>
                </w:p>
                <w:p w14:paraId="4DF384B7" w14:textId="77777777" w:rsidR="006A30E8" w:rsidRPr="001327E7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237444A" w14:textId="77777777" w:rsidR="00450403" w:rsidRDefault="001D713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6D437C42" w14:textId="77777777" w:rsidR="00450403" w:rsidRPr="00D97338" w:rsidRDefault="00E839B7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K*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5102E4B7" w14:textId="77777777" w:rsidR="00450403" w:rsidRDefault="00334A7B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770D1A51" w14:textId="77777777" w:rsidR="00450403" w:rsidRPr="001327E7" w:rsidRDefault="00B06816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K*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  <w:tr w:rsidR="00450403" w14:paraId="69755281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BAC168" w14:textId="77777777" w:rsidR="00450403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Depreciation rate</w:t>
                  </w:r>
                </w:p>
                <w:p w14:paraId="6F9A8EF1" w14:textId="77777777" w:rsidR="006A30E8" w:rsidRPr="001327E7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176A9D6D" w14:textId="77777777" w:rsidR="00450403" w:rsidRDefault="00837655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70262B66" w14:textId="77777777" w:rsidR="00450403" w:rsidRPr="00D97338" w:rsidRDefault="00A92CD7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K*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035BC8DE" w14:textId="77777777" w:rsidR="00450403" w:rsidRDefault="00334A7B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  <w:p w14:paraId="733593D5" w14:textId="77777777" w:rsidR="00450403" w:rsidRPr="001327E7" w:rsidRDefault="005977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K*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  <w:tr w:rsidR="00450403" w14:paraId="07A5D905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EB1014" w14:textId="77777777" w:rsidR="00450403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Price of capital</w:t>
                  </w:r>
                </w:p>
                <w:p w14:paraId="58D4BAB6" w14:textId="77777777" w:rsidR="006A30E8" w:rsidRPr="001327E7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</w:t>
                  </w:r>
                  <w:r>
                    <w:rPr>
                      <w:sz w:val="16"/>
                      <w:szCs w:val="16"/>
                      <w:vertAlign w:val="subscript"/>
                    </w:rPr>
                    <w:t>K</w:t>
                  </w:r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740BC416" w14:textId="77777777" w:rsidR="00450403" w:rsidRDefault="009C412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  <w:r w:rsidR="00450403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026E7662" w14:textId="77777777" w:rsidR="00450403" w:rsidRPr="00D97338" w:rsidRDefault="00A92CD7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K*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62C040C7" w14:textId="77777777" w:rsidR="00450403" w:rsidRDefault="00334A7B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user cost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↓</m:t>
                    </m:r>
                  </m:oMath>
                </w:p>
                <w:p w14:paraId="0481EE76" w14:textId="77777777" w:rsidR="00450403" w:rsidRPr="001327E7" w:rsidRDefault="005977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K*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  <w:tr w:rsidR="006A30E8" w14:paraId="087717F6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83587B" w14:textId="77777777" w:rsidR="006A30E8" w:rsidRDefault="006A30E8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Technology</w:t>
                  </w:r>
                </w:p>
                <w:p w14:paraId="49E61AFC" w14:textId="77777777" w:rsidR="00DA539B" w:rsidRPr="001327E7" w:rsidRDefault="00DA539B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affects </w:t>
                  </w:r>
                  <w:proofErr w:type="spellStart"/>
                  <w:r>
                    <w:rPr>
                      <w:sz w:val="16"/>
                      <w:szCs w:val="16"/>
                    </w:rPr>
                    <w:t>MPK</w:t>
                  </w:r>
                  <w:r w:rsidRPr="00DA539B">
                    <w:rPr>
                      <w:sz w:val="16"/>
                      <w:szCs w:val="16"/>
                      <w:vertAlign w:val="superscript"/>
                    </w:rPr>
                    <w:t>f</w:t>
                  </w:r>
                  <w:proofErr w:type="spellEnd"/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1BA60726" w14:textId="77777777" w:rsidR="007531BF" w:rsidRDefault="00D970DB" w:rsidP="00450403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MPK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  <w:p w14:paraId="4B6CF454" w14:textId="77777777" w:rsidR="006A30E8" w:rsidRDefault="00597703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K*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2DE604D9" w14:textId="77777777" w:rsidR="00334A7B" w:rsidRDefault="00D970DB" w:rsidP="00450403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MPK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  <w:p w14:paraId="6C54B380" w14:textId="77777777" w:rsidR="006A30E8" w:rsidRDefault="00A92CD7" w:rsidP="0045040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K*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</w:tbl>
          <w:p w14:paraId="5BDEDF8E" w14:textId="77777777" w:rsidR="00450403" w:rsidRDefault="00450403" w:rsidP="00450403">
            <w:pPr>
              <w:jc w:val="center"/>
            </w:pPr>
          </w:p>
          <w:p w14:paraId="1033245A" w14:textId="77777777" w:rsidR="00450403" w:rsidRDefault="00450403" w:rsidP="004504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65484F" wp14:editId="0893D804">
                      <wp:extent cx="2700000" cy="1800000"/>
                      <wp:effectExtent l="0" t="0" r="18415" b="1651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09824C" id="Rectangle 10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450403" w:rsidRPr="00B01131" w14:paraId="12247703" w14:textId="77777777" w:rsidTr="00792EC0">
        <w:tc>
          <w:tcPr>
            <w:tcW w:w="585" w:type="pct"/>
            <w:vAlign w:val="center"/>
          </w:tcPr>
          <w:p w14:paraId="2FED3591" w14:textId="77777777" w:rsidR="00450403" w:rsidRPr="004C4C8E" w:rsidRDefault="00450403" w:rsidP="00450403">
            <w:pPr>
              <w:ind w:left="70"/>
              <w:rPr>
                <w:sz w:val="20"/>
                <w:szCs w:val="20"/>
              </w:rPr>
            </w:pPr>
          </w:p>
        </w:tc>
        <w:tc>
          <w:tcPr>
            <w:tcW w:w="2148" w:type="pct"/>
            <w:vAlign w:val="bottom"/>
          </w:tcPr>
          <w:p w14:paraId="3A2CC987" w14:textId="77777777" w:rsidR="00450403" w:rsidRPr="00667232" w:rsidRDefault="00450403" w:rsidP="004504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pct"/>
            <w:gridSpan w:val="2"/>
            <w:vAlign w:val="bottom"/>
          </w:tcPr>
          <w:p w14:paraId="633C0F51" w14:textId="77777777" w:rsidR="00450403" w:rsidRPr="001327E7" w:rsidRDefault="00450403" w:rsidP="00450403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BF666BD" w14:textId="77777777" w:rsidR="00572430" w:rsidRDefault="00572430"/>
    <w:p w14:paraId="56D0206C" w14:textId="77777777" w:rsidR="00572430" w:rsidRDefault="00572430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4496"/>
        <w:gridCol w:w="123"/>
        <w:gridCol w:w="4622"/>
      </w:tblGrid>
      <w:tr w:rsidR="00572430" w:rsidRPr="00B01131" w14:paraId="784B096C" w14:textId="77777777" w:rsidTr="00792EC0">
        <w:tc>
          <w:tcPr>
            <w:tcW w:w="5000" w:type="pct"/>
            <w:gridSpan w:val="4"/>
            <w:vAlign w:val="center"/>
          </w:tcPr>
          <w:p w14:paraId="0978BF2E" w14:textId="77777777" w:rsidR="00572430" w:rsidRPr="004C4C8E" w:rsidRDefault="00572430" w:rsidP="00792EC0">
            <w:pPr>
              <w:ind w:left="360"/>
              <w:jc w:val="center"/>
              <w:rPr>
                <w:sz w:val="20"/>
                <w:szCs w:val="20"/>
              </w:rPr>
            </w:pPr>
            <w:r w:rsidRPr="004C4C8E">
              <w:rPr>
                <w:b/>
                <w:i/>
                <w:sz w:val="20"/>
                <w:szCs w:val="20"/>
              </w:rPr>
              <w:lastRenderedPageBreak/>
              <w:t>Graphs &amp; max/min problems</w:t>
            </w:r>
          </w:p>
        </w:tc>
      </w:tr>
      <w:tr w:rsidR="00572430" w:rsidRPr="00B01131" w14:paraId="5538CCC9" w14:textId="77777777" w:rsidTr="00792EC0">
        <w:tc>
          <w:tcPr>
            <w:tcW w:w="5000" w:type="pct"/>
            <w:gridSpan w:val="4"/>
            <w:vAlign w:val="center"/>
          </w:tcPr>
          <w:p w14:paraId="71B55989" w14:textId="77777777" w:rsidR="00572430" w:rsidRPr="004C4C8E" w:rsidRDefault="00572430" w:rsidP="00792EC0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Loanable Fund Framework: Saving-Investment Diagram</w:t>
            </w:r>
          </w:p>
        </w:tc>
      </w:tr>
      <w:tr w:rsidR="00572430" w:rsidRPr="00B01131" w14:paraId="6009D2B4" w14:textId="77777777" w:rsidTr="00792EC0">
        <w:tc>
          <w:tcPr>
            <w:tcW w:w="585" w:type="pct"/>
            <w:vAlign w:val="center"/>
          </w:tcPr>
          <w:p w14:paraId="7F152A22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Solve for</w:t>
            </w:r>
          </w:p>
        </w:tc>
        <w:tc>
          <w:tcPr>
            <w:tcW w:w="4415" w:type="pct"/>
            <w:gridSpan w:val="3"/>
            <w:vAlign w:val="center"/>
          </w:tcPr>
          <w:p w14:paraId="69FE68DD" w14:textId="77777777" w:rsidR="00572430" w:rsidRPr="004C4C8E" w:rsidRDefault="00572430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 xml:space="preserve">Determinants of </w:t>
            </w:r>
            <w:r w:rsidR="005F712A">
              <w:rPr>
                <w:sz w:val="20"/>
                <w:szCs w:val="20"/>
              </w:rPr>
              <w:t>optimal saving/investment quantity through loanable fund framework</w:t>
            </w:r>
          </w:p>
        </w:tc>
      </w:tr>
      <w:tr w:rsidR="00572430" w:rsidRPr="00B01131" w14:paraId="746A8C34" w14:textId="77777777" w:rsidTr="00792EC0">
        <w:trPr>
          <w:trHeight w:val="961"/>
        </w:trPr>
        <w:tc>
          <w:tcPr>
            <w:tcW w:w="585" w:type="pct"/>
            <w:vAlign w:val="center"/>
          </w:tcPr>
          <w:p w14:paraId="73E53D39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Parameters</w:t>
            </w:r>
          </w:p>
        </w:tc>
        <w:tc>
          <w:tcPr>
            <w:tcW w:w="4415" w:type="pct"/>
            <w:gridSpan w:val="3"/>
            <w:vAlign w:val="center"/>
          </w:tcPr>
          <w:p w14:paraId="3C6A9AE2" w14:textId="77777777" w:rsidR="00572430" w:rsidRPr="004C4C8E" w:rsidRDefault="001E357F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 equilibrium condition</w:t>
            </w:r>
          </w:p>
          <w:p w14:paraId="60C4AE96" w14:textId="77777777" w:rsidR="00572430" w:rsidRPr="004C4C8E" w:rsidRDefault="00D970DB" w:rsidP="00792EC0">
            <w:pPr>
              <w:ind w:left="36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p>
                </m:sSup>
              </m:oMath>
            </m:oMathPara>
          </w:p>
        </w:tc>
      </w:tr>
      <w:tr w:rsidR="00572430" w:rsidRPr="00B01131" w14:paraId="0A12E336" w14:textId="77777777" w:rsidTr="00792EC0">
        <w:tc>
          <w:tcPr>
            <w:tcW w:w="585" w:type="pct"/>
            <w:vAlign w:val="center"/>
          </w:tcPr>
          <w:p w14:paraId="36918D52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Intuition</w:t>
            </w:r>
          </w:p>
        </w:tc>
        <w:tc>
          <w:tcPr>
            <w:tcW w:w="4415" w:type="pct"/>
            <w:gridSpan w:val="3"/>
            <w:vAlign w:val="center"/>
          </w:tcPr>
          <w:p w14:paraId="08E741F5" w14:textId="77777777" w:rsidR="00572430" w:rsidRDefault="006A741F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 market equilibrium, the output equals to total desired demand. Which implies a equilibrium condition in loanable funds market</w:t>
            </w:r>
          </w:p>
          <w:p w14:paraId="2ADA0C34" w14:textId="77777777" w:rsidR="00BF08DE" w:rsidRPr="004C4C8E" w:rsidRDefault="00BF08DE" w:rsidP="00792EC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as assume government expenditure as exogenous</w:t>
            </w:r>
          </w:p>
        </w:tc>
      </w:tr>
      <w:tr w:rsidR="00572430" w:rsidRPr="00B01131" w14:paraId="3233FCFD" w14:textId="77777777" w:rsidTr="00792EC0">
        <w:trPr>
          <w:trHeight w:val="1135"/>
        </w:trPr>
        <w:tc>
          <w:tcPr>
            <w:tcW w:w="585" w:type="pct"/>
            <w:vAlign w:val="center"/>
          </w:tcPr>
          <w:p w14:paraId="11A34A90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</w:t>
            </w:r>
          </w:p>
        </w:tc>
        <w:tc>
          <w:tcPr>
            <w:tcW w:w="2207" w:type="pct"/>
            <w:gridSpan w:val="2"/>
            <w:vAlign w:val="center"/>
          </w:tcPr>
          <w:p w14:paraId="407035C7" w14:textId="77777777" w:rsidR="00572430" w:rsidRPr="004B1219" w:rsidRDefault="00572430" w:rsidP="00792E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 </w:t>
            </w:r>
            <w:r w:rsidR="00D5090E">
              <w:rPr>
                <w:sz w:val="20"/>
                <w:szCs w:val="20"/>
              </w:rPr>
              <w:t>by investigating the equilibrium quantity of saving/investment and equilibrium price (interest rate)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08" w:type="pct"/>
            <w:vAlign w:val="center"/>
          </w:tcPr>
          <w:p w14:paraId="2BCBE75D" w14:textId="77777777" w:rsidR="00572430" w:rsidRPr="00CE4544" w:rsidRDefault="00D970DB" w:rsidP="00792EC0">
            <w:pPr>
              <w:ind w:left="56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-G</m:t>
                </m:r>
              </m:oMath>
            </m:oMathPara>
          </w:p>
          <w:p w14:paraId="4877ACFB" w14:textId="77777777" w:rsidR="00CE4544" w:rsidRPr="00CE4544" w:rsidRDefault="00D970DB" w:rsidP="00792EC0">
            <w:pPr>
              <w:ind w:left="56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-K-dK</m:t>
                </m:r>
              </m:oMath>
            </m:oMathPara>
          </w:p>
        </w:tc>
      </w:tr>
      <w:tr w:rsidR="00572430" w:rsidRPr="00B01131" w14:paraId="291B3147" w14:textId="77777777" w:rsidTr="00792EC0">
        <w:tc>
          <w:tcPr>
            <w:tcW w:w="585" w:type="pct"/>
            <w:vAlign w:val="center"/>
          </w:tcPr>
          <w:p w14:paraId="0F7D4DA8" w14:textId="77777777" w:rsidR="008B2142" w:rsidRPr="008B2142" w:rsidRDefault="008B2142" w:rsidP="00792EC0">
            <w:pPr>
              <w:ind w:left="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 vs Investment</w:t>
            </w:r>
          </w:p>
          <w:p w14:paraId="5518CE0B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  <w:r w:rsidRPr="004C4C8E">
              <w:rPr>
                <w:sz w:val="20"/>
                <w:szCs w:val="20"/>
              </w:rPr>
              <w:t>Graphs</w:t>
            </w:r>
          </w:p>
        </w:tc>
        <w:tc>
          <w:tcPr>
            <w:tcW w:w="2148" w:type="pct"/>
            <w:vAlign w:val="bottom"/>
          </w:tcPr>
          <w:p w14:paraId="33A555B0" w14:textId="77777777" w:rsidR="00572430" w:rsidRDefault="00572430" w:rsidP="00792EC0">
            <w:pPr>
              <w:jc w:val="center"/>
            </w:pPr>
          </w:p>
          <w:p w14:paraId="68D504AC" w14:textId="77777777" w:rsidR="00572430" w:rsidRDefault="00572430" w:rsidP="00792EC0">
            <w:pPr>
              <w:jc w:val="center"/>
            </w:pPr>
          </w:p>
          <w:p w14:paraId="4F211C1E" w14:textId="77777777" w:rsidR="00572430" w:rsidRDefault="00572430" w:rsidP="00792E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D2D8B6" wp14:editId="75D08DFD">
                      <wp:extent cx="2700000" cy="1800000"/>
                      <wp:effectExtent l="0" t="0" r="18415" b="1651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31C993" id="Rectangle 13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67" w:type="pct"/>
            <w:gridSpan w:val="2"/>
            <w:vAlign w:val="bottom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3"/>
              <w:gridCol w:w="1413"/>
              <w:gridCol w:w="1408"/>
            </w:tblGrid>
            <w:tr w:rsidR="00572430" w14:paraId="36BAC9D6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07860" w14:textId="77777777" w:rsidR="00572430" w:rsidRPr="001327E7" w:rsidRDefault="00572430" w:rsidP="00792EC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56CDAB" w14:textId="77777777" w:rsidR="00572430" w:rsidRPr="001327E7" w:rsidRDefault="00572430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Increase</w:t>
                  </w: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1D0E4F" w14:textId="77777777" w:rsidR="00572430" w:rsidRPr="001327E7" w:rsidRDefault="00572430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 w:rsidRPr="001327E7">
                    <w:rPr>
                      <w:sz w:val="16"/>
                      <w:szCs w:val="16"/>
                    </w:rPr>
                    <w:t>Decrease</w:t>
                  </w:r>
                </w:p>
              </w:tc>
            </w:tr>
            <w:tr w:rsidR="00572430" w14:paraId="2E7F2F3C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6DDE81D" w14:textId="77777777" w:rsidR="00572430" w:rsidRDefault="00FD4251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</w:t>
                  </w:r>
                </w:p>
                <w:p w14:paraId="7A1E8469" w14:textId="77777777" w:rsidR="00FD4251" w:rsidRPr="001327E7" w:rsidRDefault="00FD4251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FCAB537" w14:textId="77777777" w:rsidR="00572430" w:rsidRDefault="00D970DB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sup>
                    </m:sSup>
                  </m:oMath>
                  <w:r w:rsidR="00572430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1E96EF9A" w14:textId="77777777" w:rsidR="00572430" w:rsidRPr="00D97338" w:rsidRDefault="00D91CE6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  <w:r w:rsidR="00572430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tcBorders>
                    <w:top w:val="single" w:sz="4" w:space="0" w:color="auto"/>
                  </w:tcBorders>
                  <w:vAlign w:val="center"/>
                </w:tcPr>
                <w:p w14:paraId="1F729AB9" w14:textId="77777777" w:rsidR="00572430" w:rsidRDefault="00D970DB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  <w:p w14:paraId="0AA67264" w14:textId="77777777" w:rsidR="00572430" w:rsidRPr="001327E7" w:rsidRDefault="00D91CE6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  <w:r w:rsidR="00572430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  <w:tr w:rsidR="00572430" w14:paraId="23D70D64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43E085" w14:textId="77777777" w:rsidR="00572430" w:rsidRDefault="00270D6E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Wealth</w:t>
                  </w:r>
                </w:p>
                <w:p w14:paraId="27093259" w14:textId="77777777" w:rsidR="00A2676D" w:rsidRPr="001327E7" w:rsidRDefault="00270D6E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ω</m:t>
                      </m:r>
                    </m:oMath>
                  </m:oMathPara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26DD469E" w14:textId="77777777" w:rsidR="00572430" w:rsidRDefault="00D970DB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  <w:p w14:paraId="11EADD6A" w14:textId="77777777" w:rsidR="00572430" w:rsidRPr="00D97338" w:rsidRDefault="00D91CE6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  <w:r w:rsidR="00572430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7A3CDFF4" w14:textId="77777777" w:rsidR="00572430" w:rsidRDefault="00D970DB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sup>
                    </m:sSup>
                  </m:oMath>
                  <w:r w:rsidR="00572430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  <w:p w14:paraId="0C68998A" w14:textId="77777777" w:rsidR="00572430" w:rsidRPr="001327E7" w:rsidRDefault="00D91CE6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  <w:r w:rsidR="00572430">
                    <w:rPr>
                      <w:sz w:val="16"/>
                      <w:szCs w:val="16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  <w:tr w:rsidR="00572430" w14:paraId="7B905A37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296908" w14:textId="77777777" w:rsidR="00572430" w:rsidRDefault="000049A3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Effective tax rate</w:t>
                  </w:r>
                </w:p>
                <w:p w14:paraId="2BAF181F" w14:textId="77777777" w:rsidR="000049A3" w:rsidRPr="001327E7" w:rsidRDefault="000049A3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τ</m:t>
                      </m:r>
                    </m:oMath>
                  </m:oMathPara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773D2A49" w14:textId="77777777" w:rsidR="00572430" w:rsidRDefault="00D970DB" w:rsidP="00792EC0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  <w:p w14:paraId="008C283C" w14:textId="77777777" w:rsidR="00572430" w:rsidRPr="00D97338" w:rsidRDefault="00E462CB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1BF04710" w14:textId="77777777" w:rsidR="0088167A" w:rsidRDefault="00D970DB" w:rsidP="0088167A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  <w:p w14:paraId="6BE2EC4E" w14:textId="77777777" w:rsidR="00572430" w:rsidRPr="001327E7" w:rsidRDefault="0088167A" w:rsidP="0088167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</w:tr>
            <w:tr w:rsidR="00572430" w14:paraId="04753DB0" w14:textId="77777777" w:rsidTr="00792EC0">
              <w:tc>
                <w:tcPr>
                  <w:tcW w:w="140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E1EB89" w14:textId="77777777" w:rsidR="00572430" w:rsidRDefault="00572430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Technology</w:t>
                  </w:r>
                </w:p>
                <w:p w14:paraId="5515D4D7" w14:textId="77777777" w:rsidR="00572430" w:rsidRPr="001327E7" w:rsidRDefault="00572430" w:rsidP="00792EC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affects </w:t>
                  </w:r>
                  <w:proofErr w:type="spellStart"/>
                  <w:r>
                    <w:rPr>
                      <w:sz w:val="16"/>
                      <w:szCs w:val="16"/>
                    </w:rPr>
                    <w:t>MPK</w:t>
                  </w:r>
                  <w:r w:rsidRPr="00DA539B">
                    <w:rPr>
                      <w:sz w:val="16"/>
                      <w:szCs w:val="16"/>
                      <w:vertAlign w:val="superscript"/>
                    </w:rPr>
                    <w:t>f</w:t>
                  </w:r>
                  <w:proofErr w:type="spellEnd"/>
                </w:p>
              </w:tc>
              <w:tc>
                <w:tcPr>
                  <w:tcW w:w="1413" w:type="dxa"/>
                  <w:tcBorders>
                    <w:left w:val="single" w:sz="4" w:space="0" w:color="auto"/>
                  </w:tcBorders>
                  <w:vAlign w:val="center"/>
                </w:tcPr>
                <w:p w14:paraId="41930F80" w14:textId="77777777" w:rsidR="0088167A" w:rsidRDefault="00D970DB" w:rsidP="0088167A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↑</m:t>
                      </m:r>
                    </m:oMath>
                  </m:oMathPara>
                </w:p>
                <w:p w14:paraId="41C681B5" w14:textId="77777777" w:rsidR="00572430" w:rsidRDefault="0088167A" w:rsidP="0088167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↑</m:t>
                    </m:r>
                  </m:oMath>
                </w:p>
              </w:tc>
              <w:tc>
                <w:tcPr>
                  <w:tcW w:w="1408" w:type="dxa"/>
                  <w:vAlign w:val="center"/>
                </w:tcPr>
                <w:p w14:paraId="776ADF48" w14:textId="77777777" w:rsidR="0088167A" w:rsidRDefault="00D970DB" w:rsidP="0088167A">
                  <w:pPr>
                    <w:jc w:val="center"/>
                    <w:rPr>
                      <w:sz w:val="16"/>
                      <w:szCs w:val="1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↓</m:t>
                      </m:r>
                    </m:oMath>
                  </m:oMathPara>
                </w:p>
                <w:p w14:paraId="5A04C7E3" w14:textId="77777777" w:rsidR="00572430" w:rsidRDefault="0088167A" w:rsidP="0088167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 </w:t>
                  </w:r>
                  <m:oMath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↓</m:t>
                    </m:r>
                  </m:oMath>
                </w:p>
              </w:tc>
            </w:tr>
          </w:tbl>
          <w:p w14:paraId="20CC43D5" w14:textId="77777777" w:rsidR="00572430" w:rsidRDefault="00572430" w:rsidP="00792EC0">
            <w:pPr>
              <w:jc w:val="center"/>
            </w:pPr>
          </w:p>
          <w:p w14:paraId="57531360" w14:textId="77777777" w:rsidR="00572430" w:rsidRDefault="00572430" w:rsidP="00792E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E414E0" wp14:editId="3501B9DB">
                      <wp:extent cx="2700000" cy="1800000"/>
                      <wp:effectExtent l="0" t="0" r="18415" b="16510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0000" cy="180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286571" id="Rectangle 14" o:spid="_x0000_s1026" style="width:212.6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" fillcolor="white [3201]" strokecolor="#70ad47 [3209]" strokeweight="1pt">
                      <w10:anchorlock/>
                    </v:rect>
                  </w:pict>
                </mc:Fallback>
              </mc:AlternateContent>
            </w:r>
          </w:p>
        </w:tc>
      </w:tr>
      <w:tr w:rsidR="00572430" w:rsidRPr="00B01131" w14:paraId="44F35DE3" w14:textId="77777777" w:rsidTr="00792EC0">
        <w:tc>
          <w:tcPr>
            <w:tcW w:w="585" w:type="pct"/>
            <w:vAlign w:val="center"/>
          </w:tcPr>
          <w:p w14:paraId="133E3DBF" w14:textId="77777777" w:rsidR="00572430" w:rsidRPr="004C4C8E" w:rsidRDefault="00572430" w:rsidP="00792EC0">
            <w:pPr>
              <w:ind w:left="70"/>
              <w:rPr>
                <w:sz w:val="20"/>
                <w:szCs w:val="20"/>
              </w:rPr>
            </w:pPr>
          </w:p>
        </w:tc>
        <w:tc>
          <w:tcPr>
            <w:tcW w:w="2148" w:type="pct"/>
            <w:vAlign w:val="bottom"/>
          </w:tcPr>
          <w:p w14:paraId="55D390C4" w14:textId="77777777" w:rsidR="00572430" w:rsidRPr="00667232" w:rsidRDefault="00572430" w:rsidP="00792E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7" w:type="pct"/>
            <w:gridSpan w:val="2"/>
            <w:vAlign w:val="bottom"/>
          </w:tcPr>
          <w:p w14:paraId="30659AE0" w14:textId="77777777" w:rsidR="00572430" w:rsidRPr="001327E7" w:rsidRDefault="00572430" w:rsidP="00792EC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765B77D" w14:textId="77777777" w:rsidR="001B7EFC" w:rsidRDefault="001B7EFC"/>
    <w:sectPr w:rsidR="001B7EFC" w:rsidSect="001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CD56" w14:textId="77777777" w:rsidR="00D970DB" w:rsidRDefault="00D970DB" w:rsidP="001B7EFC">
      <w:pPr>
        <w:spacing w:after="0" w:line="240" w:lineRule="auto"/>
      </w:pPr>
      <w:r>
        <w:separator/>
      </w:r>
    </w:p>
  </w:endnote>
  <w:endnote w:type="continuationSeparator" w:id="0">
    <w:p w14:paraId="162113C0" w14:textId="77777777" w:rsidR="00D970DB" w:rsidRDefault="00D970DB" w:rsidP="001B7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A7242" w14:textId="77777777" w:rsidR="001B7EFC" w:rsidRDefault="001B7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6877" w14:textId="77777777" w:rsidR="001B7EFC" w:rsidRDefault="001B7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E0835" w14:textId="77777777" w:rsidR="001B7EFC" w:rsidRDefault="001B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796F0" w14:textId="77777777" w:rsidR="00D970DB" w:rsidRDefault="00D970DB" w:rsidP="001B7EFC">
      <w:pPr>
        <w:spacing w:after="0" w:line="240" w:lineRule="auto"/>
      </w:pPr>
      <w:r>
        <w:separator/>
      </w:r>
    </w:p>
  </w:footnote>
  <w:footnote w:type="continuationSeparator" w:id="0">
    <w:p w14:paraId="564187E7" w14:textId="77777777" w:rsidR="00D970DB" w:rsidRDefault="00D970DB" w:rsidP="001B7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2747F" w14:textId="77777777" w:rsidR="001B7EFC" w:rsidRDefault="001B7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3E58A" w14:textId="77777777" w:rsidR="001B7EFC" w:rsidRDefault="001B7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3A222" w14:textId="77777777" w:rsidR="001B7EFC" w:rsidRDefault="001B7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93D"/>
    <w:multiLevelType w:val="hybridMultilevel"/>
    <w:tmpl w:val="C44C10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FC"/>
    <w:rsid w:val="00000C13"/>
    <w:rsid w:val="00001CE7"/>
    <w:rsid w:val="0000454E"/>
    <w:rsid w:val="000049A3"/>
    <w:rsid w:val="0001000E"/>
    <w:rsid w:val="00012674"/>
    <w:rsid w:val="0001691C"/>
    <w:rsid w:val="00023CC4"/>
    <w:rsid w:val="0003045F"/>
    <w:rsid w:val="00032827"/>
    <w:rsid w:val="0003319C"/>
    <w:rsid w:val="0003432A"/>
    <w:rsid w:val="000371A3"/>
    <w:rsid w:val="00042DBF"/>
    <w:rsid w:val="00051B8F"/>
    <w:rsid w:val="00054E70"/>
    <w:rsid w:val="00064C1D"/>
    <w:rsid w:val="0007057F"/>
    <w:rsid w:val="000707F5"/>
    <w:rsid w:val="00075F30"/>
    <w:rsid w:val="00080704"/>
    <w:rsid w:val="00084A17"/>
    <w:rsid w:val="000864BE"/>
    <w:rsid w:val="0009006B"/>
    <w:rsid w:val="00090E0A"/>
    <w:rsid w:val="0009188D"/>
    <w:rsid w:val="00092B2B"/>
    <w:rsid w:val="000A0146"/>
    <w:rsid w:val="000A0F62"/>
    <w:rsid w:val="000A3E75"/>
    <w:rsid w:val="000A7D46"/>
    <w:rsid w:val="000B0F9B"/>
    <w:rsid w:val="000C07BE"/>
    <w:rsid w:val="000D2F94"/>
    <w:rsid w:val="000E0A45"/>
    <w:rsid w:val="000E198C"/>
    <w:rsid w:val="000F0871"/>
    <w:rsid w:val="000F144A"/>
    <w:rsid w:val="000F1983"/>
    <w:rsid w:val="00102388"/>
    <w:rsid w:val="00105CFD"/>
    <w:rsid w:val="00107B18"/>
    <w:rsid w:val="00114695"/>
    <w:rsid w:val="00116027"/>
    <w:rsid w:val="00117D5E"/>
    <w:rsid w:val="00121F5B"/>
    <w:rsid w:val="001264CA"/>
    <w:rsid w:val="001327E7"/>
    <w:rsid w:val="00137C78"/>
    <w:rsid w:val="00141F7E"/>
    <w:rsid w:val="00142323"/>
    <w:rsid w:val="00145AF1"/>
    <w:rsid w:val="001532DF"/>
    <w:rsid w:val="00163A87"/>
    <w:rsid w:val="001643EC"/>
    <w:rsid w:val="0016446A"/>
    <w:rsid w:val="00171F9E"/>
    <w:rsid w:val="00173014"/>
    <w:rsid w:val="00173B1E"/>
    <w:rsid w:val="0017783B"/>
    <w:rsid w:val="00180FB1"/>
    <w:rsid w:val="001841EF"/>
    <w:rsid w:val="00186FD3"/>
    <w:rsid w:val="001909AD"/>
    <w:rsid w:val="0019199A"/>
    <w:rsid w:val="001A203E"/>
    <w:rsid w:val="001A23AB"/>
    <w:rsid w:val="001A613F"/>
    <w:rsid w:val="001A695F"/>
    <w:rsid w:val="001A7928"/>
    <w:rsid w:val="001B0322"/>
    <w:rsid w:val="001B0431"/>
    <w:rsid w:val="001B7EFC"/>
    <w:rsid w:val="001C0113"/>
    <w:rsid w:val="001C30CF"/>
    <w:rsid w:val="001C5FAD"/>
    <w:rsid w:val="001C6F50"/>
    <w:rsid w:val="001C7C47"/>
    <w:rsid w:val="001D022C"/>
    <w:rsid w:val="001D4EFE"/>
    <w:rsid w:val="001D64A9"/>
    <w:rsid w:val="001D6D8D"/>
    <w:rsid w:val="001D7133"/>
    <w:rsid w:val="001D7A50"/>
    <w:rsid w:val="001E357F"/>
    <w:rsid w:val="001E6479"/>
    <w:rsid w:val="001E7AA8"/>
    <w:rsid w:val="001F223E"/>
    <w:rsid w:val="002021B0"/>
    <w:rsid w:val="002051E2"/>
    <w:rsid w:val="00210C05"/>
    <w:rsid w:val="00210D0D"/>
    <w:rsid w:val="0021550F"/>
    <w:rsid w:val="002201E5"/>
    <w:rsid w:val="00223793"/>
    <w:rsid w:val="0023124D"/>
    <w:rsid w:val="00236D1B"/>
    <w:rsid w:val="0024226F"/>
    <w:rsid w:val="00244A51"/>
    <w:rsid w:val="00245600"/>
    <w:rsid w:val="0024574B"/>
    <w:rsid w:val="00245AD5"/>
    <w:rsid w:val="002507E7"/>
    <w:rsid w:val="002550C4"/>
    <w:rsid w:val="00257EAD"/>
    <w:rsid w:val="00263054"/>
    <w:rsid w:val="0026670B"/>
    <w:rsid w:val="002669FD"/>
    <w:rsid w:val="002675C8"/>
    <w:rsid w:val="00270D6E"/>
    <w:rsid w:val="002733BB"/>
    <w:rsid w:val="00274607"/>
    <w:rsid w:val="002778F1"/>
    <w:rsid w:val="00281579"/>
    <w:rsid w:val="00282A69"/>
    <w:rsid w:val="002833ED"/>
    <w:rsid w:val="0028382F"/>
    <w:rsid w:val="0029084C"/>
    <w:rsid w:val="00291964"/>
    <w:rsid w:val="002A703A"/>
    <w:rsid w:val="002B0D84"/>
    <w:rsid w:val="002B1044"/>
    <w:rsid w:val="002B2C8F"/>
    <w:rsid w:val="002B755B"/>
    <w:rsid w:val="002B79A0"/>
    <w:rsid w:val="002C4A1F"/>
    <w:rsid w:val="002D6497"/>
    <w:rsid w:val="002E1F41"/>
    <w:rsid w:val="002E6A04"/>
    <w:rsid w:val="002F09BF"/>
    <w:rsid w:val="002F1340"/>
    <w:rsid w:val="002F4692"/>
    <w:rsid w:val="00300292"/>
    <w:rsid w:val="003150C4"/>
    <w:rsid w:val="00315932"/>
    <w:rsid w:val="003159BC"/>
    <w:rsid w:val="0032402C"/>
    <w:rsid w:val="00324CA2"/>
    <w:rsid w:val="00334A7B"/>
    <w:rsid w:val="00335D67"/>
    <w:rsid w:val="00337727"/>
    <w:rsid w:val="00340D34"/>
    <w:rsid w:val="00341179"/>
    <w:rsid w:val="003468D6"/>
    <w:rsid w:val="00352886"/>
    <w:rsid w:val="00353E41"/>
    <w:rsid w:val="00356C70"/>
    <w:rsid w:val="003703FB"/>
    <w:rsid w:val="00370FAD"/>
    <w:rsid w:val="00376C7F"/>
    <w:rsid w:val="00380251"/>
    <w:rsid w:val="00382CA6"/>
    <w:rsid w:val="00391755"/>
    <w:rsid w:val="003A2AC1"/>
    <w:rsid w:val="003B52D6"/>
    <w:rsid w:val="003B7233"/>
    <w:rsid w:val="003B7D25"/>
    <w:rsid w:val="003C44D2"/>
    <w:rsid w:val="003D138A"/>
    <w:rsid w:val="003E018D"/>
    <w:rsid w:val="003E22ED"/>
    <w:rsid w:val="003E5A05"/>
    <w:rsid w:val="003F0773"/>
    <w:rsid w:val="003F2717"/>
    <w:rsid w:val="003F2A3E"/>
    <w:rsid w:val="003F633F"/>
    <w:rsid w:val="0040679C"/>
    <w:rsid w:val="00406FBC"/>
    <w:rsid w:val="0041156B"/>
    <w:rsid w:val="00411847"/>
    <w:rsid w:val="00415791"/>
    <w:rsid w:val="00415B76"/>
    <w:rsid w:val="00423A36"/>
    <w:rsid w:val="004261D4"/>
    <w:rsid w:val="004342F2"/>
    <w:rsid w:val="0043606F"/>
    <w:rsid w:val="00440875"/>
    <w:rsid w:val="00442D35"/>
    <w:rsid w:val="00445627"/>
    <w:rsid w:val="00450403"/>
    <w:rsid w:val="00456ABF"/>
    <w:rsid w:val="00461859"/>
    <w:rsid w:val="00462A60"/>
    <w:rsid w:val="0046368B"/>
    <w:rsid w:val="004647AD"/>
    <w:rsid w:val="00476256"/>
    <w:rsid w:val="00483EA6"/>
    <w:rsid w:val="00487C3C"/>
    <w:rsid w:val="00491C1F"/>
    <w:rsid w:val="004927F1"/>
    <w:rsid w:val="00493013"/>
    <w:rsid w:val="004960E8"/>
    <w:rsid w:val="004B1144"/>
    <w:rsid w:val="004B1219"/>
    <w:rsid w:val="004B34F6"/>
    <w:rsid w:val="004B6C25"/>
    <w:rsid w:val="004B6DAE"/>
    <w:rsid w:val="004C4C8E"/>
    <w:rsid w:val="004C5227"/>
    <w:rsid w:val="004C5A1A"/>
    <w:rsid w:val="004D53D6"/>
    <w:rsid w:val="004E3760"/>
    <w:rsid w:val="004E71C6"/>
    <w:rsid w:val="004F4234"/>
    <w:rsid w:val="004F5D48"/>
    <w:rsid w:val="004F605B"/>
    <w:rsid w:val="004F669D"/>
    <w:rsid w:val="005019FC"/>
    <w:rsid w:val="005060F4"/>
    <w:rsid w:val="0050727B"/>
    <w:rsid w:val="00515636"/>
    <w:rsid w:val="00516E6C"/>
    <w:rsid w:val="00516F3E"/>
    <w:rsid w:val="005210C0"/>
    <w:rsid w:val="00522CF4"/>
    <w:rsid w:val="005240E9"/>
    <w:rsid w:val="005266DB"/>
    <w:rsid w:val="00532ADB"/>
    <w:rsid w:val="005337C3"/>
    <w:rsid w:val="00533A2A"/>
    <w:rsid w:val="00534744"/>
    <w:rsid w:val="005355AC"/>
    <w:rsid w:val="00545E93"/>
    <w:rsid w:val="00546046"/>
    <w:rsid w:val="00550573"/>
    <w:rsid w:val="00550FF4"/>
    <w:rsid w:val="0055138E"/>
    <w:rsid w:val="00553358"/>
    <w:rsid w:val="00553E17"/>
    <w:rsid w:val="00557701"/>
    <w:rsid w:val="00567B10"/>
    <w:rsid w:val="00572430"/>
    <w:rsid w:val="005810AF"/>
    <w:rsid w:val="00582A68"/>
    <w:rsid w:val="005839E4"/>
    <w:rsid w:val="00587F0C"/>
    <w:rsid w:val="00592EC6"/>
    <w:rsid w:val="00597703"/>
    <w:rsid w:val="005A55AB"/>
    <w:rsid w:val="005B091C"/>
    <w:rsid w:val="005B4FC8"/>
    <w:rsid w:val="005B59F7"/>
    <w:rsid w:val="005B5F04"/>
    <w:rsid w:val="005C211A"/>
    <w:rsid w:val="005C56D9"/>
    <w:rsid w:val="005D2187"/>
    <w:rsid w:val="005D55A2"/>
    <w:rsid w:val="005D643F"/>
    <w:rsid w:val="005D7CF0"/>
    <w:rsid w:val="005E397E"/>
    <w:rsid w:val="005E3B84"/>
    <w:rsid w:val="005E7843"/>
    <w:rsid w:val="005F1582"/>
    <w:rsid w:val="005F3365"/>
    <w:rsid w:val="005F712A"/>
    <w:rsid w:val="00617DAE"/>
    <w:rsid w:val="00622A8F"/>
    <w:rsid w:val="00622BB9"/>
    <w:rsid w:val="00630CE5"/>
    <w:rsid w:val="006354CF"/>
    <w:rsid w:val="0063698A"/>
    <w:rsid w:val="006422CD"/>
    <w:rsid w:val="00643DB9"/>
    <w:rsid w:val="00646B7C"/>
    <w:rsid w:val="006524D7"/>
    <w:rsid w:val="00655F93"/>
    <w:rsid w:val="0066281B"/>
    <w:rsid w:val="006653F9"/>
    <w:rsid w:val="00667232"/>
    <w:rsid w:val="006757FA"/>
    <w:rsid w:val="00676725"/>
    <w:rsid w:val="00677C84"/>
    <w:rsid w:val="006815BA"/>
    <w:rsid w:val="00681B82"/>
    <w:rsid w:val="0068535E"/>
    <w:rsid w:val="00687DA7"/>
    <w:rsid w:val="00692BD7"/>
    <w:rsid w:val="00693969"/>
    <w:rsid w:val="00694611"/>
    <w:rsid w:val="00697303"/>
    <w:rsid w:val="006A0E82"/>
    <w:rsid w:val="006A2ADF"/>
    <w:rsid w:val="006A30E8"/>
    <w:rsid w:val="006A5AC1"/>
    <w:rsid w:val="006A741F"/>
    <w:rsid w:val="006B079B"/>
    <w:rsid w:val="006B47C3"/>
    <w:rsid w:val="006B692E"/>
    <w:rsid w:val="006C2E30"/>
    <w:rsid w:val="006D2226"/>
    <w:rsid w:val="006D6226"/>
    <w:rsid w:val="006D6D58"/>
    <w:rsid w:val="006F19D5"/>
    <w:rsid w:val="006F565A"/>
    <w:rsid w:val="006F6736"/>
    <w:rsid w:val="00702136"/>
    <w:rsid w:val="00715373"/>
    <w:rsid w:val="00715A40"/>
    <w:rsid w:val="00721B60"/>
    <w:rsid w:val="0072645A"/>
    <w:rsid w:val="00730473"/>
    <w:rsid w:val="00732B24"/>
    <w:rsid w:val="00736344"/>
    <w:rsid w:val="007457EA"/>
    <w:rsid w:val="00752414"/>
    <w:rsid w:val="007531BF"/>
    <w:rsid w:val="0075480A"/>
    <w:rsid w:val="0076439F"/>
    <w:rsid w:val="00765EF9"/>
    <w:rsid w:val="00766E78"/>
    <w:rsid w:val="00766FA5"/>
    <w:rsid w:val="00767354"/>
    <w:rsid w:val="007702ED"/>
    <w:rsid w:val="00770F0A"/>
    <w:rsid w:val="0078361A"/>
    <w:rsid w:val="007859A3"/>
    <w:rsid w:val="007862CA"/>
    <w:rsid w:val="007876D9"/>
    <w:rsid w:val="007908CE"/>
    <w:rsid w:val="00791D50"/>
    <w:rsid w:val="00793B23"/>
    <w:rsid w:val="00795B68"/>
    <w:rsid w:val="00796CC6"/>
    <w:rsid w:val="007A0CA4"/>
    <w:rsid w:val="007B04CA"/>
    <w:rsid w:val="007B2321"/>
    <w:rsid w:val="007B3D76"/>
    <w:rsid w:val="007C33A8"/>
    <w:rsid w:val="007C49F2"/>
    <w:rsid w:val="007C4DEF"/>
    <w:rsid w:val="007C62A0"/>
    <w:rsid w:val="007D717F"/>
    <w:rsid w:val="007D7D40"/>
    <w:rsid w:val="007F650A"/>
    <w:rsid w:val="00802864"/>
    <w:rsid w:val="00811687"/>
    <w:rsid w:val="00816329"/>
    <w:rsid w:val="00820367"/>
    <w:rsid w:val="008207AC"/>
    <w:rsid w:val="00837655"/>
    <w:rsid w:val="00842307"/>
    <w:rsid w:val="0084238A"/>
    <w:rsid w:val="00856572"/>
    <w:rsid w:val="0086026B"/>
    <w:rsid w:val="00861A01"/>
    <w:rsid w:val="00866786"/>
    <w:rsid w:val="008750EE"/>
    <w:rsid w:val="008753B4"/>
    <w:rsid w:val="00880BC5"/>
    <w:rsid w:val="0088167A"/>
    <w:rsid w:val="0088540B"/>
    <w:rsid w:val="00891171"/>
    <w:rsid w:val="00891637"/>
    <w:rsid w:val="008A5D87"/>
    <w:rsid w:val="008B007A"/>
    <w:rsid w:val="008B2142"/>
    <w:rsid w:val="008C7D8E"/>
    <w:rsid w:val="008D213D"/>
    <w:rsid w:val="008D3F4A"/>
    <w:rsid w:val="008D4084"/>
    <w:rsid w:val="008D4AAE"/>
    <w:rsid w:val="008D4DBE"/>
    <w:rsid w:val="008F06CB"/>
    <w:rsid w:val="008F73A3"/>
    <w:rsid w:val="009008B9"/>
    <w:rsid w:val="009012C7"/>
    <w:rsid w:val="00902AF3"/>
    <w:rsid w:val="00902BF8"/>
    <w:rsid w:val="009043EA"/>
    <w:rsid w:val="00904C4C"/>
    <w:rsid w:val="009066F8"/>
    <w:rsid w:val="00907ACC"/>
    <w:rsid w:val="00913BDB"/>
    <w:rsid w:val="00916955"/>
    <w:rsid w:val="00916A0B"/>
    <w:rsid w:val="00917B66"/>
    <w:rsid w:val="00921F23"/>
    <w:rsid w:val="009254B5"/>
    <w:rsid w:val="009254E4"/>
    <w:rsid w:val="00941834"/>
    <w:rsid w:val="0094297D"/>
    <w:rsid w:val="00957262"/>
    <w:rsid w:val="00957313"/>
    <w:rsid w:val="00962197"/>
    <w:rsid w:val="00964290"/>
    <w:rsid w:val="00967E6C"/>
    <w:rsid w:val="00970397"/>
    <w:rsid w:val="00977BB7"/>
    <w:rsid w:val="0099597F"/>
    <w:rsid w:val="009965F8"/>
    <w:rsid w:val="009A7C3E"/>
    <w:rsid w:val="009B6860"/>
    <w:rsid w:val="009C3226"/>
    <w:rsid w:val="009C3E67"/>
    <w:rsid w:val="009C4128"/>
    <w:rsid w:val="009C4E3A"/>
    <w:rsid w:val="009C7251"/>
    <w:rsid w:val="009C784E"/>
    <w:rsid w:val="009D6A80"/>
    <w:rsid w:val="009E1605"/>
    <w:rsid w:val="009E38E7"/>
    <w:rsid w:val="009E4AE8"/>
    <w:rsid w:val="009E73D8"/>
    <w:rsid w:val="009F4578"/>
    <w:rsid w:val="00A0380F"/>
    <w:rsid w:val="00A05E5C"/>
    <w:rsid w:val="00A158CB"/>
    <w:rsid w:val="00A1690A"/>
    <w:rsid w:val="00A170EE"/>
    <w:rsid w:val="00A215B1"/>
    <w:rsid w:val="00A22548"/>
    <w:rsid w:val="00A260E0"/>
    <w:rsid w:val="00A26388"/>
    <w:rsid w:val="00A2676D"/>
    <w:rsid w:val="00A316AE"/>
    <w:rsid w:val="00A31E20"/>
    <w:rsid w:val="00A41DCE"/>
    <w:rsid w:val="00A477E0"/>
    <w:rsid w:val="00A5470A"/>
    <w:rsid w:val="00A63CA4"/>
    <w:rsid w:val="00A66882"/>
    <w:rsid w:val="00A670D6"/>
    <w:rsid w:val="00A72CD8"/>
    <w:rsid w:val="00A7308F"/>
    <w:rsid w:val="00A82691"/>
    <w:rsid w:val="00A82918"/>
    <w:rsid w:val="00A83661"/>
    <w:rsid w:val="00A86C75"/>
    <w:rsid w:val="00A92CD7"/>
    <w:rsid w:val="00AA4FEA"/>
    <w:rsid w:val="00AA6A8B"/>
    <w:rsid w:val="00AB11E1"/>
    <w:rsid w:val="00AB2A4C"/>
    <w:rsid w:val="00AB7CCA"/>
    <w:rsid w:val="00AC01CD"/>
    <w:rsid w:val="00AC0FB0"/>
    <w:rsid w:val="00AC5CEE"/>
    <w:rsid w:val="00AD2FC5"/>
    <w:rsid w:val="00AD434F"/>
    <w:rsid w:val="00AE2741"/>
    <w:rsid w:val="00AE508F"/>
    <w:rsid w:val="00AF58FB"/>
    <w:rsid w:val="00B01131"/>
    <w:rsid w:val="00B02D59"/>
    <w:rsid w:val="00B04C47"/>
    <w:rsid w:val="00B0589E"/>
    <w:rsid w:val="00B06816"/>
    <w:rsid w:val="00B06EA2"/>
    <w:rsid w:val="00B06EB1"/>
    <w:rsid w:val="00B106C4"/>
    <w:rsid w:val="00B12272"/>
    <w:rsid w:val="00B13D9A"/>
    <w:rsid w:val="00B15858"/>
    <w:rsid w:val="00B176E1"/>
    <w:rsid w:val="00B24110"/>
    <w:rsid w:val="00B2689A"/>
    <w:rsid w:val="00B31D4A"/>
    <w:rsid w:val="00B32F25"/>
    <w:rsid w:val="00B378A2"/>
    <w:rsid w:val="00B4408E"/>
    <w:rsid w:val="00B47B2A"/>
    <w:rsid w:val="00B50209"/>
    <w:rsid w:val="00B52325"/>
    <w:rsid w:val="00B57BED"/>
    <w:rsid w:val="00B64796"/>
    <w:rsid w:val="00B670D6"/>
    <w:rsid w:val="00B707F4"/>
    <w:rsid w:val="00B711E9"/>
    <w:rsid w:val="00B7676E"/>
    <w:rsid w:val="00B77317"/>
    <w:rsid w:val="00B80D69"/>
    <w:rsid w:val="00B815CB"/>
    <w:rsid w:val="00B8406E"/>
    <w:rsid w:val="00B84759"/>
    <w:rsid w:val="00B9504F"/>
    <w:rsid w:val="00B95C0B"/>
    <w:rsid w:val="00B96D00"/>
    <w:rsid w:val="00BA4546"/>
    <w:rsid w:val="00BA4652"/>
    <w:rsid w:val="00BB12A9"/>
    <w:rsid w:val="00BB1736"/>
    <w:rsid w:val="00BB1809"/>
    <w:rsid w:val="00BB4A0E"/>
    <w:rsid w:val="00BB7425"/>
    <w:rsid w:val="00BB7813"/>
    <w:rsid w:val="00BC2AD7"/>
    <w:rsid w:val="00BC4A4C"/>
    <w:rsid w:val="00BD2131"/>
    <w:rsid w:val="00BD25ED"/>
    <w:rsid w:val="00BD4F76"/>
    <w:rsid w:val="00BE129D"/>
    <w:rsid w:val="00BE132E"/>
    <w:rsid w:val="00BE4CAE"/>
    <w:rsid w:val="00BE511B"/>
    <w:rsid w:val="00BF08DE"/>
    <w:rsid w:val="00BF19D3"/>
    <w:rsid w:val="00BF7234"/>
    <w:rsid w:val="00BF77B8"/>
    <w:rsid w:val="00BF7B29"/>
    <w:rsid w:val="00C040D3"/>
    <w:rsid w:val="00C050BD"/>
    <w:rsid w:val="00C1449C"/>
    <w:rsid w:val="00C14A66"/>
    <w:rsid w:val="00C16330"/>
    <w:rsid w:val="00C2129D"/>
    <w:rsid w:val="00C22652"/>
    <w:rsid w:val="00C23DBE"/>
    <w:rsid w:val="00C2450E"/>
    <w:rsid w:val="00C34780"/>
    <w:rsid w:val="00C36A38"/>
    <w:rsid w:val="00C40023"/>
    <w:rsid w:val="00C4233E"/>
    <w:rsid w:val="00C425B5"/>
    <w:rsid w:val="00C43A55"/>
    <w:rsid w:val="00C550D2"/>
    <w:rsid w:val="00C55F6F"/>
    <w:rsid w:val="00C622E1"/>
    <w:rsid w:val="00C660E7"/>
    <w:rsid w:val="00C70101"/>
    <w:rsid w:val="00C8015C"/>
    <w:rsid w:val="00C815BE"/>
    <w:rsid w:val="00C82A85"/>
    <w:rsid w:val="00C8529D"/>
    <w:rsid w:val="00C8569F"/>
    <w:rsid w:val="00C873A7"/>
    <w:rsid w:val="00C91DE0"/>
    <w:rsid w:val="00C94175"/>
    <w:rsid w:val="00CA25BF"/>
    <w:rsid w:val="00CA26A5"/>
    <w:rsid w:val="00CA566B"/>
    <w:rsid w:val="00CB1F1B"/>
    <w:rsid w:val="00CB3468"/>
    <w:rsid w:val="00CB52B2"/>
    <w:rsid w:val="00CD0592"/>
    <w:rsid w:val="00CD17CB"/>
    <w:rsid w:val="00CD32CE"/>
    <w:rsid w:val="00CD7F1F"/>
    <w:rsid w:val="00CE4544"/>
    <w:rsid w:val="00CE6B3C"/>
    <w:rsid w:val="00D03588"/>
    <w:rsid w:val="00D07EB6"/>
    <w:rsid w:val="00D102E4"/>
    <w:rsid w:val="00D11249"/>
    <w:rsid w:val="00D139C1"/>
    <w:rsid w:val="00D14021"/>
    <w:rsid w:val="00D2768F"/>
    <w:rsid w:val="00D345E1"/>
    <w:rsid w:val="00D42ACF"/>
    <w:rsid w:val="00D438CD"/>
    <w:rsid w:val="00D47CB7"/>
    <w:rsid w:val="00D47D39"/>
    <w:rsid w:val="00D47D46"/>
    <w:rsid w:val="00D5090E"/>
    <w:rsid w:val="00D57381"/>
    <w:rsid w:val="00D578D7"/>
    <w:rsid w:val="00D61267"/>
    <w:rsid w:val="00D63BF3"/>
    <w:rsid w:val="00D63C41"/>
    <w:rsid w:val="00D653DC"/>
    <w:rsid w:val="00D74F9F"/>
    <w:rsid w:val="00D77A7A"/>
    <w:rsid w:val="00D77C98"/>
    <w:rsid w:val="00D809D9"/>
    <w:rsid w:val="00D82DE6"/>
    <w:rsid w:val="00D83F0F"/>
    <w:rsid w:val="00D91694"/>
    <w:rsid w:val="00D91CE6"/>
    <w:rsid w:val="00D92A38"/>
    <w:rsid w:val="00D970DB"/>
    <w:rsid w:val="00D97338"/>
    <w:rsid w:val="00DA3031"/>
    <w:rsid w:val="00DA539B"/>
    <w:rsid w:val="00DA5F99"/>
    <w:rsid w:val="00DB44C6"/>
    <w:rsid w:val="00DC302E"/>
    <w:rsid w:val="00DC33A1"/>
    <w:rsid w:val="00DC6C32"/>
    <w:rsid w:val="00DD0DD9"/>
    <w:rsid w:val="00DD4E1E"/>
    <w:rsid w:val="00DD5650"/>
    <w:rsid w:val="00DE5314"/>
    <w:rsid w:val="00DF6376"/>
    <w:rsid w:val="00DF77DA"/>
    <w:rsid w:val="00E04603"/>
    <w:rsid w:val="00E13BB8"/>
    <w:rsid w:val="00E154E0"/>
    <w:rsid w:val="00E16B13"/>
    <w:rsid w:val="00E27EEF"/>
    <w:rsid w:val="00E318B5"/>
    <w:rsid w:val="00E4013E"/>
    <w:rsid w:val="00E45017"/>
    <w:rsid w:val="00E462CB"/>
    <w:rsid w:val="00E639E1"/>
    <w:rsid w:val="00E66BAA"/>
    <w:rsid w:val="00E701DA"/>
    <w:rsid w:val="00E72ADA"/>
    <w:rsid w:val="00E7471A"/>
    <w:rsid w:val="00E7528A"/>
    <w:rsid w:val="00E75805"/>
    <w:rsid w:val="00E75928"/>
    <w:rsid w:val="00E769D2"/>
    <w:rsid w:val="00E83319"/>
    <w:rsid w:val="00E839B7"/>
    <w:rsid w:val="00E85994"/>
    <w:rsid w:val="00E87EA9"/>
    <w:rsid w:val="00E95EDC"/>
    <w:rsid w:val="00E962F3"/>
    <w:rsid w:val="00E965F5"/>
    <w:rsid w:val="00E97375"/>
    <w:rsid w:val="00EA1842"/>
    <w:rsid w:val="00EA22CE"/>
    <w:rsid w:val="00EA7391"/>
    <w:rsid w:val="00EB0368"/>
    <w:rsid w:val="00EB216F"/>
    <w:rsid w:val="00EB6461"/>
    <w:rsid w:val="00EB7585"/>
    <w:rsid w:val="00EC085F"/>
    <w:rsid w:val="00EC0DB0"/>
    <w:rsid w:val="00EC55C2"/>
    <w:rsid w:val="00EC79A2"/>
    <w:rsid w:val="00EE66E8"/>
    <w:rsid w:val="00EE6749"/>
    <w:rsid w:val="00EF1224"/>
    <w:rsid w:val="00EF3909"/>
    <w:rsid w:val="00EF6067"/>
    <w:rsid w:val="00EF6C9E"/>
    <w:rsid w:val="00EF6DAB"/>
    <w:rsid w:val="00EF7A2A"/>
    <w:rsid w:val="00F06BE9"/>
    <w:rsid w:val="00F10F64"/>
    <w:rsid w:val="00F14D76"/>
    <w:rsid w:val="00F16F27"/>
    <w:rsid w:val="00F256C5"/>
    <w:rsid w:val="00F26C61"/>
    <w:rsid w:val="00F30ED0"/>
    <w:rsid w:val="00F33DE7"/>
    <w:rsid w:val="00F4270C"/>
    <w:rsid w:val="00F43673"/>
    <w:rsid w:val="00F5071D"/>
    <w:rsid w:val="00F50F55"/>
    <w:rsid w:val="00F54A05"/>
    <w:rsid w:val="00F62049"/>
    <w:rsid w:val="00F73574"/>
    <w:rsid w:val="00F740B5"/>
    <w:rsid w:val="00F824BE"/>
    <w:rsid w:val="00F82E38"/>
    <w:rsid w:val="00F85933"/>
    <w:rsid w:val="00F9044F"/>
    <w:rsid w:val="00F91873"/>
    <w:rsid w:val="00F9437D"/>
    <w:rsid w:val="00F94893"/>
    <w:rsid w:val="00FA412A"/>
    <w:rsid w:val="00FA70F5"/>
    <w:rsid w:val="00FA752E"/>
    <w:rsid w:val="00FB3760"/>
    <w:rsid w:val="00FB5546"/>
    <w:rsid w:val="00FB5DA1"/>
    <w:rsid w:val="00FB663C"/>
    <w:rsid w:val="00FC0B20"/>
    <w:rsid w:val="00FC1475"/>
    <w:rsid w:val="00FC23F3"/>
    <w:rsid w:val="00FD4251"/>
    <w:rsid w:val="00FD45CF"/>
    <w:rsid w:val="00FD4EFE"/>
    <w:rsid w:val="00FE7EF3"/>
    <w:rsid w:val="00FF6334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1EA5"/>
  <w15:chartTrackingRefBased/>
  <w15:docId w15:val="{2DFA79A4-B802-4D6F-81A6-56E83E6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FC"/>
  </w:style>
  <w:style w:type="paragraph" w:styleId="Footer">
    <w:name w:val="footer"/>
    <w:basedOn w:val="Normal"/>
    <w:link w:val="FooterChar"/>
    <w:uiPriority w:val="99"/>
    <w:unhideWhenUsed/>
    <w:rsid w:val="001B7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FC"/>
  </w:style>
  <w:style w:type="paragraph" w:styleId="ListParagraph">
    <w:name w:val="List Paragraph"/>
    <w:basedOn w:val="Normal"/>
    <w:uiPriority w:val="34"/>
    <w:qFormat/>
    <w:rsid w:val="00BF72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Lingjie</cp:lastModifiedBy>
  <cp:revision>763</cp:revision>
  <cp:lastPrinted>2021-04-18T03:39:00Z</cp:lastPrinted>
  <dcterms:created xsi:type="dcterms:W3CDTF">2019-09-20T10:49:00Z</dcterms:created>
  <dcterms:modified xsi:type="dcterms:W3CDTF">2021-04-18T03:39:00Z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aa7f0a49-69d2-40ea-b89c-290982ff1398</vt:lpwstr>
  </property>
  <property fmtid="{D5CDD505-2E9C-101B-9397-08002B2CF9AE}" pid="3" name="IsSavedOnce">
    <vt:lpwstr>IsSavedOnceTrue</vt:lpwstr>
  </property>
  <property fmtid="{D5CDD505-2E9C-101B-9397-08002B2CF9AE}" pid="4" name="ExistingClassification">
    <vt:lpwstr>NUS Restricted</vt:lpwstr>
  </property>
  <property fmtid="{D5CDD505-2E9C-101B-9397-08002B2CF9AE}" pid="5" name="ExistingHeaderFooter">
    <vt:lpwstr>None</vt:lpwstr>
  </property>
  <property fmtid="{D5CDD505-2E9C-101B-9397-08002B2CF9AE}" pid="6" name="CLASSIFICATION">
    <vt:lpwstr>NUS Restricted</vt:lpwstr>
  </property>
  <property fmtid="{D5CDD505-2E9C-101B-9397-08002B2CF9AE}" pid="7" name="TITUSMarking">
    <vt:lpwstr>None</vt:lpwstr>
  </property>
</Properties>
</file>