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课间十分钟，饮水机前的长队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阮青  20240323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我们这层楼有四个班，将近 200 个人，共用走廊尽头的两台饮水机。课间只有十分钟，排在后面的人常常接不到水就打铃了。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我记了 27 个课间，其中有 11 个课间我没有接到水。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饮水机烧水的速度跟不上。连续接上七八杯以后，出来的水就是温的，后面的人只好站在那里等它重新烧开。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还有不少同学用的是一升以上的大水壶，一个人接满就要将近一分钟。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大课间和午休的时候先把水接满，不要都挤到课间十分钟。这一条不花钱，马上就能做。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长期的办法是向学校申请在楼层的另一头再加一台。我问过总务处的老师，他说可以把同学们的意见写成书面材料交上去。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