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值日表上，为什么总有人忘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骆一鸣  20240330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我们班的值日表贴在后门旁边，每天安排 4 个人。这个学期到现在，我统计了 24 天，其中有 11 天至少有一个人忘了做值日。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忘了的人不是故意偷懒，被提醒以后都会马上去补，可是那时候往往已经被扣分了。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值日表是按学号排的，一轮下来要九天，隔得太久，很难记住哪一天轮到自己。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表贴在教室最后面，平时没有人会特意走过去看。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把值日表改成按星期固定，比如每个星期二都是同一组人，这样就不用记日期了。</w:t>
      </w: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每天放学前，由劳动委员在黑板的右下角写上第二天值日的四个名字，抬头就能看见。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参考资料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[1] 班主任提供的本班考勤与扣分记录, 2024.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[2] 对食堂、保安室工作人员的口头采访记录, 2024 年 4 月.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