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食堂排队太久，我想这样解决</w:t>
      </w:r>
    </w:p>
    <w:p>
      <w:pPr>
        <w:jc w:val="center"/>
      </w:pPr>
      <w:r>
        <w:rPr>
          <w:rFonts w:ascii="Calibri" w:hAnsi="Calibri" w:eastAsia="等线"/>
          <w:sz w:val="24"/>
        </w:rPr>
        <w:t>班级：高二3班 姓名:关山月 学号:20240331</w:t>
      </w:r>
    </w:p>
    <w:p>
      <w:r>
        <w:rPr>
          <w:rFonts w:ascii="Calibri" w:hAnsi="Calibri" w:eastAsia="等线"/>
          <w:b/>
          <w:sz w:val="24"/>
        </w:rPr>
        <w:t>（一）我发现的问题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每天中午十二点下课，全校的人几乎同时往食堂走。我连着记了五天，从排到队尾到端上饭，最短要 12 分钟，最长的一次等了 21 分钟。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排队的时间一长，午休就只剩下不到半小时，下午第一节课很多人都在打瞌睡。</w:t>
      </w:r>
    </w:p>
    <w:p>
      <w:r>
        <w:rPr>
          <w:rFonts w:ascii="Calibri" w:hAnsi="Calibri" w:eastAsia="等线"/>
          <w:b/>
          <w:sz w:val="24"/>
        </w:rPr>
        <w:t>（二）原因分析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我在队伍旁边数过，一个窗口打一份饭大约要四十秒，其中一半的时间花在刷卡和找零上。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另外，三个年级同时下课，六个窗口里常常只开四个，人一多就全堵在门口。</w:t>
      </w:r>
    </w:p>
    <w:p>
      <w:r>
        <w:rPr>
          <w:rFonts w:ascii="Calibri" w:hAnsi="Calibri" w:eastAsia="等线"/>
          <w:b/>
          <w:sz w:val="24"/>
        </w:rPr>
        <w:t>（三）我的办法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第一，三个年级错开十分钟下课，高一先走，高三最后。第二，把刷卡的机器挪到队伍中间，排到窗口之前先把卡刷好。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我把这个想法讲给食堂的师傅听，他说错峰以前试过，效果不错，只是后来没有坚持下来。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