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1449"/>
        <w:gridCol w:w="4457"/>
        <w:gridCol w:w="2117"/>
      </w:tblGrid>
      <w:tr>
        <w:trPr>
          <w:cantSplit/>
          <w:tblHeader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11.5 他的视角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连点手机 7 次，点闪烁停下的「你准备好了吗」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</w:tr>
      <w:tr>
        <w:trPr>
          <w:cantSplit/>
          <w:tblHeader w:val="off"/>
        </w:trPr>
        <w:tc>
          <w:tcPr>
            <w:tcW w:type="dxa" w:w="10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4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5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11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Over；谢幕数秒后自动跳转到作者的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hisview.html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11.5 章 · 他的视角（hisview.html）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画面是一部放在桌上的手机。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连续点手机/屏幕 </w:t>
      </w:r>
      <w:r>
        <w:rPr>
          <w:rFonts w:ascii="Arial" w:eastAsia="Microsoft YaHei" w:hAnsi="Arial"/>
          <w:b/>
          <w:bCs/>
          <w:sz w:val="21"/>
          <w:szCs w:val="21"/>
        </w:rPr>
        <w:t xml:space="preserve">7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，每次会换一个画面。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文案播完后，屏幕中间会出现「你准备好了吗」，先闪烁约两秒半；等它停止闪烁、底下多出一条横线，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点这行字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章之后回到档案室；第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 → 自动跳转作者 B 站主页（space.bilibili.com/11015701）。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16.12 主页彩蛋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主页底部那句「建议：深夜 · 耳机 · 一个人」可以点击。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点了会淡出并直接进入第 12 章终幕（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final.html?peek=1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不写存档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：章节、错误次数、通关标记都不会变，看完关掉即可。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参观模式里结尾的「回到未读」会自动变成「回到主页」。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全站门禁已改为「软回」：强行访问未解锁的章节，会被直接送回你当前所在的那一站（第 1 章开 final 会落在旋律 Dial），全程不会再闪序章「X 的本周」。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正常玩家想看结局，还是老老实实从第 1 章走过去吧。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闻笛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hisview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你在他手机里的备注；他在你手机里连备注都没有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19.5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：连点「亥时三刻」三次，用窥探的方式接近他，得到的是黑屏和一只飞过的白蝶——最后被送出游戏，落在作者真实的 B 站主页上。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20.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Over，谢幕后跳转作者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2026-10-22T10:52:44.843Z</dcterms:created>
  <dcterms:modified xsi:type="dcterms:W3CDTF">2026-10-22T10:52:44.845Z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