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F586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I: Data Profiling</w:t>
      </w:r>
    </w:p>
    <w:p w14:paraId="0DB2D8E5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21377A0C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Your responses to the following task prompts must be provided in a document file. Unless otherwise specified, responses to PA requirements that are included in a Python or RStudio notebook will </w:t>
      </w:r>
      <w:r>
        <w:rPr>
          <w:rStyle w:val="Strong"/>
          <w:rFonts w:ascii="Lato" w:eastAsiaTheme="majorEastAsia" w:hAnsi="Lato"/>
          <w:i/>
          <w:iCs/>
          <w:color w:val="333333"/>
          <w:sz w:val="21"/>
          <w:szCs w:val="21"/>
        </w:rPr>
        <w:t>not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be accepted.</w:t>
      </w:r>
    </w:p>
    <w:p w14:paraId="6851E251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286433F7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  Profile data by doing the following:</w:t>
      </w:r>
    </w:p>
    <w:p w14:paraId="272A4BD8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Review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data dictionary in the attached "Employee Turnover Considerations and Dictionary" document and do the following:</w:t>
      </w:r>
    </w:p>
    <w:p w14:paraId="3BE6FBC4" w14:textId="0F2B809A" w:rsidR="0076231F" w:rsidRPr="0076231F" w:rsidRDefault="0076231F" w:rsidP="006F2EE9">
      <w:pPr>
        <w:pStyle w:val="NormalWeb"/>
        <w:shd w:val="clear" w:color="auto" w:fill="FFFFFF"/>
        <w:spacing w:before="0" w:beforeAutospacing="0" w:after="0" w:afterAutospacing="0"/>
        <w:ind w:left="85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a.  Describe the general characteristics of the initial dataset (e.g., rows, columns).</w:t>
      </w:r>
      <w:r w:rsidRPr="0076231F">
        <w:rPr>
          <w:rFonts w:ascii="Lato" w:hAnsi="Lato"/>
          <w:b/>
          <w:bCs/>
          <w:color w:val="333333"/>
          <w:sz w:val="21"/>
          <w:szCs w:val="21"/>
        </w:rPr>
        <w:t xml:space="preserve"> Number of Columns (Variables):</w:t>
      </w:r>
      <w:r w:rsidRPr="0076231F">
        <w:rPr>
          <w:rFonts w:ascii="Lato" w:hAnsi="Lato"/>
          <w:color w:val="333333"/>
          <w:sz w:val="21"/>
          <w:szCs w:val="21"/>
        </w:rPr>
        <w:t xml:space="preserve"> 15</w:t>
      </w:r>
    </w:p>
    <w:p w14:paraId="275570E3" w14:textId="77777777" w:rsidR="0076231F" w:rsidRPr="0076231F" w:rsidRDefault="0076231F" w:rsidP="0076231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76231F">
        <w:rPr>
          <w:rFonts w:ascii="Lato" w:hAnsi="Lato"/>
          <w:b/>
          <w:bCs/>
          <w:color w:val="333333"/>
          <w:sz w:val="21"/>
          <w:szCs w:val="21"/>
        </w:rPr>
        <w:t>Observation Unit:</w:t>
      </w:r>
      <w:r w:rsidRPr="0076231F">
        <w:rPr>
          <w:rFonts w:ascii="Lato" w:hAnsi="Lato"/>
          <w:color w:val="333333"/>
          <w:sz w:val="21"/>
          <w:szCs w:val="21"/>
        </w:rPr>
        <w:t xml:space="preserve"> One employee profile per row.</w:t>
      </w:r>
    </w:p>
    <w:p w14:paraId="1CAC7164" w14:textId="26C60BE7" w:rsidR="0076231F" w:rsidRDefault="0076231F" w:rsidP="00506E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76231F">
        <w:rPr>
          <w:rFonts w:ascii="Lato" w:hAnsi="Lato"/>
          <w:b/>
          <w:bCs/>
          <w:color w:val="333333"/>
          <w:sz w:val="21"/>
          <w:szCs w:val="21"/>
        </w:rPr>
        <w:t>Data Coverage:</w:t>
      </w:r>
      <w:r w:rsidRPr="0076231F">
        <w:rPr>
          <w:rFonts w:ascii="Lato" w:hAnsi="Lato"/>
          <w:color w:val="333333"/>
          <w:sz w:val="21"/>
          <w:szCs w:val="21"/>
        </w:rPr>
        <w:t xml:space="preserve"> Includes demographics, compensation details, job role, tenure, and communication preferences.</w:t>
      </w:r>
    </w:p>
    <w:p w14:paraId="629BCE90" w14:textId="77777777" w:rsidR="00506EE1" w:rsidRPr="00506EE1" w:rsidRDefault="00506EE1" w:rsidP="00506E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E86CD97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85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  Indicate the data type and data subtype for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variable.</w:t>
      </w:r>
    </w:p>
    <w:p w14:paraId="5A8BDD55" w14:textId="77777777" w:rsidR="0076231F" w:rsidRPr="0076231F" w:rsidRDefault="00A25949" w:rsidP="0076231F">
      <w:pPr>
        <w:pStyle w:val="NormalWeb"/>
        <w:shd w:val="clear" w:color="auto" w:fill="FFFFFF"/>
        <w:ind w:left="85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pict w14:anchorId="06537008">
          <v:rect id="_x0000_i1025" style="width:0;height:1.5pt" o:hralign="center" o:hrstd="t" o:hr="t" fillcolor="#a0a0a0" stroked="f"/>
        </w:pict>
      </w:r>
    </w:p>
    <w:p w14:paraId="42B6E33D" w14:textId="77777777" w:rsidR="0076231F" w:rsidRP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855" w:hanging="288"/>
        <w:rPr>
          <w:rFonts w:ascii="Lato" w:hAnsi="Lato"/>
          <w:b/>
          <w:bCs/>
          <w:color w:val="333333"/>
          <w:sz w:val="21"/>
          <w:szCs w:val="21"/>
        </w:rPr>
      </w:pPr>
      <w:r w:rsidRPr="0076231F">
        <w:rPr>
          <w:rFonts w:ascii="Lato" w:hAnsi="Lato"/>
          <w:b/>
          <w:bCs/>
          <w:color w:val="333333"/>
          <w:sz w:val="21"/>
          <w:szCs w:val="21"/>
        </w:rPr>
        <w:t>1b. Data Types and Subtypes for Each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66"/>
        <w:gridCol w:w="1923"/>
        <w:gridCol w:w="3669"/>
      </w:tblGrid>
      <w:tr w:rsidR="00506EE1" w:rsidRPr="0076231F" w14:paraId="762B8655" w14:textId="77777777" w:rsidTr="00506E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8816F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b/>
                <w:bCs/>
                <w:color w:val="333333"/>
                <w:sz w:val="21"/>
                <w:szCs w:val="21"/>
              </w:rPr>
              <w:t>Variable</w:t>
            </w:r>
          </w:p>
        </w:tc>
        <w:tc>
          <w:tcPr>
            <w:tcW w:w="0" w:type="auto"/>
          </w:tcPr>
          <w:p w14:paraId="4FC7F7D7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BCA7D33" w14:textId="56BDF0B3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b/>
                <w:bCs/>
                <w:color w:val="333333"/>
                <w:sz w:val="21"/>
                <w:szCs w:val="21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23213BA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b/>
                <w:bCs/>
                <w:color w:val="333333"/>
                <w:sz w:val="21"/>
                <w:szCs w:val="21"/>
              </w:rPr>
              <w:t>Data Subtype</w:t>
            </w:r>
          </w:p>
        </w:tc>
      </w:tr>
      <w:tr w:rsidR="00506EE1" w:rsidRPr="0076231F" w14:paraId="1B0772AA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5AD1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Employee Number</w:t>
            </w:r>
          </w:p>
        </w:tc>
        <w:tc>
          <w:tcPr>
            <w:tcW w:w="0" w:type="auto"/>
          </w:tcPr>
          <w:p w14:paraId="594BCEC7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27221284" w14:textId="1FECC4EF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Integer/String</w:t>
            </w:r>
          </w:p>
        </w:tc>
        <w:tc>
          <w:tcPr>
            <w:tcW w:w="0" w:type="auto"/>
            <w:vAlign w:val="center"/>
            <w:hideMark/>
          </w:tcPr>
          <w:p w14:paraId="612D1EE7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Identifier</w:t>
            </w:r>
          </w:p>
        </w:tc>
      </w:tr>
      <w:tr w:rsidR="00506EE1" w:rsidRPr="0076231F" w14:paraId="2A9BA01B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A912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Age</w:t>
            </w:r>
          </w:p>
        </w:tc>
        <w:tc>
          <w:tcPr>
            <w:tcW w:w="0" w:type="auto"/>
          </w:tcPr>
          <w:p w14:paraId="2AE92343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6B50CBB0" w14:textId="1D88F9F0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5A308F7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Continuous Numeric</w:t>
            </w:r>
          </w:p>
        </w:tc>
      </w:tr>
      <w:tr w:rsidR="00506EE1" w:rsidRPr="0076231F" w14:paraId="4F19B465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0460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Tenure</w:t>
            </w:r>
          </w:p>
        </w:tc>
        <w:tc>
          <w:tcPr>
            <w:tcW w:w="0" w:type="auto"/>
          </w:tcPr>
          <w:p w14:paraId="6CCCF032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2B66A52D" w14:textId="7CE4B3A6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BDB8212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Continuous Numeric</w:t>
            </w:r>
          </w:p>
        </w:tc>
      </w:tr>
      <w:tr w:rsidR="00506EE1" w:rsidRPr="0076231F" w14:paraId="71066254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67F3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Turnover</w:t>
            </w:r>
          </w:p>
        </w:tc>
        <w:tc>
          <w:tcPr>
            <w:tcW w:w="0" w:type="auto"/>
          </w:tcPr>
          <w:p w14:paraId="3876EEBA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DE2A645" w14:textId="600EF26B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11B2D4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Categorical (Binary: Yes/No)</w:t>
            </w:r>
          </w:p>
        </w:tc>
      </w:tr>
      <w:tr w:rsidR="00506EE1" w:rsidRPr="0076231F" w14:paraId="3DD6AA0B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1F56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Compensation Type</w:t>
            </w:r>
          </w:p>
        </w:tc>
        <w:tc>
          <w:tcPr>
            <w:tcW w:w="0" w:type="auto"/>
          </w:tcPr>
          <w:p w14:paraId="48AC9ACF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F79F298" w14:textId="5BC5A736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45C8E95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Categorical (Nominal)</w:t>
            </w:r>
          </w:p>
        </w:tc>
      </w:tr>
      <w:tr w:rsidR="00506EE1" w:rsidRPr="0076231F" w14:paraId="4B22DE70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3F83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Hourly Rate</w:t>
            </w:r>
          </w:p>
        </w:tc>
        <w:tc>
          <w:tcPr>
            <w:tcW w:w="0" w:type="auto"/>
          </w:tcPr>
          <w:p w14:paraId="17809B1A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4FF646C" w14:textId="43A7CD6D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4BC695E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Continuous Numeric (Monetary)</w:t>
            </w:r>
          </w:p>
        </w:tc>
      </w:tr>
      <w:tr w:rsidR="00506EE1" w:rsidRPr="0076231F" w14:paraId="1225C79F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5DBC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Hours Weekly</w:t>
            </w:r>
          </w:p>
        </w:tc>
        <w:tc>
          <w:tcPr>
            <w:tcW w:w="0" w:type="auto"/>
          </w:tcPr>
          <w:p w14:paraId="3E4D229B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C64B01E" w14:textId="188841B3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DC538ED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Continuous Numeric</w:t>
            </w:r>
          </w:p>
        </w:tc>
      </w:tr>
      <w:tr w:rsidR="00506EE1" w:rsidRPr="0076231F" w14:paraId="72E442EB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EB6A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Annual Salary</w:t>
            </w:r>
          </w:p>
        </w:tc>
        <w:tc>
          <w:tcPr>
            <w:tcW w:w="0" w:type="auto"/>
          </w:tcPr>
          <w:p w14:paraId="7FAD1995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3BF1462" w14:textId="792AF2AF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47DA308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Continuous Numeric (Derived, Monetary)</w:t>
            </w:r>
          </w:p>
        </w:tc>
      </w:tr>
      <w:tr w:rsidR="00506EE1" w:rsidRPr="0076231F" w14:paraId="28AE9F77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297B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Driving Commuter Distance</w:t>
            </w:r>
          </w:p>
        </w:tc>
        <w:tc>
          <w:tcPr>
            <w:tcW w:w="0" w:type="auto"/>
          </w:tcPr>
          <w:p w14:paraId="7693E512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A8C341E" w14:textId="174614AD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FB833F9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Continuous Numeric (Distance)</w:t>
            </w:r>
          </w:p>
        </w:tc>
      </w:tr>
      <w:tr w:rsidR="00506EE1" w:rsidRPr="0076231F" w14:paraId="66406812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610F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Job Role</w:t>
            </w:r>
          </w:p>
        </w:tc>
        <w:tc>
          <w:tcPr>
            <w:tcW w:w="0" w:type="auto"/>
          </w:tcPr>
          <w:p w14:paraId="2E178527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E206B90" w14:textId="66D5AB3F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CB81D4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Categorical (Nominal)</w:t>
            </w:r>
          </w:p>
        </w:tc>
      </w:tr>
      <w:tr w:rsidR="00506EE1" w:rsidRPr="0076231F" w14:paraId="27D07014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745F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Gender</w:t>
            </w:r>
          </w:p>
        </w:tc>
        <w:tc>
          <w:tcPr>
            <w:tcW w:w="0" w:type="auto"/>
          </w:tcPr>
          <w:p w14:paraId="2B2F5EC1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30AE47B0" w14:textId="1AA44673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010959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Categorical (Nominal)</w:t>
            </w:r>
          </w:p>
        </w:tc>
      </w:tr>
      <w:tr w:rsidR="00506EE1" w:rsidRPr="0076231F" w14:paraId="196F8D9C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7374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Marital Status</w:t>
            </w:r>
          </w:p>
        </w:tc>
        <w:tc>
          <w:tcPr>
            <w:tcW w:w="0" w:type="auto"/>
          </w:tcPr>
          <w:p w14:paraId="55B56B25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7C21E7DA" w14:textId="597E19EC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BC897AD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Categorical (Nominal)</w:t>
            </w:r>
          </w:p>
        </w:tc>
      </w:tr>
      <w:tr w:rsidR="00506EE1" w:rsidRPr="0076231F" w14:paraId="6C23A87E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5144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Number of Companies Worked</w:t>
            </w:r>
          </w:p>
        </w:tc>
        <w:tc>
          <w:tcPr>
            <w:tcW w:w="0" w:type="auto"/>
          </w:tcPr>
          <w:p w14:paraId="3F5E3643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972955D" w14:textId="69536533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BD8EDB3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Discrete Numeric</w:t>
            </w:r>
          </w:p>
        </w:tc>
      </w:tr>
      <w:tr w:rsidR="00506EE1" w:rsidRPr="0076231F" w14:paraId="7F283612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DA04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Annual Professional Development Hours</w:t>
            </w:r>
          </w:p>
        </w:tc>
        <w:tc>
          <w:tcPr>
            <w:tcW w:w="0" w:type="auto"/>
          </w:tcPr>
          <w:p w14:paraId="0DD53264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1CFA930" w14:textId="49EC6B1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69A7931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Continuous Numeric (Time)</w:t>
            </w:r>
          </w:p>
        </w:tc>
      </w:tr>
      <w:tr w:rsidR="00506EE1" w:rsidRPr="0076231F" w14:paraId="73952499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589C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Paycheck Method</w:t>
            </w:r>
          </w:p>
        </w:tc>
        <w:tc>
          <w:tcPr>
            <w:tcW w:w="0" w:type="auto"/>
          </w:tcPr>
          <w:p w14:paraId="5B4E73F1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15E72D1E" w14:textId="53EA370B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BAA692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Categorical (Nominal)</w:t>
            </w:r>
          </w:p>
        </w:tc>
      </w:tr>
      <w:tr w:rsidR="00506EE1" w:rsidRPr="0076231F" w14:paraId="2CAA5BEB" w14:textId="77777777" w:rsidTr="00506E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018F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Text Message Opt-In</w:t>
            </w:r>
          </w:p>
        </w:tc>
        <w:tc>
          <w:tcPr>
            <w:tcW w:w="0" w:type="auto"/>
          </w:tcPr>
          <w:p w14:paraId="32C82B55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040AAE15" w14:textId="05A1FF34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C51B05" w14:textId="77777777" w:rsidR="00506EE1" w:rsidRPr="0076231F" w:rsidRDefault="00506EE1" w:rsidP="0076231F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Categorical (Binary: Yes/No)</w:t>
            </w:r>
          </w:p>
        </w:tc>
      </w:tr>
    </w:tbl>
    <w:p w14:paraId="1E951CB1" w14:textId="77777777" w:rsidR="0076231F" w:rsidRPr="0076231F" w:rsidRDefault="00A25949" w:rsidP="0076231F">
      <w:pPr>
        <w:pStyle w:val="NormalWeb"/>
        <w:shd w:val="clear" w:color="auto" w:fill="FFFFFF"/>
        <w:ind w:left="85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pict w14:anchorId="49FD866C">
          <v:rect id="_x0000_i1026" style="width:0;height:1.5pt" o:hralign="center" o:hrstd="t" o:hr="t" fillcolor="#a0a0a0" stroked="f"/>
        </w:pict>
      </w:r>
    </w:p>
    <w:p w14:paraId="3489DF8A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855" w:hanging="288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Provide a sample of observable values for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variable.</w:t>
      </w:r>
    </w:p>
    <w:p w14:paraId="2C013F06" w14:textId="77777777" w:rsidR="0076231F" w:rsidRP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855" w:hanging="288"/>
        <w:rPr>
          <w:rFonts w:ascii="Lato" w:hAnsi="Lato"/>
          <w:b/>
          <w:bCs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Pr="0076231F">
        <w:rPr>
          <w:rFonts w:ascii="Lato" w:hAnsi="Lato"/>
          <w:b/>
          <w:bCs/>
          <w:color w:val="333333"/>
          <w:sz w:val="21"/>
          <w:szCs w:val="21"/>
        </w:rPr>
        <w:t>1c. Sample Observable Values for Each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832"/>
      </w:tblGrid>
      <w:tr w:rsidR="0076231F" w:rsidRPr="0076231F" w14:paraId="485E5555" w14:textId="77777777" w:rsidTr="00855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B85DF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b/>
                <w:bCs/>
                <w:color w:val="333333"/>
                <w:sz w:val="21"/>
                <w:szCs w:val="2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EAB9ACB" w14:textId="1E3A6602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b/>
                <w:bCs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b/>
                <w:bCs/>
                <w:color w:val="333333"/>
                <w:sz w:val="21"/>
                <w:szCs w:val="21"/>
              </w:rPr>
              <w:t>Example</w:t>
            </w:r>
          </w:p>
        </w:tc>
      </w:tr>
      <w:tr w:rsidR="0076231F" w:rsidRPr="0076231F" w14:paraId="516BE207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73D2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Employee Number</w:t>
            </w:r>
          </w:p>
        </w:tc>
        <w:tc>
          <w:tcPr>
            <w:tcW w:w="0" w:type="auto"/>
            <w:vAlign w:val="center"/>
            <w:hideMark/>
          </w:tcPr>
          <w:p w14:paraId="20F4263E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1001, 2045, EMP-356</w:t>
            </w:r>
          </w:p>
        </w:tc>
      </w:tr>
      <w:tr w:rsidR="0076231F" w:rsidRPr="0076231F" w14:paraId="124C5337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07A7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31F154BB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28, 35, 47</w:t>
            </w:r>
          </w:p>
        </w:tc>
      </w:tr>
      <w:tr w:rsidR="0076231F" w:rsidRPr="0076231F" w14:paraId="0AEEA1A9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312F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Tenure</w:t>
            </w:r>
          </w:p>
        </w:tc>
        <w:tc>
          <w:tcPr>
            <w:tcW w:w="0" w:type="auto"/>
            <w:vAlign w:val="center"/>
            <w:hideMark/>
          </w:tcPr>
          <w:p w14:paraId="3568A780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1.5, 3.0, 7.25</w:t>
            </w:r>
          </w:p>
        </w:tc>
      </w:tr>
      <w:tr w:rsidR="0076231F" w:rsidRPr="0076231F" w14:paraId="634DC485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80CB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Turnover</w:t>
            </w:r>
          </w:p>
        </w:tc>
        <w:tc>
          <w:tcPr>
            <w:tcW w:w="0" w:type="auto"/>
            <w:vAlign w:val="center"/>
            <w:hideMark/>
          </w:tcPr>
          <w:p w14:paraId="7DA5F8FC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 xml:space="preserve">Yes, </w:t>
            </w:r>
            <w:proofErr w:type="gramStart"/>
            <w:r w:rsidRPr="0076231F">
              <w:rPr>
                <w:rFonts w:ascii="Lato" w:hAnsi="Lato"/>
                <w:color w:val="333333"/>
                <w:sz w:val="21"/>
                <w:szCs w:val="21"/>
              </w:rPr>
              <w:t>No</w:t>
            </w:r>
            <w:proofErr w:type="gramEnd"/>
          </w:p>
        </w:tc>
      </w:tr>
      <w:tr w:rsidR="0076231F" w:rsidRPr="0076231F" w14:paraId="297DD163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0E97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Compensation Type</w:t>
            </w:r>
          </w:p>
        </w:tc>
        <w:tc>
          <w:tcPr>
            <w:tcW w:w="0" w:type="auto"/>
            <w:vAlign w:val="center"/>
            <w:hideMark/>
          </w:tcPr>
          <w:p w14:paraId="74317C63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Salaried, Hourly</w:t>
            </w:r>
          </w:p>
        </w:tc>
      </w:tr>
      <w:tr w:rsidR="0076231F" w:rsidRPr="0076231F" w14:paraId="77457AE8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7A56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Hourly Rate</w:t>
            </w:r>
          </w:p>
        </w:tc>
        <w:tc>
          <w:tcPr>
            <w:tcW w:w="0" w:type="auto"/>
            <w:vAlign w:val="center"/>
            <w:hideMark/>
          </w:tcPr>
          <w:p w14:paraId="712017FF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15.75, 22.50, 45.00</w:t>
            </w:r>
          </w:p>
        </w:tc>
      </w:tr>
      <w:tr w:rsidR="0076231F" w:rsidRPr="0076231F" w14:paraId="49BF7884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1E6D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Hours Weekly</w:t>
            </w:r>
          </w:p>
        </w:tc>
        <w:tc>
          <w:tcPr>
            <w:tcW w:w="0" w:type="auto"/>
            <w:vAlign w:val="center"/>
            <w:hideMark/>
          </w:tcPr>
          <w:p w14:paraId="0A611717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20, 37.5, 40</w:t>
            </w:r>
          </w:p>
        </w:tc>
      </w:tr>
      <w:tr w:rsidR="0076231F" w:rsidRPr="0076231F" w14:paraId="21096141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2B68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Annual Salary</w:t>
            </w:r>
          </w:p>
        </w:tc>
        <w:tc>
          <w:tcPr>
            <w:tcW w:w="0" w:type="auto"/>
            <w:vAlign w:val="center"/>
            <w:hideMark/>
          </w:tcPr>
          <w:p w14:paraId="16B10B40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31,200.00; 45,000.00; 93,600.00</w:t>
            </w:r>
          </w:p>
        </w:tc>
      </w:tr>
      <w:tr w:rsidR="0076231F" w:rsidRPr="0076231F" w14:paraId="44DD5BFA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CDA1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Driving Commuter Distance</w:t>
            </w:r>
          </w:p>
        </w:tc>
        <w:tc>
          <w:tcPr>
            <w:tcW w:w="0" w:type="auto"/>
            <w:vAlign w:val="center"/>
            <w:hideMark/>
          </w:tcPr>
          <w:p w14:paraId="07B1A396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5.2, 12.0, 30.5</w:t>
            </w:r>
          </w:p>
        </w:tc>
      </w:tr>
      <w:tr w:rsidR="0076231F" w:rsidRPr="0076231F" w14:paraId="72045C2F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5F48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Job Role</w:t>
            </w:r>
          </w:p>
        </w:tc>
        <w:tc>
          <w:tcPr>
            <w:tcW w:w="0" w:type="auto"/>
            <w:vAlign w:val="center"/>
            <w:hideMark/>
          </w:tcPr>
          <w:p w14:paraId="573A48B6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Data Analyst, Sales Manager, HR Coordinator</w:t>
            </w:r>
          </w:p>
        </w:tc>
      </w:tr>
      <w:tr w:rsidR="0076231F" w:rsidRPr="0076231F" w14:paraId="2DE5A222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70C2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B5F9BB7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 xml:space="preserve">Male, Female, </w:t>
            </w:r>
            <w:proofErr w:type="gramStart"/>
            <w:r w:rsidRPr="0076231F">
              <w:rPr>
                <w:rFonts w:ascii="Lato" w:hAnsi="Lato"/>
                <w:color w:val="333333"/>
                <w:sz w:val="21"/>
                <w:szCs w:val="21"/>
              </w:rPr>
              <w:t>Prefer</w:t>
            </w:r>
            <w:proofErr w:type="gramEnd"/>
            <w:r w:rsidRPr="0076231F">
              <w:rPr>
                <w:rFonts w:ascii="Lato" w:hAnsi="Lato"/>
                <w:color w:val="333333"/>
                <w:sz w:val="21"/>
                <w:szCs w:val="21"/>
              </w:rPr>
              <w:t xml:space="preserve"> not to answer</w:t>
            </w:r>
          </w:p>
        </w:tc>
      </w:tr>
      <w:tr w:rsidR="0076231F" w:rsidRPr="0076231F" w14:paraId="36E0C8E0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C658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098B0F90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Single, Married, Divorced</w:t>
            </w:r>
          </w:p>
        </w:tc>
      </w:tr>
      <w:tr w:rsidR="0076231F" w:rsidRPr="0076231F" w14:paraId="530797AA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10BD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Number of Companies Worked</w:t>
            </w:r>
          </w:p>
        </w:tc>
        <w:tc>
          <w:tcPr>
            <w:tcW w:w="0" w:type="auto"/>
            <w:vAlign w:val="center"/>
            <w:hideMark/>
          </w:tcPr>
          <w:p w14:paraId="209A1AEC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1, 3, 5</w:t>
            </w:r>
          </w:p>
        </w:tc>
      </w:tr>
      <w:tr w:rsidR="0076231F" w:rsidRPr="0076231F" w14:paraId="05B88304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3CFB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Annual Professional Development Hours</w:t>
            </w:r>
          </w:p>
        </w:tc>
        <w:tc>
          <w:tcPr>
            <w:tcW w:w="0" w:type="auto"/>
            <w:vAlign w:val="center"/>
            <w:hideMark/>
          </w:tcPr>
          <w:p w14:paraId="1EFA5C6D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10, 20.5, 40</w:t>
            </w:r>
          </w:p>
        </w:tc>
      </w:tr>
      <w:tr w:rsidR="0076231F" w:rsidRPr="0076231F" w14:paraId="5659A2AF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D386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Paycheck Method</w:t>
            </w:r>
          </w:p>
        </w:tc>
        <w:tc>
          <w:tcPr>
            <w:tcW w:w="0" w:type="auto"/>
            <w:vAlign w:val="center"/>
            <w:hideMark/>
          </w:tcPr>
          <w:p w14:paraId="596D6F74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Direct Deposit, Check</w:t>
            </w:r>
          </w:p>
        </w:tc>
      </w:tr>
      <w:tr w:rsidR="0076231F" w:rsidRPr="0076231F" w14:paraId="7DE883D4" w14:textId="77777777" w:rsidTr="00855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02D8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>Text Message Opt-In</w:t>
            </w:r>
          </w:p>
        </w:tc>
        <w:tc>
          <w:tcPr>
            <w:tcW w:w="0" w:type="auto"/>
            <w:vAlign w:val="center"/>
            <w:hideMark/>
          </w:tcPr>
          <w:p w14:paraId="1F50E832" w14:textId="77777777" w:rsidR="0076231F" w:rsidRPr="0076231F" w:rsidRDefault="0076231F" w:rsidP="008550E8">
            <w:pPr>
              <w:pStyle w:val="NormalWeb"/>
              <w:shd w:val="clear" w:color="auto" w:fill="FFFFFF"/>
              <w:ind w:left="855" w:hanging="288"/>
              <w:rPr>
                <w:rFonts w:ascii="Lato" w:hAnsi="Lato"/>
                <w:color w:val="333333"/>
                <w:sz w:val="21"/>
                <w:szCs w:val="21"/>
              </w:rPr>
            </w:pPr>
            <w:r w:rsidRPr="0076231F">
              <w:rPr>
                <w:rFonts w:ascii="Lato" w:hAnsi="Lato"/>
                <w:color w:val="333333"/>
                <w:sz w:val="21"/>
                <w:szCs w:val="21"/>
              </w:rPr>
              <w:t xml:space="preserve">Yes, </w:t>
            </w:r>
            <w:proofErr w:type="gramStart"/>
            <w:r w:rsidRPr="0076231F">
              <w:rPr>
                <w:rFonts w:ascii="Lato" w:hAnsi="Lato"/>
                <w:color w:val="333333"/>
                <w:sz w:val="21"/>
                <w:szCs w:val="21"/>
              </w:rPr>
              <w:t>No</w:t>
            </w:r>
            <w:proofErr w:type="gramEnd"/>
          </w:p>
        </w:tc>
      </w:tr>
    </w:tbl>
    <w:p w14:paraId="28518820" w14:textId="5C1648A9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5AE0090B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II: Data Cleaning and Plan</w:t>
      </w:r>
    </w:p>
    <w:p w14:paraId="5FC7C788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0E3E92C3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 may use Python or R for implementing your coding solutions, manipulating the data, and creating visual representations. However, your responses to the following task prompts must be provided in a document file. Unless otherwise specified, responses to PA requirements that are included in a Python or RStudio notebook will </w:t>
      </w:r>
      <w:r>
        <w:rPr>
          <w:rStyle w:val="Strong"/>
          <w:rFonts w:ascii="Lato" w:eastAsiaTheme="majorEastAsia" w:hAnsi="Lato"/>
          <w:i/>
          <w:iCs/>
          <w:color w:val="333333"/>
          <w:sz w:val="21"/>
          <w:szCs w:val="21"/>
        </w:rPr>
        <w:t>not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be accepted.</w:t>
      </w:r>
    </w:p>
    <w:p w14:paraId="1190FAF7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01F88B15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B.  Inspect the dataset through data cleaning techniques for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all</w:t>
      </w:r>
      <w:r>
        <w:rPr>
          <w:rFonts w:ascii="Lato" w:hAnsi="Lato"/>
          <w:color w:val="333333"/>
          <w:sz w:val="21"/>
          <w:szCs w:val="21"/>
        </w:rPr>
        <w:t> duplicate entries, missing values, inconsistent entries, formatting errors, and outliers and do the following:</w:t>
      </w:r>
    </w:p>
    <w:p w14:paraId="36FC64B2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Explain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how you inspected the </w:t>
      </w:r>
      <w:proofErr w:type="gramStart"/>
      <w:r>
        <w:rPr>
          <w:rFonts w:ascii="Lato" w:hAnsi="Lato"/>
          <w:color w:val="333333"/>
          <w:sz w:val="21"/>
          <w:szCs w:val="21"/>
        </w:rPr>
        <w:t>dataset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for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of the quality issues listed in part B.</w:t>
      </w:r>
    </w:p>
    <w:p w14:paraId="5CD2C31F" w14:textId="77777777" w:rsidR="00DF6DDA" w:rsidRDefault="00DF6DDA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0147DA2A" w14:textId="0D2520C4" w:rsidR="00DF6DDA" w:rsidRDefault="00DF6DDA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I ran code through the data to inspect for each of the quality issues,</w:t>
      </w:r>
    </w:p>
    <w:p w14:paraId="77250233" w14:textId="77777777" w:rsidR="00DF6DDA" w:rsidRDefault="00DF6DDA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0BAFBFC2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List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your findings for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quality issue listed in part B.</w:t>
      </w:r>
    </w:p>
    <w:p w14:paraId="064365FA" w14:textId="79C0246A" w:rsidR="006B3B11" w:rsidRDefault="003E0B45" w:rsidP="007A0B7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Number of duplicate rows: 99</w:t>
      </w:r>
    </w:p>
    <w:p w14:paraId="129EDDAD" w14:textId="2E52B37B" w:rsid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MISSING VALUES:</w:t>
      </w:r>
    </w:p>
    <w:p w14:paraId="5AC2519F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proofErr w:type="spellStart"/>
      <w:r w:rsidRPr="003E0B45">
        <w:rPr>
          <w:rFonts w:ascii="Lato" w:hAnsi="Lato"/>
          <w:color w:val="333333"/>
          <w:sz w:val="21"/>
          <w:szCs w:val="21"/>
        </w:rPr>
        <w:t>NumCompaniesPreviouslyWorked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 xml:space="preserve">     665</w:t>
      </w:r>
    </w:p>
    <w:p w14:paraId="6BC22B75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proofErr w:type="spellStart"/>
      <w:r w:rsidRPr="003E0B45">
        <w:rPr>
          <w:rFonts w:ascii="Lato" w:hAnsi="Lato"/>
          <w:color w:val="333333"/>
          <w:sz w:val="21"/>
          <w:szCs w:val="21"/>
        </w:rPr>
        <w:t>AnnualProfessionalDevHrs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 xml:space="preserve">        1969</w:t>
      </w:r>
    </w:p>
    <w:p w14:paraId="08D121D7" w14:textId="05A83344" w:rsid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proofErr w:type="spellStart"/>
      <w:r w:rsidRPr="003E0B45">
        <w:rPr>
          <w:rFonts w:ascii="Lato" w:hAnsi="Lato"/>
          <w:color w:val="333333"/>
          <w:sz w:val="21"/>
          <w:szCs w:val="21"/>
        </w:rPr>
        <w:t>TextMessageOptIn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 xml:space="preserve">                2266</w:t>
      </w:r>
    </w:p>
    <w:p w14:paraId="45D8EFBE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Outlier counts for numeric columns:</w:t>
      </w:r>
    </w:p>
    <w:p w14:paraId="2E72135B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3E0B45">
        <w:rPr>
          <w:rFonts w:ascii="Lato" w:hAnsi="Lato"/>
          <w:color w:val="333333"/>
          <w:sz w:val="21"/>
          <w:szCs w:val="21"/>
        </w:rPr>
        <w:t>EmployeeNumber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>' has 0 outliers.</w:t>
      </w:r>
    </w:p>
    <w:p w14:paraId="695D60E6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Column 'Age' has 0 outliers.</w:t>
      </w:r>
    </w:p>
    <w:p w14:paraId="3E5B4566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Column 'Tenure' has 0 outliers.</w:t>
      </w:r>
    </w:p>
    <w:p w14:paraId="4E823ED5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3E0B45">
        <w:rPr>
          <w:rFonts w:ascii="Lato" w:hAnsi="Lato"/>
          <w:color w:val="333333"/>
          <w:sz w:val="21"/>
          <w:szCs w:val="21"/>
        </w:rPr>
        <w:t>HoursWeekly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>' has 0 outliers.</w:t>
      </w:r>
    </w:p>
    <w:p w14:paraId="75B156FB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3E0B45">
        <w:rPr>
          <w:rFonts w:ascii="Lato" w:hAnsi="Lato"/>
          <w:color w:val="333333"/>
          <w:sz w:val="21"/>
          <w:szCs w:val="21"/>
        </w:rPr>
        <w:t>AnnualSalary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>' has 544 outliers.</w:t>
      </w:r>
    </w:p>
    <w:p w14:paraId="2F62C0B6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3E0B45">
        <w:rPr>
          <w:rFonts w:ascii="Lato" w:hAnsi="Lato"/>
          <w:color w:val="333333"/>
          <w:sz w:val="21"/>
          <w:szCs w:val="21"/>
        </w:rPr>
        <w:t>DrivingCommuterDistance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>' has 245 outliers.</w:t>
      </w:r>
    </w:p>
    <w:p w14:paraId="7A87E4C0" w14:textId="77777777" w:rsidR="003E0B45" w:rsidRP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3E0B45">
        <w:rPr>
          <w:rFonts w:ascii="Lato" w:hAnsi="Lato"/>
          <w:color w:val="333333"/>
          <w:sz w:val="21"/>
          <w:szCs w:val="21"/>
        </w:rPr>
        <w:t>NumCompaniesPreviouslyWorked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>' has 0 outliers.</w:t>
      </w:r>
    </w:p>
    <w:p w14:paraId="12D689C7" w14:textId="4A5F8366" w:rsidR="003E0B45" w:rsidRDefault="003E0B45" w:rsidP="007A0B7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3E0B45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3E0B45">
        <w:rPr>
          <w:rFonts w:ascii="Lato" w:hAnsi="Lato"/>
          <w:color w:val="333333"/>
          <w:sz w:val="21"/>
          <w:szCs w:val="21"/>
        </w:rPr>
        <w:t>AnnualProfessionalDevHrs</w:t>
      </w:r>
      <w:proofErr w:type="spellEnd"/>
      <w:r w:rsidRPr="003E0B45">
        <w:rPr>
          <w:rFonts w:ascii="Lato" w:hAnsi="Lato"/>
          <w:color w:val="333333"/>
          <w:sz w:val="21"/>
          <w:szCs w:val="21"/>
        </w:rPr>
        <w:t>' has 0 outliers.</w:t>
      </w:r>
    </w:p>
    <w:p w14:paraId="49FCD2ED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Formatting errors in the dataset:</w:t>
      </w:r>
    </w:p>
    <w:p w14:paraId="0334B487" w14:textId="77777777" w:rsidR="00DF6DDA" w:rsidRPr="00DF6DDA" w:rsidRDefault="00DF6DDA" w:rsidP="00506EE1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</w:p>
    <w:p w14:paraId="17FE5E23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Incorrect data types:</w:t>
      </w:r>
    </w:p>
    <w:p w14:paraId="146E15F3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'Turnover' contains non-numeric values.</w:t>
      </w:r>
    </w:p>
    <w:p w14:paraId="5E4CBC5B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HourlyRate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 xml:space="preserve"> ' contains non-numeric values.</w:t>
      </w:r>
    </w:p>
    <w:p w14:paraId="40E2C7EC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CompensationType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contains non-numeric values.</w:t>
      </w:r>
    </w:p>
    <w:p w14:paraId="571C92E8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JobRoleArea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contains non-numeric values.</w:t>
      </w:r>
    </w:p>
    <w:p w14:paraId="7E3CB6E1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'Gender' contains non-numeric values.</w:t>
      </w:r>
    </w:p>
    <w:p w14:paraId="7A40C574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MaritalStatus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contains non-numeric values.</w:t>
      </w:r>
    </w:p>
    <w:p w14:paraId="21E3ECC0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PaycheckMethod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contains non-numeric values.</w:t>
      </w:r>
    </w:p>
    <w:p w14:paraId="3FFE5419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TextMessageOptIn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contains non-numeric values.</w:t>
      </w:r>
    </w:p>
    <w:p w14:paraId="1AED0E76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</w:p>
    <w:p w14:paraId="1350945F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Unexpected characters or symbols:</w:t>
      </w:r>
    </w:p>
    <w:p w14:paraId="1558A947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'Turnover' has 0 entries with unexpected characters.</w:t>
      </w:r>
    </w:p>
    <w:p w14:paraId="0562B514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HourlyRate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 xml:space="preserve"> ' has 10199 entries with unexpected characters.</w:t>
      </w:r>
    </w:p>
    <w:p w14:paraId="36C98128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CompensationType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unexpected characters.</w:t>
      </w:r>
    </w:p>
    <w:p w14:paraId="6B6C9A8B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JobRoleArea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unexpected characters.</w:t>
      </w:r>
    </w:p>
    <w:p w14:paraId="4071BD7C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'Gender' has 0 entries with unexpected characters.</w:t>
      </w:r>
    </w:p>
    <w:p w14:paraId="667F029B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MaritalStatus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unexpected characters.</w:t>
      </w:r>
    </w:p>
    <w:p w14:paraId="3193D5DE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PaycheckMethod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unexpected characters.</w:t>
      </w:r>
    </w:p>
    <w:p w14:paraId="0F806C29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TextMessageOptIn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unexpected characters.</w:t>
      </w:r>
    </w:p>
    <w:p w14:paraId="4CC21173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</w:p>
    <w:p w14:paraId="4C24373A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Whitespace issues:</w:t>
      </w:r>
    </w:p>
    <w:p w14:paraId="24678CBB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'Turnover' has 0 entries with leading or trailing spaces.</w:t>
      </w:r>
    </w:p>
    <w:p w14:paraId="338EA18C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HourlyRate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 xml:space="preserve"> ' has 10199 entries with leading or trailing spaces.</w:t>
      </w:r>
    </w:p>
    <w:p w14:paraId="01D859DF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CompensationType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leading or trailing spaces.</w:t>
      </w:r>
    </w:p>
    <w:p w14:paraId="63FC639A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JobRoleArea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leading or trailing spaces.</w:t>
      </w:r>
    </w:p>
    <w:p w14:paraId="6485EF80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'Gender' has 0 entries with leading or trailing spaces.</w:t>
      </w:r>
    </w:p>
    <w:p w14:paraId="0141E934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MaritalStatus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leading or trailing spaces.</w:t>
      </w:r>
    </w:p>
    <w:p w14:paraId="589C325A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PaycheckMethod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leading or trailing spaces.</w:t>
      </w:r>
    </w:p>
    <w:p w14:paraId="7B4484F4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Column '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TextMessageOptIn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' has 0 entries with leading or trailing spaces.</w:t>
      </w:r>
    </w:p>
    <w:p w14:paraId="0EAD7D47" w14:textId="77777777" w:rsidR="00DF6DDA" w:rsidRP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</w:p>
    <w:p w14:paraId="6CBC0C38" w14:textId="30ABD15B" w:rsidR="00DF6DDA" w:rsidRDefault="00DF6DDA" w:rsidP="007A0B7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Case sensitivity issues:</w:t>
      </w:r>
    </w:p>
    <w:p w14:paraId="5823CB4D" w14:textId="77777777" w:rsidR="006B3B11" w:rsidRDefault="006B3B11" w:rsidP="007A0B7E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1DB8267E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Discuss which data cleaning techniques you used to correct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all</w:t>
      </w:r>
      <w:r>
        <w:rPr>
          <w:rFonts w:ascii="Lato" w:hAnsi="Lato"/>
          <w:color w:val="333333"/>
          <w:sz w:val="21"/>
          <w:szCs w:val="21"/>
        </w:rPr>
        <w:t> the data quality issues you identified by doing the following:</w:t>
      </w:r>
    </w:p>
    <w:p w14:paraId="60F9AA3F" w14:textId="11ABEB78" w:rsidR="00DF6DDA" w:rsidRPr="00DF6DDA" w:rsidRDefault="0076231F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Describe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how you modified the dataset after identifying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quality issue listed in part B.</w:t>
      </w:r>
    </w:p>
    <w:p w14:paraId="4AE33685" w14:textId="6D608B7D" w:rsidR="00DF6DDA" w:rsidRPr="00DF6DDA" w:rsidRDefault="00DF6DDA" w:rsidP="00506EE1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Duplicate rows were found in the datase</w:t>
      </w:r>
      <w:r w:rsidR="00506EE1">
        <w:rPr>
          <w:rFonts w:ascii="Lato" w:hAnsi="Lato"/>
          <w:color w:val="333333"/>
          <w:sz w:val="21"/>
          <w:szCs w:val="21"/>
        </w:rPr>
        <w:t>t.</w:t>
      </w:r>
      <w:r w:rsidRPr="00DF6DDA">
        <w:rPr>
          <w:rFonts w:ascii="Lato" w:hAnsi="Lato"/>
          <w:color w:val="333333"/>
          <w:sz w:val="21"/>
          <w:szCs w:val="21"/>
        </w:rPr>
        <w:t xml:space="preserve"> Used `</w:t>
      </w:r>
      <w:proofErr w:type="spellStart"/>
      <w:proofErr w:type="gramStart"/>
      <w:r w:rsidRPr="00DF6DDA">
        <w:rPr>
          <w:rFonts w:ascii="Lato" w:hAnsi="Lato"/>
          <w:color w:val="333333"/>
          <w:sz w:val="21"/>
          <w:szCs w:val="21"/>
        </w:rPr>
        <w:t>df.drop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>_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duplicates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(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>)` to remove all duplicate rows.</w:t>
      </w:r>
    </w:p>
    <w:p w14:paraId="634C9FCE" w14:textId="673A53C3" w:rsidR="00DF6DDA" w:rsidRPr="00DF6DDA" w:rsidRDefault="00DF6DDA" w:rsidP="00A25949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Missing values were present in both numeric and categorical columns</w:t>
      </w:r>
      <w:r w:rsidR="00A25949">
        <w:rPr>
          <w:rFonts w:ascii="Lato" w:hAnsi="Lato"/>
          <w:color w:val="333333"/>
          <w:sz w:val="21"/>
          <w:szCs w:val="21"/>
        </w:rPr>
        <w:t xml:space="preserve">. </w:t>
      </w:r>
      <w:r w:rsidRPr="00DF6DDA">
        <w:rPr>
          <w:rFonts w:ascii="Lato" w:hAnsi="Lato"/>
          <w:color w:val="333333"/>
          <w:sz w:val="21"/>
          <w:szCs w:val="21"/>
        </w:rPr>
        <w:t>For numeric columns, filled missing values with the median using `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[column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].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fillna</w:t>
      </w:r>
      <w:proofErr w:type="spellEnd"/>
      <w:proofErr w:type="gramEnd"/>
      <w:r w:rsidRPr="00DF6DDA">
        <w:rPr>
          <w:rFonts w:ascii="Lato" w:hAnsi="Lato"/>
          <w:color w:val="333333"/>
          <w:sz w:val="21"/>
          <w:szCs w:val="21"/>
        </w:rPr>
        <w:t>(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[column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].median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>()</w:t>
      </w:r>
      <w:r w:rsidR="00A25949">
        <w:rPr>
          <w:rFonts w:ascii="Lato" w:hAnsi="Lato"/>
          <w:color w:val="333333"/>
          <w:sz w:val="21"/>
          <w:szCs w:val="21"/>
        </w:rPr>
        <w:t xml:space="preserve"> </w:t>
      </w:r>
      <w:r w:rsidRPr="00DF6DDA">
        <w:rPr>
          <w:rFonts w:ascii="Lato" w:hAnsi="Lato"/>
          <w:color w:val="333333"/>
          <w:sz w:val="21"/>
          <w:szCs w:val="21"/>
        </w:rPr>
        <w:t>For categorical columns, filled missing values with the mode using `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[column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].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fillna</w:t>
      </w:r>
      <w:proofErr w:type="spellEnd"/>
      <w:proofErr w:type="gramEnd"/>
      <w:r w:rsidRPr="00DF6DDA">
        <w:rPr>
          <w:rFonts w:ascii="Lato" w:hAnsi="Lato"/>
          <w:color w:val="333333"/>
          <w:sz w:val="21"/>
          <w:szCs w:val="21"/>
        </w:rPr>
        <w:t>(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[column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].mode()[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>0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])`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>.</w:t>
      </w:r>
    </w:p>
    <w:p w14:paraId="32EEA65F" w14:textId="73BC5A29" w:rsidR="00DF6DDA" w:rsidRPr="00DF6DDA" w:rsidRDefault="00DF6DDA" w:rsidP="00A25949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>Inconsistent capitalization and unexpected values were found in the `Department` column.</w:t>
      </w:r>
      <w:r w:rsidR="00A25949">
        <w:rPr>
          <w:rFonts w:ascii="Lato" w:hAnsi="Lato"/>
          <w:color w:val="333333"/>
          <w:sz w:val="21"/>
          <w:szCs w:val="21"/>
        </w:rPr>
        <w:t xml:space="preserve"> </w:t>
      </w:r>
      <w:r w:rsidRPr="00DF6DDA">
        <w:rPr>
          <w:rFonts w:ascii="Lato" w:hAnsi="Lato"/>
          <w:color w:val="333333"/>
          <w:sz w:val="21"/>
          <w:szCs w:val="21"/>
        </w:rPr>
        <w:t>Standardized capitalization using `</w:t>
      </w:r>
      <w:proofErr w:type="spellStart"/>
      <w:proofErr w:type="gramStart"/>
      <w:r w:rsidRPr="00DF6DDA">
        <w:rPr>
          <w:rFonts w:ascii="Lato" w:hAnsi="Lato"/>
          <w:color w:val="333333"/>
          <w:sz w:val="21"/>
          <w:szCs w:val="21"/>
        </w:rPr>
        <w:t>str.title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()`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 xml:space="preserve"> and removed leading/trailing spaces using `</w:t>
      </w:r>
      <w:proofErr w:type="spellStart"/>
      <w:proofErr w:type="gramStart"/>
      <w:r w:rsidRPr="00DF6DDA">
        <w:rPr>
          <w:rFonts w:ascii="Lato" w:hAnsi="Lato"/>
          <w:color w:val="333333"/>
          <w:sz w:val="21"/>
          <w:szCs w:val="21"/>
        </w:rPr>
        <w:t>str.strip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()`</w:t>
      </w:r>
      <w:proofErr w:type="gramEnd"/>
      <w:r w:rsidR="00A25949">
        <w:rPr>
          <w:rFonts w:ascii="Lato" w:hAnsi="Lato"/>
          <w:color w:val="333333"/>
          <w:sz w:val="21"/>
          <w:szCs w:val="21"/>
        </w:rPr>
        <w:t xml:space="preserve">. </w:t>
      </w:r>
      <w:r w:rsidRPr="00DF6DDA">
        <w:rPr>
          <w:rFonts w:ascii="Lato" w:hAnsi="Lato"/>
          <w:color w:val="333333"/>
          <w:sz w:val="21"/>
          <w:szCs w:val="21"/>
        </w:rPr>
        <w:t>Replaced invalid entries with "Other" for the `Department` column.</w:t>
      </w:r>
    </w:p>
    <w:p w14:paraId="0020EE03" w14:textId="1BDBDCB8" w:rsidR="00DF6DDA" w:rsidRPr="00DF6DDA" w:rsidRDefault="00DF6DDA" w:rsidP="007A0B7E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 xml:space="preserve">   </w:t>
      </w:r>
    </w:p>
    <w:p w14:paraId="3C2A98E8" w14:textId="7D732775" w:rsidR="00DF6DDA" w:rsidRPr="00DF6DDA" w:rsidRDefault="00DF6DDA" w:rsidP="00A25949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lastRenderedPageBreak/>
        <w:t>Formatting issues such as leading/trailing spaces, incorrect data types, and improperly formatted dates were found.</w:t>
      </w:r>
      <w:r w:rsidR="00A25949">
        <w:rPr>
          <w:rFonts w:ascii="Lato" w:hAnsi="Lato"/>
          <w:color w:val="333333"/>
          <w:sz w:val="21"/>
          <w:szCs w:val="21"/>
        </w:rPr>
        <w:t xml:space="preserve"> </w:t>
      </w:r>
      <w:r w:rsidRPr="00DF6DDA">
        <w:rPr>
          <w:rFonts w:ascii="Lato" w:hAnsi="Lato"/>
          <w:color w:val="333333"/>
          <w:sz w:val="21"/>
          <w:szCs w:val="21"/>
        </w:rPr>
        <w:t>Removed leading/trailing spaces in string columns using `</w:t>
      </w:r>
      <w:proofErr w:type="spellStart"/>
      <w:proofErr w:type="gramStart"/>
      <w:r w:rsidRPr="00DF6DDA">
        <w:rPr>
          <w:rFonts w:ascii="Lato" w:hAnsi="Lato"/>
          <w:color w:val="333333"/>
          <w:sz w:val="21"/>
          <w:szCs w:val="21"/>
        </w:rPr>
        <w:t>str.strip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()`</w:t>
      </w:r>
      <w:proofErr w:type="gramEnd"/>
      <w:r w:rsidR="00A25949">
        <w:rPr>
          <w:rFonts w:ascii="Lato" w:hAnsi="Lato"/>
          <w:color w:val="333333"/>
          <w:sz w:val="21"/>
          <w:szCs w:val="21"/>
        </w:rPr>
        <w:t xml:space="preserve"> </w:t>
      </w:r>
      <w:r w:rsidRPr="00DF6DDA">
        <w:rPr>
          <w:rFonts w:ascii="Lato" w:hAnsi="Lato"/>
          <w:color w:val="333333"/>
          <w:sz w:val="21"/>
          <w:szCs w:val="21"/>
        </w:rPr>
        <w:t>Converted date columns to datetime format using `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pd.to_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datetime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(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>)`. Converted numeric columns stored as strings to numeric using `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pd.to_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numeric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(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>)`.</w:t>
      </w:r>
    </w:p>
    <w:p w14:paraId="4F7254F4" w14:textId="30EB23DA" w:rsidR="00DF6DDA" w:rsidRPr="00DF6DDA" w:rsidRDefault="00DF6DDA" w:rsidP="00A25949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 xml:space="preserve">  Outliers were detected in numeric columns using the IQR method.</w:t>
      </w:r>
      <w:r w:rsidR="00A25949">
        <w:rPr>
          <w:rFonts w:ascii="Lato" w:hAnsi="Lato"/>
          <w:color w:val="333333"/>
          <w:sz w:val="21"/>
          <w:szCs w:val="21"/>
        </w:rPr>
        <w:t xml:space="preserve"> </w:t>
      </w:r>
      <w:r w:rsidRPr="00DF6DDA">
        <w:rPr>
          <w:rFonts w:ascii="Lato" w:hAnsi="Lato"/>
          <w:color w:val="333333"/>
          <w:sz w:val="21"/>
          <w:szCs w:val="21"/>
        </w:rPr>
        <w:t>Capped outliers at the lower and upper bounds using `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[column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].clip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>(lower=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lower_bound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, upper=</w:t>
      </w:r>
      <w:proofErr w:type="spellStart"/>
      <w:r w:rsidRPr="00DF6DDA">
        <w:rPr>
          <w:rFonts w:ascii="Lato" w:hAnsi="Lato"/>
          <w:color w:val="333333"/>
          <w:sz w:val="21"/>
          <w:szCs w:val="21"/>
        </w:rPr>
        <w:t>upper_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bound</w:t>
      </w:r>
      <w:proofErr w:type="spellEnd"/>
      <w:r w:rsidRPr="00DF6DDA">
        <w:rPr>
          <w:rFonts w:ascii="Lato" w:hAnsi="Lato"/>
          <w:color w:val="333333"/>
          <w:sz w:val="21"/>
          <w:szCs w:val="21"/>
        </w:rPr>
        <w:t>)`</w:t>
      </w:r>
      <w:proofErr w:type="gramEnd"/>
    </w:p>
    <w:p w14:paraId="119C9045" w14:textId="14B5E99C" w:rsidR="00DF6DDA" w:rsidRPr="00DF6DDA" w:rsidRDefault="0076231F" w:rsidP="007A0B7E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 xml:space="preserve">2.  Discuss why you chose the specific data cleaning techniques you used to </w:t>
      </w:r>
      <w:proofErr w:type="gramStart"/>
      <w:r>
        <w:rPr>
          <w:rFonts w:ascii="Lato" w:hAnsi="Lato"/>
          <w:color w:val="333333"/>
          <w:sz w:val="21"/>
          <w:szCs w:val="21"/>
        </w:rPr>
        <w:t>clean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quality issues listed in part B.</w:t>
      </w:r>
      <w:r w:rsidR="00DF6DDA" w:rsidRPr="00DF6DDA">
        <w:rPr>
          <w:rFonts w:ascii="Lato" w:hAnsi="Lato"/>
          <w:color w:val="333333"/>
          <w:sz w:val="21"/>
          <w:szCs w:val="21"/>
        </w:rPr>
        <w:t xml:space="preserve"> </w:t>
      </w:r>
    </w:p>
    <w:p w14:paraId="3E577238" w14:textId="57CB7978" w:rsidR="00DF6DDA" w:rsidRPr="00DF6DDA" w:rsidRDefault="00DF6DDA" w:rsidP="00A2594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</w:p>
    <w:p w14:paraId="5B27A59E" w14:textId="2CC5BD46" w:rsidR="00DF6DDA" w:rsidRPr="00DF6DDA" w:rsidRDefault="00DF6DDA" w:rsidP="00A25949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 xml:space="preserve">   Duplicates can skew analysis and lead to incorrect conclusions. Removing them ensures that each row represents unique</w:t>
      </w:r>
      <w:r w:rsidR="00A25949">
        <w:rPr>
          <w:rFonts w:ascii="Lato" w:hAnsi="Lato"/>
          <w:color w:val="333333"/>
          <w:sz w:val="21"/>
          <w:szCs w:val="21"/>
        </w:rPr>
        <w:t xml:space="preserve">. </w:t>
      </w:r>
      <w:r w:rsidRPr="00DF6DDA">
        <w:rPr>
          <w:rFonts w:ascii="Lato" w:hAnsi="Lato"/>
          <w:color w:val="333333"/>
          <w:sz w:val="21"/>
          <w:szCs w:val="21"/>
        </w:rPr>
        <w:t>Standardizing capitalization and removing spaces ensures consistency, making the data easier to analyze and interpret</w:t>
      </w:r>
      <w:r w:rsidR="00A25949">
        <w:rPr>
          <w:rFonts w:ascii="Lato" w:hAnsi="Lato"/>
          <w:color w:val="333333"/>
          <w:sz w:val="21"/>
          <w:szCs w:val="21"/>
        </w:rPr>
        <w:t xml:space="preserve">. </w:t>
      </w:r>
      <w:r w:rsidRPr="00DF6DDA">
        <w:rPr>
          <w:rFonts w:ascii="Lato" w:hAnsi="Lato"/>
          <w:color w:val="333333"/>
          <w:sz w:val="21"/>
          <w:szCs w:val="21"/>
        </w:rPr>
        <w:t>Proper formatting ensures that the data is in the correct structure for analysis. For example, converting dates to datetime format allows for time-based operations.</w:t>
      </w:r>
      <w:r w:rsidR="00A25949">
        <w:rPr>
          <w:rFonts w:ascii="Lato" w:hAnsi="Lato"/>
          <w:color w:val="333333"/>
          <w:sz w:val="21"/>
          <w:szCs w:val="21"/>
        </w:rPr>
        <w:t xml:space="preserve"> </w:t>
      </w:r>
      <w:r w:rsidRPr="00DF6DDA">
        <w:rPr>
          <w:rFonts w:ascii="Lato" w:hAnsi="Lato"/>
          <w:color w:val="333333"/>
          <w:sz w:val="21"/>
          <w:szCs w:val="21"/>
        </w:rPr>
        <w:t>Capping outliers reduces their impact on statistical measures while retaining the data for analysis.</w:t>
      </w:r>
    </w:p>
    <w:p w14:paraId="4AAA5067" w14:textId="1B099829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41F2D660" w14:textId="38FAE179" w:rsidR="00DF6DDA" w:rsidRPr="00DF6DDA" w:rsidRDefault="0076231F" w:rsidP="007A0B7E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Describe</w:t>
      </w:r>
      <w:proofErr w:type="gramEnd"/>
      <w:r>
        <w:rPr>
          <w:rFonts w:ascii="Lato" w:hAnsi="Lato"/>
          <w:color w:val="333333"/>
          <w:sz w:val="21"/>
          <w:szCs w:val="21"/>
        </w:rPr>
        <w:t>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or more advantages to your data cleaning approach specified in part C1</w:t>
      </w:r>
    </w:p>
    <w:p w14:paraId="31E91143" w14:textId="7C5A4794" w:rsidR="00DF6DDA" w:rsidRPr="00DF6DDA" w:rsidRDefault="00DF6DDA" w:rsidP="00A25949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 xml:space="preserve">   By filling missing values instead of dropping rows, the dataset retains as much information as possible, ensuring a more comprehensive analysis.</w:t>
      </w:r>
      <w:r w:rsidR="00A25949">
        <w:rPr>
          <w:rFonts w:ascii="Lato" w:hAnsi="Lato"/>
          <w:color w:val="333333"/>
          <w:sz w:val="21"/>
          <w:szCs w:val="21"/>
        </w:rPr>
        <w:t xml:space="preserve"> </w:t>
      </w:r>
      <w:r w:rsidRPr="00DF6DDA">
        <w:rPr>
          <w:rFonts w:ascii="Lato" w:hAnsi="Lato"/>
          <w:color w:val="333333"/>
          <w:sz w:val="21"/>
          <w:szCs w:val="21"/>
        </w:rPr>
        <w:t>Standardizing inconsistent entries and fixing formatting errors ensures that the data is uniform, making it easier to analyze and interpret.</w:t>
      </w:r>
    </w:p>
    <w:p w14:paraId="02DB5D02" w14:textId="1DCCD5E5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348BC42F" w14:textId="77777777" w:rsidR="0076231F" w:rsidRDefault="0076231F" w:rsidP="007A0B7E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>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or more limitations to your data cleaning approach specified in part C1.</w:t>
      </w:r>
    </w:p>
    <w:p w14:paraId="2B993A88" w14:textId="7B117001" w:rsidR="00DF6DDA" w:rsidRPr="00DF6DDA" w:rsidRDefault="00DF6DDA" w:rsidP="00A25949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DF6DDA">
        <w:rPr>
          <w:rFonts w:ascii="Lato" w:hAnsi="Lato"/>
          <w:color w:val="333333"/>
          <w:sz w:val="21"/>
          <w:szCs w:val="21"/>
        </w:rPr>
        <w:t xml:space="preserve">   </w:t>
      </w:r>
      <w:r w:rsidR="00A25949">
        <w:rPr>
          <w:rFonts w:ascii="Lato" w:hAnsi="Lato"/>
          <w:color w:val="333333"/>
          <w:sz w:val="21"/>
          <w:szCs w:val="21"/>
        </w:rPr>
        <w:t>F</w:t>
      </w:r>
      <w:r w:rsidRPr="00DF6DDA">
        <w:rPr>
          <w:rFonts w:ascii="Lato" w:hAnsi="Lato"/>
          <w:color w:val="333333"/>
          <w:sz w:val="21"/>
          <w:szCs w:val="21"/>
        </w:rPr>
        <w:t xml:space="preserve">illing missing numeric values with the 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median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 xml:space="preserve"> assumes that the </w:t>
      </w:r>
      <w:proofErr w:type="gramStart"/>
      <w:r w:rsidRPr="00DF6DDA">
        <w:rPr>
          <w:rFonts w:ascii="Lato" w:hAnsi="Lato"/>
          <w:color w:val="333333"/>
          <w:sz w:val="21"/>
          <w:szCs w:val="21"/>
        </w:rPr>
        <w:t>median</w:t>
      </w:r>
      <w:proofErr w:type="gramEnd"/>
      <w:r w:rsidRPr="00DF6DDA">
        <w:rPr>
          <w:rFonts w:ascii="Lato" w:hAnsi="Lato"/>
          <w:color w:val="333333"/>
          <w:sz w:val="21"/>
          <w:szCs w:val="21"/>
        </w:rPr>
        <w:t xml:space="preserve"> is representative of the missing data, which may not always be true.</w:t>
      </w:r>
      <w:r w:rsidR="00A25949">
        <w:rPr>
          <w:rFonts w:ascii="Lato" w:hAnsi="Lato"/>
          <w:color w:val="333333"/>
          <w:sz w:val="21"/>
          <w:szCs w:val="21"/>
        </w:rPr>
        <w:t xml:space="preserve"> </w:t>
      </w:r>
      <w:r w:rsidRPr="00DF6DDA">
        <w:rPr>
          <w:rFonts w:ascii="Lato" w:hAnsi="Lato"/>
          <w:color w:val="333333"/>
          <w:sz w:val="21"/>
          <w:szCs w:val="21"/>
        </w:rPr>
        <w:t>Filling categorical values with the mode assumes that the most frequent value is appropriate, which may introduce bias.</w:t>
      </w:r>
    </w:p>
    <w:p w14:paraId="107F4B09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III: Submission</w:t>
      </w:r>
    </w:p>
    <w:p w14:paraId="7E6E4466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</w:p>
    <w:p w14:paraId="6742FCBB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D.  Submit your findings by doing the following:</w:t>
      </w:r>
    </w:p>
    <w:p w14:paraId="0FE67F8F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 data cleaning report as a document file that includes responses to task prompts.</w:t>
      </w:r>
    </w:p>
    <w:p w14:paraId="18B83A76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annotated code you used to detect and mitigate the data quality as an executable script file. R files and Python script files are accepted.</w:t>
      </w:r>
    </w:p>
    <w:p w14:paraId="6EA78C78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 copy of the cleaned dataset as a CSV file.</w:t>
      </w:r>
    </w:p>
    <w:p w14:paraId="2CC4BC00" w14:textId="77777777" w:rsidR="0076231F" w:rsidRDefault="0076231F" w:rsidP="0076231F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 Panopto video recording that includes a screen share of the presenter demonstrating the functionality of the code used and a discussion commenting on the programming environment.</w:t>
      </w:r>
    </w:p>
    <w:p w14:paraId="23267876" w14:textId="77777777" w:rsidR="00D72F44" w:rsidRDefault="00D72F44"/>
    <w:sectPr w:rsidR="00D7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57F3"/>
    <w:multiLevelType w:val="multilevel"/>
    <w:tmpl w:val="B13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B3880"/>
    <w:multiLevelType w:val="hybridMultilevel"/>
    <w:tmpl w:val="58B6D208"/>
    <w:lvl w:ilvl="0" w:tplc="EB189DE2">
      <w:start w:val="2"/>
      <w:numFmt w:val="bullet"/>
      <w:lvlText w:val="-"/>
      <w:lvlJc w:val="left"/>
      <w:pPr>
        <w:ind w:left="720" w:hanging="360"/>
      </w:pPr>
      <w:rPr>
        <w:rFonts w:ascii="Lato" w:eastAsia="Times New Roman" w:hAnsi="La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538646">
    <w:abstractNumId w:val="0"/>
  </w:num>
  <w:num w:numId="2" w16cid:durableId="158616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1F"/>
    <w:rsid w:val="00155BD2"/>
    <w:rsid w:val="003E0B45"/>
    <w:rsid w:val="004376A8"/>
    <w:rsid w:val="00506EE1"/>
    <w:rsid w:val="006B3B11"/>
    <w:rsid w:val="006F2EE9"/>
    <w:rsid w:val="0076231F"/>
    <w:rsid w:val="007A0B7E"/>
    <w:rsid w:val="00A25949"/>
    <w:rsid w:val="00D72F44"/>
    <w:rsid w:val="00DF6DDA"/>
    <w:rsid w:val="00E2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4592C6D"/>
  <w15:chartTrackingRefBased/>
  <w15:docId w15:val="{967F73AF-B95C-42EA-BF31-2D81CCB5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3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3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3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3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3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3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3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3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3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3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3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3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3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3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3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3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3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231F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231F"/>
    <w:rPr>
      <w:b/>
      <w:bCs/>
    </w:rPr>
  </w:style>
  <w:style w:type="character" w:styleId="Emphasis">
    <w:name w:val="Emphasis"/>
    <w:basedOn w:val="DefaultParagraphFont"/>
    <w:uiPriority w:val="20"/>
    <w:qFormat/>
    <w:rsid w:val="007623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Buenarte</dc:creator>
  <cp:keywords/>
  <dc:description/>
  <cp:lastModifiedBy>Warren Spencer Buenarte</cp:lastModifiedBy>
  <cp:revision>4</cp:revision>
  <dcterms:created xsi:type="dcterms:W3CDTF">2025-04-07T04:44:00Z</dcterms:created>
  <dcterms:modified xsi:type="dcterms:W3CDTF">2025-04-09T10:27:00Z</dcterms:modified>
</cp:coreProperties>
</file>