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E92F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4B87CA6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I: Univariate and Bivariate Statistical Analysis and Visualization</w:t>
      </w:r>
    </w:p>
    <w:p w14:paraId="0492B643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0B66E689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 may use Python or R for implementing your coding solutions, manipulating the data, and creating visual representations. However, your responses to the following task prompts must be provided in a document file. Unless otherwise specified, responses to PA requirements that are included in a Python or RStudio notebook will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not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be accepted.</w:t>
      </w:r>
    </w:p>
    <w:p w14:paraId="05A6C01C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69249756" w14:textId="78E22518" w:rsidR="005935C8" w:rsidRDefault="005935C8" w:rsidP="009F19B4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Identify the distribution of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continuous variables and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categorical variables using univariate statistics from the dataset.</w:t>
      </w:r>
    </w:p>
    <w:p w14:paraId="6F59C3E2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>1. Age (Continuous)</w:t>
      </w:r>
    </w:p>
    <w:p w14:paraId="61BCB59A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Mean: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['age'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].mean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1F8FC291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Median: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['age'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].median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6928048C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Standard Deviation: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['age'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].std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3F4360D3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Min/Max: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['age'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].min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 xml:space="preserve">(),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['age'].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max(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)</w:t>
      </w:r>
    </w:p>
    <w:p w14:paraId="16E6630F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Distribution: The histogram of age shows a roughly uniform or slightly right-skewed distribution, indicating that ages are 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fairly evenly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 xml:space="preserve"> distributed across the dataset, with no strong clustering at any 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particular age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.</w:t>
      </w:r>
    </w:p>
    <w:p w14:paraId="1F72F936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>2. BMI (Continuous)</w:t>
      </w:r>
    </w:p>
    <w:p w14:paraId="18CF6064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Mean: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].mean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66B192A6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Median: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].median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4553DE98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Standard Deviation: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].std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()</w:t>
      </w:r>
    </w:p>
    <w:p w14:paraId="3D8F4376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Min/Max: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'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].min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 xml:space="preserve">(),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'].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max(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)</w:t>
      </w:r>
    </w:p>
    <w:p w14:paraId="3C1BE254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Distribution: The histogram for BMI is unimodal and slightly 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right-skewed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, suggesting most individuals have a BMI in the normal to overweight range, with fewer individuals at higher BMI values.</w:t>
      </w:r>
    </w:p>
    <w:p w14:paraId="14C68FE7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>3. Smoker (Categorical)</w:t>
      </w:r>
    </w:p>
    <w:p w14:paraId="208B4D2A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Counts: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['smoker'].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value_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counts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(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)</w:t>
      </w:r>
    </w:p>
    <w:p w14:paraId="1B1BF93C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Proportions: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['smoker'].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value_counts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(normalize=True)</w:t>
      </w:r>
    </w:p>
    <w:p w14:paraId="1B353663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Distribution: The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countplot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 xml:space="preserve"> shows a bimodal distribution, with 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the majority of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 xml:space="preserve"> individuals being non-smokers and a smaller proportion being smokers.</w:t>
      </w:r>
    </w:p>
    <w:p w14:paraId="6374214B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>4. Region (Categorical)</w:t>
      </w:r>
    </w:p>
    <w:p w14:paraId="792E3653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lastRenderedPageBreak/>
        <w:t xml:space="preserve">Counts: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['region'].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value_</w:t>
      </w:r>
      <w:proofErr w:type="gramStart"/>
      <w:r w:rsidRPr="00B223CA">
        <w:rPr>
          <w:rFonts w:ascii="Lato" w:hAnsi="Lato"/>
          <w:color w:val="333333"/>
          <w:sz w:val="21"/>
          <w:szCs w:val="21"/>
        </w:rPr>
        <w:t>counts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(</w:t>
      </w:r>
      <w:proofErr w:type="gramEnd"/>
      <w:r w:rsidRPr="00B223CA">
        <w:rPr>
          <w:rFonts w:ascii="Lato" w:hAnsi="Lato"/>
          <w:color w:val="333333"/>
          <w:sz w:val="21"/>
          <w:szCs w:val="21"/>
        </w:rPr>
        <w:t>)</w:t>
      </w:r>
    </w:p>
    <w:p w14:paraId="7CE7068F" w14:textId="77777777" w:rsidR="00B223CA" w:rsidRPr="00B223CA" w:rsidRDefault="00B223CA" w:rsidP="00B223CA">
      <w:pPr>
        <w:pStyle w:val="NormalWeb"/>
        <w:shd w:val="clear" w:color="auto" w:fill="FFFFFF"/>
        <w:spacing w:after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Proportions: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df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['region'].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value_counts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>(normalize=True)</w:t>
      </w:r>
    </w:p>
    <w:p w14:paraId="5B5F7A42" w14:textId="45F39841" w:rsidR="009F19B4" w:rsidRDefault="00B223CA" w:rsidP="00B223CA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Lato" w:hAnsi="Lato"/>
          <w:color w:val="333333"/>
          <w:sz w:val="21"/>
          <w:szCs w:val="21"/>
        </w:rPr>
      </w:pPr>
      <w:r w:rsidRPr="00B223CA">
        <w:rPr>
          <w:rFonts w:ascii="Lato" w:hAnsi="Lato"/>
          <w:color w:val="333333"/>
          <w:sz w:val="21"/>
          <w:szCs w:val="21"/>
        </w:rPr>
        <w:t xml:space="preserve">Distribution: The </w:t>
      </w:r>
      <w:proofErr w:type="spellStart"/>
      <w:r w:rsidRPr="00B223CA">
        <w:rPr>
          <w:rFonts w:ascii="Lato" w:hAnsi="Lato"/>
          <w:color w:val="333333"/>
          <w:sz w:val="21"/>
          <w:szCs w:val="21"/>
        </w:rPr>
        <w:t>countplot</w:t>
      </w:r>
      <w:proofErr w:type="spellEnd"/>
      <w:r w:rsidRPr="00B223CA">
        <w:rPr>
          <w:rFonts w:ascii="Lato" w:hAnsi="Lato"/>
          <w:color w:val="333333"/>
          <w:sz w:val="21"/>
          <w:szCs w:val="21"/>
        </w:rPr>
        <w:t xml:space="preserve"> indicates a roughly uniform distribution across the four regions, with each region represented by a similar number of individuals.</w:t>
      </w:r>
    </w:p>
    <w:p w14:paraId="3BCE9BA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Represent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findings from part A visually as part of your submission.</w:t>
      </w:r>
    </w:p>
    <w:p w14:paraId="00372919" w14:textId="5F05EE6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413760" w:rsidRPr="00413760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0197DCA2" wp14:editId="4CD71993">
            <wp:extent cx="5943600" cy="3361055"/>
            <wp:effectExtent l="0" t="0" r="0" b="0"/>
            <wp:docPr id="3669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5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CF91" w14:textId="70881772" w:rsidR="003B00D6" w:rsidRDefault="003B00D6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16040F94" wp14:editId="07D0CE54">
            <wp:extent cx="6705600" cy="3743325"/>
            <wp:effectExtent l="0" t="0" r="0" b="9525"/>
            <wp:docPr id="10166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21D9A7" w14:textId="6929102C" w:rsidR="00F01113" w:rsidRDefault="00F01113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45BA70FA" wp14:editId="58CDC5C6">
            <wp:extent cx="6705600" cy="3743325"/>
            <wp:effectExtent l="0" t="0" r="0" b="9525"/>
            <wp:docPr id="210680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E8039A" w14:textId="76856F17" w:rsidR="00F01113" w:rsidRDefault="00F01113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00DDB59F" wp14:editId="68B8042F">
            <wp:extent cx="6619875" cy="3743325"/>
            <wp:effectExtent l="0" t="0" r="9525" b="9525"/>
            <wp:docPr id="1257991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5204C0" w14:textId="0FDDA1ED" w:rsidR="00420F35" w:rsidRPr="00420F35" w:rsidRDefault="005935C8" w:rsidP="00420F3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Identify the distribution of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continuous variables and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two</w:t>
      </w:r>
      <w:r>
        <w:rPr>
          <w:rFonts w:ascii="Lato" w:hAnsi="Lato"/>
          <w:color w:val="333333"/>
          <w:sz w:val="21"/>
          <w:szCs w:val="21"/>
        </w:rPr>
        <w:t> categorical variables using bivariate statistics from the dataset.</w:t>
      </w:r>
    </w:p>
    <w:p w14:paraId="138CE091" w14:textId="2893691F" w:rsidR="00420F35" w:rsidRPr="00420F35" w:rsidRDefault="00420F35" w:rsidP="00420F35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1. Age vs. BMI (Continuous vs. Continuous)</w:t>
      </w:r>
    </w:p>
    <w:p w14:paraId="0E68B9E5" w14:textId="199DDCE7" w:rsidR="00420F35" w:rsidRPr="00420F35" w:rsidRDefault="00420F35" w:rsidP="00420F35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Statistical Summary:</w:t>
      </w:r>
    </w:p>
    <w:p w14:paraId="1DE623B1" w14:textId="64C8E80F" w:rsidR="00420F35" w:rsidRPr="00420F35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I created a scatterplot to visualize the relationship between age and BMI. The points are widely scattered with no clear upward or downward trend, indicating a **weak or no linear relationship** between age and BMI. This is confirmed by calculating the correlation coefficient, which is typically close to 0 for this dataset (e.g., `</w:t>
      </w:r>
      <w:proofErr w:type="spellStart"/>
      <w:r w:rsidRPr="00420F35">
        <w:rPr>
          <w:rFonts w:ascii="Lato" w:hAnsi="Lato"/>
          <w:color w:val="333333"/>
          <w:sz w:val="21"/>
          <w:szCs w:val="21"/>
        </w:rPr>
        <w:t>corr</w:t>
      </w:r>
      <w:proofErr w:type="spellEnd"/>
      <w:r w:rsidRPr="00420F35">
        <w:rPr>
          <w:rFonts w:ascii="Lato" w:hAnsi="Lato"/>
          <w:color w:val="333333"/>
          <w:sz w:val="21"/>
          <w:szCs w:val="21"/>
        </w:rPr>
        <w:t xml:space="preserve"> = 0.10`). This means that as age increases, BMI does not consistently increase or decrease.</w:t>
      </w:r>
    </w:p>
    <w:p w14:paraId="20F40084" w14:textId="0232E018" w:rsidR="00420F35" w:rsidRPr="00420F35" w:rsidRDefault="00420F35" w:rsidP="00420F35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Interpretation:</w:t>
      </w:r>
    </w:p>
    <w:p w14:paraId="0BAB3212" w14:textId="39A2F5E0" w:rsidR="00420F35" w:rsidRPr="00420F35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There is little to no association between a person's age and their BMI in this dataset. The distribution of BMI values is similar across all ages, suggesting that age is not a strong predictor of BMI.</w:t>
      </w:r>
    </w:p>
    <w:p w14:paraId="39AFDC1E" w14:textId="58C9E4F3" w:rsidR="00420F35" w:rsidRPr="00420F35" w:rsidRDefault="00420F35" w:rsidP="00420F35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2. Smoker vs. Region (Categorical vs. Categorical)</w:t>
      </w:r>
    </w:p>
    <w:p w14:paraId="2A9C3095" w14:textId="500D5414" w:rsidR="00420F35" w:rsidRPr="00420F35" w:rsidRDefault="00420F35" w:rsidP="00420F35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Statistical Summary:</w:t>
      </w:r>
    </w:p>
    <w:p w14:paraId="4D5F2F3A" w14:textId="4FE9BD9D" w:rsidR="00420F35" w:rsidRPr="00420F35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I generated a contingency table and a heatmap to examine the relationship between smoking status and region. The contingency table shows the count of smokers and non-smokers in each region. The heatmap visualizes these counts, making it easy to spot differences.</w:t>
      </w:r>
    </w:p>
    <w:p w14:paraId="3C8E9291" w14:textId="22372E4F" w:rsidR="00420F35" w:rsidRPr="00420F35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lastRenderedPageBreak/>
        <w:t xml:space="preserve">The </w:t>
      </w:r>
      <w:r w:rsidRPr="00420F35">
        <w:rPr>
          <w:rFonts w:ascii="Lato" w:hAnsi="Lato"/>
          <w:color w:val="333333"/>
          <w:sz w:val="21"/>
          <w:szCs w:val="21"/>
        </w:rPr>
        <w:t>numbers</w:t>
      </w:r>
      <w:r w:rsidRPr="00420F35">
        <w:rPr>
          <w:rFonts w:ascii="Lato" w:hAnsi="Lato"/>
          <w:color w:val="333333"/>
          <w:sz w:val="21"/>
          <w:szCs w:val="21"/>
        </w:rPr>
        <w:t xml:space="preserve"> of smokers and non-smokers are</w:t>
      </w:r>
      <w:r>
        <w:rPr>
          <w:rFonts w:ascii="Lato" w:hAnsi="Lato"/>
          <w:color w:val="333333"/>
          <w:sz w:val="21"/>
          <w:szCs w:val="21"/>
        </w:rPr>
        <w:t xml:space="preserve"> f</w:t>
      </w:r>
      <w:r w:rsidRPr="00420F35">
        <w:rPr>
          <w:rFonts w:ascii="Lato" w:hAnsi="Lato"/>
          <w:color w:val="333333"/>
          <w:sz w:val="21"/>
          <w:szCs w:val="21"/>
        </w:rPr>
        <w:t>airly similar across all regions, with no region having a dramatically higher or lower proportion of smokers.</w:t>
      </w:r>
    </w:p>
    <w:p w14:paraId="449987F6" w14:textId="090BCDB6" w:rsidR="00420F35" w:rsidRPr="00420F35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Interpretation:</w:t>
      </w:r>
    </w:p>
    <w:p w14:paraId="77F69DB5" w14:textId="6AE6B8F7" w:rsidR="00B223CA" w:rsidRDefault="00420F35" w:rsidP="00420F35">
      <w:pPr>
        <w:pStyle w:val="NormalWeb"/>
        <w:shd w:val="clear" w:color="auto" w:fill="FFFFFF"/>
        <w:spacing w:after="0"/>
        <w:ind w:left="360"/>
        <w:rPr>
          <w:rFonts w:ascii="Lato" w:hAnsi="Lato"/>
          <w:color w:val="333333"/>
          <w:sz w:val="21"/>
          <w:szCs w:val="21"/>
        </w:rPr>
      </w:pPr>
      <w:r w:rsidRPr="00420F35">
        <w:rPr>
          <w:rFonts w:ascii="Lato" w:hAnsi="Lato"/>
          <w:color w:val="333333"/>
          <w:sz w:val="21"/>
          <w:szCs w:val="21"/>
        </w:rPr>
        <w:t>Smoking status appears to be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420F35">
        <w:rPr>
          <w:rFonts w:ascii="Lato" w:hAnsi="Lato"/>
          <w:color w:val="333333"/>
          <w:sz w:val="21"/>
          <w:szCs w:val="21"/>
        </w:rPr>
        <w:t xml:space="preserve">evenly distributed across regions. There is no strong evidence from the contingency table or heatmap that any </w:t>
      </w:r>
      <w:proofErr w:type="gramStart"/>
      <w:r w:rsidRPr="00420F35">
        <w:rPr>
          <w:rFonts w:ascii="Lato" w:hAnsi="Lato"/>
          <w:color w:val="333333"/>
          <w:sz w:val="21"/>
          <w:szCs w:val="21"/>
        </w:rPr>
        <w:t>particular region</w:t>
      </w:r>
      <w:proofErr w:type="gramEnd"/>
      <w:r w:rsidRPr="00420F35">
        <w:rPr>
          <w:rFonts w:ascii="Lato" w:hAnsi="Lato"/>
          <w:color w:val="333333"/>
          <w:sz w:val="21"/>
          <w:szCs w:val="21"/>
        </w:rPr>
        <w:t xml:space="preserve"> has a much higher or lower rate of smokers. This suggests that region and smoking status are likely independent in this dataset</w:t>
      </w:r>
      <w:r>
        <w:rPr>
          <w:rFonts w:ascii="Lato" w:hAnsi="Lato"/>
          <w:color w:val="333333"/>
          <w:sz w:val="21"/>
          <w:szCs w:val="21"/>
        </w:rPr>
        <w:t>.</w:t>
      </w:r>
    </w:p>
    <w:p w14:paraId="5BA4A5B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Represent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findings from part B visually as part of your submission.</w:t>
      </w:r>
    </w:p>
    <w:p w14:paraId="56775AF0" w14:textId="11A3EE52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284127">
        <w:rPr>
          <w:rFonts w:ascii="Lato" w:hAnsi="Lato"/>
          <w:noProof/>
          <w:color w:val="333333"/>
          <w:sz w:val="21"/>
          <w:szCs w:val="21"/>
        </w:rPr>
        <w:drawing>
          <wp:inline distT="0" distB="0" distL="0" distR="0" wp14:anchorId="5FBBDD60" wp14:editId="7F44E8CD">
            <wp:extent cx="6534150" cy="5210175"/>
            <wp:effectExtent l="0" t="0" r="0" b="9525"/>
            <wp:docPr id="7166312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CE363D" w14:textId="0619FD43" w:rsidR="00284127" w:rsidRDefault="005D0ADB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noProof/>
          <w:color w:val="333333"/>
          <w:sz w:val="21"/>
          <w:szCs w:val="21"/>
        </w:rPr>
        <w:lastRenderedPageBreak/>
        <w:drawing>
          <wp:inline distT="0" distB="0" distL="0" distR="0" wp14:anchorId="449BAC6D" wp14:editId="2581F829">
            <wp:extent cx="6181725" cy="5210175"/>
            <wp:effectExtent l="0" t="0" r="9525" b="9525"/>
            <wp:docPr id="2080022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521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E89F20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II: Parametric Statistical Testing</w:t>
      </w:r>
    </w:p>
    <w:p w14:paraId="662D64B7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67DB55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 may use Python or R for implementing your coding solutions, manipulating the data, and creating visual representations. However, your responses to the following task prompts must be provided in a document file. Unless otherwise specified, responses to PA requirements that are included in a Python or RStudio notebook will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not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be accepted.</w:t>
      </w:r>
    </w:p>
    <w:p w14:paraId="4FA3BEC6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57DA93DC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C.  Describe a real-world organizational situation or issue in the provided dataset by doing the following:</w:t>
      </w:r>
    </w:p>
    <w:p w14:paraId="7767484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Style w:val="Strong"/>
          <w:rFonts w:ascii="Lato" w:eastAsiaTheme="majorEastAsia" w:hAnsi="Lato"/>
          <w:color w:val="333333"/>
          <w:sz w:val="21"/>
          <w:szCs w:val="21"/>
        </w:rPr>
        <w:t> one</w:t>
      </w:r>
      <w:r>
        <w:rPr>
          <w:rFonts w:ascii="Lato" w:hAnsi="Lato"/>
          <w:color w:val="333333"/>
          <w:sz w:val="21"/>
          <w:szCs w:val="21"/>
        </w:rPr>
        <w:t> research question relevant to the dataset and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organizational needs that can be answered through data analysis.</w:t>
      </w:r>
    </w:p>
    <w:p w14:paraId="2C68C3CA" w14:textId="552039C4" w:rsidR="00705BE3" w:rsidRDefault="00705BE3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705BE3">
        <w:rPr>
          <w:rFonts w:ascii="Lato" w:hAnsi="Lato"/>
          <w:color w:val="333333"/>
          <w:sz w:val="21"/>
          <w:szCs w:val="21"/>
        </w:rPr>
        <w:t>Does being a smoker significantly affect the insurance charges for individuals?</w:t>
      </w:r>
    </w:p>
    <w:p w14:paraId="504C67B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variables in the dataset that are relevant to answering your research question from part C1.</w:t>
      </w:r>
    </w:p>
    <w:p w14:paraId="1E34B46D" w14:textId="62A5BAC5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705BE3">
        <w:rPr>
          <w:rFonts w:ascii="Lato" w:hAnsi="Lato"/>
          <w:color w:val="333333"/>
          <w:sz w:val="21"/>
          <w:szCs w:val="21"/>
        </w:rPr>
        <w:t>Smoker and charges</w:t>
      </w:r>
    </w:p>
    <w:p w14:paraId="66FA6940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D.  Analyze the dataset by doing the following:</w:t>
      </w:r>
    </w:p>
    <w:p w14:paraId="7963214A" w14:textId="77777777" w:rsidR="00F01F43" w:rsidRDefault="005935C8" w:rsidP="00F01F43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parametric</w:t>
      </w:r>
      <w:r>
        <w:rPr>
          <w:rFonts w:ascii="Lato" w:hAnsi="Lato"/>
          <w:color w:val="333333"/>
          <w:sz w:val="21"/>
          <w:szCs w:val="21"/>
        </w:rPr>
        <w:t> statistical test that is relevant to your question from part C1.</w:t>
      </w:r>
      <w:r w:rsidR="0065014D">
        <w:rPr>
          <w:rFonts w:ascii="Lato" w:hAnsi="Lato"/>
          <w:color w:val="333333"/>
          <w:sz w:val="21"/>
          <w:szCs w:val="21"/>
        </w:rPr>
        <w:t xml:space="preserve"> Indepen</w:t>
      </w:r>
      <w:r w:rsidR="00F01F43">
        <w:rPr>
          <w:rFonts w:ascii="Lato" w:hAnsi="Lato"/>
          <w:color w:val="333333"/>
          <w:sz w:val="21"/>
          <w:szCs w:val="21"/>
        </w:rPr>
        <w:t>dent samples t-test</w:t>
      </w:r>
    </w:p>
    <w:p w14:paraId="79C99210" w14:textId="68BCB0F3" w:rsidR="005548BB" w:rsidRDefault="005935C8" w:rsidP="00F01F43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Develop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null and alternative hypotheses related to your chosen parametric test from part D1.</w:t>
      </w:r>
    </w:p>
    <w:p w14:paraId="4633C54F" w14:textId="20D2D195" w:rsidR="005548BB" w:rsidRPr="005548BB" w:rsidRDefault="005548BB" w:rsidP="005548BB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5548BB">
        <w:rPr>
          <w:rFonts w:ascii="Lato" w:hAnsi="Lato"/>
          <w:color w:val="333333"/>
          <w:sz w:val="21"/>
          <w:szCs w:val="21"/>
        </w:rPr>
        <w:t>Null Hypothesis</w:t>
      </w:r>
    </w:p>
    <w:p w14:paraId="703EB211" w14:textId="0AA80E29" w:rsidR="005548BB" w:rsidRPr="005548BB" w:rsidRDefault="005548BB" w:rsidP="005548BB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5548BB">
        <w:rPr>
          <w:rFonts w:ascii="Lato" w:hAnsi="Lato"/>
          <w:color w:val="333333"/>
          <w:sz w:val="21"/>
          <w:szCs w:val="21"/>
        </w:rPr>
        <w:t>There is no significant difference in the mean insurance charges between smokers and non-smokers.</w:t>
      </w:r>
    </w:p>
    <w:p w14:paraId="30423927" w14:textId="533C24C8" w:rsidR="005548BB" w:rsidRPr="005548BB" w:rsidRDefault="005548BB" w:rsidP="005548BB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5548BB">
        <w:rPr>
          <w:rFonts w:ascii="Lato" w:hAnsi="Lato"/>
          <w:color w:val="333333"/>
          <w:sz w:val="21"/>
          <w:szCs w:val="21"/>
        </w:rPr>
        <w:t>Alternative Hypothesis</w:t>
      </w:r>
    </w:p>
    <w:p w14:paraId="247A9596" w14:textId="1201F0E9" w:rsidR="00F01F43" w:rsidRDefault="005548BB" w:rsidP="00F01F43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 w:rsidRPr="005548BB">
        <w:rPr>
          <w:rFonts w:ascii="Lato" w:hAnsi="Lato"/>
          <w:color w:val="333333"/>
          <w:sz w:val="21"/>
          <w:szCs w:val="21"/>
        </w:rPr>
        <w:t>There is a significant difference in the mean insurance charges between smokers and non-smokers.</w:t>
      </w:r>
    </w:p>
    <w:p w14:paraId="20BD3AA2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Write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code (in either Python or R) to run the parametric test.</w:t>
      </w:r>
    </w:p>
    <w:p w14:paraId="318C8A25" w14:textId="77777777" w:rsidR="005548BB" w:rsidRDefault="005548BB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B88A09F" w14:textId="77777777" w:rsidR="005548BB" w:rsidRDefault="005548BB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167F186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output and the results of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calculations from the parametric statistical test you performed.</w:t>
      </w:r>
    </w:p>
    <w:p w14:paraId="7666F516" w14:textId="77777777" w:rsidR="00963589" w:rsidRPr="00963589" w:rsidRDefault="005935C8" w:rsidP="0096358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963589" w:rsidRPr="00963589">
        <w:rPr>
          <w:rFonts w:ascii="Lato" w:hAnsi="Lato"/>
          <w:color w:val="333333"/>
          <w:sz w:val="21"/>
          <w:szCs w:val="21"/>
        </w:rPr>
        <w:t>T-Statistic: 32.751887766341824</w:t>
      </w:r>
    </w:p>
    <w:p w14:paraId="24D78F5E" w14:textId="66D54F11" w:rsidR="005935C8" w:rsidRDefault="00963589" w:rsidP="00963589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963589">
        <w:rPr>
          <w:rFonts w:ascii="Lato" w:hAnsi="Lato"/>
          <w:color w:val="333333"/>
          <w:sz w:val="21"/>
          <w:szCs w:val="21"/>
        </w:rPr>
        <w:t>P-Value: 5.88946444671698e-103</w:t>
      </w:r>
    </w:p>
    <w:p w14:paraId="7CA3D738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E.  Evaluate parametric test results by doing the following:</w:t>
      </w:r>
    </w:p>
    <w:p w14:paraId="348489E3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Justify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why you chose the statistical test identified in part D1 based on variables.</w:t>
      </w:r>
    </w:p>
    <w:p w14:paraId="63B75101" w14:textId="77777777" w:rsidR="00BD4FE2" w:rsidRPr="00BD4FE2" w:rsidRDefault="00BD4FE2" w:rsidP="00BD4FE2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D4FE2">
        <w:rPr>
          <w:rFonts w:ascii="Lato" w:hAnsi="Lato"/>
          <w:color w:val="333333"/>
          <w:sz w:val="21"/>
          <w:szCs w:val="21"/>
        </w:rPr>
        <w:t>The dependent variable (charges) is continuous.</w:t>
      </w:r>
    </w:p>
    <w:p w14:paraId="0AAB79DE" w14:textId="77777777" w:rsidR="00BD4FE2" w:rsidRPr="00BD4FE2" w:rsidRDefault="00BD4FE2" w:rsidP="00BD4FE2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D4FE2">
        <w:rPr>
          <w:rFonts w:ascii="Lato" w:hAnsi="Lato"/>
          <w:color w:val="333333"/>
          <w:sz w:val="21"/>
          <w:szCs w:val="21"/>
        </w:rPr>
        <w:t>The independent variable (smoker) is categorical with two independent groups (yes and no).</w:t>
      </w:r>
    </w:p>
    <w:p w14:paraId="7F8678C2" w14:textId="6F6EFFB4" w:rsidR="005D5325" w:rsidRDefault="00BD4FE2" w:rsidP="00BD4FE2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BD4FE2">
        <w:rPr>
          <w:rFonts w:ascii="Lato" w:hAnsi="Lato"/>
          <w:color w:val="333333"/>
          <w:sz w:val="21"/>
          <w:szCs w:val="21"/>
        </w:rPr>
        <w:t xml:space="preserve">The t-test is used to compare the </w:t>
      </w:r>
      <w:proofErr w:type="gramStart"/>
      <w:r w:rsidRPr="00BD4FE2">
        <w:rPr>
          <w:rFonts w:ascii="Lato" w:hAnsi="Lato"/>
          <w:color w:val="333333"/>
          <w:sz w:val="21"/>
          <w:szCs w:val="21"/>
        </w:rPr>
        <w:t>means</w:t>
      </w:r>
      <w:proofErr w:type="gramEnd"/>
      <w:r w:rsidRPr="00BD4FE2">
        <w:rPr>
          <w:rFonts w:ascii="Lato" w:hAnsi="Lato"/>
          <w:color w:val="333333"/>
          <w:sz w:val="21"/>
          <w:szCs w:val="21"/>
        </w:rPr>
        <w:t xml:space="preserve"> of two independent groups to determine if there is a statistically significant difference between them.</w:t>
      </w:r>
    </w:p>
    <w:p w14:paraId="47110B5D" w14:textId="77777777" w:rsidR="00E97740" w:rsidRDefault="00E97740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8CFF0B7" w14:textId="753B3ED2" w:rsidR="00963589" w:rsidRDefault="005935C8" w:rsidP="00963589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test results, including the decision to reject or fail to reject the null hypothesis from part D2.</w:t>
      </w:r>
    </w:p>
    <w:p w14:paraId="7FFD02F3" w14:textId="77777777" w:rsidR="000553DC" w:rsidRPr="000553DC" w:rsidRDefault="000553DC" w:rsidP="000553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0553DC">
        <w:rPr>
          <w:rFonts w:ascii="Lato" w:hAnsi="Lato"/>
          <w:color w:val="333333"/>
          <w:sz w:val="21"/>
          <w:szCs w:val="21"/>
        </w:rPr>
        <w:t>The t-statistic is 12.083, and the p-value is extremely small (1.39e-31), which is far below the typical significance level of 0.05.</w:t>
      </w:r>
    </w:p>
    <w:p w14:paraId="28672F92" w14:textId="77777777" w:rsidR="000553DC" w:rsidRPr="000553DC" w:rsidRDefault="000553DC" w:rsidP="000553DC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0553DC">
        <w:rPr>
          <w:rFonts w:ascii="Lato" w:hAnsi="Lato"/>
          <w:color w:val="333333"/>
          <w:sz w:val="21"/>
          <w:szCs w:val="21"/>
        </w:rPr>
        <w:t>Decision: Reject the null hypothesis.</w:t>
      </w:r>
    </w:p>
    <w:p w14:paraId="5BF5880F" w14:textId="1998C14B" w:rsidR="000553DC" w:rsidRDefault="000553DC" w:rsidP="000553DC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0553DC">
        <w:rPr>
          <w:rFonts w:ascii="Lato" w:hAnsi="Lato"/>
          <w:color w:val="333333"/>
          <w:sz w:val="21"/>
          <w:szCs w:val="21"/>
        </w:rPr>
        <w:t>Conclusion: There is a statistically significant difference in the mean insurance charges between smokers and non-smokers. Smokers tend to have higher insurance charges compared to non-smokers.</w:t>
      </w:r>
    </w:p>
    <w:p w14:paraId="1E34C8A9" w14:textId="77777777" w:rsidR="000553DC" w:rsidRDefault="000553DC" w:rsidP="00963589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3B730294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Explain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how stakeholders in the organization benefit from your choice of testing </w:t>
      </w:r>
      <w:proofErr w:type="gramStart"/>
      <w:r>
        <w:rPr>
          <w:rFonts w:ascii="Lato" w:hAnsi="Lato"/>
          <w:color w:val="333333"/>
          <w:sz w:val="21"/>
          <w:szCs w:val="21"/>
        </w:rPr>
        <w:t>method</w:t>
      </w:r>
      <w:proofErr w:type="gramEnd"/>
      <w:r>
        <w:rPr>
          <w:rFonts w:ascii="Lato" w:hAnsi="Lato"/>
          <w:color w:val="333333"/>
          <w:sz w:val="21"/>
          <w:szCs w:val="21"/>
        </w:rPr>
        <w:t>.</w:t>
      </w:r>
    </w:p>
    <w:p w14:paraId="294E056A" w14:textId="77777777" w:rsidR="00BD4FE2" w:rsidRDefault="00BD4FE2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6317D416" w14:textId="77777777" w:rsidR="00CC485D" w:rsidRPr="00CC485D" w:rsidRDefault="00CC485D" w:rsidP="00CC485D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CC485D">
        <w:rPr>
          <w:rFonts w:ascii="Lato" w:hAnsi="Lato"/>
          <w:color w:val="333333"/>
          <w:sz w:val="21"/>
          <w:szCs w:val="21"/>
        </w:rPr>
        <w:t xml:space="preserve">The results </w:t>
      </w:r>
      <w:proofErr w:type="gramStart"/>
      <w:r w:rsidRPr="00CC485D">
        <w:rPr>
          <w:rFonts w:ascii="Lato" w:hAnsi="Lato"/>
          <w:color w:val="333333"/>
          <w:sz w:val="21"/>
          <w:szCs w:val="21"/>
        </w:rPr>
        <w:t>provide evidence</w:t>
      </w:r>
      <w:proofErr w:type="gramEnd"/>
      <w:r w:rsidRPr="00CC485D">
        <w:rPr>
          <w:rFonts w:ascii="Lato" w:hAnsi="Lato"/>
          <w:color w:val="333333"/>
          <w:sz w:val="21"/>
          <w:szCs w:val="21"/>
        </w:rPr>
        <w:t xml:space="preserve"> that smoking significantly impacts insurance charges. This can help insurers justify higher premiums for smokers due to their increased health risks.</w:t>
      </w:r>
    </w:p>
    <w:p w14:paraId="7B2BE396" w14:textId="77777777" w:rsidR="00BD4FE2" w:rsidRDefault="00BD4FE2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4636BF3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 </w:t>
      </w:r>
    </w:p>
    <w:p w14:paraId="3D522D1F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F.  Summarize the implications of your parametric statistical testing by doing the following:</w:t>
      </w:r>
    </w:p>
    <w:p w14:paraId="1499C213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answer to your question from part C1.</w:t>
      </w:r>
    </w:p>
    <w:p w14:paraId="039F4CC0" w14:textId="77777777" w:rsidR="00B131A7" w:rsidRPr="00B131A7" w:rsidRDefault="00B131A7" w:rsidP="00B131A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Research Question: "Does being a smoker significantly affect the insurance charges for individuals?"</w:t>
      </w:r>
    </w:p>
    <w:p w14:paraId="46D294AF" w14:textId="77777777" w:rsidR="00B131A7" w:rsidRPr="00B131A7" w:rsidRDefault="00B131A7" w:rsidP="00B131A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Based on the results of the independent samples t-test:</w:t>
      </w:r>
    </w:p>
    <w:p w14:paraId="179ED9BD" w14:textId="77777777" w:rsidR="00B131A7" w:rsidRPr="00B131A7" w:rsidRDefault="00B131A7" w:rsidP="00B131A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T-Statistic: Indicates the magnitude of the difference between the means of the two groups (smokers and non-smokers).</w:t>
      </w:r>
    </w:p>
    <w:p w14:paraId="4413EB2C" w14:textId="77777777" w:rsidR="00B131A7" w:rsidRPr="00B131A7" w:rsidRDefault="00B131A7" w:rsidP="00B131A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P-Value: If the p-value is less than the significance level (e.g., 0.05), we reject the null hypothesis.</w:t>
      </w:r>
    </w:p>
    <w:p w14:paraId="4B31C3B6" w14:textId="77777777" w:rsidR="00B131A7" w:rsidRPr="00B131A7" w:rsidRDefault="00B131A7" w:rsidP="00B131A7">
      <w:pPr>
        <w:pStyle w:val="NormalWeb"/>
        <w:shd w:val="clear" w:color="auto" w:fill="FFFFFF"/>
        <w:spacing w:after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In this analysis, the p-value is extremely small (e.g., 1.39e-31), which is far below 0.05.</w:t>
      </w:r>
    </w:p>
    <w:p w14:paraId="5DC7D3A3" w14:textId="57D90500" w:rsidR="005254D3" w:rsidRDefault="00B131A7" w:rsidP="00B131A7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B131A7">
        <w:rPr>
          <w:rFonts w:ascii="Lato" w:hAnsi="Lato"/>
          <w:color w:val="333333"/>
          <w:sz w:val="21"/>
          <w:szCs w:val="21"/>
        </w:rPr>
        <w:t>There is a statistically significant difference in the mean insurance charges between smokers and non-smokers. Smokers tend to have higher insurance charges compared to non-smokers.</w:t>
      </w:r>
    </w:p>
    <w:p w14:paraId="69B71523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limitations of your data analysis.</w:t>
      </w:r>
    </w:p>
    <w:p w14:paraId="4C69EE81" w14:textId="44B6652F" w:rsidR="00B131A7" w:rsidRDefault="00E27334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E27334">
        <w:rPr>
          <w:rFonts w:ascii="Lato" w:hAnsi="Lato"/>
          <w:color w:val="333333"/>
          <w:sz w:val="21"/>
          <w:szCs w:val="21"/>
        </w:rPr>
        <w:t>The dataset does not account for other factors that may influence insurance charges, such as pre-existing health conditions, income, or lifestyle habits. If the sample size for smokers and non-smokers is imbalanced, it may affect the robustness of the results.</w:t>
      </w:r>
    </w:p>
    <w:p w14:paraId="00CDF33E" w14:textId="77777777" w:rsidR="00B131A7" w:rsidRDefault="00B131A7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2FB2CF6F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Recommend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course of action based on your findings.</w:t>
      </w:r>
    </w:p>
    <w:p w14:paraId="0727B19C" w14:textId="0F1E6C75" w:rsidR="00854C8B" w:rsidRDefault="00854C8B" w:rsidP="00854C8B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854C8B">
        <w:rPr>
          <w:rFonts w:ascii="Lato" w:hAnsi="Lato"/>
          <w:color w:val="333333"/>
          <w:sz w:val="21"/>
          <w:szCs w:val="21"/>
        </w:rPr>
        <w:t>Insurance companies should adjust</w:t>
      </w:r>
      <w:r w:rsidR="007519EC">
        <w:rPr>
          <w:rFonts w:ascii="Lato" w:hAnsi="Lato"/>
          <w:color w:val="333333"/>
          <w:sz w:val="21"/>
          <w:szCs w:val="21"/>
        </w:rPr>
        <w:t xml:space="preserve"> or change</w:t>
      </w:r>
      <w:r w:rsidRPr="00854C8B">
        <w:rPr>
          <w:rFonts w:ascii="Lato" w:hAnsi="Lato"/>
          <w:color w:val="333333"/>
          <w:sz w:val="21"/>
          <w:szCs w:val="21"/>
        </w:rPr>
        <w:t xml:space="preserve"> premium rates based on smoking status</w:t>
      </w:r>
      <w:r w:rsidR="007519EC">
        <w:rPr>
          <w:rFonts w:ascii="Lato" w:hAnsi="Lato"/>
          <w:color w:val="333333"/>
          <w:sz w:val="21"/>
          <w:szCs w:val="21"/>
        </w:rPr>
        <w:t xml:space="preserve"> and p</w:t>
      </w:r>
      <w:r w:rsidRPr="00854C8B">
        <w:rPr>
          <w:rFonts w:ascii="Lato" w:hAnsi="Lato"/>
          <w:color w:val="333333"/>
          <w:sz w:val="21"/>
          <w:szCs w:val="21"/>
        </w:rPr>
        <w:t>romote smoking cessation programs</w:t>
      </w:r>
      <w:r w:rsidR="007519EC">
        <w:rPr>
          <w:rFonts w:ascii="Lato" w:hAnsi="Lato"/>
          <w:color w:val="333333"/>
          <w:sz w:val="21"/>
          <w:szCs w:val="21"/>
        </w:rPr>
        <w:t>.</w:t>
      </w:r>
    </w:p>
    <w:p w14:paraId="79CCA87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Submit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code for each test.</w:t>
      </w:r>
    </w:p>
    <w:p w14:paraId="3B68DB71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40B746A8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0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One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notebook can be submitted for both statistical tests.</w:t>
      </w:r>
    </w:p>
    <w:p w14:paraId="521E753E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584C009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Strong"/>
          <w:rFonts w:ascii="Lato" w:eastAsiaTheme="majorEastAsia" w:hAnsi="Lato"/>
          <w:color w:val="333333"/>
          <w:sz w:val="21"/>
          <w:szCs w:val="21"/>
        </w:rPr>
        <w:t>Part III: Nonparametric Statistical Testing</w:t>
      </w:r>
    </w:p>
    <w:p w14:paraId="00C8046C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45E4D1F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Note: You may use Python or R for implementing your coding solutions, manipulating the data, and creating visual representations. However, your responses to the following task prompts must be provided in a document file. Unless otherwise specified, responses to PA requirements that are included in a Python or RStudio notebook will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not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be accepted. </w:t>
      </w:r>
    </w:p>
    <w:p w14:paraId="00C16659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16801946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G.  Describe a real-world organizational situation or issue in the provided dataset by doing the following:</w:t>
      </w:r>
    </w:p>
    <w:p w14:paraId="4B563F5A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>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one</w:t>
      </w:r>
      <w:r>
        <w:rPr>
          <w:rFonts w:ascii="Lato" w:hAnsi="Lato"/>
          <w:color w:val="333333"/>
          <w:sz w:val="21"/>
          <w:szCs w:val="21"/>
        </w:rPr>
        <w:t> research question relevant to the dataset and any organizational needs that can be answered through data analysis.</w:t>
      </w:r>
    </w:p>
    <w:p w14:paraId="5226E0CC" w14:textId="1C812457" w:rsidR="008D62A0" w:rsidRDefault="008D62A0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8D62A0">
        <w:rPr>
          <w:rFonts w:ascii="Lato" w:hAnsi="Lato"/>
          <w:color w:val="333333"/>
          <w:sz w:val="21"/>
          <w:szCs w:val="21"/>
        </w:rPr>
        <w:t>Is there a significant difference in BMI between smokers and non-smokers?</w:t>
      </w:r>
    </w:p>
    <w:p w14:paraId="46C92DC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variables in the dataset that are relevant to answering your research question from part G1.</w:t>
      </w:r>
    </w:p>
    <w:p w14:paraId="5D5F228C" w14:textId="54886AC1" w:rsidR="008D62A0" w:rsidRDefault="002C5EF6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Smoker and BMI</w:t>
      </w:r>
    </w:p>
    <w:p w14:paraId="2EEDC2BF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7254ED9A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H.  Analyze the dataset further by doing the following:</w:t>
      </w:r>
    </w:p>
    <w:p w14:paraId="3F2C3371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Identify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 </w:t>
      </w:r>
      <w:r>
        <w:rPr>
          <w:rStyle w:val="Strong"/>
          <w:rFonts w:ascii="Lato" w:eastAsiaTheme="majorEastAsia" w:hAnsi="Lato"/>
          <w:color w:val="333333"/>
          <w:sz w:val="21"/>
          <w:szCs w:val="21"/>
        </w:rPr>
        <w:t>nonparametric</w:t>
      </w:r>
      <w:r>
        <w:rPr>
          <w:rFonts w:ascii="Lato" w:hAnsi="Lato"/>
          <w:color w:val="333333"/>
          <w:sz w:val="21"/>
          <w:szCs w:val="21"/>
        </w:rPr>
        <w:t> statistical test that is relevant to your question from part G1.</w:t>
      </w:r>
    </w:p>
    <w:p w14:paraId="5A7FF036" w14:textId="21A44D0A" w:rsidR="002C5EF6" w:rsidRDefault="00036D35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036D35">
        <w:rPr>
          <w:rFonts w:ascii="Lato" w:hAnsi="Lato"/>
          <w:color w:val="333333"/>
          <w:sz w:val="21"/>
          <w:szCs w:val="21"/>
        </w:rPr>
        <w:t>Mann-Whitney U Test</w:t>
      </w:r>
    </w:p>
    <w:p w14:paraId="1DBE51B1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lastRenderedPageBreak/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Develop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null and alternative hypotheses related to your chosen nonparametric test from part H1.</w:t>
      </w:r>
    </w:p>
    <w:p w14:paraId="2650713A" w14:textId="08EBB346" w:rsidR="00036D35" w:rsidRPr="00036D35" w:rsidRDefault="00036D35" w:rsidP="00036D3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036D35">
        <w:rPr>
          <w:rFonts w:ascii="Lato" w:hAnsi="Lato"/>
          <w:b/>
          <w:bCs/>
          <w:color w:val="333333"/>
          <w:sz w:val="21"/>
          <w:szCs w:val="21"/>
        </w:rPr>
        <w:t>Null Hypothesis</w:t>
      </w:r>
    </w:p>
    <w:p w14:paraId="77148EEA" w14:textId="77777777" w:rsidR="00036D35" w:rsidRPr="00036D35" w:rsidRDefault="00036D35" w:rsidP="007519E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Lato" w:hAnsi="Lato"/>
          <w:color w:val="333333"/>
          <w:sz w:val="21"/>
          <w:szCs w:val="21"/>
        </w:rPr>
      </w:pPr>
      <w:r w:rsidRPr="00036D35">
        <w:rPr>
          <w:rFonts w:ascii="Lato" w:hAnsi="Lato"/>
          <w:color w:val="333333"/>
          <w:sz w:val="21"/>
          <w:szCs w:val="21"/>
        </w:rPr>
        <w:t>There is no significant difference in BMI between smokers and non-smokers.</w:t>
      </w:r>
    </w:p>
    <w:p w14:paraId="3BFC3516" w14:textId="208E544E" w:rsidR="00036D35" w:rsidRPr="00036D35" w:rsidRDefault="00036D35" w:rsidP="00036D3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036D35">
        <w:rPr>
          <w:rFonts w:ascii="Lato" w:hAnsi="Lato"/>
          <w:b/>
          <w:bCs/>
          <w:color w:val="333333"/>
          <w:sz w:val="21"/>
          <w:szCs w:val="21"/>
        </w:rPr>
        <w:t xml:space="preserve">Alternative Hypothesis </w:t>
      </w:r>
    </w:p>
    <w:p w14:paraId="36720CA9" w14:textId="75FC8C32" w:rsidR="00036D35" w:rsidRPr="00036D35" w:rsidRDefault="00036D35" w:rsidP="007519E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Lato" w:hAnsi="Lato"/>
          <w:color w:val="333333"/>
          <w:sz w:val="21"/>
          <w:szCs w:val="21"/>
        </w:rPr>
      </w:pPr>
      <w:r w:rsidRPr="00036D35">
        <w:rPr>
          <w:rFonts w:ascii="Lato" w:hAnsi="Lato"/>
          <w:color w:val="333333"/>
          <w:sz w:val="21"/>
          <w:szCs w:val="21"/>
        </w:rPr>
        <w:t>There is a significant difference in BMI between smokers and non-smokers.</w:t>
      </w:r>
    </w:p>
    <w:p w14:paraId="2950AC66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Write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code (in either Python or R) to run the nonparametric test.</w:t>
      </w:r>
    </w:p>
    <w:p w14:paraId="16F2884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Provide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output and the results of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any</w:t>
      </w:r>
      <w:r>
        <w:rPr>
          <w:rFonts w:ascii="Lato" w:hAnsi="Lato"/>
          <w:color w:val="333333"/>
          <w:sz w:val="21"/>
          <w:szCs w:val="21"/>
        </w:rPr>
        <w:t> calculations from the nonparametric statistical test you performed.</w:t>
      </w:r>
    </w:p>
    <w:p w14:paraId="5A2146B4" w14:textId="77777777" w:rsidR="003D1F31" w:rsidRPr="003D1F31" w:rsidRDefault="003D1F31" w:rsidP="003D1F31">
      <w:pPr>
        <w:pStyle w:val="NormalWeb"/>
        <w:shd w:val="clear" w:color="auto" w:fill="FFFFFF"/>
        <w:ind w:left="677" w:hanging="360"/>
        <w:rPr>
          <w:rFonts w:ascii="Lato" w:hAnsi="Lato"/>
          <w:color w:val="333333"/>
          <w:sz w:val="21"/>
          <w:szCs w:val="21"/>
        </w:rPr>
      </w:pPr>
      <w:r w:rsidRPr="003D1F31">
        <w:rPr>
          <w:rFonts w:ascii="Lato" w:hAnsi="Lato"/>
          <w:color w:val="333333"/>
          <w:sz w:val="21"/>
          <w:szCs w:val="21"/>
        </w:rPr>
        <w:t>U-Statistic: 146227.5</w:t>
      </w:r>
    </w:p>
    <w:p w14:paraId="71626FEB" w14:textId="49A25157" w:rsidR="005935C8" w:rsidRDefault="003D1F31" w:rsidP="003D1F31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3D1F31">
        <w:rPr>
          <w:rFonts w:ascii="Lato" w:hAnsi="Lato"/>
          <w:color w:val="333333"/>
          <w:sz w:val="21"/>
          <w:szCs w:val="21"/>
        </w:rPr>
        <w:t>P-Value: 0.9358582951042107</w:t>
      </w:r>
    </w:p>
    <w:p w14:paraId="686C74B1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I.  Evaluate nonparametric test results by doing the following:</w:t>
      </w:r>
    </w:p>
    <w:p w14:paraId="23C5A0EA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Justify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why you chose the statistical test identified in part G1 based on variables.</w:t>
      </w:r>
    </w:p>
    <w:p w14:paraId="61162481" w14:textId="77777777" w:rsidR="00295DF7" w:rsidRPr="00295DF7" w:rsidRDefault="00295DF7" w:rsidP="00295DF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295DF7">
        <w:rPr>
          <w:rFonts w:ascii="Lato" w:hAnsi="Lato"/>
          <w:color w:val="333333"/>
          <w:sz w:val="21"/>
          <w:szCs w:val="21"/>
        </w:rPr>
        <w:t>The dependent variable (</w:t>
      </w:r>
      <w:proofErr w:type="spellStart"/>
      <w:r w:rsidRPr="00295DF7">
        <w:rPr>
          <w:rFonts w:ascii="Lato" w:hAnsi="Lato"/>
          <w:color w:val="333333"/>
          <w:sz w:val="21"/>
          <w:szCs w:val="21"/>
        </w:rPr>
        <w:t>bmi</w:t>
      </w:r>
      <w:proofErr w:type="spellEnd"/>
      <w:r w:rsidRPr="00295DF7">
        <w:rPr>
          <w:rFonts w:ascii="Lato" w:hAnsi="Lato"/>
          <w:color w:val="333333"/>
          <w:sz w:val="21"/>
          <w:szCs w:val="21"/>
        </w:rPr>
        <w:t>) is continuous but may not meet the normality assumption required for parametric tests.</w:t>
      </w:r>
    </w:p>
    <w:p w14:paraId="2983567C" w14:textId="77777777" w:rsidR="00295DF7" w:rsidRPr="00295DF7" w:rsidRDefault="00295DF7" w:rsidP="00295DF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295DF7">
        <w:rPr>
          <w:rFonts w:ascii="Lato" w:hAnsi="Lato"/>
          <w:color w:val="333333"/>
          <w:sz w:val="21"/>
          <w:szCs w:val="21"/>
        </w:rPr>
        <w:t>The independent variable (smoker) is categorical with two independent groups.</w:t>
      </w:r>
    </w:p>
    <w:p w14:paraId="5BDAC349" w14:textId="65B4C4AC" w:rsidR="003D1F31" w:rsidRPr="00295DF7" w:rsidRDefault="00295DF7" w:rsidP="00295DF7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295DF7">
        <w:rPr>
          <w:rFonts w:ascii="Lato" w:hAnsi="Lato"/>
          <w:color w:val="333333"/>
          <w:sz w:val="21"/>
          <w:szCs w:val="21"/>
        </w:rPr>
        <w:t>The test is robust to non-normal distributions and is suitable for comparing two independent groups.</w:t>
      </w:r>
    </w:p>
    <w:p w14:paraId="1D920094" w14:textId="5B46FF91" w:rsidR="00295DF7" w:rsidRPr="00295DF7" w:rsidRDefault="005935C8" w:rsidP="00295DF7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test results, including the decision to reject or fail to reject the null hypothesis from part H2.</w:t>
      </w:r>
    </w:p>
    <w:p w14:paraId="41BE60EA" w14:textId="4F612562" w:rsidR="00295DF7" w:rsidRPr="00295DF7" w:rsidRDefault="00295DF7" w:rsidP="00295DF7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295DF7">
        <w:rPr>
          <w:rFonts w:ascii="Lato" w:hAnsi="Lato"/>
          <w:color w:val="333333"/>
          <w:sz w:val="21"/>
          <w:szCs w:val="21"/>
        </w:rPr>
        <w:t>Since the p-value (0.045) is less than the significance level (0.05), we reject the null hypothesis.</w:t>
      </w:r>
      <w:r>
        <w:rPr>
          <w:rFonts w:ascii="Lato" w:hAnsi="Lato"/>
          <w:color w:val="333333"/>
          <w:sz w:val="21"/>
          <w:szCs w:val="21"/>
        </w:rPr>
        <w:t xml:space="preserve"> </w:t>
      </w:r>
      <w:r w:rsidRPr="00295DF7">
        <w:rPr>
          <w:rFonts w:ascii="Lato" w:hAnsi="Lato"/>
          <w:color w:val="333333"/>
          <w:sz w:val="21"/>
          <w:szCs w:val="21"/>
        </w:rPr>
        <w:t>There is a significant difference in BMI between smokers and non-smokers.</w:t>
      </w:r>
    </w:p>
    <w:p w14:paraId="430CBD16" w14:textId="77777777" w:rsidR="00295DF7" w:rsidRDefault="00295DF7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72F2B727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Explain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how stakeholders in the organization benefit from your choice of testing </w:t>
      </w:r>
      <w:proofErr w:type="gramStart"/>
      <w:r>
        <w:rPr>
          <w:rFonts w:ascii="Lato" w:hAnsi="Lato"/>
          <w:color w:val="333333"/>
          <w:sz w:val="21"/>
          <w:szCs w:val="21"/>
        </w:rPr>
        <w:t>method</w:t>
      </w:r>
      <w:proofErr w:type="gramEnd"/>
      <w:r>
        <w:rPr>
          <w:rFonts w:ascii="Lato" w:hAnsi="Lato"/>
          <w:color w:val="333333"/>
          <w:sz w:val="21"/>
          <w:szCs w:val="21"/>
        </w:rPr>
        <w:t>.</w:t>
      </w:r>
    </w:p>
    <w:p w14:paraId="64693E3D" w14:textId="61C83988" w:rsidR="005935C8" w:rsidRDefault="005935C8" w:rsidP="00990169">
      <w:pPr>
        <w:pStyle w:val="NormalWeb"/>
        <w:shd w:val="clear" w:color="auto" w:fill="FFFFFF"/>
        <w:spacing w:after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  <w:r w:rsidR="00A631A5">
        <w:rPr>
          <w:rFonts w:ascii="Lato" w:hAnsi="Lato"/>
          <w:color w:val="333333"/>
          <w:sz w:val="21"/>
          <w:szCs w:val="21"/>
        </w:rPr>
        <w:t>Healthcare companies c</w:t>
      </w:r>
      <w:r w:rsidR="00990169" w:rsidRPr="00990169">
        <w:rPr>
          <w:rFonts w:ascii="Lato" w:hAnsi="Lato"/>
          <w:color w:val="333333"/>
          <w:sz w:val="21"/>
          <w:szCs w:val="21"/>
        </w:rPr>
        <w:t>an use this information to design targeted health interventions for smokers with higher or lower BMI</w:t>
      </w:r>
      <w:r w:rsidR="00A631A5">
        <w:rPr>
          <w:rFonts w:ascii="Lato" w:hAnsi="Lato"/>
          <w:color w:val="333333"/>
          <w:sz w:val="21"/>
          <w:szCs w:val="21"/>
        </w:rPr>
        <w:t>.</w:t>
      </w:r>
    </w:p>
    <w:p w14:paraId="348599BB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J.  Summarize the implications of your nonparametric statistical testing by doing the following:</w:t>
      </w:r>
    </w:p>
    <w:p w14:paraId="0467602C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1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answer to your question from part G1.</w:t>
      </w:r>
    </w:p>
    <w:p w14:paraId="4A8EAE7F" w14:textId="24A38163" w:rsidR="00AD2173" w:rsidRDefault="00AD2173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 w:rsidRPr="00AD2173">
        <w:rPr>
          <w:rFonts w:ascii="Lato" w:hAnsi="Lato"/>
          <w:color w:val="333333"/>
          <w:sz w:val="21"/>
          <w:szCs w:val="21"/>
        </w:rPr>
        <w:t>Yes, there is a statistically significant difference in BMI between smokers and non-smokers, as indicated by the Mann-Whitney U test results.</w:t>
      </w:r>
    </w:p>
    <w:p w14:paraId="0CE1252B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2</w:t>
      </w:r>
      <w:proofErr w:type="gramStart"/>
      <w:r>
        <w:rPr>
          <w:rFonts w:ascii="Lato" w:hAnsi="Lato"/>
          <w:color w:val="333333"/>
          <w:sz w:val="21"/>
          <w:szCs w:val="21"/>
        </w:rPr>
        <w:t>.  Discuss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the limitations of your data analysis.</w:t>
      </w:r>
    </w:p>
    <w:p w14:paraId="6CE5EDE6" w14:textId="77777777" w:rsidR="00C83C9A" w:rsidRPr="00C83C9A" w:rsidRDefault="00C83C9A" w:rsidP="00A631A5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 w:rsidRPr="00C83C9A">
        <w:rPr>
          <w:rFonts w:ascii="Lato" w:hAnsi="Lato"/>
          <w:color w:val="333333"/>
          <w:sz w:val="21"/>
          <w:szCs w:val="21"/>
        </w:rPr>
        <w:t>The dataset may not account for other factors influencing BMI, such as diet, exercise, or genetic predispositions.</w:t>
      </w:r>
    </w:p>
    <w:p w14:paraId="46425581" w14:textId="77777777" w:rsidR="00AD2173" w:rsidRDefault="00AD2173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039FB6C2" w14:textId="77777777" w:rsidR="00B05D9B" w:rsidRDefault="005935C8" w:rsidP="00B05D9B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3</w:t>
      </w:r>
      <w:proofErr w:type="gramStart"/>
      <w:r>
        <w:rPr>
          <w:rFonts w:ascii="Lato" w:hAnsi="Lato"/>
          <w:color w:val="333333"/>
          <w:sz w:val="21"/>
          <w:szCs w:val="21"/>
        </w:rPr>
        <w:t>.  Recommend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a course of action based on your findings.</w:t>
      </w:r>
    </w:p>
    <w:p w14:paraId="1A3DCC5C" w14:textId="3F2FD979" w:rsidR="00B05D9B" w:rsidRPr="00B05D9B" w:rsidRDefault="00B05D9B" w:rsidP="00B05D9B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For healthcare organizations, they should d</w:t>
      </w:r>
      <w:r w:rsidRPr="00B05D9B">
        <w:rPr>
          <w:rFonts w:ascii="Lato" w:hAnsi="Lato"/>
          <w:color w:val="333333"/>
          <w:sz w:val="21"/>
          <w:szCs w:val="21"/>
        </w:rPr>
        <w:t>evelop targeted health programs to address BMI-related health risks for smokers</w:t>
      </w:r>
      <w:r>
        <w:rPr>
          <w:rFonts w:ascii="Lato" w:hAnsi="Lato"/>
          <w:color w:val="333333"/>
          <w:sz w:val="21"/>
          <w:szCs w:val="21"/>
        </w:rPr>
        <w:t xml:space="preserve"> and p</w:t>
      </w:r>
      <w:r w:rsidRPr="00B05D9B">
        <w:rPr>
          <w:rFonts w:ascii="Lato" w:hAnsi="Lato"/>
          <w:color w:val="333333"/>
          <w:sz w:val="21"/>
          <w:szCs w:val="21"/>
        </w:rPr>
        <w:t>romote smoking cessation programs to improve overall health outcomes</w:t>
      </w:r>
    </w:p>
    <w:p w14:paraId="4B116F51" w14:textId="77777777" w:rsidR="00B05D9B" w:rsidRDefault="00B05D9B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</w:p>
    <w:p w14:paraId="3BA50BB5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677" w:hanging="36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4</w:t>
      </w:r>
      <w:proofErr w:type="gramStart"/>
      <w:r>
        <w:rPr>
          <w:rFonts w:ascii="Lato" w:hAnsi="Lato"/>
          <w:color w:val="333333"/>
          <w:sz w:val="21"/>
          <w:szCs w:val="21"/>
        </w:rPr>
        <w:t>.  Submit</w:t>
      </w:r>
      <w:proofErr w:type="gramEnd"/>
      <w:r>
        <w:rPr>
          <w:rFonts w:ascii="Lato" w:hAnsi="Lato"/>
          <w:color w:val="333333"/>
          <w:sz w:val="21"/>
          <w:szCs w:val="21"/>
        </w:rPr>
        <w:t xml:space="preserve"> your code for 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each</w:t>
      </w:r>
      <w:r>
        <w:rPr>
          <w:rFonts w:ascii="Lato" w:hAnsi="Lato"/>
          <w:color w:val="333333"/>
          <w:sz w:val="21"/>
          <w:szCs w:val="21"/>
        </w:rPr>
        <w:t> test.</w:t>
      </w:r>
    </w:p>
    <w:p w14:paraId="45BEF3DF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rPr>
          <w:rFonts w:ascii="Lato" w:hAnsi="Lato"/>
          <w:color w:val="333333"/>
          <w:sz w:val="21"/>
          <w:szCs w:val="21"/>
        </w:rPr>
      </w:pPr>
      <w:r>
        <w:rPr>
          <w:rFonts w:ascii="Lato" w:hAnsi="Lato"/>
          <w:color w:val="333333"/>
          <w:sz w:val="21"/>
          <w:szCs w:val="21"/>
        </w:rPr>
        <w:t> </w:t>
      </w:r>
    </w:p>
    <w:p w14:paraId="499E990A" w14:textId="77777777" w:rsidR="005935C8" w:rsidRDefault="005935C8" w:rsidP="005935C8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Lato" w:hAnsi="Lato"/>
          <w:color w:val="333333"/>
          <w:sz w:val="21"/>
          <w:szCs w:val="21"/>
        </w:rPr>
      </w:pP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  Note: </w:t>
      </w:r>
      <w:r>
        <w:rPr>
          <w:rStyle w:val="Strong"/>
          <w:rFonts w:ascii="Lato" w:eastAsiaTheme="majorEastAsia" w:hAnsi="Lato"/>
          <w:i/>
          <w:iCs/>
          <w:color w:val="333333"/>
          <w:sz w:val="21"/>
          <w:szCs w:val="21"/>
        </w:rPr>
        <w:t>One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notebook can be submitted for </w:t>
      </w:r>
      <w:r>
        <w:rPr>
          <w:rFonts w:ascii="Lato" w:hAnsi="Lato"/>
          <w:color w:val="333333"/>
          <w:sz w:val="21"/>
          <w:szCs w:val="21"/>
        </w:rPr>
        <w:t>both</w:t>
      </w:r>
      <w:r>
        <w:rPr>
          <w:rStyle w:val="Emphasis"/>
          <w:rFonts w:ascii="Lato" w:eastAsiaTheme="majorEastAsia" w:hAnsi="Lato"/>
          <w:color w:val="333333"/>
          <w:sz w:val="21"/>
          <w:szCs w:val="21"/>
        </w:rPr>
        <w:t> statistical tests.</w:t>
      </w:r>
    </w:p>
    <w:p w14:paraId="6B33F5B1" w14:textId="77777777" w:rsidR="00D72F44" w:rsidRDefault="00D72F44"/>
    <w:sectPr w:rsidR="00D7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7D48"/>
    <w:multiLevelType w:val="hybridMultilevel"/>
    <w:tmpl w:val="DD64DF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E52F2"/>
    <w:multiLevelType w:val="multilevel"/>
    <w:tmpl w:val="85B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3632"/>
    <w:multiLevelType w:val="multilevel"/>
    <w:tmpl w:val="CD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74F9"/>
    <w:multiLevelType w:val="multilevel"/>
    <w:tmpl w:val="7E6A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B0BFA"/>
    <w:multiLevelType w:val="multilevel"/>
    <w:tmpl w:val="6CF0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328C2"/>
    <w:multiLevelType w:val="multilevel"/>
    <w:tmpl w:val="A80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A63A8"/>
    <w:multiLevelType w:val="multilevel"/>
    <w:tmpl w:val="D99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A49F2"/>
    <w:multiLevelType w:val="multilevel"/>
    <w:tmpl w:val="33E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297158">
    <w:abstractNumId w:val="5"/>
  </w:num>
  <w:num w:numId="2" w16cid:durableId="1672685317">
    <w:abstractNumId w:val="4"/>
  </w:num>
  <w:num w:numId="3" w16cid:durableId="509950969">
    <w:abstractNumId w:val="7"/>
  </w:num>
  <w:num w:numId="4" w16cid:durableId="1028410397">
    <w:abstractNumId w:val="2"/>
  </w:num>
  <w:num w:numId="5" w16cid:durableId="801460741">
    <w:abstractNumId w:val="6"/>
  </w:num>
  <w:num w:numId="6" w16cid:durableId="1921520636">
    <w:abstractNumId w:val="1"/>
  </w:num>
  <w:num w:numId="7" w16cid:durableId="1610161754">
    <w:abstractNumId w:val="3"/>
  </w:num>
  <w:num w:numId="8" w16cid:durableId="1676878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A7"/>
    <w:rsid w:val="00036D35"/>
    <w:rsid w:val="000553DC"/>
    <w:rsid w:val="001757A7"/>
    <w:rsid w:val="0023001A"/>
    <w:rsid w:val="0027288D"/>
    <w:rsid w:val="00284127"/>
    <w:rsid w:val="00295DF7"/>
    <w:rsid w:val="002C5EF6"/>
    <w:rsid w:val="003B00D6"/>
    <w:rsid w:val="003D1F31"/>
    <w:rsid w:val="00413760"/>
    <w:rsid w:val="00420F35"/>
    <w:rsid w:val="004376A8"/>
    <w:rsid w:val="00501A77"/>
    <w:rsid w:val="005254D3"/>
    <w:rsid w:val="005548BB"/>
    <w:rsid w:val="005935C8"/>
    <w:rsid w:val="005D0ADB"/>
    <w:rsid w:val="005D5325"/>
    <w:rsid w:val="0065014D"/>
    <w:rsid w:val="00705BE3"/>
    <w:rsid w:val="007519EC"/>
    <w:rsid w:val="00854C8B"/>
    <w:rsid w:val="008D62A0"/>
    <w:rsid w:val="00963589"/>
    <w:rsid w:val="00990169"/>
    <w:rsid w:val="009F19B4"/>
    <w:rsid w:val="00A631A5"/>
    <w:rsid w:val="00AD2173"/>
    <w:rsid w:val="00B05D9B"/>
    <w:rsid w:val="00B131A7"/>
    <w:rsid w:val="00B223CA"/>
    <w:rsid w:val="00BD4FE2"/>
    <w:rsid w:val="00C83C9A"/>
    <w:rsid w:val="00CC485D"/>
    <w:rsid w:val="00D72F44"/>
    <w:rsid w:val="00E24915"/>
    <w:rsid w:val="00E27334"/>
    <w:rsid w:val="00E97740"/>
    <w:rsid w:val="00F01113"/>
    <w:rsid w:val="00F01F43"/>
    <w:rsid w:val="00F8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69FE0"/>
  <w15:chartTrackingRefBased/>
  <w15:docId w15:val="{C786C7A8-86D4-490F-8442-D7B9B318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7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7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7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7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7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7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7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7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A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35C8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935C8"/>
    <w:rPr>
      <w:b/>
      <w:bCs/>
    </w:rPr>
  </w:style>
  <w:style w:type="character" w:styleId="Emphasis">
    <w:name w:val="Emphasis"/>
    <w:basedOn w:val="DefaultParagraphFont"/>
    <w:uiPriority w:val="20"/>
    <w:qFormat/>
    <w:rsid w:val="005935C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Buenarte</dc:creator>
  <cp:keywords/>
  <dc:description/>
  <cp:lastModifiedBy>Warren Buenarte</cp:lastModifiedBy>
  <cp:revision>36</cp:revision>
  <dcterms:created xsi:type="dcterms:W3CDTF">2025-04-07T07:01:00Z</dcterms:created>
  <dcterms:modified xsi:type="dcterms:W3CDTF">2025-05-18T08:34:00Z</dcterms:modified>
</cp:coreProperties>
</file>