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29AE" w14:textId="5951688E" w:rsidR="00134ACD" w:rsidRDefault="00134ACD" w:rsidP="00E663A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Identify a business need in the given scenario that could benefit from an optimization approach.</w:t>
      </w:r>
    </w:p>
    <w:p w14:paraId="2695BBC6" w14:textId="73A68EFF" w:rsidR="00E663A0" w:rsidRDefault="00E663A0" w:rsidP="00E663A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 w:rsidRPr="00E663A0">
        <w:rPr>
          <w:rFonts w:ascii="Lato" w:hAnsi="Lato"/>
          <w:color w:val="333333"/>
          <w:sz w:val="21"/>
          <w:szCs w:val="21"/>
        </w:rPr>
        <w:t>ABC Logistics needs to optimize its delivery routes and fleet usage to minimize costs, meet customer delivery time windows, and reduce carbon emissions, while still maximizing profit and customer satisfaction.</w:t>
      </w:r>
    </w:p>
    <w:p w14:paraId="743EB62C" w14:textId="5E757745" w:rsidR="00134ACD" w:rsidRDefault="00134ACD" w:rsidP="00E663A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Explain why the business need you have identified can be addressed using an optimization approach.</w:t>
      </w:r>
    </w:p>
    <w:p w14:paraId="499E7182" w14:textId="0E27B5B1" w:rsidR="00E663A0" w:rsidRDefault="00C95E08" w:rsidP="00C95E08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  <w:r w:rsidRPr="00C95E08">
        <w:rPr>
          <w:rFonts w:ascii="Lato" w:hAnsi="Lato"/>
          <w:color w:val="333333"/>
          <w:sz w:val="21"/>
          <w:szCs w:val="21"/>
        </w:rPr>
        <w:t>Resources (trucks) are limited and have constraints (capacity, costs, emissions).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C95E08">
        <w:rPr>
          <w:rFonts w:ascii="Lato" w:hAnsi="Lato"/>
          <w:color w:val="333333"/>
          <w:sz w:val="21"/>
          <w:szCs w:val="21"/>
        </w:rPr>
        <w:t>Deliveries must be scheduled optimally to minimize costs and emissions while meeting demand and time windows.</w:t>
      </w:r>
    </w:p>
    <w:p w14:paraId="24DFBE81" w14:textId="0C79EEAA" w:rsidR="00134ACD" w:rsidRDefault="00134ACD" w:rsidP="004702E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Identify the linearity of the optimization problem you have found. </w:t>
      </w:r>
    </w:p>
    <w:p w14:paraId="1AD8DBEE" w14:textId="209ECB3A" w:rsidR="004702ED" w:rsidRDefault="00A95C78" w:rsidP="004702ED">
      <w:pPr>
        <w:pStyle w:val="NormalWeb"/>
        <w:shd w:val="clear" w:color="auto" w:fill="FFFFFF"/>
        <w:spacing w:before="0" w:beforeAutospacing="0" w:after="0" w:afterAutospacing="0"/>
        <w:ind w:left="317"/>
        <w:rPr>
          <w:rFonts w:ascii="Lato" w:hAnsi="Lato"/>
          <w:color w:val="333333"/>
          <w:sz w:val="21"/>
          <w:szCs w:val="21"/>
        </w:rPr>
      </w:pPr>
      <w:r w:rsidRPr="00A95C78">
        <w:rPr>
          <w:rFonts w:ascii="Lato" w:hAnsi="Lato"/>
          <w:color w:val="333333"/>
          <w:sz w:val="21"/>
          <w:szCs w:val="21"/>
        </w:rPr>
        <w:t>non-linear optimization problem</w:t>
      </w:r>
    </w:p>
    <w:p w14:paraId="04E048CD" w14:textId="77777777" w:rsidR="004702ED" w:rsidRDefault="004702ED" w:rsidP="004702ED">
      <w:pPr>
        <w:pStyle w:val="NormalWeb"/>
        <w:shd w:val="clear" w:color="auto" w:fill="FFFFFF"/>
        <w:spacing w:before="0" w:beforeAutospacing="0" w:after="0" w:afterAutospacing="0"/>
        <w:ind w:left="317"/>
        <w:rPr>
          <w:rFonts w:ascii="Lato" w:hAnsi="Lato"/>
          <w:color w:val="333333"/>
          <w:sz w:val="21"/>
          <w:szCs w:val="21"/>
        </w:rPr>
      </w:pPr>
    </w:p>
    <w:p w14:paraId="369C32E8" w14:textId="77777777" w:rsidR="00134ACD" w:rsidRDefault="00134ACD" w:rsidP="00134ACD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type of optimization problem you have found. </w:t>
      </w:r>
    </w:p>
    <w:p w14:paraId="2159B22B" w14:textId="219DA691" w:rsidR="00134ACD" w:rsidRDefault="00134ACD" w:rsidP="00134ACD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A95C78" w:rsidRPr="00A95C78">
        <w:rPr>
          <w:rFonts w:ascii="Lato" w:hAnsi="Lato"/>
          <w:color w:val="333333"/>
          <w:sz w:val="21"/>
          <w:szCs w:val="21"/>
        </w:rPr>
        <w:t>Mixed-Integer Nonlinear Programming (MINLP)</w:t>
      </w:r>
    </w:p>
    <w:p w14:paraId="0914E4D4" w14:textId="34E28D6F" w:rsidR="00134ACD" w:rsidRDefault="00134ACD" w:rsidP="00A95C7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Identify the optimization objective, decision variables, and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or more constraints that are components of your optimization approach.</w:t>
      </w:r>
    </w:p>
    <w:p w14:paraId="4EDDFED2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Optimization Objective:</w:t>
      </w:r>
    </w:p>
    <w:p w14:paraId="64CD51C2" w14:textId="544C1945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Minimize total delivery cost, where:</w:t>
      </w:r>
    </w:p>
    <w:p w14:paraId="5C6B7DF1" w14:textId="194D6590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Total cost = Fuel cost + Maintenance + Driver salary + Emissions penalty (converted into cost units)</w:t>
      </w:r>
    </w:p>
    <w:p w14:paraId="22CB5C32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Alternative/composite objective:</w:t>
      </w:r>
    </w:p>
    <w:p w14:paraId="0CE1E584" w14:textId="6445F71E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 xml:space="preserve">Minimize cost + </w:t>
      </w:r>
      <w:proofErr w:type="gramStart"/>
      <w:r w:rsidRPr="00CE7C0D">
        <w:rPr>
          <w:rFonts w:ascii="Lato" w:hAnsi="Lato"/>
          <w:color w:val="333333"/>
          <w:sz w:val="21"/>
          <w:szCs w:val="21"/>
        </w:rPr>
        <w:t>emissions, or</w:t>
      </w:r>
      <w:proofErr w:type="gramEnd"/>
      <w:r w:rsidRPr="00CE7C0D">
        <w:rPr>
          <w:rFonts w:ascii="Lato" w:hAnsi="Lato"/>
          <w:color w:val="333333"/>
          <w:sz w:val="21"/>
          <w:szCs w:val="21"/>
        </w:rPr>
        <w:t xml:space="preserve"> maximize profit = revenue - total delivery cost.</w:t>
      </w:r>
    </w:p>
    <w:p w14:paraId="245994EA" w14:textId="4131103D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Decision Variables:​</w:t>
      </w:r>
    </w:p>
    <w:p w14:paraId="1BB29872" w14:textId="78B99D32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 xml:space="preserve">Binary variable = 1 if truck </w:t>
      </w:r>
    </w:p>
    <w:p w14:paraId="64DF5CF1" w14:textId="2B25DC94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 xml:space="preserve">travels from point </w:t>
      </w:r>
    </w:p>
    <w:p w14:paraId="0352D188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proofErr w:type="spellStart"/>
      <w:proofErr w:type="gramStart"/>
      <w:r w:rsidRPr="00CE7C0D">
        <w:rPr>
          <w:rFonts w:ascii="Lato" w:hAnsi="Lato"/>
          <w:color w:val="333333"/>
          <w:sz w:val="21"/>
          <w:szCs w:val="21"/>
        </w:rPr>
        <w:t>i</w:t>
      </w:r>
      <w:proofErr w:type="spellEnd"/>
      <w:r w:rsidRPr="00CE7C0D">
        <w:rPr>
          <w:rFonts w:ascii="Lato" w:hAnsi="Lato"/>
          <w:color w:val="333333"/>
          <w:sz w:val="21"/>
          <w:szCs w:val="21"/>
        </w:rPr>
        <w:t xml:space="preserve"> to</w:t>
      </w:r>
      <w:proofErr w:type="gramEnd"/>
      <w:r w:rsidRPr="00CE7C0D">
        <w:rPr>
          <w:rFonts w:ascii="Lato" w:hAnsi="Lato"/>
          <w:color w:val="333333"/>
          <w:sz w:val="21"/>
          <w:szCs w:val="21"/>
        </w:rPr>
        <w:t xml:space="preserve"> point </w:t>
      </w:r>
    </w:p>
    <w:p w14:paraId="09E8130B" w14:textId="73D08F9B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proofErr w:type="gramStart"/>
      <w:r w:rsidRPr="00CE7C0D">
        <w:rPr>
          <w:rFonts w:ascii="Lato" w:hAnsi="Lato"/>
          <w:color w:val="333333"/>
          <w:sz w:val="21"/>
          <w:szCs w:val="21"/>
        </w:rPr>
        <w:t>otherwise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CE7C0D">
        <w:rPr>
          <w:rFonts w:ascii="Lato" w:hAnsi="Lato"/>
          <w:color w:val="333333"/>
          <w:sz w:val="21"/>
          <w:szCs w:val="21"/>
        </w:rPr>
        <w:t>:</w:t>
      </w:r>
      <w:proofErr w:type="gramEnd"/>
      <w:r w:rsidRPr="00CE7C0D">
        <w:rPr>
          <w:rFonts w:ascii="Lato" w:hAnsi="Lato"/>
          <w:color w:val="333333"/>
          <w:sz w:val="21"/>
          <w:szCs w:val="21"/>
        </w:rPr>
        <w:t xml:space="preserve"> Load delivered by truck to point </w:t>
      </w:r>
    </w:p>
    <w:p w14:paraId="7DEC86BA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</w:p>
    <w:p w14:paraId="75F9988F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Constraints:</w:t>
      </w:r>
    </w:p>
    <w:p w14:paraId="035EA40F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Truck capacity constraint:</w:t>
      </w:r>
    </w:p>
    <w:p w14:paraId="5EFE8779" w14:textId="3E266C2D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 xml:space="preserve">Total volume/weight delivered by a truck must not exceed its </w:t>
      </w:r>
      <w:proofErr w:type="spellStart"/>
      <w:proofErr w:type="gramStart"/>
      <w:r w:rsidRPr="00CE7C0D">
        <w:rPr>
          <w:rFonts w:ascii="Lato" w:hAnsi="Lato"/>
          <w:color w:val="333333"/>
          <w:sz w:val="21"/>
          <w:szCs w:val="21"/>
        </w:rPr>
        <w:t>capacity.Capacity</w:t>
      </w:r>
      <w:proofErr w:type="spellEnd"/>
      <w:proofErr w:type="gramEnd"/>
      <w:r w:rsidRPr="00CE7C0D">
        <w:rPr>
          <w:rFonts w:ascii="Lato" w:hAnsi="Lato"/>
          <w:color w:val="333333"/>
          <w:sz w:val="21"/>
          <w:szCs w:val="21"/>
        </w:rPr>
        <w:t xml:space="preserve"> </w:t>
      </w:r>
    </w:p>
    <w:p w14:paraId="71432C91" w14:textId="77777777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Delivery time window constraint:</w:t>
      </w:r>
    </w:p>
    <w:p w14:paraId="7C4A27DB" w14:textId="0A5364D1" w:rsidR="00CE7C0D" w:rsidRPr="00CE7C0D" w:rsidRDefault="00CE7C0D" w:rsidP="00CE7C0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lastRenderedPageBreak/>
        <w:t xml:space="preserve">Delivery at point must occur within a specific time window </w:t>
      </w:r>
    </w:p>
    <w:p w14:paraId="111CA583" w14:textId="67FE499A" w:rsidR="00CE7C0D" w:rsidRPr="00CE7C0D" w:rsidRDefault="00CE7C0D" w:rsidP="0037161D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CE7C0D">
        <w:rPr>
          <w:rFonts w:ascii="Lato" w:hAnsi="Lato"/>
          <w:color w:val="333333"/>
          <w:sz w:val="21"/>
          <w:szCs w:val="21"/>
        </w:rPr>
        <w:t>Each delivery point must be visited once:</w:t>
      </w:r>
    </w:p>
    <w:p w14:paraId="019B5E41" w14:textId="1FFC8B4E" w:rsidR="00134ACD" w:rsidRDefault="00134ACD" w:rsidP="0037161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Explain any end point considerations in your optimization approach.</w:t>
      </w:r>
    </w:p>
    <w:p w14:paraId="0C004BBD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  <w:r w:rsidRPr="0037161D">
        <w:rPr>
          <w:rFonts w:ascii="Lato" w:hAnsi="Lato"/>
          <w:color w:val="333333"/>
          <w:sz w:val="21"/>
          <w:szCs w:val="21"/>
        </w:rPr>
        <w:t xml:space="preserve">Depot </w:t>
      </w:r>
      <w:proofErr w:type="gramStart"/>
      <w:r w:rsidRPr="0037161D">
        <w:rPr>
          <w:rFonts w:ascii="Lato" w:hAnsi="Lato"/>
          <w:color w:val="333333"/>
          <w:sz w:val="21"/>
          <w:szCs w:val="21"/>
        </w:rPr>
        <w:t>start</w:t>
      </w:r>
      <w:proofErr w:type="gramEnd"/>
      <w:r w:rsidRPr="0037161D">
        <w:rPr>
          <w:rFonts w:ascii="Lato" w:hAnsi="Lato"/>
          <w:color w:val="333333"/>
          <w:sz w:val="21"/>
          <w:szCs w:val="21"/>
        </w:rPr>
        <w:t xml:space="preserve"> and end: Each truck starts and ends at the depot (central warehouse).</w:t>
      </w:r>
    </w:p>
    <w:p w14:paraId="026650AE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</w:p>
    <w:p w14:paraId="2A31CD79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  <w:r w:rsidRPr="0037161D">
        <w:rPr>
          <w:rFonts w:ascii="Lato" w:hAnsi="Lato"/>
          <w:color w:val="333333"/>
          <w:sz w:val="21"/>
          <w:szCs w:val="21"/>
        </w:rPr>
        <w:t>Truck availability: Total number of trucks is fixed.</w:t>
      </w:r>
    </w:p>
    <w:p w14:paraId="53A45F85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</w:p>
    <w:p w14:paraId="63F14383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  <w:r w:rsidRPr="0037161D">
        <w:rPr>
          <w:rFonts w:ascii="Lato" w:hAnsi="Lato"/>
          <w:color w:val="333333"/>
          <w:sz w:val="21"/>
          <w:szCs w:val="21"/>
        </w:rPr>
        <w:t>Hard delivery time windows: Late deliveries are not acceptable due to SLA agreements with customers.</w:t>
      </w:r>
    </w:p>
    <w:p w14:paraId="39B7DC65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</w:p>
    <w:p w14:paraId="5D8EE66E" w14:textId="77777777" w:rsidR="0037161D" w:rsidRPr="0037161D" w:rsidRDefault="0037161D" w:rsidP="0037161D">
      <w:pPr>
        <w:pStyle w:val="NormalWeb"/>
        <w:shd w:val="clear" w:color="auto" w:fill="FFFFFF"/>
        <w:spacing w:after="0"/>
        <w:ind w:left="317"/>
        <w:rPr>
          <w:rFonts w:ascii="Lato" w:hAnsi="Lato"/>
          <w:color w:val="333333"/>
          <w:sz w:val="21"/>
          <w:szCs w:val="21"/>
        </w:rPr>
      </w:pPr>
      <w:r w:rsidRPr="0037161D">
        <w:rPr>
          <w:rFonts w:ascii="Lato" w:hAnsi="Lato"/>
          <w:color w:val="333333"/>
          <w:sz w:val="21"/>
          <w:szCs w:val="21"/>
        </w:rPr>
        <w:t>Competitor overlap: May choose not to deliver to certain points fully if competitors handle part of the load.</w:t>
      </w:r>
    </w:p>
    <w:p w14:paraId="70EF1B70" w14:textId="77777777" w:rsidR="0037161D" w:rsidRDefault="0037161D" w:rsidP="0037161D">
      <w:pPr>
        <w:pStyle w:val="NormalWeb"/>
        <w:shd w:val="clear" w:color="auto" w:fill="FFFFFF"/>
        <w:spacing w:before="0" w:beforeAutospacing="0" w:after="0" w:afterAutospacing="0"/>
        <w:ind w:left="317"/>
        <w:rPr>
          <w:rFonts w:ascii="Lato" w:hAnsi="Lato"/>
          <w:color w:val="333333"/>
          <w:sz w:val="21"/>
          <w:szCs w:val="21"/>
        </w:rPr>
      </w:pPr>
    </w:p>
    <w:p w14:paraId="407B90CC" w14:textId="77777777" w:rsidR="00134ACD" w:rsidRDefault="00134ACD" w:rsidP="00134ACD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F6EA9E4" w14:textId="77777777" w:rsidR="00134ACD" w:rsidRDefault="00134ACD" w:rsidP="00134A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Recommend an optimization method that is appropriate for the problem you identified.</w:t>
      </w:r>
    </w:p>
    <w:p w14:paraId="7F4A42F4" w14:textId="095D9500" w:rsidR="00F37B8D" w:rsidRDefault="00F403E1">
      <w:r w:rsidRPr="00F403E1">
        <w:t>Metaheuristic algorithm (e.g., Genetic Algorithm or Tabu Search) for solving a Time Window Vehicle Routing Problem (VRPTW)</w:t>
      </w:r>
    </w:p>
    <w:sectPr w:rsidR="00F3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323"/>
    <w:multiLevelType w:val="hybridMultilevel"/>
    <w:tmpl w:val="92706D60"/>
    <w:lvl w:ilvl="0" w:tplc="7E2E4ECE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23245B23"/>
    <w:multiLevelType w:val="hybridMultilevel"/>
    <w:tmpl w:val="EA568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42F0B"/>
    <w:multiLevelType w:val="hybridMultilevel"/>
    <w:tmpl w:val="4AB8E1EC"/>
    <w:lvl w:ilvl="0" w:tplc="603C7B7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num w:numId="1" w16cid:durableId="693001161">
    <w:abstractNumId w:val="1"/>
  </w:num>
  <w:num w:numId="2" w16cid:durableId="245921333">
    <w:abstractNumId w:val="2"/>
  </w:num>
  <w:num w:numId="3" w16cid:durableId="21065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CD"/>
    <w:rsid w:val="00134ACD"/>
    <w:rsid w:val="002C242A"/>
    <w:rsid w:val="0037161D"/>
    <w:rsid w:val="004702ED"/>
    <w:rsid w:val="00647A37"/>
    <w:rsid w:val="00A95C78"/>
    <w:rsid w:val="00AC3D1E"/>
    <w:rsid w:val="00C95E08"/>
    <w:rsid w:val="00CE7C0D"/>
    <w:rsid w:val="00E663A0"/>
    <w:rsid w:val="00F37B8D"/>
    <w:rsid w:val="00F4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CE11"/>
  <w15:chartTrackingRefBased/>
  <w15:docId w15:val="{66AA7AA8-CD11-4818-BB3A-11DC0F3B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4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Spencer Buenarte</dc:creator>
  <cp:keywords/>
  <dc:description/>
  <cp:lastModifiedBy>Warren Spencer Buenarte</cp:lastModifiedBy>
  <cp:revision>9</cp:revision>
  <dcterms:created xsi:type="dcterms:W3CDTF">2025-05-08T06:27:00Z</dcterms:created>
  <dcterms:modified xsi:type="dcterms:W3CDTF">2025-05-08T06:35:00Z</dcterms:modified>
</cp:coreProperties>
</file>