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 </w:t>
      </w:r>
    </w:p>
    <w:p>
      <w:pPr>
        <w:pStyle w:val="Heading1"/>
      </w:pPr>
      <w:bookmarkStart w:id="21" w:name="create-user-defined-routes-udr-in-the-azure-cli"/>
      <w:bookmarkEnd w:id="21"/>
      <w:r>
        <w:t xml:space="preserve">Create User Defined Routes (UDR) in the Azure CLI</w:t>
      </w:r>
    </w:p>
    <w:p>
      <w:pPr>
        <w:pStyle w:val="FirstParagraph"/>
      </w:pPr>
      <w:r>
        <w:t xml:space="preserve">This article covers the Resource Manager deployment model. You can also</w:t>
      </w:r>
      <w:r>
        <w:t xml:space="preserve"> </w:t>
      </w:r>
      <w:hyperlink r:id="rId22">
        <w:r>
          <w:rPr>
            <w:rStyle w:val="Hyperlink"/>
          </w:rPr>
          <w:t xml:space="preserve">create UDRs in the classic deployment model</w:t>
        </w:r>
      </w:hyperlink>
      <w:r>
        <w:t xml:space="preserve">.</w:t>
      </w:r>
    </w:p>
    <w:p>
      <w:pPr>
        <w:pStyle w:val="BodyText"/>
      </w:pPr>
      <w:r>
        <w:t xml:space="preserve">The sample Azure CLI commands below expect a simple environment already created based on the scenario above. If you want to run the commands as they are displayed in this document, first build the test environment by deploying</w:t>
      </w:r>
      <w:r>
        <w:t xml:space="preserve"> </w:t>
      </w:r>
      <w:hyperlink r:id="rId23">
        <w:r>
          <w:rPr>
            <w:rStyle w:val="Hyperlink"/>
          </w:rPr>
          <w:t xml:space="preserve">this template</w:t>
        </w:r>
      </w:hyperlink>
      <w:r>
        <w:t xml:space="preserve">, click</w:t>
      </w:r>
      <w:r>
        <w:t xml:space="preserve"> </w:t>
      </w:r>
      <w:r>
        <w:rPr>
          <w:b/>
        </w:rPr>
        <w:t xml:space="preserve">Deploy to Azure</w:t>
      </w:r>
      <w:r>
        <w:t xml:space="preserve">, replace the default parameter values if necessary, and follow the instructions in the portal.</w:t>
      </w:r>
    </w:p>
    <w:p>
      <w:pPr>
        <w:pStyle w:val="Heading2"/>
      </w:pPr>
      <w:bookmarkStart w:id="24" w:name="create-the-udr-for-the-front-end-subnet"/>
      <w:bookmarkEnd w:id="24"/>
      <w:r>
        <w:t xml:space="preserve">Create the UDR for the front end subnet</w:t>
      </w:r>
    </w:p>
    <w:p>
      <w:pPr>
        <w:pStyle w:val="FirstParagraph"/>
      </w:pPr>
      <w:r>
        <w:t xml:space="preserve">To create the route table and route needed for the front end subnet based on the scenario above, follow the steps below.</w:t>
      </w:r>
    </w:p>
    <w:p>
      <w:pPr>
        <w:numPr>
          <w:numId w:val="1001"/>
          <w:ilvl w:val="0"/>
        </w:numPr>
      </w:pPr>
      <w:r>
        <w:t xml:space="preserve">Run the</w:t>
      </w:r>
      <w:r>
        <w:t xml:space="preserve"> </w:t>
      </w:r>
      <w:r>
        <w:rPr>
          <w:rStyle w:val="VerbatimChar"/>
          <w:b/>
        </w:rPr>
        <w:t xml:space="preserve">azure network route-table create</w:t>
      </w:r>
      <w:r>
        <w:t xml:space="preserve"> </w:t>
      </w:r>
      <w:r>
        <w:t xml:space="preserve">command to create a route table for the front end subnet.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azure network route-table create -g TestRG -n UDR-FrontEnd -l uswest</w:t>
      </w:r>
    </w:p>
    <w:p>
      <w:pPr>
        <w:numPr>
          <w:numId w:val="1000"/>
          <w:ilvl w:val="0"/>
        </w:numPr>
      </w:pPr>
      <w:r>
        <w:t xml:space="preserve">Output: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info:    Executing command network route-table create</w:t>
      </w:r>
      <w:r>
        <w:br w:type="textWrapping"/>
      </w:r>
      <w:r>
        <w:rPr>
          <w:rStyle w:val="VerbatimChar"/>
        </w:rPr>
        <w:t xml:space="preserve">info:    Looking up route table "UDR-FrontEnd"</w:t>
      </w:r>
      <w:r>
        <w:br w:type="textWrapping"/>
      </w:r>
      <w:r>
        <w:rPr>
          <w:rStyle w:val="VerbatimChar"/>
        </w:rPr>
        <w:t xml:space="preserve">info:    Creating route table "UDR-FrontEnd"</w:t>
      </w:r>
      <w:r>
        <w:br w:type="textWrapping"/>
      </w:r>
      <w:r>
        <w:rPr>
          <w:rStyle w:val="VerbatimChar"/>
        </w:rPr>
        <w:t xml:space="preserve">info:    Looking up route table "UDR-FrontEnd"</w:t>
      </w:r>
      <w:r>
        <w:br w:type="textWrapping"/>
      </w:r>
      <w:r>
        <w:rPr>
          <w:rStyle w:val="VerbatimChar"/>
        </w:rPr>
        <w:t xml:space="preserve">data:    Id                              : /subscriptions/xxxxxxxx-xxxx-xxxx-xxxx-xxxxxxxxxxxx/resourceGroups/TestRG/providers/Microsoft.Network/</w:t>
      </w:r>
      <w:r>
        <w:br w:type="textWrapping"/>
      </w:r>
      <w:r>
        <w:rPr>
          <w:rStyle w:val="VerbatimChar"/>
        </w:rPr>
        <w:t xml:space="preserve">routeTables/UDR-FrontEnd</w:t>
      </w:r>
      <w:r>
        <w:br w:type="textWrapping"/>
      </w:r>
      <w:r>
        <w:rPr>
          <w:rStyle w:val="VerbatimChar"/>
        </w:rPr>
        <w:t xml:space="preserve">data:    Name                            : UDR-FrontEnd</w:t>
      </w:r>
      <w:r>
        <w:br w:type="textWrapping"/>
      </w:r>
      <w:r>
        <w:rPr>
          <w:rStyle w:val="VerbatimChar"/>
        </w:rPr>
        <w:t xml:space="preserve">data:    Type                            : Microsoft.Network/routeTables</w:t>
      </w:r>
      <w:r>
        <w:br w:type="textWrapping"/>
      </w:r>
      <w:r>
        <w:rPr>
          <w:rStyle w:val="VerbatimChar"/>
        </w:rPr>
        <w:t xml:space="preserve">data:    Location                        : westus</w:t>
      </w:r>
      <w:r>
        <w:br w:type="textWrapping"/>
      </w:r>
      <w:r>
        <w:rPr>
          <w:rStyle w:val="VerbatimChar"/>
        </w:rPr>
        <w:t xml:space="preserve">data:    Provisioning state              : Succeeded</w:t>
      </w:r>
      <w:r>
        <w:br w:type="textWrapping"/>
      </w:r>
      <w:r>
        <w:rPr>
          <w:rStyle w:val="VerbatimChar"/>
        </w:rPr>
        <w:t xml:space="preserve">info:    network route-table create command OK</w:t>
      </w:r>
    </w:p>
    <w:p>
      <w:pPr>
        <w:pStyle w:val="Compact"/>
        <w:numPr>
          <w:numId w:val="1000"/>
          <w:ilvl w:val="0"/>
        </w:numPr>
      </w:pPr>
      <w:r>
        <w:t xml:space="preserve">Parameters:</w:t>
      </w:r>
    </w:p>
    <w:p>
      <w:pPr>
        <w:pStyle w:val="Compact"/>
        <w:numPr>
          <w:numId w:val="1002"/>
          <w:ilvl w:val="1"/>
        </w:numPr>
      </w:pPr>
      <w:r>
        <w:rPr>
          <w:b/>
        </w:rPr>
        <w:t xml:space="preserve">-g (or –resource-group)</w:t>
      </w:r>
      <w:r>
        <w:t xml:space="preserve">. Name of the resource group where the NSG will be created. For our scenario,</w:t>
      </w:r>
      <w:r>
        <w:t xml:space="preserve"> </w:t>
      </w:r>
      <w:r>
        <w:rPr>
          <w:i/>
        </w:rPr>
        <w:t xml:space="preserve">TestRG</w:t>
      </w:r>
      <w:r>
        <w:t xml:space="preserve">.</w:t>
      </w:r>
    </w:p>
    <w:p>
      <w:pPr>
        <w:pStyle w:val="Compact"/>
        <w:numPr>
          <w:numId w:val="1002"/>
          <w:ilvl w:val="1"/>
        </w:numPr>
      </w:pPr>
      <w:r>
        <w:rPr>
          <w:b/>
        </w:rPr>
        <w:t xml:space="preserve">-l (or –location)</w:t>
      </w:r>
      <w:r>
        <w:t xml:space="preserve">. Azure region where the new NSG will be created. For our scenario,</w:t>
      </w:r>
      <w:r>
        <w:t xml:space="preserve"> </w:t>
      </w:r>
      <w:r>
        <w:rPr>
          <w:i/>
        </w:rPr>
        <w:t xml:space="preserve">westus</w:t>
      </w:r>
      <w:r>
        <w:t xml:space="preserve">.</w:t>
      </w:r>
    </w:p>
    <w:p>
      <w:pPr>
        <w:pStyle w:val="Compact"/>
        <w:numPr>
          <w:numId w:val="1002"/>
          <w:ilvl w:val="1"/>
        </w:numPr>
      </w:pPr>
      <w:r>
        <w:rPr>
          <w:b/>
        </w:rPr>
        <w:t xml:space="preserve">-n (or –name)</w:t>
      </w:r>
      <w:r>
        <w:t xml:space="preserve">. Name for the new NSG. For our scenario,</w:t>
      </w:r>
      <w:r>
        <w:t xml:space="preserve"> </w:t>
      </w:r>
      <w:r>
        <w:rPr>
          <w:i/>
        </w:rPr>
        <w:t xml:space="preserve">NSG-FrontEnd</w:t>
      </w:r>
      <w:r>
        <w:t xml:space="preserve">.</w:t>
      </w:r>
    </w:p>
    <w:p>
      <w:pPr>
        <w:numPr>
          <w:numId w:val="1001"/>
          <w:ilvl w:val="0"/>
        </w:numPr>
      </w:pPr>
      <w:r>
        <w:t xml:space="preserve">Run the</w:t>
      </w:r>
      <w:r>
        <w:t xml:space="preserve"> </w:t>
      </w:r>
      <w:r>
        <w:rPr>
          <w:rStyle w:val="VerbatimChar"/>
          <w:b/>
        </w:rPr>
        <w:t xml:space="preserve">azure network route-table route create</w:t>
      </w:r>
      <w:r>
        <w:t xml:space="preserve"> </w:t>
      </w:r>
      <w:r>
        <w:t xml:space="preserve">command to create a route in the route table created above to send all traffic destined to the back end subnet (192.168.2.0/24) to the</w:t>
      </w:r>
      <w:r>
        <w:t xml:space="preserve"> </w:t>
      </w:r>
      <w:r>
        <w:rPr>
          <w:b/>
        </w:rPr>
        <w:t xml:space="preserve">FW1</w:t>
      </w:r>
      <w:r>
        <w:t xml:space="preserve"> </w:t>
      </w:r>
      <w:r>
        <w:t xml:space="preserve">VM (192.168.0.4).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azure network route-table route create -g TestRG -r UDR-FrontEnd -n RouteToBackEnd -a 192.168.2.0/24 -y VirtualAppliance -p 192.168.0.4</w:t>
      </w:r>
    </w:p>
    <w:p>
      <w:pPr>
        <w:numPr>
          <w:numId w:val="1000"/>
          <w:ilvl w:val="0"/>
        </w:numPr>
      </w:pPr>
      <w:r>
        <w:t xml:space="preserve">Output: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info:    Executing command network route-table route create</w:t>
      </w:r>
      <w:r>
        <w:br w:type="textWrapping"/>
      </w:r>
      <w:r>
        <w:rPr>
          <w:rStyle w:val="VerbatimChar"/>
        </w:rPr>
        <w:t xml:space="preserve">info:    Looking up route "RouteToBackEnd" in route table "UDR-FrontEnd"</w:t>
      </w:r>
      <w:r>
        <w:br w:type="textWrapping"/>
      </w:r>
      <w:r>
        <w:rPr>
          <w:rStyle w:val="VerbatimChar"/>
        </w:rPr>
        <w:t xml:space="preserve">info:    Creating route "RouteToBackEnd" in a route table "UDR-FrontEnd"</w:t>
      </w:r>
      <w:r>
        <w:br w:type="textWrapping"/>
      </w:r>
      <w:r>
        <w:rPr>
          <w:rStyle w:val="VerbatimChar"/>
        </w:rPr>
        <w:t xml:space="preserve">info:    Looking up route "RouteToBackEnd" in route table "UDR-FrontEnd"</w:t>
      </w:r>
      <w:r>
        <w:br w:type="textWrapping"/>
      </w:r>
      <w:r>
        <w:rPr>
          <w:rStyle w:val="VerbatimChar"/>
        </w:rPr>
        <w:t xml:space="preserve">data:    Id                              : /subscriptions/628dad04-b5d1-4f10-b3a4-dc61d88cf97c/resourceGroups/TestRG/providers/Microsoft.Network/</w:t>
      </w:r>
      <w:r>
        <w:br w:type="textWrapping"/>
      </w:r>
      <w:r>
        <w:rPr>
          <w:rStyle w:val="VerbatimChar"/>
        </w:rPr>
        <w:t xml:space="preserve">routeTables/UDR-FrontEnd/routes/RouteToBackEnd</w:t>
      </w:r>
      <w:r>
        <w:br w:type="textWrapping"/>
      </w:r>
      <w:r>
        <w:rPr>
          <w:rStyle w:val="VerbatimChar"/>
        </w:rPr>
        <w:t xml:space="preserve">data:    Name                            : RouteToBackEnd</w:t>
      </w:r>
      <w:r>
        <w:br w:type="textWrapping"/>
      </w:r>
      <w:r>
        <w:rPr>
          <w:rStyle w:val="VerbatimChar"/>
        </w:rPr>
        <w:t xml:space="preserve">data:    Provisioning state              : Succeeded</w:t>
      </w:r>
      <w:r>
        <w:br w:type="textWrapping"/>
      </w:r>
      <w:r>
        <w:rPr>
          <w:rStyle w:val="VerbatimChar"/>
        </w:rPr>
        <w:t xml:space="preserve">data:    Next hop type                   : VirtualAppliance</w:t>
      </w:r>
      <w:r>
        <w:br w:type="textWrapping"/>
      </w:r>
      <w:r>
        <w:rPr>
          <w:rStyle w:val="VerbatimChar"/>
        </w:rPr>
        <w:t xml:space="preserve">data:    Next hop IP address             : 192.168.0.4</w:t>
      </w:r>
      <w:r>
        <w:br w:type="textWrapping"/>
      </w:r>
      <w:r>
        <w:rPr>
          <w:rStyle w:val="VerbatimChar"/>
        </w:rPr>
        <w:t xml:space="preserve">data:    Address prefix                  : 192.168.2.0/24</w:t>
      </w:r>
      <w:r>
        <w:br w:type="textWrapping"/>
      </w:r>
      <w:r>
        <w:rPr>
          <w:rStyle w:val="VerbatimChar"/>
        </w:rPr>
        <w:t xml:space="preserve">info:    network route-table route create command OK</w:t>
      </w:r>
    </w:p>
    <w:p>
      <w:pPr>
        <w:pStyle w:val="Compact"/>
        <w:numPr>
          <w:numId w:val="1000"/>
          <w:ilvl w:val="0"/>
        </w:numPr>
      </w:pPr>
      <w:r>
        <w:t xml:space="preserve">Parameters:</w:t>
      </w:r>
    </w:p>
    <w:p>
      <w:pPr>
        <w:pStyle w:val="Compact"/>
        <w:numPr>
          <w:numId w:val="1003"/>
          <w:ilvl w:val="1"/>
        </w:numPr>
      </w:pPr>
      <w:r>
        <w:rPr>
          <w:b/>
        </w:rPr>
        <w:t xml:space="preserve">-r (or –route-table-name)</w:t>
      </w:r>
      <w:r>
        <w:t xml:space="preserve">. Name of the route table where the route will be added. For our scenario,</w:t>
      </w:r>
      <w:r>
        <w:t xml:space="preserve"> </w:t>
      </w:r>
      <w:r>
        <w:rPr>
          <w:i/>
        </w:rPr>
        <w:t xml:space="preserve">UDR-FrontEnd</w:t>
      </w:r>
      <w:r>
        <w:t xml:space="preserve">.</w:t>
      </w:r>
    </w:p>
    <w:p>
      <w:pPr>
        <w:pStyle w:val="Compact"/>
        <w:numPr>
          <w:numId w:val="1003"/>
          <w:ilvl w:val="1"/>
        </w:numPr>
      </w:pPr>
      <w:r>
        <w:rPr>
          <w:b/>
        </w:rPr>
        <w:t xml:space="preserve">-a (or –address-prefix)</w:t>
      </w:r>
      <w:r>
        <w:t xml:space="preserve">. Address prefix for the subnet where packets are destined to. For our scenario,</w:t>
      </w:r>
      <w:r>
        <w:t xml:space="preserve"> </w:t>
      </w:r>
      <w:r>
        <w:rPr>
          <w:i/>
        </w:rPr>
        <w:t xml:space="preserve">192.168.2.0/24</w:t>
      </w:r>
      <w:r>
        <w:t xml:space="preserve">.</w:t>
      </w:r>
    </w:p>
    <w:p>
      <w:pPr>
        <w:pStyle w:val="Compact"/>
        <w:numPr>
          <w:numId w:val="1003"/>
          <w:ilvl w:val="1"/>
        </w:numPr>
      </w:pPr>
      <w:r>
        <w:rPr>
          <w:b/>
        </w:rPr>
        <w:t xml:space="preserve">-y (or –next-hop-type)</w:t>
      </w:r>
      <w:r>
        <w:t xml:space="preserve">. Type of object traffic will be sent to. Possible values are</w:t>
      </w:r>
      <w:r>
        <w:t xml:space="preserve"> </w:t>
      </w:r>
      <w:r>
        <w:rPr>
          <w:i/>
        </w:rPr>
        <w:t xml:space="preserve">VirtualAppliance</w:t>
      </w:r>
      <w:r>
        <w:t xml:space="preserve">,</w:t>
      </w:r>
      <w:r>
        <w:t xml:space="preserve"> </w:t>
      </w:r>
      <w:r>
        <w:rPr>
          <w:i/>
        </w:rPr>
        <w:t xml:space="preserve">VirtualNetworkGateway</w:t>
      </w:r>
      <w:r>
        <w:t xml:space="preserve">,</w:t>
      </w:r>
      <w:r>
        <w:t xml:space="preserve"> </w:t>
      </w:r>
      <w:r>
        <w:rPr>
          <w:i/>
        </w:rPr>
        <w:t xml:space="preserve">VNETLocal</w:t>
      </w:r>
      <w:r>
        <w:t xml:space="preserve">,</w:t>
      </w:r>
      <w:r>
        <w:t xml:space="preserve"> </w:t>
      </w:r>
      <w:r>
        <w:rPr>
          <w:i/>
        </w:rPr>
        <w:t xml:space="preserve">Internet</w:t>
      </w:r>
      <w:r>
        <w:t xml:space="preserve">, or</w:t>
      </w:r>
      <w:r>
        <w:t xml:space="preserve"> </w:t>
      </w:r>
      <w:r>
        <w:rPr>
          <w:i/>
        </w:rPr>
        <w:t xml:space="preserve">None</w:t>
      </w:r>
      <w:r>
        <w:t xml:space="preserve">.</w:t>
      </w:r>
    </w:p>
    <w:p>
      <w:pPr>
        <w:pStyle w:val="Compact"/>
        <w:numPr>
          <w:numId w:val="1003"/>
          <w:ilvl w:val="1"/>
        </w:numPr>
      </w:pPr>
      <w:r>
        <w:rPr>
          <w:b/>
        </w:rPr>
        <w:t xml:space="preserve">-p (or –next-hop-ip-address</w:t>
      </w:r>
      <w:r>
        <w:t xml:space="preserve">). IP address for next hop. For our scenario,</w:t>
      </w:r>
      <w:r>
        <w:t xml:space="preserve"> </w:t>
      </w:r>
      <w:r>
        <w:rPr>
          <w:i/>
        </w:rPr>
        <w:t xml:space="preserve">192.168.0.4</w:t>
      </w:r>
      <w:r>
        <w:t xml:space="preserve">.</w:t>
      </w:r>
    </w:p>
    <w:p>
      <w:pPr>
        <w:numPr>
          <w:numId w:val="1001"/>
          <w:ilvl w:val="0"/>
        </w:numPr>
      </w:pPr>
      <w:r>
        <w:t xml:space="preserve">Run the</w:t>
      </w:r>
      <w:r>
        <w:t xml:space="preserve"> </w:t>
      </w:r>
      <w:r>
        <w:rPr>
          <w:rStyle w:val="VerbatimChar"/>
          <w:b/>
        </w:rPr>
        <w:t xml:space="preserve">azure network vnet subnet set</w:t>
      </w:r>
      <w:r>
        <w:t xml:space="preserve"> </w:t>
      </w:r>
      <w:r>
        <w:t xml:space="preserve">command to associate the route table created above with the</w:t>
      </w:r>
      <w:r>
        <w:t xml:space="preserve"> </w:t>
      </w:r>
      <w:r>
        <w:rPr>
          <w:b/>
        </w:rPr>
        <w:t xml:space="preserve">FrontEnd</w:t>
      </w:r>
      <w:r>
        <w:t xml:space="preserve"> </w:t>
      </w:r>
      <w:r>
        <w:t xml:space="preserve">subnet.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azure network vnet subnet set -g TestRG -e TestVNet -n FrontEnd -r UDR-FrontEnd</w:t>
      </w:r>
    </w:p>
    <w:p>
      <w:pPr>
        <w:numPr>
          <w:numId w:val="1000"/>
          <w:ilvl w:val="0"/>
        </w:numPr>
      </w:pPr>
      <w:r>
        <w:t xml:space="preserve">Output: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info:    Executing command network vnet subnet set</w:t>
      </w:r>
      <w:r>
        <w:br w:type="textWrapping"/>
      </w:r>
      <w:r>
        <w:rPr>
          <w:rStyle w:val="VerbatimChar"/>
        </w:rPr>
        <w:t xml:space="preserve">info:    Looking up the subnet "FrontEnd"</w:t>
      </w:r>
      <w:r>
        <w:br w:type="textWrapping"/>
      </w:r>
      <w:r>
        <w:rPr>
          <w:rStyle w:val="VerbatimChar"/>
        </w:rPr>
        <w:t xml:space="preserve">info:    Looking up route table "UDR-FrontEnd"</w:t>
      </w:r>
      <w:r>
        <w:br w:type="textWrapping"/>
      </w:r>
      <w:r>
        <w:rPr>
          <w:rStyle w:val="VerbatimChar"/>
        </w:rPr>
        <w:t xml:space="preserve">info:    Setting subnet "FrontEnd"</w:t>
      </w:r>
      <w:r>
        <w:br w:type="textWrapping"/>
      </w:r>
      <w:r>
        <w:rPr>
          <w:rStyle w:val="VerbatimChar"/>
        </w:rPr>
        <w:t xml:space="preserve">info:    Looking up the subnet "FrontEnd"</w:t>
      </w:r>
      <w:r>
        <w:br w:type="textWrapping"/>
      </w:r>
      <w:r>
        <w:rPr>
          <w:rStyle w:val="VerbatimChar"/>
        </w:rPr>
        <w:t xml:space="preserve">data:    Id                              : /subscriptions/628dad04-b5d1-4f10-b3a4-dc61d88cf97c/resourceGroups/TestRG/providers/Microsoft.Network/</w:t>
      </w:r>
      <w:r>
        <w:br w:type="textWrapping"/>
      </w:r>
      <w:r>
        <w:rPr>
          <w:rStyle w:val="VerbatimChar"/>
        </w:rPr>
        <w:t xml:space="preserve">virtualNetworks/TestVNet/subnets/FrontEnd</w:t>
      </w:r>
      <w:r>
        <w:br w:type="textWrapping"/>
      </w:r>
      <w:r>
        <w:rPr>
          <w:rStyle w:val="VerbatimChar"/>
        </w:rPr>
        <w:t xml:space="preserve">data:    Type                            : Microsoft.Network/virtualNetworks/subnets</w:t>
      </w:r>
      <w:r>
        <w:br w:type="textWrapping"/>
      </w:r>
      <w:r>
        <w:rPr>
          <w:rStyle w:val="VerbatimChar"/>
        </w:rPr>
        <w:t xml:space="preserve">data:    ProvisioningState               : Succeeded</w:t>
      </w:r>
      <w:r>
        <w:br w:type="textWrapping"/>
      </w:r>
      <w:r>
        <w:rPr>
          <w:rStyle w:val="VerbatimChar"/>
        </w:rPr>
        <w:t xml:space="preserve">data:    Name                            : FrontEnd</w:t>
      </w:r>
      <w:r>
        <w:br w:type="textWrapping"/>
      </w:r>
      <w:r>
        <w:rPr>
          <w:rStyle w:val="VerbatimChar"/>
        </w:rPr>
        <w:t xml:space="preserve">data:    Address prefix                  : 192.168.1.0/24</w:t>
      </w:r>
      <w:r>
        <w:br w:type="textWrapping"/>
      </w:r>
      <w:r>
        <w:rPr>
          <w:rStyle w:val="VerbatimChar"/>
        </w:rPr>
        <w:t xml:space="preserve">data:    Network security group          : [object Object]</w:t>
      </w:r>
      <w:r>
        <w:br w:type="textWrapping"/>
      </w:r>
      <w:r>
        <w:rPr>
          <w:rStyle w:val="VerbatimChar"/>
        </w:rPr>
        <w:t xml:space="preserve">data:    Route Table                     : /subscriptions/628dad04-b5d1-4f10-b3a4-dc61d88cf97c/resourceGroups/TestRG/providers/Microsoft.Network/</w:t>
      </w:r>
      <w:r>
        <w:br w:type="textWrapping"/>
      </w:r>
      <w:r>
        <w:rPr>
          <w:rStyle w:val="VerbatimChar"/>
        </w:rPr>
        <w:t xml:space="preserve">routeTables/UDR-FrontEnd</w:t>
      </w:r>
      <w:r>
        <w:br w:type="textWrapping"/>
      </w:r>
      <w:r>
        <w:rPr>
          <w:rStyle w:val="VerbatimChar"/>
        </w:rPr>
        <w:t xml:space="preserve">data:    IP configurations:</w:t>
      </w:r>
      <w:r>
        <w:br w:type="textWrapping"/>
      </w:r>
      <w:r>
        <w:rPr>
          <w:rStyle w:val="VerbatimChar"/>
        </w:rPr>
        <w:t xml:space="preserve">data:      /subscriptions/628dad04-b5d1-4f10-b3a4-dc61d88cf97c/resourceGroups/TestRG/providers/Microsoft.Network/networkInterfaces/NICWEB1/ipConf</w:t>
      </w:r>
      <w:r>
        <w:br w:type="textWrapping"/>
      </w:r>
      <w:r>
        <w:rPr>
          <w:rStyle w:val="VerbatimChar"/>
        </w:rPr>
        <w:t xml:space="preserve">igurations/ipconfig1</w:t>
      </w:r>
      <w:r>
        <w:br w:type="textWrapping"/>
      </w:r>
      <w:r>
        <w:rPr>
          <w:rStyle w:val="VerbatimChar"/>
        </w:rPr>
        <w:t xml:space="preserve">data:      /subscriptions/628dad04-b5d1-4f10-b3a4-dc61d88cf97c/resourceGroups/TestRG/providers/Microsoft.Network/networkInterfaces/NICWEB2/ipConf</w:t>
      </w:r>
      <w:r>
        <w:br w:type="textWrapping"/>
      </w:r>
      <w:r>
        <w:rPr>
          <w:rStyle w:val="VerbatimChar"/>
        </w:rPr>
        <w:t xml:space="preserve">igurations/ipconfig1</w:t>
      </w:r>
      <w:r>
        <w:br w:type="textWrapping"/>
      </w:r>
      <w:r>
        <w:rPr>
          <w:rStyle w:val="VerbatimChar"/>
        </w:rPr>
        <w:t xml:space="preserve">data:    </w:t>
      </w:r>
      <w:r>
        <w:br w:type="textWrapping"/>
      </w:r>
      <w:r>
        <w:rPr>
          <w:rStyle w:val="VerbatimChar"/>
        </w:rPr>
        <w:t xml:space="preserve">info:    network vnet subnet set command OK</w:t>
      </w:r>
    </w:p>
    <w:p>
      <w:pPr>
        <w:pStyle w:val="Compact"/>
        <w:numPr>
          <w:numId w:val="1000"/>
          <w:ilvl w:val="0"/>
        </w:numPr>
      </w:pPr>
      <w:r>
        <w:t xml:space="preserve">Parameters:</w:t>
      </w:r>
    </w:p>
    <w:p>
      <w:pPr>
        <w:pStyle w:val="Compact"/>
        <w:numPr>
          <w:numId w:val="1004"/>
          <w:ilvl w:val="1"/>
        </w:numPr>
      </w:pPr>
      <w:r>
        <w:rPr>
          <w:b/>
        </w:rPr>
        <w:t xml:space="preserve">-e (or –vnet-name)</w:t>
      </w:r>
      <w:r>
        <w:t xml:space="preserve">. Name of the VNet where the subnet is located. For our scenario,</w:t>
      </w:r>
      <w:r>
        <w:t xml:space="preserve"> </w:t>
      </w:r>
      <w:r>
        <w:rPr>
          <w:i/>
        </w:rPr>
        <w:t xml:space="preserve">TestVNet</w:t>
      </w:r>
      <w:r>
        <w:t xml:space="preserve">.</w:t>
      </w:r>
    </w:p>
    <w:p>
      <w:pPr>
        <w:pStyle w:val="Heading2"/>
      </w:pPr>
      <w:bookmarkStart w:id="25" w:name="create-the-udr-for-the-back-end-subnet"/>
      <w:bookmarkEnd w:id="25"/>
      <w:r>
        <w:t xml:space="preserve">Create the UDR for the back end subnet</w:t>
      </w:r>
    </w:p>
    <w:p>
      <w:pPr>
        <w:pStyle w:val="FirstParagraph"/>
      </w:pPr>
      <w:r>
        <w:t xml:space="preserve">To create the route table and route needed for the back end subnet based on the scenario above, follow the steps below.</w:t>
      </w:r>
    </w:p>
    <w:p>
      <w:pPr>
        <w:numPr>
          <w:numId w:val="1005"/>
          <w:ilvl w:val="0"/>
        </w:numPr>
      </w:pPr>
      <w:r>
        <w:t xml:space="preserve">Run the</w:t>
      </w:r>
      <w:r>
        <w:t xml:space="preserve"> </w:t>
      </w:r>
      <w:r>
        <w:rPr>
          <w:rStyle w:val="VerbatimChar"/>
          <w:b/>
        </w:rPr>
        <w:t xml:space="preserve">azure network route-table create</w:t>
      </w:r>
      <w:r>
        <w:t xml:space="preserve"> </w:t>
      </w:r>
      <w:r>
        <w:t xml:space="preserve">command to create a route table for the back end subnet.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azure network route-table create -g TestRG -n UDR-BackEnd -l westus</w:t>
      </w:r>
    </w:p>
    <w:p>
      <w:pPr>
        <w:numPr>
          <w:numId w:val="1005"/>
          <w:ilvl w:val="0"/>
        </w:numPr>
      </w:pPr>
      <w:r>
        <w:t xml:space="preserve">Run the</w:t>
      </w:r>
      <w:r>
        <w:t xml:space="preserve"> </w:t>
      </w:r>
      <w:r>
        <w:rPr>
          <w:rStyle w:val="VerbatimChar"/>
          <w:b/>
        </w:rPr>
        <w:t xml:space="preserve">azure network route-table route create</w:t>
      </w:r>
      <w:r>
        <w:t xml:space="preserve"> </w:t>
      </w:r>
      <w:r>
        <w:t xml:space="preserve">command to create a route in the route table created above to send all traffic destined to the front end subnet (192.168.1.0/24) to the</w:t>
      </w:r>
      <w:r>
        <w:t xml:space="preserve"> </w:t>
      </w:r>
      <w:r>
        <w:rPr>
          <w:b/>
        </w:rPr>
        <w:t xml:space="preserve">FW1</w:t>
      </w:r>
      <w:r>
        <w:t xml:space="preserve"> </w:t>
      </w:r>
      <w:r>
        <w:t xml:space="preserve">VM (192.168.0.4).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azure network route-table route create -g TestRG -r UDR-BackEnd -n RouteToFrontEnd -a 192.168.1.0/24 -y VirtualAppliance -p 192.168.0.4</w:t>
      </w:r>
    </w:p>
    <w:p>
      <w:pPr>
        <w:numPr>
          <w:numId w:val="1005"/>
          <w:ilvl w:val="0"/>
        </w:numPr>
      </w:pPr>
      <w:r>
        <w:t xml:space="preserve">Run the</w:t>
      </w:r>
      <w:r>
        <w:t xml:space="preserve"> </w:t>
      </w:r>
      <w:r>
        <w:rPr>
          <w:rStyle w:val="VerbatimChar"/>
          <w:b/>
        </w:rPr>
        <w:t xml:space="preserve">azure network vnet subnet set</w:t>
      </w:r>
      <w:r>
        <w:t xml:space="preserve"> </w:t>
      </w:r>
      <w:r>
        <w:t xml:space="preserve">command to associate the route table created above with the</w:t>
      </w:r>
      <w:r>
        <w:t xml:space="preserve"> </w:t>
      </w:r>
      <w:r>
        <w:rPr>
          <w:b/>
        </w:rPr>
        <w:t xml:space="preserve">BackEnd</w:t>
      </w:r>
      <w:r>
        <w:t xml:space="preserve"> </w:t>
      </w:r>
      <w:r>
        <w:t xml:space="preserve">subnet.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azure network vnet subnet set -g TestRG -e TestVNet -n BackEnd -r UDR-BackEnd</w:t>
      </w:r>
    </w:p>
    <w:p>
      <w:pPr>
        <w:pStyle w:val="Heading2"/>
      </w:pPr>
      <w:bookmarkStart w:id="26" w:name="enable-ip-forwarding-on-fw1"/>
      <w:bookmarkEnd w:id="26"/>
      <w:r>
        <w:t xml:space="preserve">Enable IP forwarding on FW1</w:t>
      </w:r>
    </w:p>
    <w:p>
      <w:pPr>
        <w:pStyle w:val="FirstParagraph"/>
      </w:pPr>
      <w:r>
        <w:t xml:space="preserve">To enable IP forwarding in the NIC used by</w:t>
      </w:r>
      <w:r>
        <w:t xml:space="preserve"> </w:t>
      </w:r>
      <w:r>
        <w:rPr>
          <w:b/>
        </w:rPr>
        <w:t xml:space="preserve">FW1</w:t>
      </w:r>
      <w:r>
        <w:t xml:space="preserve">, follow the steps below.</w:t>
      </w:r>
    </w:p>
    <w:p>
      <w:pPr>
        <w:numPr>
          <w:numId w:val="1006"/>
          <w:ilvl w:val="0"/>
        </w:numPr>
      </w:pPr>
      <w:r>
        <w:t xml:space="preserve">Run the</w:t>
      </w:r>
      <w:r>
        <w:t xml:space="preserve"> </w:t>
      </w:r>
      <w:r>
        <w:rPr>
          <w:rStyle w:val="VerbatimChar"/>
          <w:b/>
        </w:rPr>
        <w:t xml:space="preserve">azure network nic show</w:t>
      </w:r>
      <w:r>
        <w:t xml:space="preserve"> </w:t>
      </w:r>
      <w:r>
        <w:t xml:space="preserve">command, and notice the value for</w:t>
      </w:r>
      <w:r>
        <w:t xml:space="preserve"> </w:t>
      </w:r>
      <w:r>
        <w:rPr>
          <w:b/>
        </w:rPr>
        <w:t xml:space="preserve">Enable IP forwarding</w:t>
      </w:r>
      <w:r>
        <w:t xml:space="preserve">. It should be set to</w:t>
      </w:r>
      <w:r>
        <w:t xml:space="preserve"> </w:t>
      </w:r>
      <w:r>
        <w:rPr>
          <w:i/>
        </w:rPr>
        <w:t xml:space="preserve">false</w:t>
      </w:r>
      <w:r>
        <w:t xml:space="preserve">.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azure network nic show -g TestRG -n NICFW1</w:t>
      </w:r>
    </w:p>
    <w:p>
      <w:pPr>
        <w:numPr>
          <w:numId w:val="1000"/>
          <w:ilvl w:val="0"/>
        </w:numPr>
      </w:pPr>
      <w:r>
        <w:t xml:space="preserve">Output: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info:    Executing command network nic show</w:t>
      </w:r>
      <w:r>
        <w:br w:type="textWrapping"/>
      </w:r>
      <w:r>
        <w:rPr>
          <w:rStyle w:val="VerbatimChar"/>
        </w:rPr>
        <w:t xml:space="preserve">info:    Looking up the network interface "NICFW1"</w:t>
      </w:r>
      <w:r>
        <w:br w:type="textWrapping"/>
      </w:r>
      <w:r>
        <w:rPr>
          <w:rStyle w:val="VerbatimChar"/>
        </w:rPr>
        <w:t xml:space="preserve">data:    Id                              : /subscriptions/628dad04-b5d1-4f10-b3a4-dc61d88cf97c/resourceGroups/TestRG/providers/Microsoft.Network/</w:t>
      </w:r>
      <w:r>
        <w:br w:type="textWrapping"/>
      </w:r>
      <w:r>
        <w:rPr>
          <w:rStyle w:val="VerbatimChar"/>
        </w:rPr>
        <w:t xml:space="preserve">networkInterfaces/NICFW1</w:t>
      </w:r>
      <w:r>
        <w:br w:type="textWrapping"/>
      </w:r>
      <w:r>
        <w:rPr>
          <w:rStyle w:val="VerbatimChar"/>
        </w:rPr>
        <w:t xml:space="preserve">data:    Name                            : NICFW1</w:t>
      </w:r>
      <w:r>
        <w:br w:type="textWrapping"/>
      </w:r>
      <w:r>
        <w:rPr>
          <w:rStyle w:val="VerbatimChar"/>
        </w:rPr>
        <w:t xml:space="preserve">data:    Type                            : Microsoft.Network/networkInterfaces</w:t>
      </w:r>
      <w:r>
        <w:br w:type="textWrapping"/>
      </w:r>
      <w:r>
        <w:rPr>
          <w:rStyle w:val="VerbatimChar"/>
        </w:rPr>
        <w:t xml:space="preserve">data:    Location                        : westus</w:t>
      </w:r>
      <w:r>
        <w:br w:type="textWrapping"/>
      </w:r>
      <w:r>
        <w:rPr>
          <w:rStyle w:val="VerbatimChar"/>
        </w:rPr>
        <w:t xml:space="preserve">data:    Provisioning state              : Succeeded</w:t>
      </w:r>
      <w:r>
        <w:br w:type="textWrapping"/>
      </w:r>
      <w:r>
        <w:rPr>
          <w:rStyle w:val="VerbatimChar"/>
        </w:rPr>
        <w:t xml:space="preserve">data:    MAC address                     : 00-0D-3A-30-95-B3</w:t>
      </w:r>
      <w:r>
        <w:br w:type="textWrapping"/>
      </w:r>
      <w:r>
        <w:rPr>
          <w:rStyle w:val="VerbatimChar"/>
        </w:rPr>
        <w:t xml:space="preserve">data:    Enable IP forwarding            : false</w:t>
      </w:r>
      <w:r>
        <w:br w:type="textWrapping"/>
      </w:r>
      <w:r>
        <w:rPr>
          <w:rStyle w:val="VerbatimChar"/>
        </w:rPr>
        <w:t xml:space="preserve">data:    Tags                            : displayName=NetworkInterfaces - DMZ</w:t>
      </w:r>
      <w:r>
        <w:br w:type="textWrapping"/>
      </w:r>
      <w:r>
        <w:rPr>
          <w:rStyle w:val="VerbatimChar"/>
        </w:rPr>
        <w:t xml:space="preserve">data:    Virtual machine                 : /subscriptions/628dad04-b5d1-4f10-b3a4-dc61d88cf97c/resourceGroups/TestRG/providers/Microsoft.Compute/</w:t>
      </w:r>
      <w:r>
        <w:br w:type="textWrapping"/>
      </w:r>
      <w:r>
        <w:rPr>
          <w:rStyle w:val="VerbatimChar"/>
        </w:rPr>
        <w:t xml:space="preserve">virtualMachines/FW1</w:t>
      </w:r>
      <w:r>
        <w:br w:type="textWrapping"/>
      </w:r>
      <w:r>
        <w:rPr>
          <w:rStyle w:val="VerbatimChar"/>
        </w:rPr>
        <w:t xml:space="preserve">data:    IP configurations:</w:t>
      </w:r>
      <w:r>
        <w:br w:type="textWrapping"/>
      </w:r>
      <w:r>
        <w:rPr>
          <w:rStyle w:val="VerbatimChar"/>
        </w:rPr>
        <w:t xml:space="preserve">data:      Name                          : ipconfig1</w:t>
      </w:r>
      <w:r>
        <w:br w:type="textWrapping"/>
      </w:r>
      <w:r>
        <w:rPr>
          <w:rStyle w:val="VerbatimChar"/>
        </w:rPr>
        <w:t xml:space="preserve">data:      Provisioning state            : Succeeded</w:t>
      </w:r>
      <w:r>
        <w:br w:type="textWrapping"/>
      </w:r>
      <w:r>
        <w:rPr>
          <w:rStyle w:val="VerbatimChar"/>
        </w:rPr>
        <w:t xml:space="preserve">data:      Public IP address             : /subscriptions/628dad04-b5d1-4f10-b3a4-dc61d88cf97c/resourceGroups/TestRG/providers/Microsoft.Network/</w:t>
      </w:r>
      <w:r>
        <w:br w:type="textWrapping"/>
      </w:r>
      <w:r>
        <w:rPr>
          <w:rStyle w:val="VerbatimChar"/>
        </w:rPr>
        <w:t xml:space="preserve">publicIPAddresses/PIPFW1</w:t>
      </w:r>
      <w:r>
        <w:br w:type="textWrapping"/>
      </w:r>
      <w:r>
        <w:rPr>
          <w:rStyle w:val="VerbatimChar"/>
        </w:rPr>
        <w:t xml:space="preserve">data:      Private IP address            : 192.168.0.4</w:t>
      </w:r>
      <w:r>
        <w:br w:type="textWrapping"/>
      </w:r>
      <w:r>
        <w:rPr>
          <w:rStyle w:val="VerbatimChar"/>
        </w:rPr>
        <w:t xml:space="preserve">data:      Private IP Allocation Method  : Static</w:t>
      </w:r>
      <w:r>
        <w:br w:type="textWrapping"/>
      </w:r>
      <w:r>
        <w:rPr>
          <w:rStyle w:val="VerbatimChar"/>
        </w:rPr>
        <w:t xml:space="preserve">data:      Subnet                        : /subscriptions/628dad04-b5d1-4f10-b3a4-dc61d88cf97c/resourceGroups/TestRG/providers/Microsoft.Network/</w:t>
      </w:r>
      <w:r>
        <w:br w:type="textWrapping"/>
      </w:r>
      <w:r>
        <w:rPr>
          <w:rStyle w:val="VerbatimChar"/>
        </w:rPr>
        <w:t xml:space="preserve">virtualNetworks/TestVNet/subnets/DMZ</w:t>
      </w:r>
      <w:r>
        <w:br w:type="textWrapping"/>
      </w:r>
      <w:r>
        <w:rPr>
          <w:rStyle w:val="VerbatimChar"/>
        </w:rPr>
        <w:t xml:space="preserve">data:    </w:t>
      </w:r>
      <w:r>
        <w:br w:type="textWrapping"/>
      </w:r>
      <w:r>
        <w:rPr>
          <w:rStyle w:val="VerbatimChar"/>
        </w:rPr>
        <w:t xml:space="preserve">info:    network nic show command OK</w:t>
      </w:r>
    </w:p>
    <w:p>
      <w:pPr>
        <w:numPr>
          <w:numId w:val="1006"/>
          <w:ilvl w:val="0"/>
        </w:numPr>
      </w:pPr>
      <w:r>
        <w:t xml:space="preserve">Run the</w:t>
      </w:r>
      <w:r>
        <w:t xml:space="preserve"> </w:t>
      </w:r>
      <w:r>
        <w:rPr>
          <w:rStyle w:val="VerbatimChar"/>
          <w:b/>
        </w:rPr>
        <w:t xml:space="preserve">azure network nic set</w:t>
      </w:r>
      <w:r>
        <w:t xml:space="preserve"> </w:t>
      </w:r>
      <w:r>
        <w:t xml:space="preserve">command to enable IP forwarding.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azure network nic set -g TestRG -n NICFW1 -f true</w:t>
      </w:r>
    </w:p>
    <w:p>
      <w:pPr>
        <w:numPr>
          <w:numId w:val="1000"/>
          <w:ilvl w:val="0"/>
        </w:numPr>
      </w:pPr>
      <w:r>
        <w:t xml:space="preserve">Output: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info:    Executing command network nic set</w:t>
      </w:r>
      <w:r>
        <w:br w:type="textWrapping"/>
      </w:r>
      <w:r>
        <w:rPr>
          <w:rStyle w:val="VerbatimChar"/>
        </w:rPr>
        <w:t xml:space="preserve">info:    Looking up the network interface "NICFW1"</w:t>
      </w:r>
      <w:r>
        <w:br w:type="textWrapping"/>
      </w:r>
      <w:r>
        <w:rPr>
          <w:rStyle w:val="VerbatimChar"/>
        </w:rPr>
        <w:t xml:space="preserve">info:    Updating network interface "NICFW1"</w:t>
      </w:r>
      <w:r>
        <w:br w:type="textWrapping"/>
      </w:r>
      <w:r>
        <w:rPr>
          <w:rStyle w:val="VerbatimChar"/>
        </w:rPr>
        <w:t xml:space="preserve">info:    Looking up the network interface "NICFW1"</w:t>
      </w:r>
      <w:r>
        <w:br w:type="textWrapping"/>
      </w:r>
      <w:r>
        <w:rPr>
          <w:rStyle w:val="VerbatimChar"/>
        </w:rPr>
        <w:t xml:space="preserve">data:    Id                              : /subscriptions/628dad04-b5d1-4f10-b3a4-dc61d88cf97c/resourceGroups/TestRG/providers/Microsoft.Network/</w:t>
      </w:r>
      <w:r>
        <w:br w:type="textWrapping"/>
      </w:r>
      <w:r>
        <w:rPr>
          <w:rStyle w:val="VerbatimChar"/>
        </w:rPr>
        <w:t xml:space="preserve">networkInterfaces/NICFW1</w:t>
      </w:r>
      <w:r>
        <w:br w:type="textWrapping"/>
      </w:r>
      <w:r>
        <w:rPr>
          <w:rStyle w:val="VerbatimChar"/>
        </w:rPr>
        <w:t xml:space="preserve">data:    Name                            : NICFW1</w:t>
      </w:r>
      <w:r>
        <w:br w:type="textWrapping"/>
      </w:r>
      <w:r>
        <w:rPr>
          <w:rStyle w:val="VerbatimChar"/>
        </w:rPr>
        <w:t xml:space="preserve">data:    Type                            : Microsoft.Network/networkInterfaces</w:t>
      </w:r>
      <w:r>
        <w:br w:type="textWrapping"/>
      </w:r>
      <w:r>
        <w:rPr>
          <w:rStyle w:val="VerbatimChar"/>
        </w:rPr>
        <w:t xml:space="preserve">data:    Location                        : westus</w:t>
      </w:r>
      <w:r>
        <w:br w:type="textWrapping"/>
      </w:r>
      <w:r>
        <w:rPr>
          <w:rStyle w:val="VerbatimChar"/>
        </w:rPr>
        <w:t xml:space="preserve">data:    Provisioning state              : Succeeded</w:t>
      </w:r>
      <w:r>
        <w:br w:type="textWrapping"/>
      </w:r>
      <w:r>
        <w:rPr>
          <w:rStyle w:val="VerbatimChar"/>
        </w:rPr>
        <w:t xml:space="preserve">data:    MAC address                     : 00-0D-3A-30-95-B3</w:t>
      </w:r>
      <w:r>
        <w:br w:type="textWrapping"/>
      </w:r>
      <w:r>
        <w:rPr>
          <w:rStyle w:val="VerbatimChar"/>
        </w:rPr>
        <w:t xml:space="preserve">data:    Enable IP forwarding            : true</w:t>
      </w:r>
      <w:r>
        <w:br w:type="textWrapping"/>
      </w:r>
      <w:r>
        <w:rPr>
          <w:rStyle w:val="VerbatimChar"/>
        </w:rPr>
        <w:t xml:space="preserve">data:    Tags                            : displayName=NetworkInterfaces - DMZ</w:t>
      </w:r>
      <w:r>
        <w:br w:type="textWrapping"/>
      </w:r>
      <w:r>
        <w:rPr>
          <w:rStyle w:val="VerbatimChar"/>
        </w:rPr>
        <w:t xml:space="preserve">data:    Virtual machine                 : /subscriptions/628dad04-b5d1-4f10-b3a4-dc61d88cf97c/resourceGroups/TestRG/providers/Microsoft.Compute/</w:t>
      </w:r>
      <w:r>
        <w:br w:type="textWrapping"/>
      </w:r>
      <w:r>
        <w:rPr>
          <w:rStyle w:val="VerbatimChar"/>
        </w:rPr>
        <w:t xml:space="preserve">virtualMachines/FW1</w:t>
      </w:r>
      <w:r>
        <w:br w:type="textWrapping"/>
      </w:r>
      <w:r>
        <w:rPr>
          <w:rStyle w:val="VerbatimChar"/>
        </w:rPr>
        <w:t xml:space="preserve">data:    IP configurations:</w:t>
      </w:r>
      <w:r>
        <w:br w:type="textWrapping"/>
      </w:r>
      <w:r>
        <w:rPr>
          <w:rStyle w:val="VerbatimChar"/>
        </w:rPr>
        <w:t xml:space="preserve">data:      Name                          : ipconfig1</w:t>
      </w:r>
      <w:r>
        <w:br w:type="textWrapping"/>
      </w:r>
      <w:r>
        <w:rPr>
          <w:rStyle w:val="VerbatimChar"/>
        </w:rPr>
        <w:t xml:space="preserve">data:      Provisioning state            : Succeeded</w:t>
      </w:r>
      <w:r>
        <w:br w:type="textWrapping"/>
      </w:r>
      <w:r>
        <w:rPr>
          <w:rStyle w:val="VerbatimChar"/>
        </w:rPr>
        <w:t xml:space="preserve">data:      Public IP address             : /subscriptions/628dad04-b5d1-4f10-b3a4-dc61d88cf97c/resourceGroups/TestRG/providers/Microsoft.Network/</w:t>
      </w:r>
      <w:r>
        <w:br w:type="textWrapping"/>
      </w:r>
      <w:r>
        <w:rPr>
          <w:rStyle w:val="VerbatimChar"/>
        </w:rPr>
        <w:t xml:space="preserve">publicIPAddresses/PIPFW1</w:t>
      </w:r>
      <w:r>
        <w:br w:type="textWrapping"/>
      </w:r>
      <w:r>
        <w:rPr>
          <w:rStyle w:val="VerbatimChar"/>
        </w:rPr>
        <w:t xml:space="preserve">data:      Private IP address            : 192.168.0.4</w:t>
      </w:r>
      <w:r>
        <w:br w:type="textWrapping"/>
      </w:r>
      <w:r>
        <w:rPr>
          <w:rStyle w:val="VerbatimChar"/>
        </w:rPr>
        <w:t xml:space="preserve">data:      Private IP Allocation Method  : Static</w:t>
      </w:r>
      <w:r>
        <w:br w:type="textWrapping"/>
      </w:r>
      <w:r>
        <w:rPr>
          <w:rStyle w:val="VerbatimChar"/>
        </w:rPr>
        <w:t xml:space="preserve">data:      Subnet                        : /subscriptions/628dad04-b5d1-4f10-b3a4-dc61d88cf97c/resourceGroups/TestRG/providers/Microsoft.Network/</w:t>
      </w:r>
      <w:r>
        <w:br w:type="textWrapping"/>
      </w:r>
      <w:r>
        <w:rPr>
          <w:rStyle w:val="VerbatimChar"/>
        </w:rPr>
        <w:t xml:space="preserve">virtualNetworks/TestVNet/subnets/DMZ</w:t>
      </w:r>
      <w:r>
        <w:br w:type="textWrapping"/>
      </w:r>
      <w:r>
        <w:rPr>
          <w:rStyle w:val="VerbatimChar"/>
        </w:rPr>
        <w:t xml:space="preserve">data:    </w:t>
      </w:r>
      <w:r>
        <w:br w:type="textWrapping"/>
      </w:r>
      <w:r>
        <w:rPr>
          <w:rStyle w:val="VerbatimChar"/>
        </w:rPr>
        <w:t xml:space="preserve">info:    network nic set command OK</w:t>
      </w:r>
    </w:p>
    <w:p>
      <w:pPr>
        <w:numPr>
          <w:numId w:val="1000"/>
          <w:ilvl w:val="0"/>
        </w:numPr>
      </w:pPr>
      <w:r>
        <w:t xml:space="preserve">Parameters:</w:t>
      </w:r>
    </w:p>
    <w:p>
      <w:pPr>
        <w:pStyle w:val="Compact"/>
        <w:numPr>
          <w:numId w:val="1007"/>
          <w:ilvl w:val="1"/>
        </w:numPr>
      </w:pPr>
      <w:r>
        <w:rPr>
          <w:b/>
        </w:rPr>
        <w:t xml:space="preserve">-f (or –enable-ip-forwarding)</w:t>
      </w:r>
      <w:r>
        <w:t xml:space="preserve">.</w:t>
      </w:r>
      <w:r>
        <w:t xml:space="preserve"> </w:t>
      </w:r>
      <w:r>
        <w:rPr>
          <w:i/>
        </w:rPr>
        <w:t xml:space="preserve">true</w:t>
      </w:r>
      <w:r>
        <w:t xml:space="preserve"> </w:t>
      </w:r>
      <w:r>
        <w:t xml:space="preserve">or</w:t>
      </w:r>
      <w:r>
        <w:t xml:space="preserve"> </w:t>
      </w:r>
      <w:r>
        <w:rPr>
          <w:i/>
        </w:rPr>
        <w:t xml:space="preserve">false</w:t>
      </w:r>
      <w:r>
        <w:t xml:space="preserve">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66cbf5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3">
    <w:nsid w:val="51ae586f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bc45ac6f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26d37277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2" Target="/documentation/articles/virtual-network-create-udr-classic-cli" TargetMode="External" /><Relationship Type="http://schemas.openxmlformats.org/officeDocument/2006/relationships/hyperlink" Id="rId23" Target="http://github.com/telmosampaio/azure-templates/tree/master/IaaS-NSG-UDR-Before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/documentation/articles/virtual-network-create-udr-classic-cli" TargetMode="External" /><Relationship Type="http://schemas.openxmlformats.org/officeDocument/2006/relationships/hyperlink" Id="rId23" Target="http://github.com/telmosampaio/azure-templates/tree/master/IaaS-NSG-UDR-Befor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