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6504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343" r="0" b="14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945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4630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How to get data from Data Visualization Server?</w:t>
      </w:r>
    </w:p>
    <w:p>
      <w:pPr>
        <w:pStyle w:val="Heading2"/>
        <w:rPr/>
      </w:pPr>
      <w:r>
        <w:rPr/>
        <w:t>1. Using RESTful API from front end to request data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3"/>
        <w:numPr>
          <w:ilvl w:val="0"/>
          <w:numId w:val="1"/>
        </w:numPr>
        <w:rPr/>
      </w:pPr>
      <w:r>
        <w:rPr/>
        <w:t>User Statistics Data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4"/>
        <w:gridCol w:w="7285"/>
      </w:tblGrid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Content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Total User: All registered user number till now</w:t>
            </w:r>
          </w:p>
          <w:p>
            <w:pPr>
              <w:pStyle w:val="Normal"/>
              <w:rPr/>
            </w:pPr>
            <w:r>
              <w:rPr/>
              <w:t xml:space="preserve">Today’s New User: Today’s new signed in user number </w:t>
            </w:r>
          </w:p>
          <w:p>
            <w:pPr>
              <w:pStyle w:val="Normal"/>
              <w:rPr/>
            </w:pPr>
            <w:r>
              <w:rPr/>
              <w:t>Today’s Active User: Today’s active user number</w:t>
            </w:r>
          </w:p>
          <w:p>
            <w:pPr>
              <w:pStyle w:val="Normal"/>
              <w:rPr/>
            </w:pPr>
            <w:r>
              <w:rPr/>
              <w:t>Average Usage Time: Average time users using this system (login – logout)</w:t>
            </w:r>
          </w:p>
        </w:tc>
      </w:tr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API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Method: GET</w:t>
            </w:r>
          </w:p>
          <w:p>
            <w:pPr>
              <w:pStyle w:val="Normal"/>
              <w:rPr/>
            </w:pPr>
            <w:r>
              <w:rPr/>
              <w:t xml:space="preserve">URI: </w:t>
            </w:r>
            <w:hyperlink r:id="rId4">
              <w:r>
                <w:rPr>
                  <w:rStyle w:val="InternetLink"/>
                </w:rPr>
                <w:t>http://localhost:3000/userdata/statistic</w:t>
              </w:r>
            </w:hyperlink>
          </w:p>
        </w:tc>
      </w:tr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Type: JSON</w:t>
            </w:r>
          </w:p>
          <w:p>
            <w:pPr>
              <w:pStyle w:val="Normal"/>
              <w:rPr/>
            </w:pPr>
            <w:r>
              <w:rPr/>
              <w:t>Data Example: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user_data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= [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'title'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'Total Users'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'num'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1300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'title'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'New Users (Today)'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'num'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23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'title'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'Active Users (Today)'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'num'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67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'title'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'Average Usage Time'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'num'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12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];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"/>
        </w:numPr>
        <w:rPr/>
      </w:pPr>
      <w:r>
        <w:rPr/>
        <w:t>User Device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4"/>
        <w:gridCol w:w="7285"/>
      </w:tblGrid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Content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 xml:space="preserve">User device’s category and its ratio </w:t>
            </w:r>
          </w:p>
        </w:tc>
      </w:tr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API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Method: GET</w:t>
            </w:r>
          </w:p>
          <w:p>
            <w:pPr>
              <w:pStyle w:val="Normal"/>
              <w:rPr/>
            </w:pPr>
            <w:r>
              <w:rPr/>
              <w:t>URI: http://localhost:3000/userdata/userdevic</w:t>
            </w:r>
            <w:bookmarkStart w:id="0" w:name="_GoBack"/>
            <w:bookmarkEnd w:id="0"/>
            <w:r>
              <w:rPr/>
              <w:t>e</w:t>
            </w:r>
          </w:p>
        </w:tc>
      </w:tr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Type: JSON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bookmarkStart w:id="1" w:name="__DdeLink__388_414111058"/>
            <w:r>
              <w:rPr/>
              <w:t>Schema: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[</w:t>
            </w:r>
          </w:p>
          <w:p>
            <w:pPr>
              <w:pStyle w:val="Normal"/>
              <w:rPr/>
            </w:pPr>
            <w:r>
              <w:rPr/>
              <w:t xml:space="preserve">     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     </w:t>
            </w:r>
            <w:r>
              <w:rPr/>
              <w:t>name: string,</w:t>
            </w:r>
          </w:p>
          <w:p>
            <w:pPr>
              <w:pStyle w:val="Normal"/>
              <w:rPr/>
            </w:pPr>
            <w:r>
              <w:rPr/>
              <w:t xml:space="preserve">                 </w:t>
            </w:r>
            <w:r>
              <w:rPr/>
              <w:t>y: number</w:t>
            </w:r>
          </w:p>
          <w:p>
            <w:pPr>
              <w:pStyle w:val="Normal"/>
              <w:rPr/>
            </w:pPr>
            <w:r>
              <w:rPr/>
              <w:t xml:space="preserve">      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bookmarkEnd w:id="1"/>
            <w:r>
              <w:rPr/>
              <w:t>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Data Example: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deviceData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= [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'IOS'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y: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56.33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}, {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'Android'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y: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24.03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}, {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'MAC'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y: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10.38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}, {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'Windows'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y: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4.77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}, {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'Pad'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y: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0.91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];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"/>
        </w:numPr>
        <w:ind w:left="360" w:hanging="360"/>
        <w:rPr/>
      </w:pPr>
      <w:r>
        <w:rPr/>
        <w:t>User Trend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4"/>
        <w:gridCol w:w="7285"/>
      </w:tblGrid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Content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7 Days new signed in user number</w:t>
            </w:r>
          </w:p>
          <w:p>
            <w:pPr>
              <w:pStyle w:val="Normal"/>
              <w:rPr/>
            </w:pPr>
            <w:r>
              <w:rPr/>
              <w:t>7 days active user number</w:t>
            </w:r>
          </w:p>
        </w:tc>
      </w:tr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API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Method: GET</w:t>
            </w:r>
          </w:p>
          <w:p>
            <w:pPr>
              <w:pStyle w:val="Normal"/>
              <w:rPr/>
            </w:pPr>
            <w:r>
              <w:rPr/>
              <w:t>URI: http://localhost:3000/userdata/usertrend</w:t>
            </w:r>
          </w:p>
        </w:tc>
      </w:tr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Type: JSON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Schema: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[</w:t>
            </w:r>
          </w:p>
          <w:p>
            <w:pPr>
              <w:pStyle w:val="Normal"/>
              <w:rPr/>
            </w:pPr>
            <w:r>
              <w:rPr/>
              <w:t xml:space="preserve">     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     </w:t>
            </w:r>
            <w:r>
              <w:rPr/>
              <w:t>name: string,</w:t>
            </w:r>
          </w:p>
          <w:p>
            <w:pPr>
              <w:pStyle w:val="Normal"/>
              <w:rPr/>
            </w:pPr>
            <w:r>
              <w:rPr/>
              <w:t xml:space="preserve">                 </w:t>
            </w:r>
            <w:r>
              <w:rPr/>
              <w:t>data: [number]</w:t>
            </w:r>
          </w:p>
          <w:p>
            <w:pPr>
              <w:pStyle w:val="Normal"/>
              <w:rPr/>
            </w:pPr>
            <w:r>
              <w:rPr/>
              <w:t xml:space="preserve">      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Data Example: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userTrend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= [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'New User'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data: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[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20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50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34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20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90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74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110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]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'Active User'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144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data: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[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74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110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50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34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20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90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74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]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];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"/>
        </w:numPr>
        <w:ind w:left="360" w:hanging="360"/>
        <w:rPr/>
      </w:pPr>
      <w:r>
        <w:rPr/>
        <w:t>User Active Time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4"/>
        <w:gridCol w:w="7285"/>
      </w:tblGrid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Content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24 hours user active time distribution ( Calendar Day)</w:t>
            </w:r>
          </w:p>
        </w:tc>
      </w:tr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API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Method: GET</w:t>
            </w:r>
          </w:p>
          <w:p>
            <w:pPr>
              <w:pStyle w:val="Normal"/>
              <w:rPr/>
            </w:pPr>
            <w:r>
              <w:rPr/>
              <w:t>URI: http://localhost:3000/userdata/activetime</w:t>
            </w:r>
          </w:p>
        </w:tc>
      </w:tr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Type: JSON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Schema:</w:t>
            </w:r>
          </w:p>
          <w:p>
            <w:pPr>
              <w:pStyle w:val="Normal"/>
              <w:rPr/>
            </w:pPr>
            <w:r>
              <w:rPr/>
              <w:t>Schema: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[</w:t>
            </w:r>
          </w:p>
          <w:p>
            <w:pPr>
              <w:pStyle w:val="Normal"/>
              <w:rPr/>
            </w:pPr>
            <w:r>
              <w:rPr/>
              <w:t xml:space="preserve">     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     </w:t>
            </w:r>
            <w:r>
              <w:rPr/>
              <w:t>name: string,</w:t>
            </w:r>
          </w:p>
          <w:p>
            <w:pPr>
              <w:pStyle w:val="Normal"/>
              <w:rPr/>
            </w:pPr>
            <w:r>
              <w:rPr/>
              <w:t xml:space="preserve">                 </w:t>
            </w:r>
            <w:r>
              <w:rPr/>
              <w:t>data: [number]</w:t>
            </w:r>
          </w:p>
          <w:p>
            <w:pPr>
              <w:pStyle w:val="Normal"/>
              <w:rPr/>
            </w:pPr>
            <w:r>
              <w:rPr/>
              <w:t xml:space="preserve">      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Data Example: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activeTime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= [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'Operation Number'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data: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[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20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50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34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20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90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74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110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20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50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34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20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90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74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110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20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50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34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20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90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74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,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110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67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79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46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]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];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1"/>
        </w:numPr>
        <w:ind w:left="360" w:hanging="360"/>
        <w:rPr/>
      </w:pPr>
      <w:r>
        <w:rPr/>
        <w:t>User News Category</w:t>
      </w:r>
    </w:p>
    <w:tbl>
      <w:tblPr>
        <w:tblStyle w:val="TableGrid"/>
        <w:tblW w:w="935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64"/>
        <w:gridCol w:w="7285"/>
      </w:tblGrid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Content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User read users category and its ratio</w:t>
            </w:r>
          </w:p>
        </w:tc>
      </w:tr>
      <w:tr>
        <w:trPr/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API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Method: GET</w:t>
            </w:r>
          </w:p>
          <w:p>
            <w:pPr>
              <w:pStyle w:val="Normal"/>
              <w:rPr/>
            </w:pPr>
            <w:r>
              <w:rPr/>
              <w:t>URI: http://localhost:3000/userdata/newscategory</w:t>
            </w:r>
          </w:p>
        </w:tc>
      </w:tr>
      <w:tr>
        <w:trPr>
          <w:trHeight w:val="1750" w:hRule="atLeast"/>
        </w:trPr>
        <w:tc>
          <w:tcPr>
            <w:tcW w:w="206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Type</w:t>
            </w:r>
          </w:p>
        </w:tc>
        <w:tc>
          <w:tcPr>
            <w:tcW w:w="72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  <w:t>Data Type: JSON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Schema: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[</w:t>
            </w:r>
          </w:p>
          <w:p>
            <w:pPr>
              <w:pStyle w:val="Normal"/>
              <w:rPr/>
            </w:pPr>
            <w:r>
              <w:rPr/>
              <w:t xml:space="preserve">             </w:t>
            </w:r>
            <w:r>
              <w:rPr/>
              <w:t>{</w:t>
            </w:r>
          </w:p>
          <w:p>
            <w:pPr>
              <w:pStyle w:val="Normal"/>
              <w:rPr/>
            </w:pPr>
            <w:r>
              <w:rPr/>
              <w:t xml:space="preserve">                 </w:t>
            </w:r>
            <w:r>
              <w:rPr/>
              <w:t>name: string,</w:t>
            </w:r>
          </w:p>
          <w:p>
            <w:pPr>
              <w:pStyle w:val="Normal"/>
              <w:rPr/>
            </w:pPr>
            <w:r>
              <w:rPr/>
              <w:t xml:space="preserve">                 </w:t>
            </w:r>
            <w:r>
              <w:rPr/>
              <w:t>y: number</w:t>
            </w:r>
          </w:p>
          <w:p>
            <w:pPr>
              <w:pStyle w:val="Normal"/>
              <w:rPr/>
            </w:pPr>
            <w:r>
              <w:rPr/>
              <w:t xml:space="preserve">              </w:t>
            </w:r>
            <w:r>
              <w:rPr/>
              <w:t>}</w:t>
            </w:r>
          </w:p>
          <w:p>
            <w:pPr>
              <w:pStyle w:val="Normal"/>
              <w:rPr/>
            </w:pPr>
            <w:r>
              <w:rPr/>
              <w:t xml:space="preserve">         </w:t>
            </w:r>
            <w:r>
              <w:rPr/>
              <w:t>]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Data Example: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569CD6"/>
                <w:sz w:val="21"/>
                <w:highlight w:val="black"/>
              </w:rPr>
              <w:t>const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newCategory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= [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'technology'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720" w:hanging="0"/>
              <w:rPr/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y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50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'music'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rPr/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 xml:space="preserve">          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y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150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'education'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720" w:hanging="0"/>
              <w:rPr/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y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30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},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{</w:t>
            </w:r>
          </w:p>
          <w:p>
            <w:pPr>
              <w:pStyle w:val="Normal"/>
              <w:spacing w:lineRule="atLeast" w:line="285"/>
              <w:ind w:left="720" w:hanging="0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name: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CE9178"/>
                <w:sz w:val="21"/>
                <w:highlight w:val="black"/>
              </w:rPr>
              <w:t>'sports'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,</w:t>
            </w:r>
          </w:p>
          <w:p>
            <w:pPr>
              <w:pStyle w:val="Normal"/>
              <w:spacing w:lineRule="atLeast" w:line="285"/>
              <w:ind w:left="720" w:hanging="0"/>
              <w:rPr/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y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9CDCFE"/>
                <w:sz w:val="21"/>
                <w:highlight w:val="black"/>
              </w:rPr>
              <w:t>: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 xml:space="preserve"> </w:t>
            </w:r>
            <w:r>
              <w:rPr>
                <w:rFonts w:ascii="Droid Sans Mono;Courier New;monospace;Droid Sans Fallback" w:hAnsi="Droid Sans Mono;Courier New;monospace;Droid Sans Fallback"/>
                <w:b w:val="false"/>
                <w:color w:val="B5CEA8"/>
                <w:sz w:val="21"/>
                <w:highlight w:val="black"/>
              </w:rPr>
              <w:t>50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}</w:t>
            </w:r>
          </w:p>
          <w:p>
            <w:pPr>
              <w:pStyle w:val="Normal"/>
              <w:spacing w:lineRule="atLeast" w:line="285"/>
              <w:rPr>
                <w:rFonts w:ascii="Droid Sans Mono;Courier New;monospace;Droid Sans Fallback" w:hAnsi="Droid Sans Mono;Courier New;monospace;Droid Sans Fallback"/>
                <w:b w:val="false"/>
                <w:b w:val="false"/>
                <w:color w:val="D4D4D4"/>
                <w:sz w:val="21"/>
                <w:highlight w:val="black"/>
              </w:rPr>
            </w:pPr>
            <w:r>
              <w:rPr>
                <w:rFonts w:ascii="Droid Sans Mono;Courier New;monospace;Droid Sans Fallback" w:hAnsi="Droid Sans Mono;Courier New;monospace;Droid Sans Fallback"/>
                <w:b w:val="false"/>
                <w:color w:val="D4D4D4"/>
                <w:sz w:val="21"/>
                <w:highlight w:val="black"/>
              </w:rPr>
              <w:t>];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401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Droid Sans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DengXian" w:cs="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cb1"/>
    <w:pPr>
      <w:keepNext/>
      <w:keepLines/>
      <w:spacing w:before="40" w:after="0"/>
      <w:outlineLvl w:val="1"/>
    </w:pPr>
    <w:rPr>
      <w:rFonts w:ascii="Calibri Light" w:hAnsi="Calibri Light" w:eastAsia="DengXian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cb1"/>
    <w:pPr>
      <w:keepNext/>
      <w:keepLines/>
      <w:spacing w:before="40" w:after="0"/>
      <w:outlineLvl w:val="2"/>
    </w:pPr>
    <w:rPr>
      <w:rFonts w:ascii="Calibri Light" w:hAnsi="Calibri Light" w:eastAsia="DengXian Light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72cb1"/>
    <w:rPr>
      <w:rFonts w:ascii="Calibri Light" w:hAnsi="Calibri Light" w:eastAsia="DengXian Light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72cb1"/>
    <w:rPr>
      <w:rFonts w:ascii="Calibri Light" w:hAnsi="Calibri Light" w:eastAsia="DengXian Light" w:cs="" w:asciiTheme="majorHAnsi" w:cstheme="majorBidi" w:eastAsiaTheme="majorEastAsia" w:hAnsiTheme="majorHAnsi"/>
      <w:color w:val="1F4D78" w:themeColor="accent1" w:themeShade="7f"/>
    </w:rPr>
  </w:style>
  <w:style w:type="character" w:styleId="InternetLink">
    <w:name w:val="Internet Link"/>
    <w:basedOn w:val="DefaultParagraphFont"/>
    <w:uiPriority w:val="99"/>
    <w:unhideWhenUsed/>
    <w:rsid w:val="00a72cb1"/>
    <w:rPr>
      <w:color w:val="0563C1" w:themeColor="hyperlink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764f5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72cb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localhost:3000/userdata/statistic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LibreOffice/5.1.6.2$Linux_X86_64 LibreOffice_project/10m0$Build-2</Application>
  <Pages>5</Pages>
  <Words>363</Words>
  <Characters>1799</Characters>
  <CharactersWithSpaces>2337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2017-09-29T16:06:00Z</dcterms:created>
  <dc:creator>32573402@qq.com</dc:creator>
  <dc:description/>
  <dc:language>en-US</dc:language>
  <cp:lastModifiedBy/>
  <dcterms:modified xsi:type="dcterms:W3CDTF">2017-09-29T23:36:48Z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