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childNodes/过滤空白节点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---children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childNodes 获取当前元素节点的所有子节点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这里面包含空白节点，在IE9之前，IE浏览器会自动忽略空白节点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高级选取firstChild/lastChild/parentNode/previousSibling/nextSibling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firstChild 获取当前元素节点的第一个子节点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lastChild 获取当前元素节点的最后一个子节点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ownerDocument 获取该节点的文档根节点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document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eastAsia="zh-CN"/>
        </w:rPr>
        <w:t>）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document.documentElement 获取的html标签元素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sz w:val="21"/>
          <w:szCs w:val="21"/>
        </w:rPr>
        <w:t>parentNode 获取当前节点的父节点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previousSibling 获取当前节点的前一个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兄弟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nextSibling 获取当前节点的后一个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兄弟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节点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自定义属性及getAttribute方法</w:t>
      </w:r>
    </w:p>
    <w:p>
      <w:pPr>
        <w:pStyle w:val="7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getAttribute() 获取特定元素节点属性的值</w:t>
      </w:r>
      <w:r>
        <w:rPr>
          <w:rFonts w:hint="eastAsia" w:ascii="微软雅黑" w:hAnsi="微软雅黑" w:eastAsia="微软雅黑"/>
          <w:color w:val="0000FF"/>
          <w:lang w:val="en-US" w:eastAsia="zh-CN"/>
        </w:rPr>
        <w:t>,</w:t>
      </w:r>
      <w:r>
        <w:rPr>
          <w:rFonts w:ascii="微软雅黑" w:hAnsi="微软雅黑" w:eastAsia="微软雅黑"/>
          <w:color w:val="0000FF"/>
        </w:rPr>
        <w:t>某些低版本浏览器不支持</w:t>
      </w:r>
      <w:r>
        <w:rPr>
          <w:rFonts w:hint="eastAsia" w:ascii="微软雅黑" w:hAnsi="微软雅黑" w:eastAsia="微软雅黑"/>
          <w:color w:val="0000FF"/>
          <w:lang w:val="en-US" w:eastAsia="zh-CN"/>
        </w:rPr>
        <w:t>.</w:t>
      </w:r>
    </w:p>
    <w:p>
      <w:pPr>
        <w:pStyle w:val="7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setAttribute() 设置特定元素节点属性的值</w:t>
      </w:r>
      <w:r>
        <w:rPr>
          <w:rFonts w:hint="eastAsia" w:ascii="微软雅黑" w:hAnsi="微软雅黑" w:eastAsia="微软雅黑"/>
          <w:color w:val="0000FF"/>
          <w:lang w:eastAsia="zh-CN"/>
        </w:rPr>
        <w:t>，</w:t>
      </w:r>
      <w:r>
        <w:rPr>
          <w:rFonts w:ascii="微软雅黑" w:hAnsi="微软雅黑" w:eastAsia="微软雅黑"/>
          <w:color w:val="0000FF"/>
        </w:rPr>
        <w:t>某些低版本浏览器不支持</w:t>
      </w:r>
    </w:p>
    <w:p>
      <w:pPr>
        <w:pStyle w:val="7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removeAttribute() 移除特定元素节点属性</w:t>
      </w:r>
      <w:r>
        <w:rPr>
          <w:rFonts w:hint="eastAsia" w:ascii="微软雅黑" w:hAnsi="微软雅黑" w:eastAsia="微软雅黑"/>
          <w:color w:val="0000FF"/>
          <w:lang w:eastAsia="zh-CN"/>
        </w:rPr>
        <w:t>，</w:t>
      </w:r>
      <w:r>
        <w:rPr>
          <w:rFonts w:ascii="微软雅黑" w:hAnsi="微软雅黑" w:eastAsia="微软雅黑"/>
          <w:color w:val="0000FF"/>
        </w:rPr>
        <w:t>某些低版本浏览器不支持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outerHTML/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innerHTML/</w:t>
      </w:r>
      <w:r>
        <w:rPr>
          <w:rFonts w:hint="eastAsia" w:ascii="微软雅黑" w:hAnsi="微软雅黑" w:eastAsia="微软雅黑" w:cs="微软雅黑"/>
          <w:color w:val="auto"/>
        </w:rPr>
        <w:t>innerText (非W3C)</w:t>
      </w:r>
    </w:p>
    <w:p>
      <w:pPr>
        <w:pStyle w:val="7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innerHTML</w:t>
      </w:r>
      <w:r>
        <w:rPr>
          <w:rFonts w:hint="eastAsia" w:ascii="微软雅黑" w:hAnsi="微软雅黑" w:eastAsia="微软雅黑"/>
          <w:color w:val="auto"/>
          <w:lang w:val="en-US" w:eastAsia="zh-CN"/>
        </w:rPr>
        <w:t>(可读可写)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获取</w:t>
      </w:r>
      <w:r>
        <w:rPr>
          <w:rFonts w:hint="eastAsia" w:ascii="微软雅黑" w:hAnsi="微软雅黑" w:eastAsia="微软雅黑"/>
          <w:color w:val="auto"/>
          <w:lang w:val="en-US" w:eastAsia="zh-CN"/>
        </w:rPr>
        <w:t>和设置</w:t>
      </w:r>
      <w:r>
        <w:rPr>
          <w:rFonts w:hint="eastAsia" w:ascii="微软雅黑" w:hAnsi="微软雅黑" w:eastAsia="微软雅黑"/>
          <w:color w:val="auto"/>
        </w:rPr>
        <w:t>元素节点里的内容</w:t>
      </w:r>
      <w:r>
        <w:rPr>
          <w:rFonts w:hint="eastAsia" w:ascii="微软雅黑" w:hAnsi="微软雅黑" w:eastAsia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/>
          <w:color w:val="auto"/>
        </w:rPr>
        <w:t>从对象的起始位置到终止位置的全部内容,不包括</w:t>
      </w:r>
      <w:r>
        <w:rPr>
          <w:rFonts w:hint="eastAsia" w:ascii="微软雅黑" w:hAnsi="微软雅黑" w:eastAsia="微软雅黑"/>
          <w:color w:val="auto"/>
          <w:lang w:val="en-US" w:eastAsia="zh-CN"/>
        </w:rPr>
        <w:t>自身</w:t>
      </w:r>
      <w:r>
        <w:rPr>
          <w:rFonts w:hint="eastAsia" w:ascii="微软雅黑" w:hAnsi="微软雅黑" w:eastAsia="微软雅黑"/>
          <w:color w:val="auto"/>
        </w:rPr>
        <w:t>Html</w:t>
      </w:r>
      <w:r>
        <w:rPr>
          <w:rFonts w:hint="eastAsia" w:ascii="微软雅黑" w:hAnsi="微软雅黑" w:eastAsia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</w:rPr>
        <w:t>标签。</w:t>
      </w:r>
    </w:p>
    <w:p>
      <w:pPr>
        <w:pStyle w:val="7"/>
        <w:numPr>
          <w:ilvl w:val="1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outerHTML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除了包含innerHTML的全部内容外, 还包含对象标签本身。</w:t>
      </w:r>
    </w:p>
    <w:p>
      <w:pPr>
        <w:pStyle w:val="7"/>
        <w:numPr>
          <w:ilvl w:val="0"/>
          <w:numId w:val="5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innerText</w:t>
      </w:r>
      <w:r>
        <w:rPr>
          <w:rFonts w:hint="eastAsia" w:ascii="微软雅黑" w:hAnsi="微软雅黑" w:eastAsia="微软雅黑"/>
          <w:color w:val="auto"/>
          <w:lang w:eastAsia="zh-CN"/>
        </w:rPr>
        <w:t>：</w:t>
      </w:r>
      <w:r>
        <w:rPr>
          <w:rFonts w:hint="eastAsia" w:ascii="微软雅黑" w:hAnsi="微软雅黑" w:eastAsia="微软雅黑"/>
          <w:color w:val="auto"/>
          <w:lang w:val="en-US" w:eastAsia="zh-CN"/>
        </w:rPr>
        <w:t>获取某个</w:t>
      </w:r>
      <w:r>
        <w:rPr>
          <w:rFonts w:hint="eastAsia" w:ascii="微软雅黑" w:hAnsi="微软雅黑" w:eastAsia="微软雅黑"/>
          <w:color w:val="auto"/>
        </w:rPr>
        <w:t>网页元素的文本内容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6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进度条</w:t>
      </w:r>
    </w:p>
    <w:p>
      <w:pPr>
        <w:pStyle w:val="7"/>
        <w:ind w:left="426" w:right="-806" w:rightChars="-384" w:firstLine="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086475" cy="201930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2 . </w:t>
      </w:r>
      <w:r>
        <w:rPr>
          <w:rFonts w:hint="eastAsia" w:ascii="微软雅黑" w:hAnsi="微软雅黑" w:eastAsia="微软雅黑" w:cs="微软雅黑"/>
          <w:color w:val="auto"/>
        </w:rPr>
        <w:t>隔行变色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</w:rPr>
        <w:t>获取非行内样式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</w:rPr>
        <w:t>offsetWidth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offsetHeight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</w:rPr>
        <w:t>offsetLeft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offsetTop</w:t>
      </w:r>
      <w:r>
        <w:rPr>
          <w:rFonts w:hint="eastAsia" w:ascii="微软雅黑" w:hAnsi="微软雅黑" w:eastAsia="微软雅黑" w:cs="微软雅黑"/>
          <w:lang w:val="en-US" w:eastAsia="zh-CN"/>
        </w:rPr>
        <w:t>、offsetParent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currentStyle（ie）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 getComputedStyle</w:t>
      </w:r>
      <w:r>
        <w:rPr>
          <w:rFonts w:hint="eastAsia" w:ascii="微软雅黑" w:hAnsi="微软雅黑" w:eastAsia="微软雅黑" w:cs="微软雅黑"/>
        </w:rPr>
        <w:t>（兼容问题）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DOM操作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document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createElement() 创建一个元素节点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document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createTextNode()  创建一个文本节点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box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.appendChild(node)  把node节点插入到box的内部最后的位置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box.insertBefore(newNode, existNode)  把newNode节点插入到exsitNode的前面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box.removeChild(node)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删除节点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obj.cloneNode(） 复制节点,复制obj元素标签，可以传一个布尔值为参数，如果参数为true，连同obj子元素一起复制。如果参数为空（false）复制obj节点。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obj.replaceChild(新添加的节点（替换）,被替换的节点);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文档碎片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</w:rPr>
        <w:t>createDocumentFragment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文档碎片在</w:t>
      </w:r>
      <w:r>
        <w:rPr>
          <w:rFonts w:hint="eastAsia" w:ascii="微软雅黑" w:hAnsi="微软雅黑" w:eastAsia="微软雅黑" w:cs="微软雅黑"/>
          <w:color w:val="FF0000"/>
        </w:rPr>
        <w:t>理论上</w:t>
      </w:r>
      <w:r>
        <w:rPr>
          <w:rFonts w:hint="eastAsia" w:ascii="微软雅黑" w:hAnsi="微软雅黑" w:eastAsia="微软雅黑" w:cs="微软雅黑"/>
          <w:color w:val="auto"/>
        </w:rPr>
        <w:t>可以提高DOM操作的执行效率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7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网页换肤</w:t>
      </w:r>
    </w:p>
    <w:p>
      <w:pPr>
        <w:pStyle w:val="7"/>
        <w:numPr>
          <w:ilvl w:val="0"/>
          <w:numId w:val="7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宋体"/>
        </w:rPr>
        <w:t>简易年历</w:t>
      </w:r>
    </w:p>
    <w:p>
      <w:pPr>
        <w:pStyle w:val="7"/>
        <w:numPr>
          <w:ilvl w:val="0"/>
          <w:numId w:val="7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自动登录勾选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提示</w:t>
      </w:r>
    </w:p>
    <w:p>
      <w:pPr>
        <w:spacing w:line="360" w:lineRule="auto"/>
        <w:ind w:left="422" w:leftChars="201"/>
        <w:jc w:val="left"/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1999615" cy="932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综合应用</w:t>
      </w:r>
    </w:p>
    <w:p>
      <w:pPr>
        <w:pStyle w:val="7"/>
        <w:numPr>
          <w:ilvl w:val="0"/>
          <w:numId w:val="8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点击按钮换图片</w:t>
      </w:r>
    </w:p>
    <w:p>
      <w:pPr>
        <w:pStyle w:val="7"/>
        <w:numPr>
          <w:ilvl w:val="0"/>
          <w:numId w:val="8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tab切换案例</w:t>
      </w:r>
    </w:p>
    <w:p>
      <w:pPr>
        <w:pStyle w:val="7"/>
        <w:numPr>
          <w:ilvl w:val="0"/>
          <w:numId w:val="8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</w:rPr>
        <w:t>扩展案例：</w:t>
      </w:r>
      <w:r>
        <w:rPr>
          <w:rFonts w:hint="eastAsia" w:ascii="微软雅黑" w:hAnsi="微软雅黑" w:eastAsia="微软雅黑" w:cs="宋体"/>
        </w:rPr>
        <w:t xml:space="preserve"> QQ延迟提示框</w:t>
      </w:r>
    </w:p>
    <w:p>
      <w:pPr>
        <w:pStyle w:val="2"/>
        <w:numPr>
          <w:ilvl w:val="0"/>
          <w:numId w:val="0"/>
        </w:numPr>
        <w:spacing w:before="0" w:after="0"/>
        <w:jc w:val="left"/>
        <w:rPr>
          <w:rFonts w:ascii="微软雅黑" w:hAnsi="微软雅黑" w:eastAsia="微软雅黑"/>
          <w:i w:val="0"/>
          <w:sz w:val="40"/>
          <w:lang w:eastAsia="zh-CN"/>
        </w:rPr>
      </w:pPr>
      <w:r>
        <w:rPr>
          <w:rFonts w:hint="eastAsia" w:ascii="微软雅黑" w:hAnsi="微软雅黑" w:eastAsia="微软雅黑"/>
          <w:i w:val="0"/>
          <w:sz w:val="40"/>
          <w:lang w:eastAsia="zh-CN"/>
        </w:rPr>
        <w:t>周六练习</w:t>
      </w:r>
    </w:p>
    <w:p>
      <w:pPr>
        <w:pStyle w:val="7"/>
        <w:numPr>
          <w:ilvl w:val="0"/>
          <w:numId w:val="9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苹果菜单(扩展：offsetParent)</w:t>
      </w:r>
    </w:p>
    <w:p>
      <w:pPr>
        <w:pStyle w:val="7"/>
        <w:numPr>
          <w:ilvl w:val="0"/>
          <w:numId w:val="9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</w:rPr>
        <w:t>扩展案例</w:t>
      </w:r>
      <w:r>
        <w:rPr>
          <w:rFonts w:hint="eastAsia" w:ascii="微软雅黑" w:hAnsi="微软雅黑" w:eastAsia="微软雅黑" w:cs="宋体"/>
        </w:rPr>
        <w:t>： 密码强度</w:t>
      </w:r>
    </w:p>
    <w:p>
      <w:pPr>
        <w:pStyle w:val="7"/>
        <w:ind w:left="426" w:right="-806" w:rightChars="-384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447925" cy="8477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color w:val="auto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1C446D2"/>
    <w:multiLevelType w:val="multilevel"/>
    <w:tmpl w:val="11C446D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57423D9"/>
    <w:multiLevelType w:val="multilevel"/>
    <w:tmpl w:val="457423D9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10ABE0"/>
    <w:multiLevelType w:val="singleLevel"/>
    <w:tmpl w:val="5810ABE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5B83FA"/>
    <w:multiLevelType w:val="multilevel"/>
    <w:tmpl w:val="585B83F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85B840E"/>
    <w:multiLevelType w:val="singleLevel"/>
    <w:tmpl w:val="585B840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15D72BE"/>
    <w:multiLevelType w:val="multilevel"/>
    <w:tmpl w:val="615D72BE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7736E9"/>
    <w:multiLevelType w:val="multilevel"/>
    <w:tmpl w:val="627736E9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352C83"/>
    <w:multiLevelType w:val="multilevel"/>
    <w:tmpl w:val="79352C83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5048"/>
    <w:rsid w:val="05916FBE"/>
    <w:rsid w:val="05C0549D"/>
    <w:rsid w:val="07842CAE"/>
    <w:rsid w:val="08A837B2"/>
    <w:rsid w:val="0B8059B1"/>
    <w:rsid w:val="0C444610"/>
    <w:rsid w:val="0FC005B7"/>
    <w:rsid w:val="0FE83C68"/>
    <w:rsid w:val="106A3EFA"/>
    <w:rsid w:val="11E95FD9"/>
    <w:rsid w:val="12AA4EB7"/>
    <w:rsid w:val="15CA262C"/>
    <w:rsid w:val="1684507E"/>
    <w:rsid w:val="175E0C55"/>
    <w:rsid w:val="18865E05"/>
    <w:rsid w:val="18E33CFE"/>
    <w:rsid w:val="1D4B4CC7"/>
    <w:rsid w:val="1EA04204"/>
    <w:rsid w:val="1FFE6454"/>
    <w:rsid w:val="21113628"/>
    <w:rsid w:val="228658AF"/>
    <w:rsid w:val="22D437B7"/>
    <w:rsid w:val="236F2431"/>
    <w:rsid w:val="24452E28"/>
    <w:rsid w:val="24C12711"/>
    <w:rsid w:val="29D94EFC"/>
    <w:rsid w:val="2A223CD8"/>
    <w:rsid w:val="2A263778"/>
    <w:rsid w:val="2BBA65BB"/>
    <w:rsid w:val="2DBD6FEF"/>
    <w:rsid w:val="30827E0D"/>
    <w:rsid w:val="31800083"/>
    <w:rsid w:val="32340909"/>
    <w:rsid w:val="36402B3C"/>
    <w:rsid w:val="375905C2"/>
    <w:rsid w:val="3C7402BE"/>
    <w:rsid w:val="3D184DF8"/>
    <w:rsid w:val="3D501B64"/>
    <w:rsid w:val="4053624C"/>
    <w:rsid w:val="43466F0B"/>
    <w:rsid w:val="44CC3C3C"/>
    <w:rsid w:val="46F34935"/>
    <w:rsid w:val="479B374C"/>
    <w:rsid w:val="49280B24"/>
    <w:rsid w:val="4ADE2358"/>
    <w:rsid w:val="4B15778D"/>
    <w:rsid w:val="4CB872FF"/>
    <w:rsid w:val="4E6A760F"/>
    <w:rsid w:val="4EE73379"/>
    <w:rsid w:val="4FAB4572"/>
    <w:rsid w:val="4FF823D2"/>
    <w:rsid w:val="52A95CA2"/>
    <w:rsid w:val="551E00B9"/>
    <w:rsid w:val="59E9216D"/>
    <w:rsid w:val="5E171D42"/>
    <w:rsid w:val="5E327458"/>
    <w:rsid w:val="5F172256"/>
    <w:rsid w:val="63830C94"/>
    <w:rsid w:val="64A573FE"/>
    <w:rsid w:val="66156204"/>
    <w:rsid w:val="667E7693"/>
    <w:rsid w:val="672A1056"/>
    <w:rsid w:val="678B04D8"/>
    <w:rsid w:val="68BE7521"/>
    <w:rsid w:val="699F5219"/>
    <w:rsid w:val="69B06A34"/>
    <w:rsid w:val="69B1458B"/>
    <w:rsid w:val="69F6621E"/>
    <w:rsid w:val="6A0E0AD1"/>
    <w:rsid w:val="6A704FCE"/>
    <w:rsid w:val="6DB106A4"/>
    <w:rsid w:val="737805DC"/>
    <w:rsid w:val="73B67585"/>
    <w:rsid w:val="774E4D64"/>
    <w:rsid w:val="77872979"/>
    <w:rsid w:val="78DD0F13"/>
    <w:rsid w:val="7A0842EC"/>
    <w:rsid w:val="7AE06DEB"/>
    <w:rsid w:val="7BB11DF9"/>
    <w:rsid w:val="7DBD70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MS Gothic"/>
      <w:b/>
      <w:bCs/>
      <w:i/>
      <w:iCs/>
      <w:sz w:val="28"/>
      <w:szCs w:val="28"/>
      <w:lang w:val="zh-CN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2.wdp"/><Relationship Id="rId8" Type="http://schemas.openxmlformats.org/officeDocument/2006/relationships/image" Target="media/image3.png"/><Relationship Id="rId7" Type="http://schemas.microsoft.com/office/2007/relationships/hdphoto" Target="media/hdphoto1.wdp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2017-04-17T01:22:54Z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