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3E" w:rsidRDefault="00FD2BE7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浏览器的默认行为</w:t>
      </w:r>
      <w:r>
        <w:rPr>
          <w:rFonts w:ascii="微软雅黑" w:eastAsia="微软雅黑" w:hAnsi="微软雅黑" w:cs="微软雅黑" w:hint="eastAsia"/>
        </w:rPr>
        <w:t>以及阻止浏览器的默认行为</w:t>
      </w:r>
    </w:p>
    <w:p w:rsidR="00CE443E" w:rsidRDefault="00FD2BE7">
      <w:pPr>
        <w:pStyle w:val="1"/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中的默认行为是指</w:t>
      </w:r>
      <w:r>
        <w:rPr>
          <w:rFonts w:ascii="微软雅黑" w:eastAsia="微软雅黑" w:hAnsi="微软雅黑" w:cs="微软雅黑" w:hint="eastAsia"/>
        </w:rPr>
        <w:t>javascript</w:t>
      </w:r>
      <w:r>
        <w:rPr>
          <w:rFonts w:ascii="微软雅黑" w:eastAsia="微软雅黑" w:hAnsi="微软雅黑" w:cs="微软雅黑" w:hint="eastAsia"/>
        </w:rPr>
        <w:t>中事件本身具有的属性，如</w:t>
      </w:r>
      <w:r>
        <w:rPr>
          <w:rFonts w:ascii="微软雅黑" w:eastAsia="微软雅黑" w:hAnsi="微软雅黑" w:cs="微软雅黑" w:hint="eastAsia"/>
        </w:rPr>
        <w:t>&lt;a&gt;</w:t>
      </w:r>
      <w:r>
        <w:rPr>
          <w:rFonts w:ascii="微软雅黑" w:eastAsia="微软雅黑" w:hAnsi="微软雅黑" w:cs="微软雅黑" w:hint="eastAsia"/>
        </w:rPr>
        <w:t>标签可以跳转，文本框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可输入文字、字母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图片路径</w:t>
      </w:r>
      <w:r>
        <w:rPr>
          <w:rFonts w:ascii="微软雅黑" w:eastAsia="微软雅黑" w:hAnsi="微软雅黑" w:cs="微软雅黑" w:hint="eastAsia"/>
        </w:rPr>
        <w:t>等，右键浏览器会出现菜单等行为便被称为浏览器的默认行为。</w:t>
      </w:r>
    </w:p>
    <w:tbl>
      <w:tblPr>
        <w:tblStyle w:val="a5"/>
        <w:tblW w:w="83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372"/>
      </w:tblGrid>
      <w:tr w:rsidR="00CE443E">
        <w:tc>
          <w:tcPr>
            <w:tcW w:w="8372" w:type="dxa"/>
            <w:shd w:val="clear" w:color="auto" w:fill="D0CECE" w:themeFill="background2" w:themeFillShade="E6"/>
          </w:tcPr>
          <w:p w:rsidR="00CE443E" w:rsidRDefault="00FD2BE7">
            <w:pPr>
              <w:spacing w:line="360" w:lineRule="auto"/>
              <w:ind w:rightChars="-384" w:right="-806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return false; 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退出执行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,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所有触发事件和动作都不会被执行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有时候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return false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可以</w:t>
            </w:r>
          </w:p>
          <w:p w:rsidR="00CE443E" w:rsidRDefault="00FD2BE7">
            <w:pPr>
              <w:spacing w:line="360" w:lineRule="auto"/>
              <w:ind w:rightChars="-384" w:right="-806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用来替代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stopPropagation()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和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0000FF"/>
                <w:kern w:val="0"/>
                <w:szCs w:val="21"/>
              </w:rPr>
              <w:t>preventDefault()</w:t>
            </w:r>
          </w:p>
          <w:p w:rsidR="00CE443E" w:rsidRDefault="00FD2BE7">
            <w:pPr>
              <w:spacing w:line="360" w:lineRule="auto"/>
              <w:ind w:rightChars="-384" w:right="-806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ev.preventDefault();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标准浏览器</w:t>
            </w:r>
          </w:p>
          <w:p w:rsidR="00CE443E" w:rsidRDefault="00FD2BE7">
            <w:pPr>
              <w:spacing w:line="360" w:lineRule="auto"/>
              <w:ind w:rightChars="-384" w:right="-806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 xml:space="preserve">ev.returnValue = false; 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非标准浏览器（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IE8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）</w:t>
            </w:r>
          </w:p>
          <w:p w:rsidR="00CE443E" w:rsidRDefault="00FD2BE7">
            <w:pPr>
              <w:spacing w:line="360" w:lineRule="auto"/>
              <w:ind w:rightChars="-384" w:right="-806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ev.cancelBubble=true;//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取消冒泡</w:t>
            </w:r>
          </w:p>
        </w:tc>
      </w:tr>
    </w:tbl>
    <w:p w:rsidR="00CE443E" w:rsidRDefault="00FD2BE7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事件监听器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事件绑定）</w:t>
      </w:r>
    </w:p>
    <w:p w:rsidR="00CE443E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target.addEventListener("click", fun, false); </w:t>
      </w:r>
      <w:r>
        <w:rPr>
          <w:rFonts w:ascii="微软雅黑" w:eastAsia="微软雅黑" w:hAnsi="微软雅黑" w:cs="微软雅黑" w:hint="eastAsia"/>
          <w:szCs w:val="21"/>
        </w:rPr>
        <w:t>--</w:t>
      </w:r>
      <w:r>
        <w:rPr>
          <w:rFonts w:ascii="微软雅黑" w:eastAsia="微软雅黑" w:hAnsi="微软雅黑" w:cs="微软雅黑" w:hint="eastAsia"/>
          <w:szCs w:val="21"/>
        </w:rPr>
        <w:t>标准浏览器</w:t>
      </w:r>
    </w:p>
    <w:p w:rsidR="00CE443E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target.attachEvent("onclick",fun);</w:t>
      </w:r>
      <w:r>
        <w:rPr>
          <w:rFonts w:ascii="微软雅黑" w:eastAsia="微软雅黑" w:hAnsi="微软雅黑" w:cs="微软雅黑" w:hint="eastAsia"/>
          <w:szCs w:val="21"/>
        </w:rPr>
        <w:t xml:space="preserve"> --IE</w:t>
      </w:r>
      <w:r>
        <w:rPr>
          <w:rFonts w:ascii="微软雅黑" w:eastAsia="微软雅黑" w:hAnsi="微软雅黑" w:cs="微软雅黑" w:hint="eastAsia"/>
          <w:szCs w:val="21"/>
        </w:rPr>
        <w:t>浏览器（</w:t>
      </w:r>
      <w:r>
        <w:rPr>
          <w:rFonts w:ascii="微软雅黑" w:eastAsia="微软雅黑" w:hAnsi="微软雅黑" w:cs="微软雅黑" w:hint="eastAsia"/>
          <w:szCs w:val="21"/>
        </w:rPr>
        <w:t>执行顺序按照绑定的反序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CE443E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b/>
          <w:bCs/>
          <w:color w:val="C0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 xml:space="preserve">removeEventListener()/detachEvent() </w:t>
      </w:r>
      <w:r>
        <w:rPr>
          <w:rFonts w:ascii="微软雅黑" w:eastAsia="微软雅黑" w:hAnsi="微软雅黑" w:cs="微软雅黑" w:hint="eastAsia"/>
          <w:b/>
          <w:bCs/>
          <w:color w:val="C00000"/>
          <w:szCs w:val="21"/>
        </w:rPr>
        <w:t>移除事件绑定的参数和添加事件绑定是一致的。</w:t>
      </w:r>
    </w:p>
    <w:p w:rsidR="00CE443E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可以绑定</w:t>
      </w:r>
      <w:r>
        <w:rPr>
          <w:rFonts w:ascii="微软雅黑" w:eastAsia="微软雅黑" w:hAnsi="微软雅黑" w:cs="微软雅黑" w:hint="eastAsia"/>
          <w:szCs w:val="21"/>
        </w:rPr>
        <w:t>多个函数</w:t>
      </w:r>
      <w:r>
        <w:rPr>
          <w:rFonts w:ascii="微软雅黑" w:eastAsia="微软雅黑" w:hAnsi="微软雅黑" w:cs="微软雅黑" w:hint="eastAsia"/>
          <w:szCs w:val="21"/>
        </w:rPr>
        <w:t>在一个对象上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E443E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执行顺序按照绑定的顺序来</w:t>
      </w:r>
      <w:r>
        <w:rPr>
          <w:rFonts w:ascii="微软雅黑" w:eastAsia="微软雅黑" w:hAnsi="微软雅黑" w:cs="微软雅黑" w:hint="eastAsia"/>
          <w:szCs w:val="21"/>
        </w:rPr>
        <w:t>（</w:t>
      </w:r>
      <w:r>
        <w:rPr>
          <w:rFonts w:ascii="微软雅黑" w:eastAsia="微软雅黑" w:hAnsi="微软雅黑" w:cs="微软雅黑" w:hint="eastAsia"/>
          <w:szCs w:val="21"/>
        </w:rPr>
        <w:t>IE</w:t>
      </w:r>
      <w:r>
        <w:rPr>
          <w:rFonts w:ascii="微软雅黑" w:eastAsia="微软雅黑" w:hAnsi="微软雅黑" w:cs="微软雅黑" w:hint="eastAsia"/>
          <w:szCs w:val="21"/>
        </w:rPr>
        <w:t>反向</w:t>
      </w:r>
      <w:r>
        <w:rPr>
          <w:rFonts w:ascii="微软雅黑" w:eastAsia="微软雅黑" w:hAnsi="微软雅黑" w:cs="微软雅黑" w:hint="eastAsia"/>
          <w:szCs w:val="21"/>
        </w:rPr>
        <w:t>）。</w:t>
      </w:r>
    </w:p>
    <w:p w:rsidR="00CE443E" w:rsidRPr="0000037A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Cs w:val="21"/>
        </w:rPr>
        <w:t>第三个参数是否使用捕捉</w:t>
      </w:r>
      <w:r>
        <w:rPr>
          <w:rFonts w:ascii="微软雅黑" w:eastAsia="微软雅黑" w:hAnsi="微软雅黑" w:cs="微软雅黑" w:hint="eastAsia"/>
          <w:szCs w:val="21"/>
        </w:rPr>
        <w:t>(</w:t>
      </w:r>
      <w:r>
        <w:rPr>
          <w:rFonts w:ascii="微软雅黑" w:eastAsia="微软雅黑" w:hAnsi="微软雅黑" w:cs="微软雅黑" w:hint="eastAsia"/>
          <w:szCs w:val="21"/>
        </w:rPr>
        <w:t>反向冒泡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微软雅黑" w:eastAsia="微软雅黑" w:hAnsi="微软雅黑" w:cs="微软雅黑" w:hint="eastAsia"/>
          <w:szCs w:val="21"/>
        </w:rPr>
        <w:t>，默认</w:t>
      </w:r>
      <w:r>
        <w:rPr>
          <w:rFonts w:ascii="微软雅黑" w:eastAsia="微软雅黑" w:hAnsi="微软雅黑" w:cs="微软雅黑" w:hint="eastAsia"/>
          <w:szCs w:val="21"/>
        </w:rPr>
        <w:t>false</w:t>
      </w:r>
      <w:r>
        <w:rPr>
          <w:rFonts w:ascii="微软雅黑" w:eastAsia="微软雅黑" w:hAnsi="微软雅黑" w:cs="微软雅黑" w:hint="eastAsia"/>
          <w:szCs w:val="21"/>
        </w:rPr>
        <w:t>，为冒泡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CE443E" w:rsidRDefault="00FD2BE7" w:rsidP="003D07AB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应用</w:t>
      </w:r>
      <w:r w:rsidR="003D07AB" w:rsidRPr="003D07AB">
        <w:rPr>
          <w:rFonts w:ascii="微软雅黑" w:eastAsia="微软雅黑" w:hAnsi="微软雅黑" w:cs="微软雅黑"/>
        </w:rPr>
        <w:t>http://mobile.1000yin.cn/api/index.html#!/paper/getAll</w:t>
      </w:r>
    </w:p>
    <w:p w:rsidR="00CE443E" w:rsidRDefault="00FD2BE7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掌握兼容问题</w:t>
      </w:r>
    </w:p>
    <w:p w:rsidR="00CE443E" w:rsidRDefault="00FD2BE7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自定义右键菜单</w:t>
      </w:r>
    </w:p>
    <w:p w:rsidR="00CE443E" w:rsidRDefault="00FD2BE7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掌握事件监听的封装</w:t>
      </w:r>
    </w:p>
    <w:p w:rsidR="00CE443E" w:rsidRDefault="00FD2BE7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掌握冒泡和捕获的区别</w:t>
      </w:r>
    </w:p>
    <w:p w:rsidR="00CE443E" w:rsidRDefault="00FD2BE7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事件委托机制</w:t>
      </w:r>
    </w:p>
    <w:p w:rsidR="00CE443E" w:rsidRDefault="00FD2BE7">
      <w:pPr>
        <w:pStyle w:val="1"/>
        <w:numPr>
          <w:ilvl w:val="1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利用</w:t>
      </w:r>
      <w:r>
        <w:rPr>
          <w:rFonts w:ascii="微软雅黑" w:eastAsia="微软雅黑" w:hAnsi="微软雅黑" w:cs="微软雅黑" w:hint="eastAsia"/>
          <w:color w:val="0000FF"/>
          <w:szCs w:val="21"/>
        </w:rPr>
        <w:t>冒泡</w:t>
      </w:r>
      <w:r>
        <w:rPr>
          <w:rFonts w:ascii="微软雅黑" w:eastAsia="微软雅黑" w:hAnsi="微软雅黑" w:cs="微软雅黑" w:hint="eastAsia"/>
          <w:color w:val="0000FF"/>
          <w:szCs w:val="21"/>
        </w:rPr>
        <w:t>机制，将子元素事件委托给父元素执行</w:t>
      </w:r>
      <w:r>
        <w:rPr>
          <w:rFonts w:ascii="微软雅黑" w:eastAsia="微软雅黑" w:hAnsi="微软雅黑" w:cs="微软雅黑" w:hint="eastAsia"/>
          <w:color w:val="0000FF"/>
          <w:szCs w:val="21"/>
        </w:rPr>
        <w:t>。</w:t>
      </w:r>
    </w:p>
    <w:p w:rsidR="00CE443E" w:rsidRDefault="00FD2BE7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应用</w:t>
      </w:r>
      <w:bookmarkStart w:id="0" w:name="_GoBack"/>
      <w:bookmarkEnd w:id="0"/>
    </w:p>
    <w:p w:rsidR="00CE443E" w:rsidRDefault="00FD2BE7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鼠标</w:t>
      </w:r>
      <w:r>
        <w:rPr>
          <w:rFonts w:ascii="微软雅黑" w:eastAsia="微软雅黑" w:hAnsi="微软雅黑" w:cs="微软雅黑" w:hint="eastAsia"/>
        </w:rPr>
        <w:t>移动</w:t>
      </w:r>
      <w:r>
        <w:rPr>
          <w:rFonts w:ascii="微软雅黑" w:eastAsia="微软雅黑" w:hAnsi="微软雅黑" w:cs="微软雅黑" w:hint="eastAsia"/>
        </w:rPr>
        <w:t>轨迹</w:t>
      </w:r>
    </w:p>
    <w:p w:rsidR="00CE443E" w:rsidRDefault="00FD2BE7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弹出窗口拖拽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百度的登录框</w:t>
      </w:r>
      <w:r>
        <w:rPr>
          <w:rFonts w:ascii="微软雅黑" w:eastAsia="微软雅黑" w:hAnsi="微软雅黑" w:cs="微软雅黑" w:hint="eastAsia"/>
        </w:rPr>
        <w:t>）</w:t>
      </w:r>
    </w:p>
    <w:p w:rsidR="00CE443E" w:rsidRDefault="00FD2BE7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宋体" w:hint="eastAsia"/>
          <w:b/>
        </w:rPr>
        <w:t>扩展案例：</w:t>
      </w:r>
      <w:r>
        <w:rPr>
          <w:rFonts w:ascii="微软雅黑" w:eastAsia="微软雅黑" w:hAnsi="微软雅黑" w:cs="宋体" w:hint="eastAsia"/>
        </w:rPr>
        <w:t>拖拽轨迹回放</w:t>
      </w:r>
    </w:p>
    <w:p w:rsidR="00CE443E" w:rsidRDefault="00FD2BE7">
      <w:pPr>
        <w:pStyle w:val="1"/>
        <w:numPr>
          <w:ilvl w:val="0"/>
          <w:numId w:val="2"/>
        </w:numPr>
        <w:spacing w:line="360" w:lineRule="auto"/>
        <w:ind w:rightChars="-384" w:right="-806"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综合应用</w:t>
      </w:r>
    </w:p>
    <w:p w:rsidR="00CE443E" w:rsidRDefault="00FD2BE7">
      <w:pPr>
        <w:pStyle w:val="1"/>
        <w:numPr>
          <w:ilvl w:val="0"/>
          <w:numId w:val="5"/>
        </w:numPr>
        <w:spacing w:line="400" w:lineRule="exact"/>
        <w:ind w:rightChars="-384" w:right="-806" w:firstLineChars="0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单元格拖拽交换位置</w:t>
      </w:r>
    </w:p>
    <w:p w:rsidR="00CE443E" w:rsidRDefault="00CE443E">
      <w:pPr>
        <w:pStyle w:val="1"/>
        <w:spacing w:line="400" w:lineRule="exact"/>
        <w:ind w:left="426" w:rightChars="-384" w:right="-806" w:firstLineChars="0" w:firstLine="0"/>
        <w:rPr>
          <w:rFonts w:ascii="微软雅黑" w:eastAsia="微软雅黑" w:hAnsi="微软雅黑" w:cs="微软雅黑"/>
        </w:rPr>
      </w:pPr>
    </w:p>
    <w:p w:rsidR="00CE443E" w:rsidRDefault="00FD2BE7">
      <w:pPr>
        <w:pStyle w:val="1"/>
        <w:spacing w:line="360" w:lineRule="auto"/>
        <w:ind w:rightChars="-384" w:right="-806" w:firstLineChars="0" w:firstLine="0"/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104130" cy="325691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43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BE7" w:rsidRDefault="00FD2BE7">
      <w:r>
        <w:separator/>
      </w:r>
    </w:p>
  </w:endnote>
  <w:endnote w:type="continuationSeparator" w:id="0">
    <w:p w:rsidR="00FD2BE7" w:rsidRDefault="00FD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3E" w:rsidRDefault="00FD2BE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E443E" w:rsidRDefault="00FD2BE7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F766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F766B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CE443E" w:rsidRDefault="00FD2BE7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F766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F766B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BE7" w:rsidRDefault="00FD2BE7">
      <w:r>
        <w:separator/>
      </w:r>
    </w:p>
  </w:footnote>
  <w:footnote w:type="continuationSeparator" w:id="0">
    <w:p w:rsidR="00FD2BE7" w:rsidRDefault="00FD2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3E" w:rsidRDefault="00FD2BE7">
    <w:pPr>
      <w:pStyle w:val="a4"/>
      <w:pBdr>
        <w:bottom w:val="single" w:sz="4" w:space="1" w:color="auto"/>
      </w:pBdr>
    </w:pPr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1447800" cy="336550"/>
          <wp:effectExtent l="0" t="0" r="0" b="6350"/>
          <wp:docPr id="2" name="图片 2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"/>
      </v:shape>
    </w:pict>
  </w:numPicBullet>
  <w:abstractNum w:abstractNumId="0">
    <w:nsid w:val="11C446D2"/>
    <w:multiLevelType w:val="multilevel"/>
    <w:tmpl w:val="11C446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EE2717E"/>
    <w:multiLevelType w:val="multilevel"/>
    <w:tmpl w:val="1EE2717E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32A16"/>
    <w:multiLevelType w:val="multilevel"/>
    <w:tmpl w:val="41732A1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AE29F6"/>
    <w:multiLevelType w:val="multilevel"/>
    <w:tmpl w:val="64AE29F6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6B75D2"/>
    <w:multiLevelType w:val="multilevel"/>
    <w:tmpl w:val="746B75D2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7A"/>
    <w:rsid w:val="00172A27"/>
    <w:rsid w:val="003D07AB"/>
    <w:rsid w:val="00AF766B"/>
    <w:rsid w:val="00CE443E"/>
    <w:rsid w:val="00FD2BE7"/>
    <w:rsid w:val="032C008A"/>
    <w:rsid w:val="040A7F5C"/>
    <w:rsid w:val="07DB1AC5"/>
    <w:rsid w:val="0A396573"/>
    <w:rsid w:val="0ABF4981"/>
    <w:rsid w:val="0C2D72E0"/>
    <w:rsid w:val="160D1B53"/>
    <w:rsid w:val="1B4D2A18"/>
    <w:rsid w:val="1D873E91"/>
    <w:rsid w:val="1EB15C39"/>
    <w:rsid w:val="1F5B097B"/>
    <w:rsid w:val="1FDE109F"/>
    <w:rsid w:val="1FFE6454"/>
    <w:rsid w:val="200158E6"/>
    <w:rsid w:val="22642A8A"/>
    <w:rsid w:val="228658AF"/>
    <w:rsid w:val="23F430AC"/>
    <w:rsid w:val="24550AC9"/>
    <w:rsid w:val="251F1740"/>
    <w:rsid w:val="256F0015"/>
    <w:rsid w:val="25E26E46"/>
    <w:rsid w:val="276D7D35"/>
    <w:rsid w:val="279C2E86"/>
    <w:rsid w:val="281E529F"/>
    <w:rsid w:val="2C5A6F2A"/>
    <w:rsid w:val="2DDE0FF0"/>
    <w:rsid w:val="304C7BFA"/>
    <w:rsid w:val="32352954"/>
    <w:rsid w:val="32D611E5"/>
    <w:rsid w:val="337A1FA9"/>
    <w:rsid w:val="36237AD4"/>
    <w:rsid w:val="36247845"/>
    <w:rsid w:val="38344ED3"/>
    <w:rsid w:val="38851612"/>
    <w:rsid w:val="38D71876"/>
    <w:rsid w:val="394F02C6"/>
    <w:rsid w:val="39A20A76"/>
    <w:rsid w:val="3D0F66C6"/>
    <w:rsid w:val="3E251453"/>
    <w:rsid w:val="403A151F"/>
    <w:rsid w:val="4327720A"/>
    <w:rsid w:val="43AB61B2"/>
    <w:rsid w:val="444E28D7"/>
    <w:rsid w:val="45444947"/>
    <w:rsid w:val="49441F64"/>
    <w:rsid w:val="49836A24"/>
    <w:rsid w:val="49C75134"/>
    <w:rsid w:val="4A4D6824"/>
    <w:rsid w:val="4E4A5051"/>
    <w:rsid w:val="4E62144D"/>
    <w:rsid w:val="5184744F"/>
    <w:rsid w:val="52003D26"/>
    <w:rsid w:val="52410BE5"/>
    <w:rsid w:val="53310BFC"/>
    <w:rsid w:val="53C3053D"/>
    <w:rsid w:val="57A02D81"/>
    <w:rsid w:val="5D241350"/>
    <w:rsid w:val="607A3FC2"/>
    <w:rsid w:val="60C969B9"/>
    <w:rsid w:val="60E03C1B"/>
    <w:rsid w:val="61A541A0"/>
    <w:rsid w:val="61B21A83"/>
    <w:rsid w:val="63C05486"/>
    <w:rsid w:val="64D8594A"/>
    <w:rsid w:val="65096119"/>
    <w:rsid w:val="672B5263"/>
    <w:rsid w:val="67AD63F1"/>
    <w:rsid w:val="67F62229"/>
    <w:rsid w:val="68665965"/>
    <w:rsid w:val="68BB09A4"/>
    <w:rsid w:val="68EF15FE"/>
    <w:rsid w:val="69B1458B"/>
    <w:rsid w:val="6B284BB0"/>
    <w:rsid w:val="7067354A"/>
    <w:rsid w:val="741A5214"/>
    <w:rsid w:val="76C16505"/>
    <w:rsid w:val="76E1139C"/>
    <w:rsid w:val="7A722BDB"/>
    <w:rsid w:val="7A981804"/>
    <w:rsid w:val="7CB067EC"/>
    <w:rsid w:val="7E01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"/>
    <w:rsid w:val="003D07AB"/>
    <w:rPr>
      <w:sz w:val="18"/>
      <w:szCs w:val="18"/>
    </w:rPr>
  </w:style>
  <w:style w:type="character" w:customStyle="1" w:styleId="Char">
    <w:name w:val="批注框文本 Char"/>
    <w:basedOn w:val="a0"/>
    <w:link w:val="a6"/>
    <w:rsid w:val="003D07A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"/>
    <w:rsid w:val="003D07AB"/>
    <w:rPr>
      <w:sz w:val="18"/>
      <w:szCs w:val="18"/>
    </w:rPr>
  </w:style>
  <w:style w:type="character" w:customStyle="1" w:styleId="Char">
    <w:name w:val="批注框文本 Char"/>
    <w:basedOn w:val="a0"/>
    <w:link w:val="a6"/>
    <w:rsid w:val="003D07A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109</Words>
  <Characters>625</Characters>
  <Application>Microsoft Office Word</Application>
  <DocSecurity>0</DocSecurity>
  <Lines>5</Lines>
  <Paragraphs>1</Paragraphs>
  <ScaleCrop>false</ScaleCrop>
  <Company>Kingsoft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风轻无痕</cp:lastModifiedBy>
  <cp:revision>4</cp:revision>
  <dcterms:created xsi:type="dcterms:W3CDTF">2014-10-29T12:08:00Z</dcterms:created>
  <dcterms:modified xsi:type="dcterms:W3CDTF">2017-06-02T13:25:00Z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