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F26D3">
        <w:rPr>
          <w:rFonts w:eastAsia="標楷體" w:hint="eastAsia"/>
          <w:b/>
          <w:color w:val="000000" w:themeColor="text1"/>
          <w:sz w:val="28"/>
          <w:szCs w:val="28"/>
        </w:rPr>
        <w:t>109</w:t>
      </w:r>
      <w:r w:rsidR="007D1DE8" w:rsidRPr="003E3B69">
        <w:rPr>
          <w:rFonts w:eastAsia="標楷體"/>
          <w:b/>
          <w:color w:val="000000" w:themeColor="text1"/>
          <w:sz w:val="28"/>
          <w:szCs w:val="28"/>
        </w:rPr>
        <w:t>學年度第</w:t>
      </w:r>
      <w:r w:rsidR="007F26D3">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F26D3">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proofErr w:type="gramStart"/>
      <w:r w:rsidR="00647813">
        <w:rPr>
          <w:rFonts w:eastAsia="標楷體" w:hint="eastAsia"/>
          <w:b/>
          <w:color w:val="000000" w:themeColor="text1"/>
          <w:sz w:val="28"/>
          <w:szCs w:val="28"/>
        </w:rPr>
        <w:t>食得其</w:t>
      </w:r>
      <w:proofErr w:type="gramEnd"/>
      <w:r w:rsidR="00647813">
        <w:rPr>
          <w:rFonts w:eastAsia="標楷體" w:hint="eastAsia"/>
          <w:b/>
          <w:color w:val="000000" w:themeColor="text1"/>
          <w:sz w:val="28"/>
          <w:szCs w:val="28"/>
        </w:rPr>
        <w:t>所</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B1321">
        <w:rPr>
          <w:rFonts w:eastAsia="標楷體" w:hint="eastAsia"/>
          <w:color w:val="000000" w:themeColor="text1"/>
          <w:sz w:val="24"/>
          <w:szCs w:val="24"/>
        </w:rPr>
        <w:t>109</w:t>
      </w:r>
      <w:r w:rsidRPr="003E3B69">
        <w:rPr>
          <w:rFonts w:eastAsia="標楷體" w:hint="eastAsia"/>
          <w:color w:val="000000" w:themeColor="text1"/>
          <w:sz w:val="24"/>
          <w:szCs w:val="24"/>
        </w:rPr>
        <w:t>年</w:t>
      </w:r>
      <w:r w:rsidR="00CB1321">
        <w:rPr>
          <w:rFonts w:eastAsia="標楷體" w:hint="eastAsia"/>
          <w:color w:val="000000" w:themeColor="text1"/>
          <w:sz w:val="24"/>
          <w:szCs w:val="24"/>
        </w:rPr>
        <w:t>12</w:t>
      </w:r>
      <w:r w:rsidRPr="003E3B69">
        <w:rPr>
          <w:rFonts w:eastAsia="標楷體"/>
          <w:color w:val="000000" w:themeColor="text1"/>
          <w:sz w:val="24"/>
          <w:szCs w:val="24"/>
        </w:rPr>
        <w:t>月</w:t>
      </w:r>
      <w:r w:rsidR="0050568C">
        <w:rPr>
          <w:rFonts w:eastAsia="標楷體" w:hint="eastAsia"/>
          <w:color w:val="000000" w:themeColor="text1"/>
          <w:sz w:val="24"/>
          <w:szCs w:val="24"/>
        </w:rPr>
        <w:t>10</w:t>
      </w:r>
      <w:r w:rsidRPr="003E3B69">
        <w:rPr>
          <w:rFonts w:eastAsia="標楷體"/>
          <w:color w:val="000000" w:themeColor="text1"/>
          <w:sz w:val="24"/>
          <w:szCs w:val="24"/>
        </w:rPr>
        <w:t>日（星期</w:t>
      </w:r>
      <w:r w:rsidR="00CB1321">
        <w:rPr>
          <w:rFonts w:eastAsia="標楷體" w:hint="eastAsia"/>
          <w:color w:val="000000" w:themeColor="text1"/>
          <w:sz w:val="24"/>
          <w:szCs w:val="24"/>
        </w:rPr>
        <w:t>四</w:t>
      </w:r>
      <w:r w:rsidR="00570D0A">
        <w:rPr>
          <w:rFonts w:eastAsia="標楷體"/>
          <w:color w:val="000000" w:themeColor="text1"/>
          <w:sz w:val="24"/>
          <w:szCs w:val="24"/>
        </w:rPr>
        <w:t>）</w:t>
      </w:r>
      <w:r w:rsidR="00CB1321">
        <w:rPr>
          <w:rFonts w:eastAsia="標楷體" w:hint="eastAsia"/>
          <w:color w:val="000000" w:themeColor="text1"/>
          <w:sz w:val="24"/>
          <w:szCs w:val="24"/>
        </w:rPr>
        <w:t>2</w:t>
      </w:r>
      <w:r w:rsidRPr="003E3B69">
        <w:rPr>
          <w:rFonts w:eastAsia="標楷體" w:hint="eastAsia"/>
          <w:color w:val="000000" w:themeColor="text1"/>
          <w:sz w:val="24"/>
          <w:szCs w:val="24"/>
        </w:rPr>
        <w:t>時</w:t>
      </w:r>
      <w:r w:rsidR="00CB1321">
        <w:rPr>
          <w:rFonts w:eastAsia="標楷體" w:hint="eastAsia"/>
          <w:color w:val="000000" w:themeColor="text1"/>
          <w:sz w:val="24"/>
          <w:szCs w:val="24"/>
        </w:rPr>
        <w:t>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B1321">
        <w:rPr>
          <w:rFonts w:eastAsia="標楷體" w:hint="eastAsia"/>
          <w:color w:val="000000" w:themeColor="text1"/>
          <w:sz w:val="24"/>
          <w:szCs w:val="24"/>
        </w:rPr>
        <w:t>主顧</w:t>
      </w:r>
      <w:r w:rsidR="00CB1321">
        <w:rPr>
          <w:rFonts w:eastAsia="標楷體" w:hint="eastAsia"/>
          <w:color w:val="000000" w:themeColor="text1"/>
          <w:sz w:val="24"/>
          <w:szCs w:val="24"/>
        </w:rPr>
        <w:t>519</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8672DA">
        <w:rPr>
          <w:rFonts w:eastAsia="標楷體" w:hint="eastAsia"/>
          <w:color w:val="000000" w:themeColor="text1"/>
          <w:sz w:val="24"/>
          <w:szCs w:val="24"/>
        </w:rPr>
        <w:t>滕</w:t>
      </w:r>
      <w:r w:rsidR="00CB1321">
        <w:rPr>
          <w:rFonts w:eastAsia="標楷體" w:hint="eastAsia"/>
          <w:color w:val="000000" w:themeColor="text1"/>
          <w:sz w:val="24"/>
          <w:szCs w:val="24"/>
        </w:rPr>
        <w:t>元翔</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B1321">
        <w:rPr>
          <w:rFonts w:eastAsia="標楷體" w:hint="eastAsia"/>
          <w:color w:val="000000" w:themeColor="text1"/>
          <w:sz w:val="24"/>
          <w:szCs w:val="24"/>
        </w:rPr>
        <w:t>張珍輔</w:t>
      </w:r>
      <w:r w:rsidR="00570D0A">
        <w:rPr>
          <w:rFonts w:eastAsia="標楷體" w:hint="eastAsia"/>
          <w:color w:val="000000" w:themeColor="text1"/>
          <w:sz w:val="24"/>
          <w:szCs w:val="24"/>
        </w:rPr>
        <w:t>同學</w:t>
      </w:r>
    </w:p>
    <w:p w:rsidR="00B67D05" w:rsidRPr="003E3B69" w:rsidRDefault="00B67D05" w:rsidP="00CB1321">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8672DA">
        <w:rPr>
          <w:rFonts w:eastAsia="標楷體" w:hint="eastAsia"/>
          <w:color w:val="000000" w:themeColor="text1"/>
          <w:sz w:val="24"/>
          <w:szCs w:val="24"/>
        </w:rPr>
        <w:t>滕</w:t>
      </w:r>
      <w:r w:rsidR="00CB1321">
        <w:rPr>
          <w:rFonts w:eastAsia="標楷體" w:hint="eastAsia"/>
          <w:color w:val="000000" w:themeColor="text1"/>
          <w:sz w:val="24"/>
          <w:szCs w:val="24"/>
        </w:rPr>
        <w:t>元翔</w:t>
      </w:r>
      <w:r w:rsidR="00570D0A">
        <w:rPr>
          <w:rFonts w:eastAsia="標楷體" w:hint="eastAsia"/>
          <w:color w:val="000000" w:themeColor="text1"/>
          <w:sz w:val="24"/>
          <w:szCs w:val="24"/>
        </w:rPr>
        <w:t>老師、資工</w:t>
      </w:r>
      <w:r w:rsidR="00CB1321">
        <w:rPr>
          <w:rFonts w:eastAsia="標楷體" w:hint="eastAsia"/>
          <w:color w:val="000000" w:themeColor="text1"/>
          <w:sz w:val="24"/>
          <w:szCs w:val="24"/>
        </w:rPr>
        <w:t>三</w:t>
      </w:r>
      <w:r w:rsidR="00570D0A">
        <w:rPr>
          <w:rFonts w:eastAsia="標楷體" w:hint="eastAsia"/>
          <w:color w:val="000000" w:themeColor="text1"/>
          <w:sz w:val="24"/>
          <w:szCs w:val="24"/>
        </w:rPr>
        <w:t>A</w:t>
      </w:r>
      <w:r w:rsidR="00CB1321">
        <w:rPr>
          <w:rFonts w:eastAsia="標楷體" w:hint="eastAsia"/>
          <w:color w:val="000000" w:themeColor="text1"/>
          <w:sz w:val="24"/>
          <w:szCs w:val="24"/>
        </w:rPr>
        <w:t xml:space="preserve"> </w:t>
      </w:r>
      <w:r w:rsidR="00CB1321">
        <w:rPr>
          <w:rFonts w:eastAsia="標楷體" w:hint="eastAsia"/>
          <w:color w:val="000000" w:themeColor="text1"/>
          <w:sz w:val="24"/>
          <w:szCs w:val="24"/>
        </w:rPr>
        <w:t>張珍輔</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CB1321">
        <w:rPr>
          <w:rFonts w:eastAsia="標楷體" w:hint="eastAsia"/>
          <w:color w:val="000000" w:themeColor="text1"/>
          <w:sz w:val="24"/>
          <w:szCs w:val="24"/>
        </w:rPr>
        <w:t>資工三</w:t>
      </w:r>
      <w:r w:rsidR="00CB1321">
        <w:rPr>
          <w:rFonts w:eastAsia="標楷體" w:hint="eastAsia"/>
          <w:color w:val="000000" w:themeColor="text1"/>
          <w:sz w:val="24"/>
          <w:szCs w:val="24"/>
        </w:rPr>
        <w:t xml:space="preserve">A </w:t>
      </w:r>
      <w:r w:rsidR="00CB1321">
        <w:rPr>
          <w:rFonts w:eastAsia="標楷體" w:hint="eastAsia"/>
          <w:color w:val="000000" w:themeColor="text1"/>
          <w:sz w:val="24"/>
          <w:szCs w:val="24"/>
        </w:rPr>
        <w:t>郭宇倫、同學資工三</w:t>
      </w:r>
      <w:r w:rsidR="00CB1321">
        <w:rPr>
          <w:rFonts w:eastAsia="標楷體" w:hint="eastAsia"/>
          <w:color w:val="000000" w:themeColor="text1"/>
          <w:sz w:val="24"/>
          <w:szCs w:val="24"/>
        </w:rPr>
        <w:t xml:space="preserve">A </w:t>
      </w:r>
      <w:r w:rsidR="00CB1321">
        <w:rPr>
          <w:rFonts w:eastAsia="標楷體" w:hint="eastAsia"/>
          <w:color w:val="000000" w:themeColor="text1"/>
          <w:sz w:val="24"/>
          <w:szCs w:val="24"/>
        </w:rPr>
        <w:t>林書廷同學、資工三</w:t>
      </w:r>
      <w:r w:rsidR="00CB1321">
        <w:rPr>
          <w:rFonts w:eastAsia="標楷體" w:hint="eastAsia"/>
          <w:color w:val="000000" w:themeColor="text1"/>
          <w:sz w:val="24"/>
          <w:szCs w:val="24"/>
        </w:rPr>
        <w:t xml:space="preserve">A </w:t>
      </w:r>
      <w:r w:rsidR="00CB1321">
        <w:rPr>
          <w:rFonts w:eastAsia="標楷體" w:hint="eastAsia"/>
          <w:color w:val="000000" w:themeColor="text1"/>
          <w:sz w:val="24"/>
          <w:szCs w:val="24"/>
        </w:rPr>
        <w:t>吳恕銘同學</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CB1321" w:rsidRPr="003E3B69" w:rsidRDefault="008672DA" w:rsidP="008672DA">
      <w:pPr>
        <w:spacing w:afterLines="50" w:after="180"/>
        <w:ind w:left="2"/>
        <w:rPr>
          <w:rFonts w:eastAsia="標楷體" w:hint="eastAsia"/>
          <w:b/>
          <w:color w:val="000000" w:themeColor="text1"/>
          <w:sz w:val="24"/>
          <w:szCs w:val="24"/>
        </w:rPr>
      </w:pPr>
      <w:r>
        <w:rPr>
          <w:rFonts w:eastAsia="標楷體" w:hint="eastAsia"/>
          <w:b/>
          <w:color w:val="000000" w:themeColor="text1"/>
          <w:sz w:val="24"/>
          <w:szCs w:val="24"/>
        </w:rPr>
        <w:t xml:space="preserve">    </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8672DA"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109</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sidR="00647813">
        <w:rPr>
          <w:rFonts w:ascii="Times New Roman" w:eastAsia="標楷體" w:hAnsi="Times New Roman" w:hint="eastAsia"/>
          <w:color w:val="000000" w:themeColor="text1"/>
        </w:rPr>
        <w:t>109</w:t>
      </w:r>
      <w:r w:rsidR="00A33F1E" w:rsidRPr="003E3B69">
        <w:rPr>
          <w:rFonts w:ascii="Times New Roman" w:eastAsia="標楷體" w:hAnsi="Times New Roman"/>
          <w:color w:val="000000" w:themeColor="text1"/>
        </w:rPr>
        <w:t>/</w:t>
      </w:r>
      <w:r w:rsidR="00647813">
        <w:rPr>
          <w:rFonts w:ascii="Times New Roman" w:eastAsia="標楷體" w:hAnsi="Times New Roman" w:hint="eastAsia"/>
          <w:color w:val="000000" w:themeColor="text1"/>
        </w:rPr>
        <w:t>12</w:t>
      </w:r>
      <w:r w:rsidR="00A33F1E" w:rsidRPr="003E3B69">
        <w:rPr>
          <w:rFonts w:ascii="Times New Roman" w:eastAsia="標楷體" w:hAnsi="Times New Roman"/>
          <w:color w:val="000000" w:themeColor="text1"/>
        </w:rPr>
        <w:t>/</w:t>
      </w:r>
      <w:r w:rsidR="0050568C">
        <w:rPr>
          <w:rFonts w:ascii="Times New Roman" w:eastAsia="標楷體" w:hAnsi="Times New Roman" w:hint="eastAsia"/>
          <w:color w:val="000000" w:themeColor="text1"/>
        </w:rPr>
        <w:t>10</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D72D4E" w:rsidRDefault="0019565C" w:rsidP="0050568C">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D72D4E">
        <w:rPr>
          <w:rFonts w:ascii="Times New Roman" w:eastAsia="標楷體" w:hAnsi="Times New Roman" w:cs="新細明體" w:hint="eastAsia"/>
          <w:color w:val="000000" w:themeColor="text1"/>
          <w:kern w:val="0"/>
          <w:szCs w:val="24"/>
        </w:rPr>
        <w:t xml:space="preserve"> </w:t>
      </w:r>
      <w:r w:rsidR="00D72D4E">
        <w:rPr>
          <w:rFonts w:ascii="Times New Roman" w:eastAsia="標楷體" w:hAnsi="Times New Roman" w:cs="新細明體" w:hint="eastAsia"/>
          <w:color w:val="000000" w:themeColor="text1"/>
          <w:kern w:val="0"/>
          <w:szCs w:val="24"/>
        </w:rPr>
        <w:t>大致方向</w:t>
      </w:r>
    </w:p>
    <w:p w:rsidR="00B67D05" w:rsidRPr="003E3B69" w:rsidRDefault="00343838" w:rsidP="0050568C">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50568C" w:rsidRPr="003E3B69">
        <w:rPr>
          <w:rFonts w:ascii="Times New Roman" w:eastAsia="標楷體" w:hAnsi="Times New Roman"/>
          <w:color w:val="000000" w:themeColor="text1"/>
          <w:szCs w:val="24"/>
        </w:rPr>
        <w:t xml:space="preserve"> </w:t>
      </w:r>
      <w:r w:rsidR="00EB0A56">
        <w:rPr>
          <w:rFonts w:ascii="Times New Roman" w:eastAsia="標楷體" w:hAnsi="Times New Roman" w:hint="eastAsia"/>
          <w:color w:val="000000" w:themeColor="text1"/>
          <w:szCs w:val="24"/>
        </w:rPr>
        <w:t>編譯程式選擇</w:t>
      </w:r>
    </w:p>
    <w:p w:rsidR="00343838" w:rsidRPr="00A37C71" w:rsidRDefault="007954EA" w:rsidP="00A37C71">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工作報告</w:t>
      </w:r>
    </w:p>
    <w:p w:rsidR="00A37C71" w:rsidRPr="00A37C71" w:rsidRDefault="00D72D4E" w:rsidP="00A37C71">
      <w:pPr>
        <w:pStyle w:val="aff4"/>
        <w:numPr>
          <w:ilvl w:val="0"/>
          <w:numId w:val="45"/>
        </w:numPr>
        <w:spacing w:afterLines="50" w:after="180"/>
        <w:ind w:leftChars="0"/>
        <w:rPr>
          <w:rFonts w:eastAsia="標楷體" w:hint="eastAsia"/>
          <w:color w:val="000000" w:themeColor="text1"/>
          <w:szCs w:val="24"/>
        </w:rPr>
      </w:pPr>
      <w:r>
        <w:rPr>
          <w:rFonts w:eastAsia="標楷體" w:hint="eastAsia"/>
          <w:color w:val="000000" w:themeColor="text1"/>
          <w:szCs w:val="24"/>
        </w:rPr>
        <w:t>成員都大致上了解專家系統大致內容與流程</w:t>
      </w: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A37C71">
        <w:rPr>
          <w:rFonts w:eastAsia="標楷體" w:hint="eastAsia"/>
          <w:b/>
          <w:color w:val="000000"/>
          <w:sz w:val="24"/>
          <w:szCs w:val="24"/>
        </w:rPr>
        <w:t>張珍輔</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A37C71"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A37C71" w:rsidRPr="00A37C71">
        <w:rPr>
          <w:rFonts w:eastAsia="標楷體" w:cs="新細明體" w:hint="eastAsia"/>
          <w:b/>
          <w:color w:val="000000" w:themeColor="text1"/>
          <w:kern w:val="0"/>
          <w:szCs w:val="24"/>
        </w:rPr>
        <w:t>辨識系統問題</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D72D4E"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3B021B" w:rsidRPr="001E659D" w:rsidRDefault="0050568C"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討論</w:t>
      </w:r>
    </w:p>
    <w:p w:rsidR="003B021B" w:rsidRPr="001E659D" w:rsidRDefault="007F26D3"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提出可行的解決方法</w:t>
      </w:r>
      <w:r>
        <w:rPr>
          <w:rFonts w:ascii="Times New Roman" w:eastAsia="標楷體" w:hAnsi="Times New Roman" w:cs="新細明體" w:hint="eastAsia"/>
          <w:color w:val="000000"/>
          <w:kern w:val="0"/>
          <w:szCs w:val="24"/>
        </w:rPr>
        <w:t xml:space="preserve"> </w:t>
      </w:r>
      <w:r w:rsidR="003B021B" w:rsidRPr="001E659D">
        <w:rPr>
          <w:rFonts w:ascii="Times New Roman" w:eastAsia="標楷體" w:hAnsi="Times New Roman" w:cs="新細明體" w:hint="eastAsia"/>
          <w:color w:val="000000"/>
          <w:kern w:val="0"/>
          <w:szCs w:val="24"/>
        </w:rPr>
        <w:t>請參閱【現場附件】。</w:t>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D72D4E">
        <w:rPr>
          <w:rFonts w:eastAsia="標楷體" w:hint="eastAsia"/>
          <w:color w:val="000000"/>
          <w:sz w:val="24"/>
          <w:szCs w:val="24"/>
        </w:rPr>
        <w:t>想出可用使用者填表單的方式替代系統辨識</w:t>
      </w:r>
      <w:r w:rsidR="00F85781" w:rsidRPr="00F85781">
        <w:rPr>
          <w:rFonts w:eastAsia="標楷體" w:hint="eastAsia"/>
          <w:color w:val="000000"/>
          <w:sz w:val="24"/>
          <w:szCs w:val="24"/>
        </w:rPr>
        <w:t>。</w:t>
      </w:r>
    </w:p>
    <w:p w:rsidR="003B021B" w:rsidRPr="00F85781" w:rsidRDefault="003B021B" w:rsidP="003B021B">
      <w:pPr>
        <w:widowControl/>
        <w:jc w:val="both"/>
        <w:rPr>
          <w:rFonts w:eastAsia="標楷體"/>
          <w:b/>
          <w:sz w:val="24"/>
          <w:szCs w:val="24"/>
        </w:rPr>
      </w:pP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D72D4E">
        <w:rPr>
          <w:rFonts w:eastAsia="標楷體" w:hint="eastAsia"/>
          <w:color w:val="000000"/>
          <w:sz w:val="24"/>
          <w:szCs w:val="24"/>
        </w:rPr>
        <w:t>最後表決出使用填表單的方式解決該問題</w:t>
      </w:r>
    </w:p>
    <w:p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lastRenderedPageBreak/>
        <w:t>提案單位：</w:t>
      </w:r>
      <w:r w:rsidR="007F26D3">
        <w:rPr>
          <w:rFonts w:eastAsia="標楷體" w:hint="eastAsia"/>
          <w:b/>
          <w:color w:val="000000"/>
          <w:sz w:val="24"/>
          <w:szCs w:val="24"/>
        </w:rPr>
        <w:t>吳恕銘同學</w:t>
      </w:r>
    </w:p>
    <w:p w:rsidR="00F85781" w:rsidRPr="001E659D" w:rsidRDefault="007F26D3" w:rsidP="00F85781">
      <w:pPr>
        <w:widowControl/>
        <w:jc w:val="both"/>
        <w:rPr>
          <w:rFonts w:eastAsia="標楷體" w:cs="新細明體"/>
          <w:b/>
          <w:kern w:val="0"/>
          <w:sz w:val="24"/>
          <w:szCs w:val="24"/>
          <w:bdr w:val="single" w:sz="4" w:space="0" w:color="auto"/>
          <w:shd w:val="pct15" w:color="auto" w:fill="FFFFFF"/>
        </w:rPr>
      </w:pPr>
      <w:r>
        <w:rPr>
          <w:rFonts w:eastAsia="標楷體" w:cs="新細明體" w:hint="eastAsia"/>
          <w:b/>
          <w:kern w:val="0"/>
          <w:sz w:val="24"/>
          <w:szCs w:val="24"/>
          <w:bdr w:val="single" w:sz="4" w:space="0" w:color="auto"/>
          <w:shd w:val="pct15" w:color="auto" w:fill="FFFFFF"/>
        </w:rPr>
        <w:t>提案二</w:t>
      </w:r>
    </w:p>
    <w:p w:rsidR="00F85781" w:rsidRPr="001E659D" w:rsidRDefault="00F85781" w:rsidP="00F85781">
      <w:pPr>
        <w:spacing w:line="0" w:lineRule="atLeast"/>
        <w:rPr>
          <w:rFonts w:eastAsia="標楷體"/>
          <w:sz w:val="24"/>
          <w:szCs w:val="24"/>
        </w:rPr>
      </w:pPr>
    </w:p>
    <w:p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A37C71" w:rsidRPr="00A37C71">
        <w:rPr>
          <w:rFonts w:eastAsia="標楷體" w:hint="eastAsia"/>
          <w:b/>
          <w:color w:val="000000" w:themeColor="text1"/>
        </w:rPr>
        <w:t>數據分析程式</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F85781" w:rsidRPr="001E659D" w:rsidRDefault="007F26D3"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附件二</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rsidR="00F85781" w:rsidRPr="001E659D" w:rsidRDefault="007F26D3"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討論</w:t>
      </w:r>
      <w:r w:rsidR="00F85781" w:rsidRPr="001E659D">
        <w:rPr>
          <w:rFonts w:ascii="Times New Roman" w:eastAsia="標楷體" w:hAnsi="Times New Roman" w:hint="eastAsia"/>
        </w:rPr>
        <w:t>。</w:t>
      </w:r>
    </w:p>
    <w:p w:rsidR="00F85781" w:rsidRPr="001E659D" w:rsidRDefault="007F26D3"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提出各自的想法</w:t>
      </w:r>
      <w:r w:rsidR="00F85781" w:rsidRPr="001E659D">
        <w:rPr>
          <w:rFonts w:ascii="Times New Roman" w:eastAsia="標楷體" w:hAnsi="Times New Roman" w:cs="新細明體" w:hint="eastAsia"/>
          <w:color w:val="000000"/>
          <w:kern w:val="0"/>
          <w:szCs w:val="24"/>
        </w:rPr>
        <w:t>請參閱【現場附件】。</w:t>
      </w:r>
    </w:p>
    <w:p w:rsidR="00F85781" w:rsidRPr="001E659D" w:rsidRDefault="00F85781" w:rsidP="00F85781">
      <w:pPr>
        <w:widowControl/>
        <w:jc w:val="both"/>
        <w:rPr>
          <w:rFonts w:eastAsia="標楷體"/>
          <w:b/>
          <w:color w:val="000000"/>
          <w:szCs w:val="24"/>
        </w:rPr>
      </w:pPr>
    </w:p>
    <w:p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D72D4E">
        <w:rPr>
          <w:rFonts w:eastAsia="標楷體" w:hint="eastAsia"/>
          <w:color w:val="000000"/>
          <w:sz w:val="24"/>
          <w:szCs w:val="24"/>
        </w:rPr>
        <w:t>上網查詢資料</w:t>
      </w:r>
      <w:r w:rsidR="003D603F">
        <w:rPr>
          <w:rFonts w:ascii="標楷體" w:eastAsia="標楷體" w:hAnsi="標楷體" w:hint="eastAsia"/>
          <w:color w:val="000000" w:themeColor="text1"/>
        </w:rPr>
        <w:t>，</w:t>
      </w:r>
      <w:r w:rsidR="00D72D4E">
        <w:rPr>
          <w:rFonts w:eastAsia="標楷體" w:hint="eastAsia"/>
          <w:color w:val="000000"/>
          <w:sz w:val="24"/>
          <w:szCs w:val="24"/>
        </w:rPr>
        <w:t>參考網路上的程式演算法</w:t>
      </w:r>
      <w:r w:rsidR="00D72D4E" w:rsidRPr="00F85781">
        <w:rPr>
          <w:rFonts w:eastAsia="標楷體"/>
          <w:b/>
          <w:sz w:val="24"/>
          <w:szCs w:val="24"/>
        </w:rPr>
        <w:t xml:space="preserve"> </w:t>
      </w:r>
    </w:p>
    <w:p w:rsidR="00F85781" w:rsidRPr="00F85781" w:rsidRDefault="00F85781" w:rsidP="00F85781">
      <w:pPr>
        <w:widowControl/>
        <w:jc w:val="both"/>
        <w:rPr>
          <w:rFonts w:eastAsia="標楷體"/>
          <w:b/>
          <w:sz w:val="24"/>
          <w:szCs w:val="24"/>
        </w:rPr>
      </w:pPr>
    </w:p>
    <w:p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D72D4E">
        <w:rPr>
          <w:rFonts w:eastAsia="標楷體" w:hint="eastAsia"/>
          <w:color w:val="000000"/>
          <w:sz w:val="24"/>
          <w:szCs w:val="24"/>
        </w:rPr>
        <w:t>組員們決定在嘗試網路上的方法</w:t>
      </w:r>
      <w:r w:rsidR="003D603F">
        <w:rPr>
          <w:rFonts w:ascii="標楷體" w:eastAsia="標楷體" w:hAnsi="標楷體" w:hint="eastAsia"/>
          <w:color w:val="000000" w:themeColor="text1"/>
        </w:rPr>
        <w:t>，</w:t>
      </w:r>
      <w:r w:rsidR="00D72D4E">
        <w:rPr>
          <w:rFonts w:eastAsia="標楷體" w:hint="eastAsia"/>
          <w:color w:val="000000"/>
          <w:sz w:val="24"/>
          <w:szCs w:val="24"/>
        </w:rPr>
        <w:t>有問題再進行討論</w:t>
      </w:r>
    </w:p>
    <w:p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D72D4E" w:rsidP="00D72D4E">
      <w:pPr>
        <w:spacing w:afterLines="50" w:after="180"/>
        <w:rPr>
          <w:rFonts w:eastAsia="標楷體" w:hint="eastAsia"/>
          <w:color w:val="000000" w:themeColor="text1"/>
          <w:sz w:val="24"/>
          <w:szCs w:val="24"/>
        </w:rPr>
      </w:pPr>
      <w:r>
        <w:rPr>
          <w:rFonts w:eastAsia="標楷體" w:hint="eastAsia"/>
          <w:color w:val="000000" w:themeColor="text1"/>
          <w:sz w:val="24"/>
          <w:szCs w:val="24"/>
        </w:rPr>
        <w:t>無</w:t>
      </w:r>
    </w:p>
    <w:p w:rsidR="00675427" w:rsidRPr="003E3B69" w:rsidRDefault="00647813"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Pr>
          <w:rFonts w:eastAsia="標楷體" w:hint="eastAsia"/>
          <w:b/>
          <w:color w:val="000000" w:themeColor="text1"/>
          <w:sz w:val="24"/>
          <w:szCs w:val="24"/>
        </w:rPr>
        <w:t>散</w:t>
      </w:r>
    </w:p>
    <w:p w:rsidR="004B49A6" w:rsidRPr="00647813" w:rsidRDefault="004B49A6" w:rsidP="00647813">
      <w:pPr>
        <w:pBdr>
          <w:bottom w:val="single" w:sz="6" w:space="1" w:color="auto"/>
        </w:pBdr>
        <w:spacing w:line="0" w:lineRule="atLeast"/>
        <w:rPr>
          <w:rFonts w:eastAsia="標楷體" w:hint="eastAsia"/>
          <w:color w:val="000000" w:themeColor="text1"/>
          <w:sz w:val="20"/>
        </w:rPr>
      </w:pPr>
    </w:p>
    <w:p w:rsidR="004B49A6" w:rsidRPr="00647813" w:rsidRDefault="004B49A6">
      <w:pPr>
        <w:widowControl/>
        <w:rPr>
          <w:rFonts w:ascii="標楷體" w:eastAsia="標楷體" w:hAnsi="標楷體" w:hint="eastAsia"/>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CB7D9E" w:rsidRPr="003E3B69" w:rsidRDefault="00647813"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109</w:t>
      </w:r>
      <w:r w:rsidR="00F85781" w:rsidRPr="003E3B69">
        <w:rPr>
          <w:rFonts w:eastAsia="標楷體" w:hint="eastAsia"/>
          <w:color w:val="000000" w:themeColor="text1"/>
          <w:sz w:val="20"/>
        </w:rPr>
        <w:t>學年度第</w:t>
      </w:r>
      <w:r>
        <w:rPr>
          <w:rFonts w:eastAsia="標楷體" w:hint="eastAsia"/>
          <w:color w:val="000000" w:themeColor="text1"/>
          <w:sz w:val="20"/>
        </w:rPr>
        <w:t>一</w:t>
      </w:r>
      <w:r w:rsidR="00F85781" w:rsidRPr="003E3B69">
        <w:rPr>
          <w:rFonts w:eastAsia="標楷體" w:hint="eastAsia"/>
          <w:color w:val="000000" w:themeColor="text1"/>
          <w:sz w:val="20"/>
        </w:rPr>
        <w:t>學期第</w:t>
      </w:r>
      <w:r>
        <w:rPr>
          <w:rFonts w:eastAsia="標楷體" w:hint="eastAsia"/>
          <w:color w:val="000000" w:themeColor="text1"/>
          <w:sz w:val="20"/>
        </w:rPr>
        <w:t>一</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Pr>
          <w:rFonts w:eastAsia="標楷體" w:hint="eastAsia"/>
          <w:color w:val="000000" w:themeColor="text1"/>
          <w:sz w:val="20"/>
        </w:rPr>
        <w:t>附件一</w:t>
      </w:r>
    </w:p>
    <w:tbl>
      <w:tblPr>
        <w:tblStyle w:val="af0"/>
        <w:tblW w:w="0" w:type="auto"/>
        <w:tblLook w:val="04A0" w:firstRow="1" w:lastRow="0" w:firstColumn="1" w:lastColumn="0" w:noHBand="0" w:noVBand="1"/>
      </w:tblPr>
      <w:tblGrid>
        <w:gridCol w:w="10762"/>
      </w:tblGrid>
      <w:tr w:rsidR="00647813" w:rsidTr="00647813">
        <w:tc>
          <w:tcPr>
            <w:tcW w:w="10762" w:type="dxa"/>
          </w:tcPr>
          <w:p w:rsidR="00647813" w:rsidRDefault="00647813" w:rsidP="00CB7D9E">
            <w:pPr>
              <w:pStyle w:val="Default"/>
              <w:rPr>
                <w:rFonts w:hint="eastAsia"/>
              </w:rPr>
            </w:pPr>
            <w:r>
              <w:rPr>
                <w:rFonts w:hint="eastAsia"/>
              </w:rPr>
              <w:t>照片</w:t>
            </w:r>
            <w:r>
              <w:t>1:</w:t>
            </w:r>
          </w:p>
          <w:p w:rsidR="00647813" w:rsidRDefault="007F26D3" w:rsidP="00CB7D9E">
            <w:pPr>
              <w:pStyle w:val="Default"/>
              <w:rPr>
                <w:rFonts w:hint="eastAsia"/>
              </w:rPr>
            </w:pPr>
            <w:r>
              <w:rPr>
                <w:rFonts w:hint="eastAsia"/>
                <w:noProof/>
              </w:rPr>
              <w:drawing>
                <wp:inline distT="0" distB="0" distL="0" distR="0">
                  <wp:extent cx="2993004" cy="2244701"/>
                  <wp:effectExtent l="0" t="6667"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67221761.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999789" cy="2249789"/>
                          </a:xfrm>
                          <a:prstGeom prst="rect">
                            <a:avLst/>
                          </a:prstGeom>
                        </pic:spPr>
                      </pic:pic>
                    </a:graphicData>
                  </a:graphic>
                </wp:inline>
              </w:drawing>
            </w:r>
          </w:p>
        </w:tc>
      </w:tr>
      <w:tr w:rsidR="00647813" w:rsidTr="00647813">
        <w:tc>
          <w:tcPr>
            <w:tcW w:w="10762" w:type="dxa"/>
          </w:tcPr>
          <w:p w:rsidR="00647813" w:rsidRDefault="00647813" w:rsidP="00CB7D9E">
            <w:pPr>
              <w:pStyle w:val="Default"/>
            </w:pPr>
            <w:r>
              <w:rPr>
                <w:rFonts w:hint="eastAsia"/>
              </w:rPr>
              <w:t>說明:</w:t>
            </w:r>
            <w:r w:rsidR="007F26D3">
              <w:rPr>
                <w:rFonts w:hint="eastAsia"/>
              </w:rPr>
              <w:t>辨識系統討論</w:t>
            </w:r>
          </w:p>
        </w:tc>
      </w:tr>
    </w:tbl>
    <w:p w:rsidR="00CB7D9E" w:rsidRDefault="00CB7D9E" w:rsidP="00CB7D9E">
      <w:pPr>
        <w:pStyle w:val="Default"/>
      </w:pPr>
    </w:p>
    <w:p w:rsidR="007F26D3" w:rsidRPr="003E3B69" w:rsidRDefault="007F26D3" w:rsidP="007F26D3">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109</w:t>
      </w:r>
      <w:r w:rsidRPr="003E3B69">
        <w:rPr>
          <w:rFonts w:eastAsia="標楷體" w:hint="eastAsia"/>
          <w:color w:val="000000" w:themeColor="text1"/>
          <w:sz w:val="20"/>
        </w:rPr>
        <w:t>學年度第</w:t>
      </w:r>
      <w:r>
        <w:rPr>
          <w:rFonts w:eastAsia="標楷體" w:hint="eastAsia"/>
          <w:color w:val="000000" w:themeColor="text1"/>
          <w:sz w:val="20"/>
        </w:rPr>
        <w:t>一</w:t>
      </w:r>
      <w:r w:rsidRPr="003E3B69">
        <w:rPr>
          <w:rFonts w:eastAsia="標楷體" w:hint="eastAsia"/>
          <w:color w:val="000000" w:themeColor="text1"/>
          <w:sz w:val="20"/>
        </w:rPr>
        <w:t>學期第</w:t>
      </w:r>
      <w:r>
        <w:rPr>
          <w:rFonts w:eastAsia="標楷體" w:hint="eastAsia"/>
          <w:color w:val="000000" w:themeColor="text1"/>
          <w:sz w:val="20"/>
        </w:rPr>
        <w:t>一</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Pr="003E3B69">
        <w:rPr>
          <w:rFonts w:eastAsia="標楷體"/>
          <w:color w:val="000000" w:themeColor="text1"/>
          <w:sz w:val="20"/>
        </w:rPr>
        <w:t>—</w:t>
      </w:r>
      <w:proofErr w:type="gramEnd"/>
      <w:r>
        <w:rPr>
          <w:rFonts w:eastAsia="標楷體" w:hint="eastAsia"/>
          <w:color w:val="000000" w:themeColor="text1"/>
          <w:sz w:val="20"/>
        </w:rPr>
        <w:t>附件一</w:t>
      </w:r>
    </w:p>
    <w:tbl>
      <w:tblPr>
        <w:tblStyle w:val="af0"/>
        <w:tblW w:w="0" w:type="auto"/>
        <w:tblLook w:val="04A0" w:firstRow="1" w:lastRow="0" w:firstColumn="1" w:lastColumn="0" w:noHBand="0" w:noVBand="1"/>
      </w:tblPr>
      <w:tblGrid>
        <w:gridCol w:w="10762"/>
      </w:tblGrid>
      <w:tr w:rsidR="007F26D3" w:rsidTr="007C1BFA">
        <w:tc>
          <w:tcPr>
            <w:tcW w:w="10762" w:type="dxa"/>
          </w:tcPr>
          <w:p w:rsidR="007F26D3" w:rsidRDefault="007F26D3" w:rsidP="007C1BFA">
            <w:pPr>
              <w:pStyle w:val="Default"/>
              <w:rPr>
                <w:rFonts w:hint="eastAsia"/>
              </w:rPr>
            </w:pPr>
            <w:r>
              <w:rPr>
                <w:rFonts w:hint="eastAsia"/>
              </w:rPr>
              <w:t>照片</w:t>
            </w:r>
            <w:r>
              <w:t>1:</w:t>
            </w:r>
          </w:p>
          <w:p w:rsidR="007F26D3" w:rsidRDefault="007F26D3" w:rsidP="007C1BFA">
            <w:pPr>
              <w:pStyle w:val="Default"/>
              <w:rPr>
                <w:rFonts w:hint="eastAsia"/>
              </w:rPr>
            </w:pPr>
            <w:r>
              <w:rPr>
                <w:noProof/>
              </w:rPr>
              <w:drawing>
                <wp:inline distT="0" distB="0" distL="0" distR="0" wp14:anchorId="1860DD93" wp14:editId="5721199B">
                  <wp:extent cx="3586515" cy="2689824"/>
                  <wp:effectExtent l="0" t="8573" r="5398" b="5397"/>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9509.jpe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600779" cy="2700521"/>
                          </a:xfrm>
                          <a:prstGeom prst="rect">
                            <a:avLst/>
                          </a:prstGeom>
                        </pic:spPr>
                      </pic:pic>
                    </a:graphicData>
                  </a:graphic>
                </wp:inline>
              </w:drawing>
            </w:r>
          </w:p>
        </w:tc>
      </w:tr>
      <w:tr w:rsidR="007F26D3" w:rsidTr="007C1BFA">
        <w:tc>
          <w:tcPr>
            <w:tcW w:w="10762" w:type="dxa"/>
          </w:tcPr>
          <w:p w:rsidR="007F26D3" w:rsidRDefault="007F26D3" w:rsidP="007C1BFA">
            <w:pPr>
              <w:pStyle w:val="Default"/>
            </w:pPr>
            <w:r>
              <w:rPr>
                <w:rFonts w:hint="eastAsia"/>
              </w:rPr>
              <w:t>說明:</w:t>
            </w:r>
            <w:r>
              <w:rPr>
                <w:rFonts w:hint="eastAsia"/>
              </w:rPr>
              <w:t>數據分析討論</w:t>
            </w:r>
            <w:bookmarkStart w:id="2" w:name="_GoBack"/>
            <w:bookmarkEnd w:id="2"/>
          </w:p>
        </w:tc>
      </w:tr>
    </w:tbl>
    <w:p w:rsidR="007F26D3" w:rsidRDefault="007F26D3" w:rsidP="00CB7D9E">
      <w:pPr>
        <w:pStyle w:val="Default"/>
        <w:rPr>
          <w:rFonts w:hint="eastAsia"/>
        </w:rPr>
      </w:pPr>
    </w:p>
    <w:sectPr w:rsidR="007F26D3"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523" w:rsidRDefault="00AD7523">
      <w:r>
        <w:separator/>
      </w:r>
    </w:p>
  </w:endnote>
  <w:endnote w:type="continuationSeparator" w:id="0">
    <w:p w:rsidR="00AD7523" w:rsidRDefault="00AD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7F26D3" w:rsidRPr="007F26D3">
      <w:rPr>
        <w:noProof/>
        <w:lang w:val="zh-TW" w:eastAsia="zh-TW"/>
      </w:rPr>
      <w:t>2</w:t>
    </w:r>
    <w:r>
      <w:rPr>
        <w:lang w:eastAsia="zh-TW"/>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8278B1">
    <w:pPr>
      <w:pStyle w:val="ad"/>
      <w:jc w:val="center"/>
    </w:pPr>
    <w:r>
      <w:fldChar w:fldCharType="begin"/>
    </w:r>
    <w:r>
      <w:instrText>PAGE   \* MERGEFORMAT</w:instrText>
    </w:r>
    <w:r>
      <w:fldChar w:fldCharType="separate"/>
    </w:r>
    <w:r w:rsidR="007F26D3" w:rsidRPr="007F26D3">
      <w:rPr>
        <w:noProof/>
        <w:lang w:val="zh-TW"/>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523" w:rsidRDefault="00AD7523">
      <w:r>
        <w:separator/>
      </w:r>
    </w:p>
  </w:footnote>
  <w:footnote w:type="continuationSeparator" w:id="0">
    <w:p w:rsidR="00AD7523" w:rsidRDefault="00AD75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87BCCE10"/>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DC74AD4"/>
    <w:multiLevelType w:val="hybridMultilevel"/>
    <w:tmpl w:val="D8D26856"/>
    <w:lvl w:ilvl="0" w:tplc="571EA23E">
      <w:start w:val="1"/>
      <w:numFmt w:val="decimal"/>
      <w:lvlText w:val="%1."/>
      <w:lvlJc w:val="left"/>
      <w:pPr>
        <w:ind w:left="480" w:hanging="480"/>
      </w:pPr>
      <w:rPr>
        <w:rFonts w:ascii="Times New Roman" w:hAnsi="Times New Roman" w:cs="Times New Roman"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5"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6"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6"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4"/>
  </w:num>
  <w:num w:numId="5">
    <w:abstractNumId w:val="4"/>
  </w:num>
  <w:num w:numId="6">
    <w:abstractNumId w:val="25"/>
  </w:num>
  <w:num w:numId="7">
    <w:abstractNumId w:val="39"/>
  </w:num>
  <w:num w:numId="8">
    <w:abstractNumId w:val="26"/>
  </w:num>
  <w:num w:numId="9">
    <w:abstractNumId w:val="31"/>
  </w:num>
  <w:num w:numId="10">
    <w:abstractNumId w:val="18"/>
  </w:num>
  <w:num w:numId="11">
    <w:abstractNumId w:val="19"/>
  </w:num>
  <w:num w:numId="12">
    <w:abstractNumId w:val="29"/>
  </w:num>
  <w:num w:numId="13">
    <w:abstractNumId w:val="32"/>
  </w:num>
  <w:num w:numId="14">
    <w:abstractNumId w:val="37"/>
  </w:num>
  <w:num w:numId="15">
    <w:abstractNumId w:val="36"/>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15"/>
  </w:num>
  <w:num w:numId="19">
    <w:abstractNumId w:val="3"/>
  </w:num>
  <w:num w:numId="20">
    <w:abstractNumId w:val="33"/>
  </w:num>
  <w:num w:numId="21">
    <w:abstractNumId w:val="43"/>
  </w:num>
  <w:num w:numId="22">
    <w:abstractNumId w:val="2"/>
  </w:num>
  <w:num w:numId="23">
    <w:abstractNumId w:val="27"/>
  </w:num>
  <w:num w:numId="24">
    <w:abstractNumId w:val="28"/>
  </w:num>
  <w:num w:numId="25">
    <w:abstractNumId w:val="14"/>
  </w:num>
  <w:num w:numId="26">
    <w:abstractNumId w:val="6"/>
  </w:num>
  <w:num w:numId="27">
    <w:abstractNumId w:val="17"/>
  </w:num>
  <w:num w:numId="28">
    <w:abstractNumId w:val="20"/>
  </w:num>
  <w:num w:numId="29">
    <w:abstractNumId w:val="7"/>
  </w:num>
  <w:num w:numId="30">
    <w:abstractNumId w:val="30"/>
  </w:num>
  <w:num w:numId="31">
    <w:abstractNumId w:val="41"/>
  </w:num>
  <w:num w:numId="32">
    <w:abstractNumId w:val="40"/>
  </w:num>
  <w:num w:numId="33">
    <w:abstractNumId w:val="16"/>
  </w:num>
  <w:num w:numId="34">
    <w:abstractNumId w:val="13"/>
  </w:num>
  <w:num w:numId="35">
    <w:abstractNumId w:val="10"/>
  </w:num>
  <w:num w:numId="36">
    <w:abstractNumId w:val="21"/>
  </w:num>
  <w:num w:numId="37">
    <w:abstractNumId w:val="9"/>
  </w:num>
  <w:num w:numId="38">
    <w:abstractNumId w:val="35"/>
  </w:num>
  <w:num w:numId="39">
    <w:abstractNumId w:val="42"/>
  </w:num>
  <w:num w:numId="40">
    <w:abstractNumId w:val="5"/>
  </w:num>
  <w:num w:numId="41">
    <w:abstractNumId w:val="12"/>
  </w:num>
  <w:num w:numId="42">
    <w:abstractNumId w:val="23"/>
  </w:num>
  <w:num w:numId="43">
    <w:abstractNumId w:val="11"/>
  </w:num>
  <w:num w:numId="44">
    <w:abstractNumId w:val="34"/>
  </w:num>
  <w:num w:numId="45">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477A1"/>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D603F"/>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68C"/>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47813"/>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0629"/>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6D3"/>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375AE"/>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2DA"/>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37C71"/>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D7523"/>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321"/>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2D4E"/>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0A56"/>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5B1503"/>
  <w15:docId w15:val="{24C02CBB-8BE2-455B-81E5-4839DE70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F23C4-C70B-4DF9-9F02-41FC75B35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106</Words>
  <Characters>606</Characters>
  <Application>Microsoft Office Word</Application>
  <DocSecurity>0</DocSecurity>
  <Lines>5</Lines>
  <Paragraphs>1</Paragraphs>
  <ScaleCrop>false</ScaleCrop>
  <Company>csim</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519電腦</cp:lastModifiedBy>
  <cp:revision>6</cp:revision>
  <cp:lastPrinted>2017-09-21T01:50:00Z</cp:lastPrinted>
  <dcterms:created xsi:type="dcterms:W3CDTF">2020-12-24T05:48:00Z</dcterms:created>
  <dcterms:modified xsi:type="dcterms:W3CDTF">2020-12-24T07:36:00Z</dcterms:modified>
</cp:coreProperties>
</file>