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Koordinationsnotizen Juni 2026</w:t>
      </w:r>
    </w:p>
    <w:p>
      <w:r>
        <w:t>Interne Notizen, Jonas/Fatma, laufend ergänzt, keine Endfassung.</w:t>
      </w:r>
    </w:p>
    <w:p/>
    <w:p>
      <w:r>
        <w:t>No-Shows:</w:t>
      </w:r>
    </w:p>
    <w:p>
      <w:r>
        <w:t>Bei mehreren Tandems wurden Termine kurzfristig abgesagt, teils ohne neuen Termin. Auffällig oft bei Tandems mit Mentor:innen mit Schichtarbeit. Sollten wir beim nächsten Matching stärker berücksichtigen.</w:t>
      </w:r>
    </w:p>
    <w:p/>
    <w:p>
      <w:r>
        <w:t>Rückmeldungen von Mentor:innen (telefonisch, nicht systematisch erfasst):</w:t>
      </w:r>
    </w:p>
    <w:p>
      <w:r>
        <w:t>Ein Mentor rief an und sagte sinngemäß: "Die Treffen geben mir inzwischen eine richtige Struktur in der Woche, ich freue mich jedes Mal drauf." Passt zu ähnlichen Rückmeldungen, die wir schon öfter informell gehört haben.</w:t>
      </w:r>
    </w:p>
    <w:p/>
    <w:p>
      <w:r>
        <w:t>Rückmeldung von einer Jugendlichen (per WhatsApp an Mentorin, von dieser weitergeleitet): "ich hätte mich früher nie getraut, einfach bei einer Firma anzurufen, aber jetzt hab ichs gemacht" - bezogen auf ein Telefonat wegen eines Praktikumsplatzes. Kein Einzelfall, aber auch nicht systematisch gesammelt.</w:t>
      </w:r>
    </w:p>
    <w:p/>
    <w:p>
      <w:r>
        <w:t>Offene Fragen von Mentor:innen diesen Monat:</w:t>
      </w:r>
    </w:p>
    <w:p>
      <w:r>
        <w:t>- Was tun, wenn Jugendliche/r zwei Mal hintereinander absagt?</w:t>
      </w:r>
    </w:p>
    <w:p>
      <w:r>
        <w:t>- Wie viel Kontakt außerhalb der Treffen (WhatsApp etc.) ist okay?</w:t>
      </w:r>
    </w:p>
    <w:p>
      <w:r>
        <w:t>- Wer meldet sich, wenn ein Treffen komplett ausfällt - Mentor:in selbst oder Koordination?</w:t>
      </w:r>
    </w:p>
    <w:p/>
    <w:p>
      <w:r>
        <w:t>Dokumentationslage: Rücklauf der monatlichen Treffen-Logs weiterhin durchwachsen, einige Mentor:innen tragen sehr zuverlässig ein, andere melden sich nur auf Nachfrage.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