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28"/>
          <w:szCs w:val="28"/>
          <w14:ligatures w14:val="none"/>
        </w:rPr>
      </w:pPr>
      <w:r>
        <w:rPr>
          <w:rFonts w:ascii="宋体" w:hAnsi="宋体" w:eastAsia="宋体" w:cs="宋体"/>
          <w:b/>
          <w:bCs/>
          <w:kern w:val="0"/>
          <w:sz w:val="28"/>
          <w:szCs w:val="28"/>
          <w14:ligatures w14:val="none"/>
        </w:rPr>
        <w:t>特征工程与模型进阶</w:t>
      </w: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b/>
          <w:bCs/>
          <w:color w:val="494949"/>
          <w:kern w:val="0"/>
          <w:sz w:val="22"/>
          <w14:ligatures w14:val="none"/>
        </w:rPr>
        <w:t>Polars与Pandas进阶</w:t>
      </w: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b/>
          <w:bCs/>
          <w:color w:val="494949"/>
          <w:kern w:val="0"/>
          <w:sz w:val="22"/>
          <w14:ligatures w14:val="none"/>
        </w:rPr>
        <w:t>时序特征提取方法</w:t>
      </w: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b/>
          <w:bCs/>
          <w:color w:val="494949"/>
          <w:kern w:val="0"/>
          <w:sz w:val="22"/>
          <w14:ligatures w14:val="none"/>
        </w:rPr>
        <w:t>树模型使用</w:t>
      </w:r>
    </w:p>
    <w:p>
      <w:pPr>
        <w:widowControl/>
        <w:spacing w:line="276" w:lineRule="auto"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  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6"/>
          <w:szCs w:val="26"/>
          <w14:ligatures w14:val="none"/>
        </w:rPr>
      </w:pPr>
      <w:r>
        <w:rPr>
          <w:rFonts w:ascii="宋体" w:hAnsi="宋体" w:eastAsia="宋体" w:cs="宋体"/>
          <w:b/>
          <w:bCs/>
          <w:kern w:val="0"/>
          <w:sz w:val="26"/>
          <w:szCs w:val="26"/>
          <w14:ligatures w14:val="none"/>
        </w:rPr>
        <w:t>新的特征工程思路</w:t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fldChar w:fldCharType="begin"/>
      </w:r>
      <w:r>
        <w:instrText xml:space="preserve"> HYPERLINK "https://www.kaggle.com/competitions/predict-energy-behavior-of-prosumers/discussion/456369" \t "_blank" </w:instrText>
      </w:r>
      <w:r>
        <w:fldChar w:fldCharType="separate"/>
      </w:r>
      <w:r>
        <w:rPr>
          <w:rFonts w:ascii="宋体" w:hAnsi="宋体" w:eastAsia="宋体" w:cs="宋体"/>
          <w:color w:val="70B1E7"/>
          <w:kern w:val="0"/>
          <w:sz w:val="22"/>
          <w:u w:val="single"/>
          <w14:ligatures w14:val="none"/>
        </w:rPr>
        <w:t>https://www.kaggle.com/competitions/predict-energy-behavior-of-prosumers/discussion/456369</w:t>
      </w:r>
      <w:r>
        <w:rPr>
          <w:rFonts w:ascii="宋体" w:hAnsi="宋体" w:eastAsia="宋体" w:cs="宋体"/>
          <w:color w:val="70B1E7"/>
          <w:kern w:val="0"/>
          <w:sz w:val="22"/>
          <w:u w:val="single"/>
          <w14:ligatures w14:val="non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14:ligatures w14:val="none"/>
        </w:rPr>
      </w:pPr>
      <w:r>
        <w:rPr>
          <w:rFonts w:ascii="宋体" w:hAnsi="宋体" w:eastAsia="宋体" w:cs="宋体"/>
          <w:kern w:val="0"/>
          <w:sz w:val="24"/>
          <w:szCs w:val="24"/>
          <w14:ligatures w14:val="none"/>
        </w:rPr>
        <w:t>def new_features(df):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14:ligatures w14:val="none"/>
        </w:rPr>
      </w:pPr>
      <w:r>
        <w:rPr>
          <w:rFonts w:ascii="宋体" w:hAnsi="宋体" w:eastAsia="宋体" w:cs="宋体"/>
          <w:kern w:val="0"/>
          <w:sz w:val="24"/>
          <w:szCs w:val="24"/>
          <w14:ligatures w14:val="none"/>
        </w:rPr>
        <w:t xml:space="preserve">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14:ligatures w14:val="none"/>
        </w:rPr>
      </w:pPr>
      <w:r>
        <w:rPr>
          <w:rFonts w:ascii="宋体" w:hAnsi="宋体" w:eastAsia="宋体" w:cs="宋体"/>
          <w:kern w:val="0"/>
          <w:sz w:val="24"/>
          <w:szCs w:val="24"/>
          <w14:ligatures w14:val="none"/>
        </w:rPr>
        <w:t xml:space="preserve">    for col in ['temperature', 'dewpoint', '10_metre_u_wind_component', '10_metre_v_wind_component', '10_metre_u_wind_component_fl',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14:ligatures w14:val="none"/>
        </w:rPr>
      </w:pPr>
      <w:r>
        <w:rPr>
          <w:rFonts w:ascii="宋体" w:hAnsi="宋体" w:eastAsia="宋体" w:cs="宋体"/>
          <w:kern w:val="0"/>
          <w:sz w:val="24"/>
          <w:szCs w:val="24"/>
          <w14:ligatures w14:val="none"/>
        </w:rPr>
        <w:t xml:space="preserve">                '10_metre_v_wind_component_fl', '10_metre_u_wind_component_fdw', '10_metre_v_wind_component_fdw', '10_metre_u_wind_component_flw',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14:ligatures w14:val="none"/>
        </w:rPr>
      </w:pPr>
      <w:r>
        <w:rPr>
          <w:rFonts w:ascii="宋体" w:hAnsi="宋体" w:eastAsia="宋体" w:cs="宋体"/>
          <w:kern w:val="0"/>
          <w:sz w:val="24"/>
          <w:szCs w:val="24"/>
          <w14:ligatures w14:val="none"/>
        </w:rPr>
        <w:t xml:space="preserve">                '10_metre_v_wind_component_flw']: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14:ligatures w14:val="none"/>
        </w:rPr>
      </w:pPr>
      <w:r>
        <w:rPr>
          <w:rFonts w:ascii="宋体" w:hAnsi="宋体" w:eastAsia="宋体" w:cs="宋体"/>
          <w:kern w:val="0"/>
          <w:sz w:val="24"/>
          <w:szCs w:val="24"/>
          <w14:ligatures w14:val="none"/>
        </w:rPr>
        <w:t xml:space="preserve">        for window in [1]: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14:ligatures w14:val="none"/>
        </w:rPr>
      </w:pPr>
      <w:r>
        <w:rPr>
          <w:rFonts w:ascii="宋体" w:hAnsi="宋体" w:eastAsia="宋体" w:cs="宋体"/>
          <w:kern w:val="0"/>
          <w:sz w:val="24"/>
          <w:szCs w:val="24"/>
          <w14:ligatures w14:val="none"/>
        </w:rPr>
        <w:t xml:space="preserve">            df[f"{col}_diff_{window}"] = df.groupby(["county", 'is_consumption', 'product_type', 'is_business'])[col].diff(window)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14:ligatures w14:val="none"/>
        </w:rPr>
      </w:pPr>
      <w:r>
        <w:rPr>
          <w:rFonts w:ascii="宋体" w:hAnsi="宋体" w:eastAsia="宋体" w:cs="宋体"/>
          <w:kern w:val="0"/>
          <w:sz w:val="24"/>
          <w:szCs w:val="24"/>
          <w14:ligatures w14:val="none"/>
        </w:rPr>
        <w:t xml:space="preserve">       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14:ligatures w14:val="none"/>
        </w:rPr>
      </w:pPr>
      <w:r>
        <w:rPr>
          <w:rFonts w:ascii="宋体" w:hAnsi="宋体" w:eastAsia="宋体" w:cs="宋体"/>
          <w:kern w:val="0"/>
          <w:sz w:val="24"/>
          <w:szCs w:val="24"/>
          <w14:ligatures w14:val="none"/>
        </w:rPr>
        <w:t xml:space="preserve">            df[f"{col}_diff_{window}"] = df.groupby(["county", 'is_consumption'])[col].diff(window)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14:ligatures w14:val="none"/>
        </w:rPr>
      </w:pPr>
      <w:r>
        <w:rPr>
          <w:rFonts w:ascii="宋体" w:hAnsi="宋体" w:eastAsia="宋体" w:cs="宋体"/>
          <w:kern w:val="0"/>
          <w:sz w:val="24"/>
          <w:szCs w:val="24"/>
          <w14:ligatures w14:val="none"/>
        </w:rPr>
        <w:t xml:space="preserve">        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14:ligatures w14:val="none"/>
        </w:rPr>
      </w:pPr>
      <w:r>
        <w:rPr>
          <w:rFonts w:ascii="宋体" w:hAnsi="宋体" w:eastAsia="宋体" w:cs="宋体"/>
          <w:kern w:val="0"/>
          <w:sz w:val="24"/>
          <w:szCs w:val="24"/>
          <w14:ligatures w14:val="none"/>
        </w:rPr>
        <w:t xml:space="preserve">            df[f"{col}_diff_{window}"] = df.groupby(["is_business", 'is_consumption'])[col].diff(window)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14:ligatures w14:val="none"/>
        </w:rPr>
      </w:pPr>
      <w:r>
        <w:rPr>
          <w:rFonts w:ascii="宋体" w:hAnsi="宋体" w:eastAsia="宋体" w:cs="宋体"/>
          <w:kern w:val="0"/>
          <w:sz w:val="24"/>
          <w:szCs w:val="24"/>
          <w14:ligatures w14:val="none"/>
        </w:rPr>
        <w:t xml:space="preserve"> 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14:ligatures w14:val="none"/>
        </w:rPr>
      </w:pPr>
      <w:r>
        <w:rPr>
          <w:rFonts w:ascii="宋体" w:hAnsi="宋体" w:eastAsia="宋体" w:cs="宋体"/>
          <w:kern w:val="0"/>
          <w:sz w:val="24"/>
          <w:szCs w:val="24"/>
          <w14:ligatures w14:val="none"/>
        </w:rPr>
        <w:t xml:space="preserve">    return df</w:t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 </w:t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数据划分的方法：</w:t>
      </w:r>
    </w:p>
    <w:p>
      <w:pPr>
        <w:widowControl/>
        <w:numPr>
          <w:ilvl w:val="0"/>
          <w:numId w:val="2"/>
        </w:numPr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时间划分：验证集晚于训练集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14:ligatures w14:val="none"/>
        </w:rPr>
      </w:pPr>
      <w:r>
        <w:rPr>
          <w:rFonts w:ascii="宋体" w:hAnsi="宋体" w:eastAsia="宋体" w:cs="宋体"/>
          <w:kern w:val="0"/>
          <w:sz w:val="24"/>
          <w:szCs w:val="24"/>
          <w14:ligatures w14:val="none"/>
        </w:rPr>
        <w:t>dates = (df_train['year'].astype(str) + df_train['month'].apply(lambda x: str(x).zfill(2))).astype(int)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14:ligatures w14:val="none"/>
        </w:rPr>
      </w:pPr>
      <w:r>
        <w:rPr>
          <w:rFonts w:ascii="宋体" w:hAnsi="宋体" w:eastAsia="宋体" w:cs="宋体"/>
          <w:kern w:val="0"/>
          <w:sz w:val="24"/>
          <w:szCs w:val="24"/>
          <w14:ligatures w14:val="none"/>
        </w:rPr>
        <w:t>train_index = dates &lt; np.unique(dates)[-1]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  <w14:ligatures w14:val="none"/>
        </w:rPr>
      </w:pPr>
      <w:r>
        <w:rPr>
          <w:rFonts w:ascii="宋体" w:hAnsi="宋体" w:eastAsia="宋体" w:cs="宋体"/>
          <w:kern w:val="0"/>
          <w:sz w:val="24"/>
          <w:szCs w:val="24"/>
          <w14:ligatures w14:val="none"/>
        </w:rPr>
        <w:t>val_index = dates &gt;= np.unique(dates)[-1]</w:t>
      </w:r>
    </w:p>
    <w:p>
      <w:pPr>
        <w:widowControl/>
        <w:numPr>
          <w:ilvl w:val="0"/>
          <w:numId w:val="3"/>
        </w:numPr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按照prediction_unit划分：验证集和训练集prediction_unit 重合度80%</w:t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 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6"/>
          <w:szCs w:val="26"/>
          <w14:ligatures w14:val="none"/>
        </w:rPr>
      </w:pPr>
      <w:r>
        <w:rPr>
          <w:rFonts w:ascii="宋体" w:hAnsi="宋体" w:eastAsia="宋体" w:cs="宋体"/>
          <w:b/>
          <w:bCs/>
          <w:kern w:val="0"/>
          <w:sz w:val="26"/>
          <w:szCs w:val="26"/>
          <w14:ligatures w14:val="none"/>
        </w:rPr>
        <w:t>如何进一步上分？</w:t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1、理解现有的代码的逻辑，如何做特征？如何验证模型的？如何对训练集和测试集做特征？</w:t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2、改进方向：</w:t>
      </w:r>
    </w:p>
    <w:p>
      <w:pPr>
        <w:widowControl/>
        <w:numPr>
          <w:ilvl w:val="1"/>
          <w:numId w:val="4"/>
        </w:numPr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新的特征（收益最大）</w:t>
      </w:r>
    </w:p>
    <w:p>
      <w:pPr>
        <w:widowControl/>
        <w:numPr>
          <w:ilvl w:val="2"/>
          <w:numId w:val="4"/>
        </w:numPr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天气，从地理位置做新的特征？</w:t>
      </w:r>
    </w:p>
    <w:p>
      <w:pPr>
        <w:widowControl/>
        <w:numPr>
          <w:ilvl w:val="2"/>
          <w:numId w:val="4"/>
        </w:numPr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天然气或其他的自变量可以考虑做归一化、剔除离群点</w:t>
      </w:r>
    </w:p>
    <w:p>
      <w:pPr>
        <w:widowControl/>
        <w:numPr>
          <w:ilvl w:val="2"/>
          <w:numId w:val="4"/>
        </w:numPr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...</w:t>
      </w:r>
    </w:p>
    <w:p>
      <w:pPr>
        <w:widowControl/>
        <w:numPr>
          <w:ilvl w:val="1"/>
          <w:numId w:val="4"/>
        </w:numPr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模型调参</w:t>
      </w:r>
    </w:p>
    <w:p>
      <w:pPr>
        <w:widowControl/>
        <w:numPr>
          <w:ilvl w:val="1"/>
          <w:numId w:val="4"/>
        </w:numPr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换新的模型</w:t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 </w:t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 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6"/>
          <w:szCs w:val="26"/>
          <w14:ligatures w14:val="none"/>
        </w:rPr>
      </w:pPr>
      <w:r>
        <w:rPr>
          <w:rFonts w:ascii="宋体" w:hAnsi="宋体" w:eastAsia="宋体" w:cs="宋体"/>
          <w:b/>
          <w:bCs/>
          <w:kern w:val="0"/>
          <w:sz w:val="26"/>
          <w:szCs w:val="26"/>
          <w14:ligatures w14:val="none"/>
        </w:rPr>
        <w:t>高分代码</w:t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Pandas版本：</w:t>
      </w: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fldChar w:fldCharType="begin"/>
      </w: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instrText xml:space="preserve">HYPERLINK "https://www.kaggle.com/code/finlay/enefit-prediction-from-0-to-1" \t "_blank"</w:instrText>
      </w: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fldChar w:fldCharType="separate"/>
      </w:r>
      <w:r>
        <w:rPr>
          <w:rFonts w:ascii="宋体" w:hAnsi="宋体" w:eastAsia="宋体" w:cs="宋体"/>
          <w:color w:val="70B1E7"/>
          <w:kern w:val="0"/>
          <w:sz w:val="22"/>
          <w:u w:val="single"/>
          <w14:ligatures w14:val="none"/>
        </w:rPr>
        <w:t>https://www.kaggle.com/code/finlay/enefit-prediction-from-0-to-1</w:t>
      </w: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Polars版本：</w:t>
      </w: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fldChar w:fldCharType="begin"/>
      </w: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instrText xml:space="preserve">HYPERLINK "https://www.kaggle.com/code/finlay/enefit-prediction-polars-101" \t "_blank"</w:instrText>
      </w: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fldChar w:fldCharType="separate"/>
      </w:r>
      <w:r>
        <w:rPr>
          <w:rFonts w:ascii="宋体" w:hAnsi="宋体" w:eastAsia="宋体" w:cs="宋体"/>
          <w:color w:val="70B1E7"/>
          <w:kern w:val="0"/>
          <w:sz w:val="22"/>
          <w:u w:val="single"/>
          <w14:ligatures w14:val="none"/>
        </w:rPr>
        <w:t>https://www.kaggle.com/code/finlay/enefit-prediction-polars-101</w:t>
      </w: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fldChar w:fldCharType="end"/>
      </w:r>
    </w:p>
    <w:p>
      <w:pPr>
        <w:widowControl/>
        <w:numPr>
          <w:ilvl w:val="0"/>
          <w:numId w:val="5"/>
        </w:numPr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特征工程思路、训练模型</w:t>
      </w:r>
    </w:p>
    <w:p>
      <w:pPr>
        <w:widowControl/>
        <w:numPr>
          <w:ilvl w:val="0"/>
          <w:numId w:val="5"/>
        </w:numPr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内存上差异（Polars更加节约内存）</w:t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 </w:t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什么类型的比赛：时间序列 + 多表预测（不同的自变量分开存储）</w:t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时间序列是以设备为区分，需要同时预测多个设备在未来的电量消耗和电量产生。</w:t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 </w:t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现在高分代码有什么差异（72 -&gt; 67/68）？</w:t>
      </w:r>
    </w:p>
    <w:p>
      <w:pPr>
        <w:widowControl/>
        <w:numPr>
          <w:ilvl w:val="0"/>
          <w:numId w:val="6"/>
        </w:numPr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主要的差异：训练模型使用early stop、lightgbm的objective、target（生产和消耗）可以分开建模分开预测</w:t>
      </w:r>
    </w:p>
    <w:p>
      <w:pPr>
        <w:widowControl/>
        <w:numPr>
          <w:ilvl w:val="0"/>
          <w:numId w:val="6"/>
        </w:numPr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fldChar w:fldCharType="begin"/>
      </w:r>
      <w:r>
        <w:instrText xml:space="preserve"> HYPERLINK "https://www.kaggle.com/code/siddhvr/enefit-pebop-updated-feat-engg-and-lgbm-ensemble/" \t "_blank" </w:instrText>
      </w:r>
      <w:r>
        <w:fldChar w:fldCharType="separate"/>
      </w:r>
      <w:r>
        <w:rPr>
          <w:rFonts w:ascii="宋体" w:hAnsi="宋体" w:eastAsia="宋体" w:cs="宋体"/>
          <w:color w:val="70B1E7"/>
          <w:kern w:val="0"/>
          <w:sz w:val="22"/>
          <w:u w:val="single"/>
          <w14:ligatures w14:val="none"/>
        </w:rPr>
        <w:t>https://www.kaggle.com/code/siddhvr/enefit-pebop-updated-feat-engg-and-lgbm-ensemble/</w:t>
      </w:r>
      <w:r>
        <w:rPr>
          <w:rFonts w:ascii="宋体" w:hAnsi="宋体" w:eastAsia="宋体" w:cs="宋体"/>
          <w:color w:val="70B1E7"/>
          <w:kern w:val="0"/>
          <w:sz w:val="22"/>
          <w:u w:val="single"/>
          <w14:ligatures w14:val="none"/>
        </w:rPr>
        <w:fldChar w:fldCharType="end"/>
      </w:r>
    </w:p>
    <w:p>
      <w:pPr>
        <w:widowControl/>
        <w:numPr>
          <w:ilvl w:val="0"/>
          <w:numId w:val="6"/>
        </w:numPr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fldChar w:fldCharType="begin"/>
      </w:r>
      <w:r>
        <w:instrText xml:space="preserve"> HYPERLINK "https://www.kaggle.com/code/davero/enefit-lgb-with-regression-l1-objective" \t "_blank" </w:instrText>
      </w:r>
      <w:r>
        <w:fldChar w:fldCharType="separate"/>
      </w:r>
      <w:r>
        <w:rPr>
          <w:rFonts w:ascii="宋体" w:hAnsi="宋体" w:eastAsia="宋体" w:cs="宋体"/>
          <w:color w:val="70B1E7"/>
          <w:kern w:val="0"/>
          <w:sz w:val="22"/>
          <w:u w:val="single"/>
          <w14:ligatures w14:val="none"/>
        </w:rPr>
        <w:t>https://www.kaggle.com/code/davero/enefit-lgb-with-regression-l1-objective</w:t>
      </w:r>
      <w:r>
        <w:rPr>
          <w:rFonts w:ascii="宋体" w:hAnsi="宋体" w:eastAsia="宋体" w:cs="宋体"/>
          <w:color w:val="70B1E7"/>
          <w:kern w:val="0"/>
          <w:sz w:val="22"/>
          <w:u w:val="single"/>
          <w14:ligatures w14:val="none"/>
        </w:rPr>
        <w:fldChar w:fldCharType="end"/>
      </w:r>
    </w:p>
    <w:p>
      <w:pPr>
        <w:widowControl/>
        <w:numPr>
          <w:ilvl w:val="0"/>
          <w:numId w:val="6"/>
        </w:numPr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fldChar w:fldCharType="begin"/>
      </w:r>
      <w:r>
        <w:instrText xml:space="preserve"> HYPERLINK "https://www.kaggle.com/code/vitalykudelya/explain-dataset-and-baseline/" \t "_blank" </w:instrText>
      </w:r>
      <w:r>
        <w:fldChar w:fldCharType="separate"/>
      </w:r>
      <w:r>
        <w:rPr>
          <w:rFonts w:ascii="宋体" w:hAnsi="宋体" w:eastAsia="宋体" w:cs="宋体"/>
          <w:color w:val="70B1E7"/>
          <w:kern w:val="0"/>
          <w:sz w:val="22"/>
          <w:u w:val="single"/>
          <w14:ligatures w14:val="none"/>
        </w:rPr>
        <w:t>https://www.kaggle.com/code/vitalykudelya/explain-dataset-and-baseline/</w:t>
      </w:r>
      <w:r>
        <w:rPr>
          <w:rFonts w:ascii="宋体" w:hAnsi="宋体" w:eastAsia="宋体" w:cs="宋体"/>
          <w:color w:val="70B1E7"/>
          <w:kern w:val="0"/>
          <w:sz w:val="22"/>
          <w:u w:val="single"/>
          <w14:ligatures w14:val="none"/>
        </w:rPr>
        <w:fldChar w:fldCharType="end"/>
      </w:r>
    </w:p>
    <w:p>
      <w:pPr>
        <w:widowControl/>
        <w:numPr>
          <w:ilvl w:val="0"/>
          <w:numId w:val="6"/>
        </w:numPr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fldChar w:fldCharType="begin"/>
      </w:r>
      <w:r>
        <w:instrText xml:space="preserve"> HYPERLINK "https://www.kaggle.com/code/newtonbaba12345/lb-67-48" \t "_blank" </w:instrText>
      </w:r>
      <w:r>
        <w:fldChar w:fldCharType="separate"/>
      </w:r>
      <w:r>
        <w:rPr>
          <w:rFonts w:ascii="宋体" w:hAnsi="宋体" w:eastAsia="宋体" w:cs="宋体"/>
          <w:color w:val="70B1E7"/>
          <w:kern w:val="0"/>
          <w:sz w:val="22"/>
          <w:u w:val="single"/>
          <w14:ligatures w14:val="none"/>
        </w:rPr>
        <w:t>https://www.kaggle.com/code/newtonbaba12345/lb-67-48</w:t>
      </w:r>
      <w:r>
        <w:rPr>
          <w:rFonts w:ascii="宋体" w:hAnsi="宋体" w:eastAsia="宋体" w:cs="宋体"/>
          <w:color w:val="70B1E7"/>
          <w:kern w:val="0"/>
          <w:sz w:val="22"/>
          <w:u w:val="single"/>
          <w14:ligatures w14:val="non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color w:val="494949"/>
          <w:kern w:val="0"/>
          <w:sz w:val="22"/>
          <w14:ligatures w14:val="none"/>
        </w:rPr>
      </w:pPr>
      <w:r>
        <w:rPr>
          <w:rFonts w:ascii="宋体" w:hAnsi="宋体" w:eastAsia="宋体" w:cs="宋体"/>
          <w:color w:val="494949"/>
          <w:kern w:val="0"/>
          <w:sz w:val="22"/>
          <w14:ligatures w14:val="none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AE3410"/>
    <w:multiLevelType w:val="multilevel"/>
    <w:tmpl w:val="25AE34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4AD0945"/>
    <w:multiLevelType w:val="multilevel"/>
    <w:tmpl w:val="34AD09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9572B93"/>
    <w:multiLevelType w:val="multilevel"/>
    <w:tmpl w:val="59572B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DB93FCF"/>
    <w:multiLevelType w:val="multilevel"/>
    <w:tmpl w:val="5DB93F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6D17C7C"/>
    <w:multiLevelType w:val="multilevel"/>
    <w:tmpl w:val="76D17C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C187B10"/>
    <w:multiLevelType w:val="multilevel"/>
    <w:tmpl w:val="7C187B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c0NGZmN2Y4MTg4N2EyNDA2M2ViNGU3YWYzNTUwOTMifQ=="/>
  </w:docVars>
  <w:rsids>
    <w:rsidRoot w:val="002927B1"/>
    <w:rsid w:val="002927B1"/>
    <w:rsid w:val="0094005B"/>
    <w:rsid w:val="23C15940"/>
    <w:rsid w:val="43B6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2"/>
    <w:basedOn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  <w14:ligatures w14:val="none"/>
    </w:rPr>
  </w:style>
  <w:style w:type="paragraph" w:styleId="3">
    <w:name w:val="heading 3"/>
    <w:basedOn w:val="1"/>
    <w:link w:val="1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  <w14:ligatures w14:val="none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标题 2 字符"/>
    <w:basedOn w:val="7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  <w14:ligatures w14:val="none"/>
    </w:rPr>
  </w:style>
  <w:style w:type="character" w:customStyle="1" w:styleId="11">
    <w:name w:val="标题 3 字符"/>
    <w:basedOn w:val="7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  <w14:ligatures w14:val="none"/>
    </w:rPr>
  </w:style>
  <w:style w:type="paragraph" w:customStyle="1" w:styleId="12">
    <w:name w:val="ql-direction-lt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  <w:style w:type="character" w:customStyle="1" w:styleId="13">
    <w:name w:val="ql-author-25571891"/>
    <w:basedOn w:val="7"/>
    <w:uiPriority w:val="0"/>
  </w:style>
  <w:style w:type="character" w:customStyle="1" w:styleId="14">
    <w:name w:val="HTML 预设格式 字符"/>
    <w:basedOn w:val="7"/>
    <w:link w:val="4"/>
    <w:semiHidden/>
    <w:qFormat/>
    <w:uiPriority w:val="99"/>
    <w:rPr>
      <w:rFonts w:ascii="宋体" w:hAnsi="宋体" w:eastAsia="宋体" w:cs="宋体"/>
      <w:kern w:val="0"/>
      <w:sz w:val="24"/>
      <w:szCs w:val="24"/>
      <w14:ligatures w14:val="none"/>
    </w:rPr>
  </w:style>
  <w:style w:type="paragraph" w:customStyle="1" w:styleId="15">
    <w:name w:val="ql-align-lef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793</Words>
  <Characters>2183</Characters>
  <Lines>22</Lines>
  <Paragraphs>6</Paragraphs>
  <TotalTime>6</TotalTime>
  <ScaleCrop>false</ScaleCrop>
  <LinksUpToDate>false</LinksUpToDate>
  <CharactersWithSpaces>2367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2024-01-11T09:02:00Z</dcterms:created>
  <dc:creator>CN6019</dc:creator>
  <cp:lastModifiedBy>浮生一世</cp:lastModifiedBy>
  <dcterms:modified xsi:type="dcterms:W3CDTF">2024-06-14T08:34:06Z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6F3F752B453346EAA2A51CBFB87D09AC_12</vt:lpwstr>
  </property>
</Properties>
</file>