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D9338" w14:textId="721CC568" w:rsidR="00880895" w:rsidRPr="00682027" w:rsidRDefault="00880895" w:rsidP="00880895">
      <w:pPr>
        <w:jc w:val="center"/>
        <w:rPr>
          <w:rFonts w:ascii="宋体" w:eastAsia="宋体" w:hAnsi="宋体" w:hint="eastAsia"/>
          <w:b/>
          <w:bCs/>
          <w:sz w:val="44"/>
          <w:szCs w:val="44"/>
        </w:rPr>
      </w:pPr>
      <w:r w:rsidRPr="00682027">
        <w:rPr>
          <w:rFonts w:ascii="宋体" w:eastAsia="宋体" w:hAnsi="宋体" w:hint="eastAsia"/>
          <w:b/>
          <w:bCs/>
          <w:sz w:val="44"/>
          <w:szCs w:val="44"/>
        </w:rPr>
        <w:t>互联网的未来：技术革新与社会变革的深度融合</w:t>
      </w:r>
    </w:p>
    <w:p w14:paraId="323595C0" w14:textId="77777777" w:rsidR="00880895" w:rsidRDefault="00880895" w:rsidP="00880895">
      <w:pPr>
        <w:rPr>
          <w:rFonts w:hint="eastAsia"/>
        </w:rPr>
      </w:pPr>
    </w:p>
    <w:p w14:paraId="4CBEA863" w14:textId="3A6CF5FF" w:rsidR="00880895" w:rsidRPr="00880895" w:rsidRDefault="00880895" w:rsidP="00682027">
      <w:pPr>
        <w:spacing w:line="440" w:lineRule="atLeast"/>
        <w:jc w:val="center"/>
        <w:rPr>
          <w:rFonts w:ascii="宋体" w:eastAsia="宋体" w:hAnsi="宋体" w:hint="eastAsia"/>
          <w:sz w:val="24"/>
          <w:szCs w:val="24"/>
        </w:rPr>
      </w:pPr>
      <w:r>
        <w:rPr>
          <w:rFonts w:ascii="宋体" w:eastAsia="宋体" w:hAnsi="宋体" w:hint="eastAsia"/>
          <w:sz w:val="24"/>
          <w:szCs w:val="24"/>
        </w:rPr>
        <w:t>刘凌江</w:t>
      </w:r>
    </w:p>
    <w:p w14:paraId="0388C50F" w14:textId="47D2C560" w:rsidR="00880895" w:rsidRPr="00880895" w:rsidRDefault="00682027" w:rsidP="00880895">
      <w:pPr>
        <w:spacing w:line="440" w:lineRule="atLeast"/>
        <w:rPr>
          <w:rFonts w:ascii="宋体" w:eastAsia="宋体" w:hAnsi="宋体" w:hint="eastAsia"/>
          <w:sz w:val="24"/>
          <w:szCs w:val="24"/>
        </w:rPr>
      </w:pPr>
      <w:r>
        <w:rPr>
          <w:rFonts w:ascii="宋体" w:eastAsia="宋体" w:hAnsi="宋体" w:hint="eastAsia"/>
          <w:sz w:val="24"/>
          <w:szCs w:val="24"/>
        </w:rPr>
        <w:t>（</w:t>
      </w:r>
      <w:r w:rsidR="00880895">
        <w:rPr>
          <w:rFonts w:ascii="宋体" w:eastAsia="宋体" w:hAnsi="宋体" w:hint="eastAsia"/>
          <w:sz w:val="24"/>
          <w:szCs w:val="24"/>
        </w:rPr>
        <w:t>计算机</w:t>
      </w:r>
      <w:r>
        <w:rPr>
          <w:rFonts w:ascii="宋体" w:eastAsia="宋体" w:hAnsi="宋体" w:hint="eastAsia"/>
          <w:sz w:val="24"/>
          <w:szCs w:val="24"/>
        </w:rPr>
        <w:t>与科学技术</w:t>
      </w:r>
      <w:r w:rsidR="00880895" w:rsidRPr="00880895">
        <w:rPr>
          <w:rFonts w:ascii="宋体" w:eastAsia="宋体" w:hAnsi="宋体" w:hint="eastAsia"/>
          <w:sz w:val="24"/>
          <w:szCs w:val="24"/>
        </w:rPr>
        <w:t>学院</w:t>
      </w:r>
      <w:r>
        <w:rPr>
          <w:rFonts w:ascii="宋体" w:eastAsia="宋体" w:hAnsi="宋体" w:hint="eastAsia"/>
          <w:sz w:val="24"/>
          <w:szCs w:val="24"/>
        </w:rPr>
        <w:t xml:space="preserve"> </w:t>
      </w:r>
      <w:r w:rsidR="00880895" w:rsidRPr="00880895">
        <w:rPr>
          <w:rFonts w:ascii="宋体" w:eastAsia="宋体" w:hAnsi="宋体" w:hint="eastAsia"/>
          <w:sz w:val="24"/>
          <w:szCs w:val="24"/>
        </w:rPr>
        <w:t>专业班级：</w:t>
      </w:r>
      <w:proofErr w:type="gramStart"/>
      <w:r w:rsidR="00880895" w:rsidRPr="00880895">
        <w:rPr>
          <w:rFonts w:ascii="宋体" w:eastAsia="宋体" w:hAnsi="宋体" w:hint="eastAsia"/>
          <w:sz w:val="24"/>
          <w:szCs w:val="24"/>
        </w:rPr>
        <w:t>计</w:t>
      </w:r>
      <w:r>
        <w:rPr>
          <w:rFonts w:ascii="宋体" w:eastAsia="宋体" w:hAnsi="宋体" w:hint="eastAsia"/>
          <w:sz w:val="24"/>
          <w:szCs w:val="24"/>
        </w:rPr>
        <w:t>科</w:t>
      </w:r>
      <w:r w:rsidR="00880895">
        <w:rPr>
          <w:rFonts w:ascii="宋体" w:eastAsia="宋体" w:hAnsi="宋体" w:hint="eastAsia"/>
          <w:sz w:val="24"/>
          <w:szCs w:val="24"/>
        </w:rPr>
        <w:t>2401</w:t>
      </w:r>
      <w:r w:rsidR="00880895" w:rsidRPr="00880895">
        <w:rPr>
          <w:rFonts w:ascii="宋体" w:eastAsia="宋体" w:hAnsi="宋体" w:hint="eastAsia"/>
          <w:sz w:val="24"/>
          <w:szCs w:val="24"/>
        </w:rPr>
        <w:t>班</w:t>
      </w:r>
      <w:proofErr w:type="gramEnd"/>
      <w:r>
        <w:rPr>
          <w:rFonts w:ascii="宋体" w:eastAsia="宋体" w:hAnsi="宋体" w:hint="eastAsia"/>
          <w:sz w:val="24"/>
          <w:szCs w:val="24"/>
        </w:rPr>
        <w:t xml:space="preserve"> </w:t>
      </w:r>
      <w:r w:rsidR="00880895" w:rsidRPr="00880895">
        <w:rPr>
          <w:rFonts w:ascii="宋体" w:eastAsia="宋体" w:hAnsi="宋体" w:hint="eastAsia"/>
          <w:sz w:val="24"/>
          <w:szCs w:val="24"/>
        </w:rPr>
        <w:t>学号：</w:t>
      </w:r>
      <w:r w:rsidR="00880895">
        <w:rPr>
          <w:rFonts w:ascii="宋体" w:eastAsia="宋体" w:hAnsi="宋体" w:hint="eastAsia"/>
          <w:sz w:val="24"/>
          <w:szCs w:val="24"/>
        </w:rPr>
        <w:t>24281011</w:t>
      </w:r>
      <w:r>
        <w:rPr>
          <w:rFonts w:ascii="宋体" w:eastAsia="宋体" w:hAnsi="宋体" w:hint="eastAsia"/>
          <w:sz w:val="24"/>
          <w:szCs w:val="24"/>
        </w:rPr>
        <w:t>）</w:t>
      </w:r>
    </w:p>
    <w:p w14:paraId="30FC8EDE" w14:textId="77777777" w:rsidR="00880895" w:rsidRPr="00880895" w:rsidRDefault="00880895" w:rsidP="00880895">
      <w:pPr>
        <w:spacing w:line="440" w:lineRule="atLeast"/>
        <w:rPr>
          <w:rFonts w:ascii="宋体" w:eastAsia="宋体" w:hAnsi="宋体" w:hint="eastAsia"/>
          <w:sz w:val="24"/>
          <w:szCs w:val="24"/>
        </w:rPr>
      </w:pPr>
    </w:p>
    <w:p w14:paraId="2C797EFF" w14:textId="47B9742D" w:rsidR="00880895" w:rsidRPr="00682027" w:rsidRDefault="00880895" w:rsidP="00880895">
      <w:pPr>
        <w:spacing w:line="440" w:lineRule="atLeast"/>
        <w:rPr>
          <w:rFonts w:ascii="楷体" w:eastAsia="楷体" w:hAnsi="楷体" w:hint="eastAsia"/>
          <w:szCs w:val="21"/>
        </w:rPr>
      </w:pPr>
      <w:r w:rsidRPr="00682027">
        <w:rPr>
          <w:rFonts w:ascii="黑体" w:eastAsia="黑体" w:hAnsi="黑体" w:hint="eastAsia"/>
          <w:b/>
          <w:bCs/>
          <w:szCs w:val="21"/>
        </w:rPr>
        <w:t>摘要</w:t>
      </w:r>
      <w:r w:rsidRPr="00880895">
        <w:rPr>
          <w:rFonts w:ascii="宋体" w:eastAsia="宋体" w:hAnsi="宋体" w:hint="eastAsia"/>
          <w:sz w:val="24"/>
          <w:szCs w:val="24"/>
        </w:rPr>
        <w:t>：</w:t>
      </w:r>
      <w:r w:rsidRPr="00682027">
        <w:rPr>
          <w:rFonts w:ascii="楷体" w:eastAsia="楷体" w:hAnsi="楷体" w:hint="eastAsia"/>
          <w:szCs w:val="21"/>
        </w:rPr>
        <w:t>本文深入探讨了互联网的未来发展趋势，重点分析了5G、物联网、人工智能等关键技术如何推动互联网的革新，并阐述了这些技术对社会经济、文化传承、生活方式等方面产生的深远影响。文章通过文献综述、案例分析等方法，揭示了互联网未来发展的多元性和复杂性，为相关领域的研究和实践提供了有价值的参考。</w:t>
      </w:r>
    </w:p>
    <w:p w14:paraId="4C09B4D5" w14:textId="77777777" w:rsidR="00880895" w:rsidRPr="00880895" w:rsidRDefault="00880895" w:rsidP="00880895">
      <w:pPr>
        <w:spacing w:line="440" w:lineRule="atLeast"/>
        <w:rPr>
          <w:rFonts w:ascii="宋体" w:eastAsia="宋体" w:hAnsi="宋体" w:hint="eastAsia"/>
          <w:sz w:val="24"/>
          <w:szCs w:val="24"/>
        </w:rPr>
      </w:pPr>
    </w:p>
    <w:p w14:paraId="05CDC1A0" w14:textId="34B85420" w:rsidR="00880895" w:rsidRPr="00880895" w:rsidRDefault="00880895" w:rsidP="00880895">
      <w:pPr>
        <w:spacing w:line="440" w:lineRule="atLeast"/>
        <w:rPr>
          <w:rFonts w:ascii="宋体" w:eastAsia="宋体" w:hAnsi="宋体" w:hint="eastAsia"/>
          <w:sz w:val="24"/>
          <w:szCs w:val="24"/>
        </w:rPr>
      </w:pPr>
      <w:r w:rsidRPr="00682027">
        <w:rPr>
          <w:rFonts w:ascii="黑体" w:eastAsia="黑体" w:hAnsi="黑体" w:hint="eastAsia"/>
          <w:b/>
          <w:bCs/>
          <w:szCs w:val="21"/>
        </w:rPr>
        <w:t>关键词</w:t>
      </w:r>
      <w:r w:rsidRPr="00880895">
        <w:rPr>
          <w:rFonts w:ascii="宋体" w:eastAsia="宋体" w:hAnsi="宋体" w:hint="eastAsia"/>
          <w:sz w:val="24"/>
          <w:szCs w:val="24"/>
        </w:rPr>
        <w:t>：</w:t>
      </w:r>
      <w:r w:rsidRPr="00682027">
        <w:rPr>
          <w:rFonts w:ascii="楷体" w:eastAsia="楷体" w:hAnsi="楷体" w:hint="eastAsia"/>
          <w:szCs w:val="21"/>
        </w:rPr>
        <w:t>互联网；5G；物联网；人工智能；社会变革</w:t>
      </w:r>
    </w:p>
    <w:p w14:paraId="4189C2F5" w14:textId="77777777" w:rsidR="00880895" w:rsidRPr="00880895" w:rsidRDefault="00880895" w:rsidP="00682027">
      <w:pPr>
        <w:spacing w:beforeLines="100" w:before="312" w:line="440" w:lineRule="atLeast"/>
        <w:ind w:firstLineChars="200" w:firstLine="562"/>
        <w:rPr>
          <w:rFonts w:ascii="黑体" w:eastAsia="黑体" w:hAnsi="黑体" w:hint="eastAsia"/>
          <w:b/>
          <w:bCs/>
          <w:sz w:val="28"/>
          <w:szCs w:val="28"/>
        </w:rPr>
      </w:pPr>
      <w:r w:rsidRPr="00880895">
        <w:rPr>
          <w:rFonts w:ascii="黑体" w:eastAsia="黑体" w:hAnsi="黑体" w:hint="eastAsia"/>
          <w:b/>
          <w:bCs/>
          <w:sz w:val="28"/>
          <w:szCs w:val="28"/>
        </w:rPr>
        <w:t>一、引言</w:t>
      </w:r>
    </w:p>
    <w:p w14:paraId="5D0914CF" w14:textId="77777777" w:rsidR="00880895" w:rsidRPr="00880895" w:rsidRDefault="00880895" w:rsidP="00880895">
      <w:pPr>
        <w:spacing w:line="440" w:lineRule="atLeast"/>
        <w:rPr>
          <w:rFonts w:ascii="宋体" w:eastAsia="宋体" w:hAnsi="宋体" w:hint="eastAsia"/>
          <w:sz w:val="24"/>
          <w:szCs w:val="24"/>
        </w:rPr>
      </w:pPr>
    </w:p>
    <w:p w14:paraId="407020F1" w14:textId="77777777" w:rsidR="00880895" w:rsidRPr="00880895" w:rsidRDefault="00880895" w:rsidP="00880895">
      <w:pPr>
        <w:spacing w:line="440" w:lineRule="atLeast"/>
        <w:ind w:firstLineChars="200" w:firstLine="480"/>
        <w:rPr>
          <w:rFonts w:ascii="宋体" w:eastAsia="宋体" w:hAnsi="宋体" w:hint="eastAsia"/>
          <w:sz w:val="24"/>
          <w:szCs w:val="24"/>
        </w:rPr>
      </w:pPr>
      <w:r w:rsidRPr="00880895">
        <w:rPr>
          <w:rFonts w:ascii="宋体" w:eastAsia="宋体" w:hAnsi="宋体" w:hint="eastAsia"/>
          <w:sz w:val="24"/>
          <w:szCs w:val="24"/>
        </w:rPr>
        <w:t>互联网自诞生以来，已经深刻改变了人类社会的方方面面。随着技术的不断进步，互联网的未来发展将更加多元化和复杂化。本文将重点探讨互联网未来的关键技术革新及其对社会变革的深远影响。</w:t>
      </w:r>
    </w:p>
    <w:p w14:paraId="28AC8BED" w14:textId="77777777" w:rsidR="00880895" w:rsidRPr="00880895" w:rsidRDefault="00880895" w:rsidP="00880895">
      <w:pPr>
        <w:spacing w:line="440" w:lineRule="atLeast"/>
        <w:rPr>
          <w:rFonts w:ascii="宋体" w:eastAsia="宋体" w:hAnsi="宋体" w:hint="eastAsia"/>
          <w:sz w:val="24"/>
          <w:szCs w:val="24"/>
        </w:rPr>
      </w:pPr>
    </w:p>
    <w:p w14:paraId="0AFB3AFE" w14:textId="77777777" w:rsidR="00682027" w:rsidRDefault="00880895" w:rsidP="00682027">
      <w:pPr>
        <w:spacing w:line="440" w:lineRule="atLeast"/>
        <w:ind w:firstLineChars="200" w:firstLine="562"/>
        <w:rPr>
          <w:rFonts w:ascii="黑体" w:eastAsia="黑体" w:hAnsi="黑体"/>
          <w:b/>
          <w:bCs/>
          <w:sz w:val="28"/>
          <w:szCs w:val="28"/>
        </w:rPr>
      </w:pPr>
      <w:r w:rsidRPr="00880895">
        <w:rPr>
          <w:rFonts w:ascii="黑体" w:eastAsia="黑体" w:hAnsi="黑体" w:hint="eastAsia"/>
          <w:b/>
          <w:bCs/>
          <w:sz w:val="28"/>
          <w:szCs w:val="28"/>
        </w:rPr>
        <w:t>二、互联网未来的关键技术革新</w:t>
      </w:r>
    </w:p>
    <w:p w14:paraId="4E846BE2" w14:textId="7FD78AF8" w:rsidR="00880895" w:rsidRPr="00682027" w:rsidRDefault="00880895" w:rsidP="00682027">
      <w:pPr>
        <w:spacing w:line="440" w:lineRule="atLeast"/>
        <w:ind w:firstLineChars="200" w:firstLine="482"/>
        <w:rPr>
          <w:rFonts w:ascii="楷体" w:eastAsia="楷体" w:hAnsi="楷体" w:hint="eastAsia"/>
          <w:b/>
          <w:bCs/>
          <w:sz w:val="28"/>
          <w:szCs w:val="28"/>
        </w:rPr>
      </w:pPr>
      <w:r w:rsidRPr="00682027">
        <w:rPr>
          <w:rFonts w:ascii="楷体" w:eastAsia="楷体" w:hAnsi="楷体" w:hint="eastAsia"/>
          <w:b/>
          <w:bCs/>
          <w:sz w:val="24"/>
          <w:szCs w:val="24"/>
        </w:rPr>
        <w:t>（</w:t>
      </w:r>
      <w:r w:rsidR="00682027" w:rsidRPr="00682027">
        <w:rPr>
          <w:rFonts w:ascii="楷体" w:eastAsia="楷体" w:hAnsi="楷体" w:hint="eastAsia"/>
          <w:b/>
          <w:bCs/>
          <w:sz w:val="24"/>
          <w:szCs w:val="24"/>
        </w:rPr>
        <w:t>1</w:t>
      </w:r>
      <w:r w:rsidRPr="00682027">
        <w:rPr>
          <w:rFonts w:ascii="楷体" w:eastAsia="楷体" w:hAnsi="楷体" w:hint="eastAsia"/>
          <w:b/>
          <w:bCs/>
          <w:sz w:val="24"/>
          <w:szCs w:val="24"/>
        </w:rPr>
        <w:t>）5G技术的普及与应用</w:t>
      </w:r>
    </w:p>
    <w:p w14:paraId="492B900C" w14:textId="77777777" w:rsidR="00880895" w:rsidRPr="00880895" w:rsidRDefault="00880895" w:rsidP="00880895">
      <w:pPr>
        <w:spacing w:line="440" w:lineRule="atLeast"/>
        <w:ind w:firstLineChars="200" w:firstLine="480"/>
        <w:rPr>
          <w:rFonts w:ascii="宋体" w:eastAsia="宋体" w:hAnsi="宋体" w:hint="eastAsia"/>
          <w:sz w:val="24"/>
          <w:szCs w:val="24"/>
        </w:rPr>
      </w:pPr>
      <w:r w:rsidRPr="00880895">
        <w:rPr>
          <w:rFonts w:ascii="宋体" w:eastAsia="宋体" w:hAnsi="宋体" w:hint="eastAsia"/>
          <w:sz w:val="24"/>
          <w:szCs w:val="24"/>
        </w:rPr>
        <w:t>5G技术作为新一代移动通信技术，具有高速率、大容量、低时延等特点。它的普及将推动移动互联网的进一步发展，为物联网、虚拟现实、增强现实等新技术提供强有力的支持。</w:t>
      </w:r>
    </w:p>
    <w:p w14:paraId="2741F91F" w14:textId="77777777" w:rsidR="00880895" w:rsidRPr="00880895" w:rsidRDefault="00880895" w:rsidP="00880895">
      <w:pPr>
        <w:spacing w:line="440" w:lineRule="atLeast"/>
        <w:rPr>
          <w:rFonts w:ascii="宋体" w:eastAsia="宋体" w:hAnsi="宋体" w:hint="eastAsia"/>
          <w:sz w:val="24"/>
          <w:szCs w:val="24"/>
        </w:rPr>
      </w:pPr>
    </w:p>
    <w:p w14:paraId="28FEEF28" w14:textId="447A4589" w:rsidR="00880895" w:rsidRDefault="00880895" w:rsidP="00880895">
      <w:pPr>
        <w:spacing w:line="440" w:lineRule="atLeast"/>
        <w:rPr>
          <w:rFonts w:ascii="宋体" w:eastAsia="宋体" w:hAnsi="宋体" w:hint="eastAsia"/>
          <w:sz w:val="24"/>
          <w:szCs w:val="24"/>
        </w:rPr>
      </w:pPr>
    </w:p>
    <w:p w14:paraId="42073B51" w14:textId="1383556B" w:rsidR="00880895" w:rsidRPr="00880895" w:rsidRDefault="00880895" w:rsidP="00880895">
      <w:pPr>
        <w:spacing w:line="440" w:lineRule="atLeast"/>
        <w:rPr>
          <w:rFonts w:ascii="宋体" w:eastAsia="宋体" w:hAnsi="宋体" w:hint="eastAsia"/>
          <w:sz w:val="24"/>
          <w:szCs w:val="24"/>
        </w:rPr>
      </w:pPr>
      <w:r>
        <w:rPr>
          <w:rFonts w:hint="eastAsia"/>
          <w:noProof/>
        </w:rPr>
        <w:lastRenderedPageBreak/>
        <w:drawing>
          <wp:inline distT="0" distB="0" distL="0" distR="0" wp14:anchorId="584DE87A" wp14:editId="30709B7A">
            <wp:extent cx="5238750" cy="3632200"/>
            <wp:effectExtent l="0" t="0" r="0" b="6350"/>
            <wp:docPr id="2005802421"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02421" name="图片 1" descr="图形用户界面, 网站&#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3632200"/>
                    </a:xfrm>
                    <a:prstGeom prst="rect">
                      <a:avLst/>
                    </a:prstGeom>
                    <a:noFill/>
                    <a:ln>
                      <a:noFill/>
                    </a:ln>
                  </pic:spPr>
                </pic:pic>
              </a:graphicData>
            </a:graphic>
          </wp:inline>
        </w:drawing>
      </w:r>
    </w:p>
    <w:p w14:paraId="63A203CD" w14:textId="5978BA3F" w:rsidR="00682027" w:rsidRPr="00682027" w:rsidRDefault="00880895" w:rsidP="00682027">
      <w:pPr>
        <w:spacing w:line="440" w:lineRule="atLeast"/>
        <w:jc w:val="center"/>
        <w:rPr>
          <w:rFonts w:ascii="宋体" w:eastAsia="宋体" w:hAnsi="宋体" w:hint="eastAsia"/>
          <w:sz w:val="18"/>
          <w:szCs w:val="18"/>
        </w:rPr>
      </w:pPr>
      <w:r w:rsidRPr="00682027">
        <w:rPr>
          <w:rFonts w:ascii="宋体" w:eastAsia="宋体" w:hAnsi="宋体" w:hint="eastAsia"/>
          <w:sz w:val="18"/>
          <w:szCs w:val="18"/>
        </w:rPr>
        <w:t>图片1：5G技术应用场景示意图</w:t>
      </w:r>
    </w:p>
    <w:p w14:paraId="619DA2B9" w14:textId="10C48307" w:rsidR="00880895" w:rsidRPr="00682027" w:rsidRDefault="00880895" w:rsidP="00682027">
      <w:pPr>
        <w:spacing w:line="440" w:lineRule="atLeast"/>
        <w:ind w:firstLineChars="200" w:firstLine="482"/>
        <w:rPr>
          <w:rFonts w:ascii="楷体" w:eastAsia="楷体" w:hAnsi="楷体" w:hint="eastAsia"/>
          <w:b/>
          <w:bCs/>
          <w:sz w:val="24"/>
          <w:szCs w:val="24"/>
        </w:rPr>
      </w:pPr>
      <w:r w:rsidRPr="00682027">
        <w:rPr>
          <w:rFonts w:ascii="楷体" w:eastAsia="楷体" w:hAnsi="楷体" w:hint="eastAsia"/>
          <w:b/>
          <w:bCs/>
          <w:sz w:val="24"/>
          <w:szCs w:val="24"/>
        </w:rPr>
        <w:t>（</w:t>
      </w:r>
      <w:r w:rsidR="00682027" w:rsidRPr="00682027">
        <w:rPr>
          <w:rFonts w:ascii="楷体" w:eastAsia="楷体" w:hAnsi="楷体" w:hint="eastAsia"/>
          <w:b/>
          <w:bCs/>
          <w:sz w:val="24"/>
          <w:szCs w:val="24"/>
        </w:rPr>
        <w:t>2</w:t>
      </w:r>
      <w:r w:rsidRPr="00682027">
        <w:rPr>
          <w:rFonts w:ascii="楷体" w:eastAsia="楷体" w:hAnsi="楷体" w:hint="eastAsia"/>
          <w:b/>
          <w:bCs/>
          <w:sz w:val="24"/>
          <w:szCs w:val="24"/>
        </w:rPr>
        <w:t>）物联网的广泛渗透</w:t>
      </w:r>
    </w:p>
    <w:p w14:paraId="65FB88FD" w14:textId="5DE369E6" w:rsidR="00880895" w:rsidRPr="00880895" w:rsidRDefault="00880895" w:rsidP="00682027">
      <w:pPr>
        <w:spacing w:line="440" w:lineRule="atLeast"/>
        <w:ind w:firstLineChars="200" w:firstLine="480"/>
        <w:rPr>
          <w:rFonts w:ascii="宋体" w:eastAsia="宋体" w:hAnsi="宋体" w:hint="eastAsia"/>
          <w:sz w:val="24"/>
          <w:szCs w:val="24"/>
        </w:rPr>
      </w:pPr>
      <w:r w:rsidRPr="00880895">
        <w:rPr>
          <w:rFonts w:ascii="宋体" w:eastAsia="宋体" w:hAnsi="宋体" w:hint="eastAsia"/>
          <w:sz w:val="24"/>
          <w:szCs w:val="24"/>
        </w:rPr>
        <w:t>物联网技术通过将各种信息传感设备与互联网结合起来而形成的一个巨大网络，实现物</w:t>
      </w:r>
      <w:proofErr w:type="gramStart"/>
      <w:r w:rsidRPr="00880895">
        <w:rPr>
          <w:rFonts w:ascii="宋体" w:eastAsia="宋体" w:hAnsi="宋体" w:hint="eastAsia"/>
          <w:sz w:val="24"/>
          <w:szCs w:val="24"/>
        </w:rPr>
        <w:t>物</w:t>
      </w:r>
      <w:proofErr w:type="gramEnd"/>
      <w:r w:rsidRPr="00880895">
        <w:rPr>
          <w:rFonts w:ascii="宋体" w:eastAsia="宋体" w:hAnsi="宋体" w:hint="eastAsia"/>
          <w:sz w:val="24"/>
          <w:szCs w:val="24"/>
        </w:rPr>
        <w:t>相连。随着物联网技术的不断成熟和普及，它将广泛应用于智能家居、智慧城市、智能交通等领域，极大地提高社会运行效率和生活质量。</w:t>
      </w:r>
    </w:p>
    <w:p w14:paraId="47C204C3" w14:textId="78628BE5" w:rsidR="00880895" w:rsidRPr="00682027" w:rsidRDefault="00880895" w:rsidP="00682027">
      <w:pPr>
        <w:spacing w:line="440" w:lineRule="atLeast"/>
        <w:jc w:val="center"/>
        <w:rPr>
          <w:rFonts w:ascii="黑体" w:eastAsia="黑体" w:hAnsi="黑体" w:hint="eastAsia"/>
          <w:sz w:val="18"/>
          <w:szCs w:val="18"/>
        </w:rPr>
      </w:pPr>
      <w:r w:rsidRPr="00FB556A">
        <w:rPr>
          <w:rFonts w:ascii="黑体" w:eastAsia="黑体" w:hAnsi="黑体" w:hint="eastAsia"/>
          <w:sz w:val="18"/>
          <w:szCs w:val="18"/>
        </w:rPr>
        <w:t>表格1：物联网技术应用领域及案例</w:t>
      </w:r>
    </w:p>
    <w:p w14:paraId="793D7CC9" w14:textId="14052E0A" w:rsidR="00880895" w:rsidRPr="00FB556A" w:rsidRDefault="00880895" w:rsidP="00682027">
      <w:pPr>
        <w:pBdr>
          <w:top w:val="single" w:sz="4" w:space="1" w:color="auto"/>
          <w:left w:val="single" w:sz="4" w:space="0" w:color="auto"/>
          <w:bottom w:val="single" w:sz="4" w:space="1" w:color="auto"/>
          <w:right w:val="single" w:sz="4" w:space="1" w:color="auto"/>
          <w:between w:val="single" w:sz="4" w:space="1" w:color="auto"/>
          <w:bar w:val="single" w:sz="4" w:color="auto"/>
        </w:pBdr>
        <w:spacing w:line="440" w:lineRule="atLeast"/>
        <w:rPr>
          <w:rFonts w:ascii="宋体" w:eastAsia="宋体" w:hAnsi="宋体" w:hint="eastAsia"/>
          <w:sz w:val="18"/>
          <w:szCs w:val="18"/>
        </w:rPr>
      </w:pPr>
      <w:r w:rsidRPr="00FB556A">
        <w:rPr>
          <w:rFonts w:ascii="宋体" w:eastAsia="宋体" w:hAnsi="宋体" w:hint="eastAsia"/>
          <w:sz w:val="18"/>
          <w:szCs w:val="18"/>
        </w:rPr>
        <w:t>应用领域</w:t>
      </w:r>
      <w:r w:rsidRPr="00FB556A">
        <w:rPr>
          <w:rFonts w:ascii="宋体" w:eastAsia="宋体" w:hAnsi="宋体" w:hint="eastAsia"/>
          <w:sz w:val="18"/>
          <w:szCs w:val="18"/>
        </w:rPr>
        <w:tab/>
        <w:t>案例</w:t>
      </w:r>
    </w:p>
    <w:p w14:paraId="46E923F4" w14:textId="77777777" w:rsidR="00880895" w:rsidRPr="00FB556A" w:rsidRDefault="00880895" w:rsidP="00682027">
      <w:pPr>
        <w:pBdr>
          <w:top w:val="single" w:sz="4" w:space="1" w:color="auto"/>
          <w:left w:val="single" w:sz="4" w:space="0" w:color="auto"/>
          <w:bottom w:val="single" w:sz="4" w:space="1" w:color="auto"/>
          <w:right w:val="single" w:sz="4" w:space="1" w:color="auto"/>
          <w:between w:val="single" w:sz="4" w:space="1" w:color="auto"/>
          <w:bar w:val="single" w:sz="4" w:color="auto"/>
        </w:pBdr>
        <w:spacing w:line="440" w:lineRule="atLeast"/>
        <w:rPr>
          <w:rFonts w:ascii="宋体" w:eastAsia="宋体" w:hAnsi="宋体" w:hint="eastAsia"/>
          <w:sz w:val="18"/>
          <w:szCs w:val="18"/>
        </w:rPr>
      </w:pPr>
      <w:r w:rsidRPr="00FB556A">
        <w:rPr>
          <w:rFonts w:ascii="宋体" w:eastAsia="宋体" w:hAnsi="宋体" w:hint="eastAsia"/>
          <w:sz w:val="18"/>
          <w:szCs w:val="18"/>
        </w:rPr>
        <w:t>智能家居</w:t>
      </w:r>
      <w:r w:rsidRPr="00FB556A">
        <w:rPr>
          <w:rFonts w:ascii="宋体" w:eastAsia="宋体" w:hAnsi="宋体" w:hint="eastAsia"/>
          <w:sz w:val="18"/>
          <w:szCs w:val="18"/>
        </w:rPr>
        <w:tab/>
        <w:t>智能门锁、智能照明、智能家电等</w:t>
      </w:r>
    </w:p>
    <w:p w14:paraId="79152812" w14:textId="77777777" w:rsidR="00880895" w:rsidRPr="00FB556A" w:rsidRDefault="00880895" w:rsidP="00682027">
      <w:pPr>
        <w:pBdr>
          <w:top w:val="single" w:sz="4" w:space="1" w:color="auto"/>
          <w:left w:val="single" w:sz="4" w:space="0" w:color="auto"/>
          <w:bottom w:val="single" w:sz="4" w:space="1" w:color="auto"/>
          <w:right w:val="single" w:sz="4" w:space="1" w:color="auto"/>
          <w:between w:val="single" w:sz="4" w:space="1" w:color="auto"/>
          <w:bar w:val="single" w:sz="4" w:color="auto"/>
        </w:pBdr>
        <w:spacing w:line="440" w:lineRule="atLeast"/>
        <w:rPr>
          <w:rFonts w:ascii="宋体" w:eastAsia="宋体" w:hAnsi="宋体" w:hint="eastAsia"/>
          <w:sz w:val="18"/>
          <w:szCs w:val="18"/>
        </w:rPr>
      </w:pPr>
      <w:r w:rsidRPr="00FB556A">
        <w:rPr>
          <w:rFonts w:ascii="宋体" w:eastAsia="宋体" w:hAnsi="宋体" w:hint="eastAsia"/>
          <w:sz w:val="18"/>
          <w:szCs w:val="18"/>
        </w:rPr>
        <w:t>智慧城市</w:t>
      </w:r>
      <w:r w:rsidRPr="00FB556A">
        <w:rPr>
          <w:rFonts w:ascii="宋体" w:eastAsia="宋体" w:hAnsi="宋体" w:hint="eastAsia"/>
          <w:sz w:val="18"/>
          <w:szCs w:val="18"/>
        </w:rPr>
        <w:tab/>
        <w:t>智能交通、智能安防、环境监测等</w:t>
      </w:r>
    </w:p>
    <w:p w14:paraId="4B1D0BFA" w14:textId="444ABCA5" w:rsidR="00880895" w:rsidRPr="00FB556A" w:rsidRDefault="00880895" w:rsidP="00682027">
      <w:pPr>
        <w:pBdr>
          <w:top w:val="single" w:sz="4" w:space="1" w:color="auto"/>
          <w:left w:val="single" w:sz="4" w:space="0" w:color="auto"/>
          <w:bottom w:val="single" w:sz="4" w:space="1" w:color="auto"/>
          <w:right w:val="single" w:sz="4" w:space="1" w:color="auto"/>
          <w:between w:val="single" w:sz="4" w:space="1" w:color="auto"/>
          <w:bar w:val="single" w:sz="4" w:color="auto"/>
        </w:pBdr>
        <w:spacing w:line="440" w:lineRule="atLeast"/>
        <w:rPr>
          <w:rFonts w:ascii="宋体" w:eastAsia="宋体" w:hAnsi="宋体" w:hint="eastAsia"/>
          <w:sz w:val="18"/>
          <w:szCs w:val="18"/>
        </w:rPr>
      </w:pPr>
      <w:r w:rsidRPr="00FB556A">
        <w:rPr>
          <w:rFonts w:ascii="宋体" w:eastAsia="宋体" w:hAnsi="宋体" w:hint="eastAsia"/>
          <w:sz w:val="18"/>
          <w:szCs w:val="18"/>
        </w:rPr>
        <w:t>智能交通</w:t>
      </w:r>
      <w:r w:rsidRPr="00FB556A">
        <w:rPr>
          <w:rFonts w:ascii="宋体" w:eastAsia="宋体" w:hAnsi="宋体" w:hint="eastAsia"/>
          <w:sz w:val="18"/>
          <w:szCs w:val="18"/>
        </w:rPr>
        <w:tab/>
        <w:t>自动驾驶汽车、智能公交系统等</w:t>
      </w:r>
    </w:p>
    <w:p w14:paraId="13C3FD5F" w14:textId="7E5D75AC" w:rsidR="00880895" w:rsidRPr="00682027" w:rsidRDefault="00880895" w:rsidP="00682027">
      <w:pPr>
        <w:spacing w:line="440" w:lineRule="atLeast"/>
        <w:ind w:firstLineChars="200" w:firstLine="480"/>
        <w:rPr>
          <w:rFonts w:ascii="黑体" w:eastAsia="黑体" w:hAnsi="黑体" w:hint="eastAsia"/>
          <w:sz w:val="24"/>
          <w:szCs w:val="24"/>
        </w:rPr>
      </w:pPr>
      <w:r w:rsidRPr="00880895">
        <w:rPr>
          <w:rFonts w:ascii="黑体" w:eastAsia="黑体" w:hAnsi="黑体" w:hint="eastAsia"/>
          <w:sz w:val="24"/>
          <w:szCs w:val="24"/>
        </w:rPr>
        <w:t>（</w:t>
      </w:r>
      <w:r w:rsidR="00682027" w:rsidRPr="00682027">
        <w:rPr>
          <w:rFonts w:ascii="楷体" w:eastAsia="楷体" w:hAnsi="楷体" w:hint="eastAsia"/>
          <w:b/>
          <w:bCs/>
          <w:sz w:val="24"/>
          <w:szCs w:val="24"/>
        </w:rPr>
        <w:t>3</w:t>
      </w:r>
      <w:r w:rsidRPr="00682027">
        <w:rPr>
          <w:rFonts w:ascii="楷体" w:eastAsia="楷体" w:hAnsi="楷体" w:hint="eastAsia"/>
          <w:b/>
          <w:bCs/>
          <w:sz w:val="24"/>
          <w:szCs w:val="24"/>
        </w:rPr>
        <w:t>）人工智能的深度融合</w:t>
      </w:r>
    </w:p>
    <w:p w14:paraId="6F61F996" w14:textId="2F47D218" w:rsidR="00880895" w:rsidRPr="00880895" w:rsidRDefault="00880895" w:rsidP="00682027">
      <w:pPr>
        <w:spacing w:line="440" w:lineRule="atLeast"/>
        <w:ind w:firstLineChars="200" w:firstLine="480"/>
        <w:rPr>
          <w:rFonts w:ascii="宋体" w:eastAsia="宋体" w:hAnsi="宋体" w:hint="eastAsia"/>
          <w:sz w:val="24"/>
          <w:szCs w:val="24"/>
        </w:rPr>
      </w:pPr>
      <w:r w:rsidRPr="00880895">
        <w:rPr>
          <w:rFonts w:ascii="宋体" w:eastAsia="宋体" w:hAnsi="宋体" w:hint="eastAsia"/>
          <w:sz w:val="24"/>
          <w:szCs w:val="24"/>
        </w:rPr>
        <w:t>人工智能作为当前最热门的技术之一，正在与互联网深度融合。通过大数据分析、机器学习等技术手段，人工智能可以为互联网提供更加智能化的服务和解决方案。例如，智能推荐系统、智能客服等已经广泛应用于电商平台、社交媒体等领域。</w:t>
      </w:r>
    </w:p>
    <w:p w14:paraId="47701973" w14:textId="779DCD3E" w:rsidR="00880895" w:rsidRPr="00682027" w:rsidRDefault="00880895" w:rsidP="00682027">
      <w:pPr>
        <w:spacing w:line="440" w:lineRule="atLeast"/>
        <w:ind w:firstLineChars="200" w:firstLine="562"/>
        <w:rPr>
          <w:rFonts w:ascii="黑体" w:eastAsia="黑体" w:hAnsi="黑体" w:hint="eastAsia"/>
          <w:b/>
          <w:bCs/>
          <w:sz w:val="28"/>
          <w:szCs w:val="28"/>
        </w:rPr>
      </w:pPr>
      <w:r w:rsidRPr="00880895">
        <w:rPr>
          <w:rFonts w:ascii="黑体" w:eastAsia="黑体" w:hAnsi="黑体" w:hint="eastAsia"/>
          <w:b/>
          <w:bCs/>
          <w:sz w:val="28"/>
          <w:szCs w:val="28"/>
        </w:rPr>
        <w:t>三、互联网未来对社会变革的深远影响</w:t>
      </w:r>
    </w:p>
    <w:p w14:paraId="6A0AFF33" w14:textId="74F35619" w:rsidR="00880895" w:rsidRPr="00682027" w:rsidRDefault="00880895" w:rsidP="00682027">
      <w:pPr>
        <w:spacing w:line="440" w:lineRule="atLeast"/>
        <w:ind w:firstLineChars="200" w:firstLine="480"/>
        <w:rPr>
          <w:rFonts w:ascii="黑体" w:eastAsia="黑体" w:hAnsi="黑体" w:hint="eastAsia"/>
          <w:sz w:val="24"/>
          <w:szCs w:val="24"/>
        </w:rPr>
      </w:pPr>
      <w:r w:rsidRPr="00880895">
        <w:rPr>
          <w:rFonts w:ascii="黑体" w:eastAsia="黑体" w:hAnsi="黑体" w:hint="eastAsia"/>
          <w:sz w:val="24"/>
          <w:szCs w:val="24"/>
        </w:rPr>
        <w:t>（</w:t>
      </w:r>
      <w:r w:rsidR="00682027">
        <w:rPr>
          <w:rFonts w:ascii="黑体" w:eastAsia="黑体" w:hAnsi="黑体" w:hint="eastAsia"/>
          <w:sz w:val="24"/>
          <w:szCs w:val="24"/>
        </w:rPr>
        <w:t>1</w:t>
      </w:r>
      <w:r w:rsidRPr="00880895">
        <w:rPr>
          <w:rFonts w:ascii="黑体" w:eastAsia="黑体" w:hAnsi="黑体" w:hint="eastAsia"/>
          <w:sz w:val="24"/>
          <w:szCs w:val="24"/>
        </w:rPr>
        <w:t>）社会经济</w:t>
      </w:r>
    </w:p>
    <w:p w14:paraId="23FF8172" w14:textId="6092A5E6" w:rsidR="00880895" w:rsidRPr="00880895" w:rsidRDefault="00880895" w:rsidP="00682027">
      <w:pPr>
        <w:spacing w:line="440" w:lineRule="atLeast"/>
        <w:ind w:firstLineChars="200" w:firstLine="480"/>
        <w:rPr>
          <w:rFonts w:ascii="宋体" w:eastAsia="宋体" w:hAnsi="宋体" w:hint="eastAsia"/>
          <w:sz w:val="24"/>
          <w:szCs w:val="24"/>
        </w:rPr>
      </w:pPr>
      <w:r w:rsidRPr="00880895">
        <w:rPr>
          <w:rFonts w:ascii="宋体" w:eastAsia="宋体" w:hAnsi="宋体" w:hint="eastAsia"/>
          <w:sz w:val="24"/>
          <w:szCs w:val="24"/>
        </w:rPr>
        <w:lastRenderedPageBreak/>
        <w:t>互联网的未来发展将推动数字经济的蓬勃发展。随着5G、物联网等技术的普及和应用，数字经济将成为推动经济增长的重要引擎。同时，互联网也将为传统产业提供数字化升级的机会，推动产业结构的优化和升级。</w:t>
      </w:r>
    </w:p>
    <w:p w14:paraId="05A98C15" w14:textId="363AEC5A" w:rsidR="00880895" w:rsidRPr="00682027" w:rsidRDefault="00880895" w:rsidP="00682027">
      <w:pPr>
        <w:spacing w:line="440" w:lineRule="atLeast"/>
        <w:ind w:firstLineChars="200" w:firstLine="480"/>
        <w:rPr>
          <w:rFonts w:ascii="黑体" w:eastAsia="黑体" w:hAnsi="黑体" w:hint="eastAsia"/>
          <w:sz w:val="24"/>
          <w:szCs w:val="24"/>
        </w:rPr>
      </w:pPr>
      <w:r w:rsidRPr="00880895">
        <w:rPr>
          <w:rFonts w:ascii="黑体" w:eastAsia="黑体" w:hAnsi="黑体" w:hint="eastAsia"/>
          <w:sz w:val="24"/>
          <w:szCs w:val="24"/>
        </w:rPr>
        <w:t>（</w:t>
      </w:r>
      <w:r w:rsidR="00682027">
        <w:rPr>
          <w:rFonts w:ascii="黑体" w:eastAsia="黑体" w:hAnsi="黑体" w:hint="eastAsia"/>
          <w:sz w:val="24"/>
          <w:szCs w:val="24"/>
        </w:rPr>
        <w:t>2</w:t>
      </w:r>
      <w:r w:rsidRPr="00880895">
        <w:rPr>
          <w:rFonts w:ascii="黑体" w:eastAsia="黑体" w:hAnsi="黑体" w:hint="eastAsia"/>
          <w:sz w:val="24"/>
          <w:szCs w:val="24"/>
        </w:rPr>
        <w:t>）文化传承</w:t>
      </w:r>
    </w:p>
    <w:p w14:paraId="5B670B48" w14:textId="0D8A087F" w:rsidR="00880895" w:rsidRPr="00880895" w:rsidRDefault="00880895" w:rsidP="00682027">
      <w:pPr>
        <w:spacing w:line="440" w:lineRule="atLeast"/>
        <w:ind w:firstLineChars="200" w:firstLine="480"/>
        <w:rPr>
          <w:rFonts w:ascii="宋体" w:eastAsia="宋体" w:hAnsi="宋体" w:hint="eastAsia"/>
          <w:sz w:val="24"/>
          <w:szCs w:val="24"/>
        </w:rPr>
      </w:pPr>
      <w:r w:rsidRPr="00880895">
        <w:rPr>
          <w:rFonts w:ascii="宋体" w:eastAsia="宋体" w:hAnsi="宋体" w:hint="eastAsia"/>
          <w:sz w:val="24"/>
          <w:szCs w:val="24"/>
        </w:rPr>
        <w:t>互联网的发展为文化传承提供了新的平台和渠道。通过数字化技术，可以将传统文化资源转化为数字文化资源，实现文化的传承和创新。同时，互联网也为文化交流提供了更加便捷和高效的途径，促进了不同文化之间的交流和融合。</w:t>
      </w:r>
    </w:p>
    <w:p w14:paraId="0496D90F" w14:textId="30F1D41A" w:rsidR="00880895" w:rsidRPr="00682027" w:rsidRDefault="00880895" w:rsidP="00682027">
      <w:pPr>
        <w:spacing w:line="440" w:lineRule="atLeast"/>
        <w:ind w:firstLineChars="200" w:firstLine="480"/>
        <w:rPr>
          <w:rFonts w:ascii="黑体" w:eastAsia="黑体" w:hAnsi="黑体" w:hint="eastAsia"/>
          <w:sz w:val="24"/>
          <w:szCs w:val="24"/>
        </w:rPr>
      </w:pPr>
      <w:r w:rsidRPr="00880895">
        <w:rPr>
          <w:rFonts w:ascii="黑体" w:eastAsia="黑体" w:hAnsi="黑体" w:hint="eastAsia"/>
          <w:sz w:val="24"/>
          <w:szCs w:val="24"/>
        </w:rPr>
        <w:t>（</w:t>
      </w:r>
      <w:r w:rsidR="00682027">
        <w:rPr>
          <w:rFonts w:ascii="黑体" w:eastAsia="黑体" w:hAnsi="黑体" w:hint="eastAsia"/>
          <w:sz w:val="24"/>
          <w:szCs w:val="24"/>
        </w:rPr>
        <w:t>3</w:t>
      </w:r>
      <w:r w:rsidRPr="00880895">
        <w:rPr>
          <w:rFonts w:ascii="黑体" w:eastAsia="黑体" w:hAnsi="黑体" w:hint="eastAsia"/>
          <w:sz w:val="24"/>
          <w:szCs w:val="24"/>
        </w:rPr>
        <w:t>）生活方式</w:t>
      </w:r>
    </w:p>
    <w:p w14:paraId="05949344" w14:textId="0DB172CD" w:rsidR="00880895" w:rsidRPr="00880895" w:rsidRDefault="00880895" w:rsidP="00682027">
      <w:pPr>
        <w:spacing w:line="440" w:lineRule="atLeast"/>
        <w:ind w:firstLineChars="200" w:firstLine="480"/>
        <w:rPr>
          <w:rFonts w:ascii="宋体" w:eastAsia="宋体" w:hAnsi="宋体" w:hint="eastAsia"/>
          <w:sz w:val="24"/>
          <w:szCs w:val="24"/>
        </w:rPr>
      </w:pPr>
      <w:r w:rsidRPr="00880895">
        <w:rPr>
          <w:rFonts w:ascii="宋体" w:eastAsia="宋体" w:hAnsi="宋体" w:hint="eastAsia"/>
          <w:sz w:val="24"/>
          <w:szCs w:val="24"/>
        </w:rPr>
        <w:t>互联网的未来发展将深刻改变人们的生活方式。随着智能家居、在线医疗、在线教育等新技术的应用和普及，人们的生活将变得更加便捷和高效。同时，互联网也将为人们提供更加多元化的娱乐和休闲方式，丰富人们的精神生活。</w:t>
      </w:r>
    </w:p>
    <w:p w14:paraId="196D7E3C" w14:textId="4862B473" w:rsidR="00880895" w:rsidRPr="00682027" w:rsidRDefault="00880895" w:rsidP="00682027">
      <w:pPr>
        <w:spacing w:line="440" w:lineRule="atLeast"/>
        <w:ind w:firstLineChars="200" w:firstLine="562"/>
        <w:rPr>
          <w:rFonts w:ascii="黑体" w:eastAsia="黑体" w:hAnsi="黑体" w:hint="eastAsia"/>
          <w:b/>
          <w:bCs/>
          <w:sz w:val="28"/>
          <w:szCs w:val="28"/>
        </w:rPr>
      </w:pPr>
      <w:r w:rsidRPr="00880895">
        <w:rPr>
          <w:rFonts w:ascii="黑体" w:eastAsia="黑体" w:hAnsi="黑体" w:hint="eastAsia"/>
          <w:b/>
          <w:bCs/>
          <w:sz w:val="28"/>
          <w:szCs w:val="28"/>
        </w:rPr>
        <w:t>四、结论</w:t>
      </w:r>
    </w:p>
    <w:p w14:paraId="7D9AB7CA" w14:textId="3CD10BE1" w:rsidR="00880895" w:rsidRPr="00880895" w:rsidRDefault="00880895" w:rsidP="00682027">
      <w:pPr>
        <w:spacing w:line="440" w:lineRule="atLeast"/>
        <w:ind w:firstLineChars="200" w:firstLine="480"/>
        <w:rPr>
          <w:rFonts w:ascii="宋体" w:eastAsia="宋体" w:hAnsi="宋体" w:hint="eastAsia"/>
          <w:sz w:val="24"/>
          <w:szCs w:val="24"/>
        </w:rPr>
      </w:pPr>
      <w:r w:rsidRPr="00880895">
        <w:rPr>
          <w:rFonts w:ascii="宋体" w:eastAsia="宋体" w:hAnsi="宋体" w:hint="eastAsia"/>
          <w:sz w:val="24"/>
          <w:szCs w:val="24"/>
        </w:rPr>
        <w:t>互联网的未来发展将是一个充满机遇和挑战的过程。通过5G、物联网、人工智能等关键技术的革新和应用，互联网将推动社会经济、文化传承和生活方式等方面的深刻变革。然而，我们也应该看到互联网发展过程中可能存在的问题和风险，如网络安全、隐私保护等。因此，在推动互联网未来发展的过程中，我们需要加强技术创新和监管力度，确保互联网的健康发展。</w:t>
      </w:r>
    </w:p>
    <w:p w14:paraId="47D61EFE" w14:textId="6B8DDFD6" w:rsidR="00880895" w:rsidRPr="00682027" w:rsidRDefault="00880895" w:rsidP="00880895">
      <w:pPr>
        <w:spacing w:line="440" w:lineRule="atLeast"/>
        <w:rPr>
          <w:rFonts w:ascii="黑体" w:eastAsia="黑体" w:hAnsi="黑体" w:hint="eastAsia"/>
          <w:b/>
          <w:bCs/>
          <w:szCs w:val="21"/>
        </w:rPr>
      </w:pPr>
      <w:r w:rsidRPr="00682027">
        <w:rPr>
          <w:rFonts w:ascii="黑体" w:eastAsia="黑体" w:hAnsi="黑体" w:hint="eastAsia"/>
          <w:b/>
          <w:bCs/>
          <w:szCs w:val="21"/>
        </w:rPr>
        <w:t>参考文献</w:t>
      </w:r>
    </w:p>
    <w:p w14:paraId="7C6FDB20" w14:textId="3E1D5DFD" w:rsidR="00880895" w:rsidRPr="00682027" w:rsidRDefault="00880895" w:rsidP="00880895">
      <w:pPr>
        <w:spacing w:line="440" w:lineRule="atLeast"/>
        <w:rPr>
          <w:rFonts w:ascii="宋体" w:eastAsia="宋体" w:hAnsi="宋体" w:hint="eastAsia"/>
          <w:sz w:val="18"/>
          <w:szCs w:val="18"/>
        </w:rPr>
      </w:pPr>
      <w:r w:rsidRPr="00682027">
        <w:rPr>
          <w:rFonts w:ascii="宋体" w:eastAsia="宋体" w:hAnsi="宋体" w:hint="eastAsia"/>
          <w:sz w:val="18"/>
          <w:szCs w:val="18"/>
        </w:rPr>
        <w:t>[1].</w:t>
      </w:r>
      <w:r w:rsidR="00790EE0" w:rsidRPr="00682027">
        <w:rPr>
          <w:rFonts w:ascii="宋体" w:eastAsia="宋体" w:hAnsi="宋体" w:hint="eastAsia"/>
          <w:sz w:val="18"/>
          <w:szCs w:val="18"/>
        </w:rPr>
        <w:t>佚名</w:t>
      </w:r>
      <w:r w:rsidRPr="00682027">
        <w:rPr>
          <w:rFonts w:ascii="宋体" w:eastAsia="宋体" w:hAnsi="宋体" w:hint="eastAsia"/>
          <w:sz w:val="18"/>
          <w:szCs w:val="18"/>
        </w:rPr>
        <w:t xml:space="preserve"> 互联网发展趋势研究[M]. 北京：电子工业出版社，2020.</w:t>
      </w:r>
    </w:p>
    <w:p w14:paraId="6A364732" w14:textId="5C617456" w:rsidR="00880895" w:rsidRPr="00682027" w:rsidRDefault="00880895" w:rsidP="00880895">
      <w:pPr>
        <w:spacing w:line="440" w:lineRule="atLeast"/>
        <w:rPr>
          <w:rFonts w:ascii="宋体" w:eastAsia="宋体" w:hAnsi="宋体" w:hint="eastAsia"/>
          <w:sz w:val="18"/>
          <w:szCs w:val="18"/>
        </w:rPr>
      </w:pPr>
      <w:r w:rsidRPr="00682027">
        <w:rPr>
          <w:rFonts w:ascii="宋体" w:eastAsia="宋体" w:hAnsi="宋体" w:hint="eastAsia"/>
          <w:sz w:val="18"/>
          <w:szCs w:val="18"/>
        </w:rPr>
        <w:t>[2].</w:t>
      </w:r>
      <w:r w:rsidR="00790EE0" w:rsidRPr="00682027">
        <w:rPr>
          <w:rFonts w:ascii="宋体" w:eastAsia="宋体" w:hAnsi="宋体" w:hint="eastAsia"/>
          <w:sz w:val="18"/>
          <w:szCs w:val="18"/>
        </w:rPr>
        <w:t>佚名</w:t>
      </w:r>
      <w:r w:rsidRPr="00682027">
        <w:rPr>
          <w:rFonts w:ascii="宋体" w:eastAsia="宋体" w:hAnsi="宋体" w:hint="eastAsia"/>
          <w:sz w:val="18"/>
          <w:szCs w:val="18"/>
        </w:rPr>
        <w:t xml:space="preserve"> 5G技术及其应用前景分析[J]. 通信技术，2021(3)：45-50.</w:t>
      </w:r>
    </w:p>
    <w:p w14:paraId="3F562AA5" w14:textId="5613D42E" w:rsidR="00880895" w:rsidRPr="00682027" w:rsidRDefault="00880895" w:rsidP="00880895">
      <w:pPr>
        <w:spacing w:line="440" w:lineRule="atLeast"/>
        <w:rPr>
          <w:rFonts w:ascii="宋体" w:eastAsia="宋体" w:hAnsi="宋体" w:hint="eastAsia"/>
          <w:sz w:val="18"/>
          <w:szCs w:val="18"/>
        </w:rPr>
      </w:pPr>
      <w:r w:rsidRPr="00682027">
        <w:rPr>
          <w:rFonts w:ascii="宋体" w:eastAsia="宋体" w:hAnsi="宋体" w:hint="eastAsia"/>
          <w:sz w:val="18"/>
          <w:szCs w:val="18"/>
        </w:rPr>
        <w:t>[3].</w:t>
      </w:r>
      <w:r w:rsidR="00FB556A" w:rsidRPr="00682027">
        <w:rPr>
          <w:rFonts w:ascii="宋体" w:eastAsia="宋体" w:hAnsi="宋体" w:hint="eastAsia"/>
          <w:sz w:val="18"/>
          <w:szCs w:val="18"/>
        </w:rPr>
        <w:t>成杰</w:t>
      </w:r>
      <w:r w:rsidRPr="00682027">
        <w:rPr>
          <w:rFonts w:ascii="宋体" w:eastAsia="宋体" w:hAnsi="宋体" w:hint="eastAsia"/>
          <w:sz w:val="18"/>
          <w:szCs w:val="18"/>
        </w:rPr>
        <w:t xml:space="preserve"> 物联网技术在智慧城市中的应用[N]. 中国科技报，2022-01-15(A3).</w:t>
      </w:r>
    </w:p>
    <w:p w14:paraId="6B2ADFF2" w14:textId="1CD53210" w:rsidR="00645B40" w:rsidRPr="00682027" w:rsidRDefault="00880895" w:rsidP="00880895">
      <w:pPr>
        <w:spacing w:line="440" w:lineRule="atLeast"/>
        <w:rPr>
          <w:rFonts w:ascii="宋体" w:eastAsia="宋体" w:hAnsi="宋体" w:hint="eastAsia"/>
          <w:sz w:val="18"/>
          <w:szCs w:val="18"/>
        </w:rPr>
      </w:pPr>
      <w:r w:rsidRPr="00682027">
        <w:rPr>
          <w:rFonts w:ascii="宋体" w:eastAsia="宋体" w:hAnsi="宋体" w:hint="eastAsia"/>
          <w:sz w:val="18"/>
          <w:szCs w:val="18"/>
        </w:rPr>
        <w:t>[4].</w:t>
      </w:r>
      <w:r w:rsidR="00790EE0" w:rsidRPr="00682027">
        <w:rPr>
          <w:rFonts w:ascii="宋体" w:eastAsia="宋体" w:hAnsi="宋体" w:hint="eastAsia"/>
          <w:sz w:val="18"/>
          <w:szCs w:val="18"/>
        </w:rPr>
        <w:t>佚名</w:t>
      </w:r>
      <w:r w:rsidRPr="00682027">
        <w:rPr>
          <w:rFonts w:ascii="宋体" w:eastAsia="宋体" w:hAnsi="宋体" w:hint="eastAsia"/>
          <w:sz w:val="18"/>
          <w:szCs w:val="18"/>
        </w:rPr>
        <w:t xml:space="preserve"> 人工智能与互联网的深度融合[EB/OL]. [2023-03-10]. </w:t>
      </w:r>
    </w:p>
    <w:sectPr w:rsidR="00645B40" w:rsidRPr="006820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95"/>
    <w:rsid w:val="00017F7D"/>
    <w:rsid w:val="00531C0D"/>
    <w:rsid w:val="006070F0"/>
    <w:rsid w:val="00645B40"/>
    <w:rsid w:val="00682027"/>
    <w:rsid w:val="00790EE0"/>
    <w:rsid w:val="00880895"/>
    <w:rsid w:val="00F95841"/>
    <w:rsid w:val="00FB5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D214"/>
  <w15:chartTrackingRefBased/>
  <w15:docId w15:val="{550B6A5B-6503-4250-8BF6-A8D73AA4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089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089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089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089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089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8089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089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089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089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089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089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089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0895"/>
    <w:rPr>
      <w:rFonts w:cstheme="majorBidi"/>
      <w:color w:val="0F4761" w:themeColor="accent1" w:themeShade="BF"/>
      <w:sz w:val="28"/>
      <w:szCs w:val="28"/>
    </w:rPr>
  </w:style>
  <w:style w:type="character" w:customStyle="1" w:styleId="50">
    <w:name w:val="标题 5 字符"/>
    <w:basedOn w:val="a0"/>
    <w:link w:val="5"/>
    <w:uiPriority w:val="9"/>
    <w:semiHidden/>
    <w:rsid w:val="00880895"/>
    <w:rPr>
      <w:rFonts w:cstheme="majorBidi"/>
      <w:color w:val="0F4761" w:themeColor="accent1" w:themeShade="BF"/>
      <w:sz w:val="24"/>
      <w:szCs w:val="24"/>
    </w:rPr>
  </w:style>
  <w:style w:type="character" w:customStyle="1" w:styleId="60">
    <w:name w:val="标题 6 字符"/>
    <w:basedOn w:val="a0"/>
    <w:link w:val="6"/>
    <w:uiPriority w:val="9"/>
    <w:semiHidden/>
    <w:rsid w:val="00880895"/>
    <w:rPr>
      <w:rFonts w:cstheme="majorBidi"/>
      <w:b/>
      <w:bCs/>
      <w:color w:val="0F4761" w:themeColor="accent1" w:themeShade="BF"/>
    </w:rPr>
  </w:style>
  <w:style w:type="character" w:customStyle="1" w:styleId="70">
    <w:name w:val="标题 7 字符"/>
    <w:basedOn w:val="a0"/>
    <w:link w:val="7"/>
    <w:uiPriority w:val="9"/>
    <w:semiHidden/>
    <w:rsid w:val="00880895"/>
    <w:rPr>
      <w:rFonts w:cstheme="majorBidi"/>
      <w:b/>
      <w:bCs/>
      <w:color w:val="595959" w:themeColor="text1" w:themeTint="A6"/>
    </w:rPr>
  </w:style>
  <w:style w:type="character" w:customStyle="1" w:styleId="80">
    <w:name w:val="标题 8 字符"/>
    <w:basedOn w:val="a0"/>
    <w:link w:val="8"/>
    <w:uiPriority w:val="9"/>
    <w:semiHidden/>
    <w:rsid w:val="00880895"/>
    <w:rPr>
      <w:rFonts w:cstheme="majorBidi"/>
      <w:color w:val="595959" w:themeColor="text1" w:themeTint="A6"/>
    </w:rPr>
  </w:style>
  <w:style w:type="character" w:customStyle="1" w:styleId="90">
    <w:name w:val="标题 9 字符"/>
    <w:basedOn w:val="a0"/>
    <w:link w:val="9"/>
    <w:uiPriority w:val="9"/>
    <w:semiHidden/>
    <w:rsid w:val="00880895"/>
    <w:rPr>
      <w:rFonts w:eastAsiaTheme="majorEastAsia" w:cstheme="majorBidi"/>
      <w:color w:val="595959" w:themeColor="text1" w:themeTint="A6"/>
    </w:rPr>
  </w:style>
  <w:style w:type="paragraph" w:styleId="a3">
    <w:name w:val="Title"/>
    <w:basedOn w:val="a"/>
    <w:next w:val="a"/>
    <w:link w:val="a4"/>
    <w:uiPriority w:val="10"/>
    <w:qFormat/>
    <w:rsid w:val="0088089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08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089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08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0895"/>
    <w:pPr>
      <w:spacing w:before="160" w:after="160"/>
      <w:jc w:val="center"/>
    </w:pPr>
    <w:rPr>
      <w:i/>
      <w:iCs/>
      <w:color w:val="404040" w:themeColor="text1" w:themeTint="BF"/>
    </w:rPr>
  </w:style>
  <w:style w:type="character" w:customStyle="1" w:styleId="a8">
    <w:name w:val="引用 字符"/>
    <w:basedOn w:val="a0"/>
    <w:link w:val="a7"/>
    <w:uiPriority w:val="29"/>
    <w:rsid w:val="00880895"/>
    <w:rPr>
      <w:i/>
      <w:iCs/>
      <w:color w:val="404040" w:themeColor="text1" w:themeTint="BF"/>
    </w:rPr>
  </w:style>
  <w:style w:type="paragraph" w:styleId="a9">
    <w:name w:val="List Paragraph"/>
    <w:basedOn w:val="a"/>
    <w:uiPriority w:val="34"/>
    <w:qFormat/>
    <w:rsid w:val="00880895"/>
    <w:pPr>
      <w:ind w:left="720"/>
      <w:contextualSpacing/>
    </w:pPr>
  </w:style>
  <w:style w:type="character" w:styleId="aa">
    <w:name w:val="Intense Emphasis"/>
    <w:basedOn w:val="a0"/>
    <w:uiPriority w:val="21"/>
    <w:qFormat/>
    <w:rsid w:val="00880895"/>
    <w:rPr>
      <w:i/>
      <w:iCs/>
      <w:color w:val="0F4761" w:themeColor="accent1" w:themeShade="BF"/>
    </w:rPr>
  </w:style>
  <w:style w:type="paragraph" w:styleId="ab">
    <w:name w:val="Intense Quote"/>
    <w:basedOn w:val="a"/>
    <w:next w:val="a"/>
    <w:link w:val="ac"/>
    <w:uiPriority w:val="30"/>
    <w:qFormat/>
    <w:rsid w:val="00880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0895"/>
    <w:rPr>
      <w:i/>
      <w:iCs/>
      <w:color w:val="0F4761" w:themeColor="accent1" w:themeShade="BF"/>
    </w:rPr>
  </w:style>
  <w:style w:type="character" w:styleId="ad">
    <w:name w:val="Intense Reference"/>
    <w:basedOn w:val="a0"/>
    <w:uiPriority w:val="32"/>
    <w:qFormat/>
    <w:rsid w:val="00880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凌江 刘</dc:creator>
  <cp:keywords/>
  <dc:description/>
  <cp:lastModifiedBy>凌江 刘</cp:lastModifiedBy>
  <cp:revision>2</cp:revision>
  <dcterms:created xsi:type="dcterms:W3CDTF">2024-10-26T10:45:00Z</dcterms:created>
  <dcterms:modified xsi:type="dcterms:W3CDTF">2024-10-26T13:29:00Z</dcterms:modified>
</cp:coreProperties>
</file>