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71BB" w14:textId="0DB37CD7" w:rsidR="00D76267" w:rsidRDefault="006E50F4" w:rsidP="00D76267">
      <w:pPr>
        <w:spacing w:line="360" w:lineRule="auto"/>
        <w:ind w:firstLine="420"/>
        <w:rPr>
          <w:rFonts w:ascii="Times New Roman" w:eastAsia="宋体" w:hAnsi="Times New Roman" w:cs="Times New Roman"/>
        </w:rPr>
      </w:pPr>
      <w:r>
        <w:rPr>
          <w:rFonts w:ascii="Times New Roman" w:eastAsia="宋体" w:hAnsi="Times New Roman" w:cs="Times New Roman" w:hint="eastAsia"/>
        </w:rPr>
        <w:t>各位旅客</w:t>
      </w:r>
      <w:r w:rsidR="008E6BCC">
        <w:rPr>
          <w:rFonts w:ascii="Times New Roman" w:eastAsia="宋体" w:hAnsi="Times New Roman" w:cs="Times New Roman" w:hint="eastAsia"/>
        </w:rPr>
        <w:t>朋友，您好，欢迎您乘坐椒盐海豹号列车，本次列车由线性回归开往</w:t>
      </w:r>
      <w:r w:rsidR="008E6BCC">
        <w:rPr>
          <w:rFonts w:ascii="Times New Roman" w:eastAsia="宋体" w:hAnsi="Times New Roman" w:cs="Times New Roman" w:hint="eastAsia"/>
        </w:rPr>
        <w:t>IRT</w:t>
      </w:r>
      <w:r w:rsidR="008E6BCC">
        <w:rPr>
          <w:rFonts w:ascii="Times New Roman" w:eastAsia="宋体" w:hAnsi="Times New Roman" w:cs="Times New Roman" w:hint="eastAsia"/>
        </w:rPr>
        <w:t>模型，请您上车后按照车票上指定的车厢和座位号对号入座。本次列车始发站为线性回归，途径变换后可化为线性回归的非线性回归、</w:t>
      </w:r>
      <w:r w:rsidR="008E6BCC">
        <w:rPr>
          <w:rFonts w:ascii="Times New Roman" w:eastAsia="宋体" w:hAnsi="Times New Roman" w:cs="Times New Roman" w:hint="eastAsia"/>
        </w:rPr>
        <w:t>Logistic</w:t>
      </w:r>
      <w:r w:rsidR="008E6BCC">
        <w:rPr>
          <w:rFonts w:ascii="Times New Roman" w:eastAsia="宋体" w:hAnsi="Times New Roman" w:cs="Times New Roman" w:hint="eastAsia"/>
        </w:rPr>
        <w:t>回归、</w:t>
      </w:r>
      <w:r w:rsidR="00052745">
        <w:rPr>
          <w:rFonts w:ascii="Times New Roman" w:eastAsia="宋体" w:hAnsi="Times New Roman" w:cs="Times New Roman" w:hint="eastAsia"/>
        </w:rPr>
        <w:t>广义线性模型、</w:t>
      </w:r>
      <w:r w:rsidR="008E6BCC">
        <w:rPr>
          <w:rFonts w:ascii="Times New Roman" w:eastAsia="宋体" w:hAnsi="Times New Roman" w:cs="Times New Roman" w:hint="eastAsia"/>
        </w:rPr>
        <w:t>隐变量与</w:t>
      </w:r>
      <w:r w:rsidR="008E6BCC">
        <w:rPr>
          <w:rFonts w:ascii="Times New Roman" w:eastAsia="宋体" w:hAnsi="Times New Roman" w:cs="Times New Roman" w:hint="eastAsia"/>
        </w:rPr>
        <w:t>EM</w:t>
      </w:r>
      <w:r w:rsidR="008E6BCC">
        <w:rPr>
          <w:rFonts w:ascii="Times New Roman" w:eastAsia="宋体" w:hAnsi="Times New Roman" w:cs="Times New Roman" w:hint="eastAsia"/>
        </w:rPr>
        <w:t>方法，最终到达终点站</w:t>
      </w:r>
      <w:r w:rsidR="008E6BCC">
        <w:rPr>
          <w:rFonts w:ascii="Times New Roman" w:eastAsia="宋体" w:hAnsi="Times New Roman" w:cs="Times New Roman" w:hint="eastAsia"/>
        </w:rPr>
        <w:t>IRT</w:t>
      </w:r>
      <w:r w:rsidR="008E6BCC">
        <w:rPr>
          <w:rFonts w:ascii="Times New Roman" w:eastAsia="宋体" w:hAnsi="Times New Roman" w:cs="Times New Roman" w:hint="eastAsia"/>
        </w:rPr>
        <w:t>模型</w:t>
      </w:r>
      <w:r w:rsidR="00690703">
        <w:rPr>
          <w:rFonts w:ascii="Times New Roman" w:eastAsia="宋体" w:hAnsi="Times New Roman" w:cs="Times New Roman" w:hint="eastAsia"/>
        </w:rPr>
        <w:t>。</w:t>
      </w:r>
    </w:p>
    <w:p w14:paraId="5E7A5A2A" w14:textId="69E2DA28" w:rsidR="006E50F4" w:rsidRDefault="00D76267" w:rsidP="00D76267">
      <w:pPr>
        <w:spacing w:line="360" w:lineRule="auto"/>
        <w:ind w:firstLine="420"/>
        <w:rPr>
          <w:rFonts w:ascii="Times New Roman" w:eastAsia="宋体" w:hAnsi="Times New Roman" w:cs="Times New Roman"/>
        </w:rPr>
      </w:pPr>
      <w:r>
        <w:rPr>
          <w:rFonts w:ascii="Times New Roman" w:eastAsia="宋体" w:hAnsi="Times New Roman" w:cs="Times New Roman" w:hint="eastAsia"/>
        </w:rPr>
        <w:t>我们</w:t>
      </w:r>
      <w:r w:rsidR="00690703">
        <w:rPr>
          <w:rFonts w:ascii="Times New Roman" w:eastAsia="宋体" w:hAnsi="Times New Roman" w:cs="Times New Roman" w:hint="eastAsia"/>
        </w:rPr>
        <w:t>假设您已经具备了</w:t>
      </w:r>
      <w:r>
        <w:rPr>
          <w:rFonts w:ascii="Times New Roman" w:eastAsia="宋体" w:hAnsi="Times New Roman" w:cs="Times New Roman" w:hint="eastAsia"/>
        </w:rPr>
        <w:t>截至</w:t>
      </w:r>
      <w:r w:rsidR="00690703">
        <w:rPr>
          <w:rFonts w:ascii="Times New Roman" w:eastAsia="宋体" w:hAnsi="Times New Roman" w:cs="Times New Roman" w:hint="eastAsia"/>
        </w:rPr>
        <w:t>线性回归</w:t>
      </w:r>
      <w:r>
        <w:rPr>
          <w:rFonts w:ascii="Times New Roman" w:eastAsia="宋体" w:hAnsi="Times New Roman" w:cs="Times New Roman" w:hint="eastAsia"/>
        </w:rPr>
        <w:t>（包括线性回归）的基础统计学知识，包括但不限于</w:t>
      </w:r>
      <w:r w:rsidR="005036A1" w:rsidRPr="005036A1">
        <w:rPr>
          <w:rFonts w:ascii="Times New Roman" w:eastAsia="宋体" w:hAnsi="Times New Roman" w:cs="Times New Roman" w:hint="eastAsia"/>
        </w:rPr>
        <w:t>对线性回归有基本了解，大致了解常见的数学符号的记法（比如</w:t>
      </w:r>
      <w:r w:rsidR="005036A1" w:rsidRPr="00AD36CE">
        <w:rPr>
          <w:rFonts w:ascii="Times New Roman" w:eastAsia="宋体" w:hAnsi="Times New Roman" w:cs="Times New Roman"/>
        </w:rPr>
        <w:t>∑</w:t>
      </w:r>
      <w:r w:rsidR="005036A1" w:rsidRPr="005036A1">
        <w:rPr>
          <w:rFonts w:ascii="Times New Roman" w:eastAsia="宋体" w:hAnsi="Times New Roman" w:cs="Times New Roman" w:hint="eastAsia"/>
        </w:rPr>
        <w:t>表示累加，</w:t>
      </w:r>
      <w:r w:rsidR="005036A1" w:rsidRPr="00AD36CE">
        <w:rPr>
          <w:rFonts w:ascii="Times New Roman" w:eastAsia="宋体" w:hAnsi="Times New Roman" w:cs="Times New Roman"/>
        </w:rPr>
        <w:t>Π</w:t>
      </w:r>
      <w:r w:rsidR="005036A1" w:rsidRPr="005036A1">
        <w:rPr>
          <w:rFonts w:ascii="Times New Roman" w:eastAsia="宋体" w:hAnsi="Times New Roman" w:cs="Times New Roman" w:hint="eastAsia"/>
        </w:rPr>
        <w:t>表示累乘），了解概率、似然、概率密度函数等基础概念，了解各个维度彼此独立的多维随机变量的联合概率密度与边际概率密度之间的关系（其实就是乘一起的关系）</w:t>
      </w:r>
      <w:r w:rsidR="005036A1">
        <w:rPr>
          <w:rFonts w:ascii="Times New Roman" w:eastAsia="宋体" w:hAnsi="Times New Roman" w:cs="Times New Roman" w:hint="eastAsia"/>
        </w:rPr>
        <w:t>等。【当然</w:t>
      </w:r>
      <w:r w:rsidR="005036A1" w:rsidRPr="005036A1">
        <w:rPr>
          <w:rFonts w:ascii="Times New Roman" w:eastAsia="宋体" w:hAnsi="Times New Roman" w:cs="Times New Roman" w:hint="eastAsia"/>
        </w:rPr>
        <w:t>如果对这些概念不了解也不要紧，看到不懂的地方度娘一下就可以</w:t>
      </w:r>
      <w:r w:rsidR="005036A1">
        <w:rPr>
          <w:rFonts w:ascii="Times New Roman" w:eastAsia="宋体" w:hAnsi="Times New Roman" w:cs="Times New Roman" w:hint="eastAsia"/>
        </w:rPr>
        <w:t>】</w:t>
      </w:r>
    </w:p>
    <w:p w14:paraId="3ED82006" w14:textId="4931D22D" w:rsidR="00B74495" w:rsidRDefault="0020500D" w:rsidP="00D76267">
      <w:pPr>
        <w:spacing w:line="360" w:lineRule="auto"/>
        <w:ind w:firstLine="420"/>
        <w:rPr>
          <w:rFonts w:ascii="Times New Roman" w:eastAsia="宋体" w:hAnsi="Times New Roman" w:cs="Times New Roman"/>
        </w:rPr>
      </w:pPr>
      <w:r>
        <w:rPr>
          <w:rFonts w:ascii="Times New Roman" w:eastAsia="宋体" w:hAnsi="Times New Roman" w:cs="Times New Roman" w:hint="eastAsia"/>
        </w:rPr>
        <w:t>本次列车马上就要开车了，请您再次检查自己的车票是否与本次列车相符。</w:t>
      </w:r>
    </w:p>
    <w:p w14:paraId="4A70E003" w14:textId="77777777" w:rsidR="0020500D" w:rsidRDefault="0020500D" w:rsidP="003E3122">
      <w:pPr>
        <w:spacing w:line="360" w:lineRule="auto"/>
        <w:rPr>
          <w:rFonts w:ascii="Times New Roman" w:eastAsia="宋体" w:hAnsi="Times New Roman" w:cs="Times New Roman"/>
        </w:rPr>
      </w:pPr>
    </w:p>
    <w:p w14:paraId="725B125E" w14:textId="1758F30C" w:rsidR="003E3122" w:rsidRDefault="003E3122" w:rsidP="003E3122">
      <w:pPr>
        <w:spacing w:line="360" w:lineRule="auto"/>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3E3122">
        <w:rPr>
          <w:rFonts w:ascii="Times New Roman" w:eastAsia="宋体" w:hAnsi="Times New Roman" w:cs="Times New Roman" w:hint="eastAsia"/>
        </w:rPr>
        <w:t>先从</w:t>
      </w:r>
      <w:r w:rsidR="00B51EE5">
        <w:rPr>
          <w:rFonts w:ascii="Times New Roman" w:eastAsia="宋体" w:hAnsi="Times New Roman" w:cs="Times New Roman" w:hint="eastAsia"/>
        </w:rPr>
        <w:t>半对数回归</w:t>
      </w:r>
      <w:r w:rsidRPr="003E3122">
        <w:rPr>
          <w:rFonts w:ascii="Times New Roman" w:eastAsia="宋体" w:hAnsi="Times New Roman" w:cs="Times New Roman" w:hint="eastAsia"/>
        </w:rPr>
        <w:t>说起</w:t>
      </w:r>
    </w:p>
    <w:p w14:paraId="05CDA521" w14:textId="7C1B6F07" w:rsidR="003E3122" w:rsidRPr="001A0400" w:rsidRDefault="001A0400" w:rsidP="008D3222">
      <w:pPr>
        <w:spacing w:line="360" w:lineRule="auto"/>
        <w:ind w:firstLine="420"/>
        <w:rPr>
          <w:rFonts w:ascii="Times New Roman" w:eastAsia="宋体" w:hAnsi="Times New Roman" w:cs="Times New Roman"/>
        </w:rPr>
      </w:pPr>
      <w:r>
        <w:rPr>
          <w:noProof/>
        </w:rPr>
        <w:drawing>
          <wp:anchor distT="0" distB="0" distL="114300" distR="114300" simplePos="0" relativeHeight="251658240" behindDoc="0" locked="0" layoutInCell="1" allowOverlap="1" wp14:anchorId="33B53B0A" wp14:editId="3FEB5D34">
            <wp:simplePos x="0" y="0"/>
            <wp:positionH relativeFrom="column">
              <wp:posOffset>1792605</wp:posOffset>
            </wp:positionH>
            <wp:positionV relativeFrom="paragraph">
              <wp:posOffset>640195</wp:posOffset>
            </wp:positionV>
            <wp:extent cx="3595485" cy="3590290"/>
            <wp:effectExtent l="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95485" cy="3590290"/>
                    </a:xfrm>
                    <a:prstGeom prst="rect">
                      <a:avLst/>
                    </a:prstGeom>
                  </pic:spPr>
                </pic:pic>
              </a:graphicData>
            </a:graphic>
            <wp14:sizeRelH relativeFrom="page">
              <wp14:pctWidth>0</wp14:pctWidth>
            </wp14:sizeRelH>
            <wp14:sizeRelV relativeFrom="page">
              <wp14:pctHeight>0</wp14:pctHeight>
            </wp14:sizeRelV>
          </wp:anchor>
        </w:drawing>
      </w:r>
      <w:r w:rsidR="00B51EE5">
        <w:rPr>
          <w:rFonts w:ascii="Times New Roman" w:eastAsia="宋体" w:hAnsi="Times New Roman" w:cs="Times New Roman" w:hint="eastAsia"/>
        </w:rPr>
        <w:t>在回归分析中，我们并不总是</w:t>
      </w:r>
      <w:r w:rsidR="00053C90">
        <w:rPr>
          <w:rFonts w:ascii="Times New Roman" w:eastAsia="宋体" w:hAnsi="Times New Roman" w:cs="Times New Roman" w:hint="eastAsia"/>
        </w:rPr>
        <w:t>能够</w:t>
      </w:r>
      <w:r w:rsidR="00AC41F2">
        <w:rPr>
          <w:rFonts w:ascii="Times New Roman" w:eastAsia="宋体" w:hAnsi="Times New Roman" w:cs="Times New Roman" w:hint="eastAsia"/>
        </w:rPr>
        <w:t>有足够的好运</w:t>
      </w:r>
      <w:r w:rsidR="00B51EE5">
        <w:rPr>
          <w:rFonts w:ascii="Times New Roman" w:eastAsia="宋体" w:hAnsi="Times New Roman" w:cs="Times New Roman" w:hint="eastAsia"/>
        </w:rPr>
        <w:t>面对线性关系的数据，</w:t>
      </w:r>
      <w:r w:rsidR="00781E48">
        <w:rPr>
          <w:rFonts w:ascii="Times New Roman" w:eastAsia="宋体" w:hAnsi="Times New Roman" w:cs="Times New Roman" w:hint="eastAsia"/>
        </w:rPr>
        <w:t>例</w:t>
      </w:r>
      <w:r w:rsidR="00B51EE5">
        <w:rPr>
          <w:rFonts w:ascii="Times New Roman" w:eastAsia="宋体" w:hAnsi="Times New Roman" w:cs="Times New Roman" w:hint="eastAsia"/>
        </w:rPr>
        <w:t>如下列数据对：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tblGrid>
      <w:tr w:rsidR="00083DC4" w:rsidRPr="00083DC4" w14:paraId="3DDCD05C" w14:textId="77777777" w:rsidTr="0023784F">
        <w:tc>
          <w:tcPr>
            <w:tcW w:w="1417" w:type="dxa"/>
            <w:tcBorders>
              <w:top w:val="single" w:sz="12" w:space="0" w:color="auto"/>
              <w:bottom w:val="single" w:sz="4" w:space="0" w:color="auto"/>
            </w:tcBorders>
            <w:vAlign w:val="center"/>
          </w:tcPr>
          <w:p w14:paraId="29A71040" w14:textId="77777777" w:rsidR="00083DC4" w:rsidRPr="00083DC4" w:rsidRDefault="00083DC4" w:rsidP="00250670">
            <w:pPr>
              <w:jc w:val="center"/>
              <w:rPr>
                <w:rFonts w:ascii="Times New Roman" w:eastAsia="宋体" w:hAnsi="Times New Roman" w:cs="Times New Roman"/>
                <w:sz w:val="18"/>
                <w:szCs w:val="18"/>
              </w:rPr>
            </w:pPr>
            <w:r w:rsidRPr="00083DC4">
              <w:rPr>
                <w:rFonts w:ascii="Times New Roman" w:eastAsia="宋体" w:hAnsi="Times New Roman" w:cs="Times New Roman"/>
                <w:sz w:val="18"/>
                <w:szCs w:val="18"/>
              </w:rPr>
              <w:t>x</w:t>
            </w:r>
          </w:p>
        </w:tc>
        <w:tc>
          <w:tcPr>
            <w:tcW w:w="1417" w:type="dxa"/>
            <w:tcBorders>
              <w:top w:val="single" w:sz="12" w:space="0" w:color="auto"/>
              <w:bottom w:val="single" w:sz="4" w:space="0" w:color="auto"/>
            </w:tcBorders>
            <w:vAlign w:val="center"/>
          </w:tcPr>
          <w:p w14:paraId="092725AB" w14:textId="77777777" w:rsidR="00083DC4" w:rsidRPr="00083DC4" w:rsidRDefault="00083DC4" w:rsidP="00250670">
            <w:pPr>
              <w:jc w:val="center"/>
              <w:rPr>
                <w:rFonts w:ascii="Times New Roman" w:eastAsia="宋体" w:hAnsi="Times New Roman" w:cs="Times New Roman"/>
                <w:sz w:val="18"/>
                <w:szCs w:val="18"/>
              </w:rPr>
            </w:pPr>
            <w:r w:rsidRPr="00083DC4">
              <w:rPr>
                <w:rFonts w:ascii="Times New Roman" w:eastAsia="宋体" w:hAnsi="Times New Roman" w:cs="Times New Roman"/>
                <w:sz w:val="18"/>
                <w:szCs w:val="18"/>
              </w:rPr>
              <w:t>y</w:t>
            </w:r>
          </w:p>
        </w:tc>
      </w:tr>
      <w:tr w:rsidR="008D3222" w:rsidRPr="00083DC4" w14:paraId="3CEE738A" w14:textId="77777777" w:rsidTr="00D27C95">
        <w:tc>
          <w:tcPr>
            <w:tcW w:w="1417" w:type="dxa"/>
            <w:tcBorders>
              <w:top w:val="single" w:sz="4" w:space="0" w:color="auto"/>
            </w:tcBorders>
            <w:vAlign w:val="bottom"/>
          </w:tcPr>
          <w:p w14:paraId="31A5CED7" w14:textId="6AEC20D5"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-0.850</w:t>
            </w:r>
          </w:p>
        </w:tc>
        <w:tc>
          <w:tcPr>
            <w:tcW w:w="1417" w:type="dxa"/>
            <w:tcBorders>
              <w:top w:val="single" w:sz="4" w:space="0" w:color="auto"/>
            </w:tcBorders>
            <w:vAlign w:val="bottom"/>
          </w:tcPr>
          <w:p w14:paraId="40FCCA6C" w14:textId="49FD2017"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0.862</w:t>
            </w:r>
          </w:p>
        </w:tc>
      </w:tr>
      <w:tr w:rsidR="008D3222" w:rsidRPr="00083DC4" w14:paraId="6CED6EE7" w14:textId="77777777" w:rsidTr="00D27C95">
        <w:tc>
          <w:tcPr>
            <w:tcW w:w="1417" w:type="dxa"/>
            <w:vAlign w:val="bottom"/>
          </w:tcPr>
          <w:p w14:paraId="21556370" w14:textId="31AC2299"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-1.207</w:t>
            </w:r>
          </w:p>
        </w:tc>
        <w:tc>
          <w:tcPr>
            <w:tcW w:w="1417" w:type="dxa"/>
            <w:vAlign w:val="bottom"/>
          </w:tcPr>
          <w:p w14:paraId="63D491E2" w14:textId="394BC4E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0.806</w:t>
            </w:r>
          </w:p>
        </w:tc>
      </w:tr>
      <w:tr w:rsidR="008D3222" w:rsidRPr="00083DC4" w14:paraId="2039DC5E" w14:textId="77777777" w:rsidTr="00D27C95">
        <w:tc>
          <w:tcPr>
            <w:tcW w:w="1417" w:type="dxa"/>
            <w:vAlign w:val="bottom"/>
          </w:tcPr>
          <w:p w14:paraId="6F22BEA1" w14:textId="1CCD57C3"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0.216</w:t>
            </w:r>
          </w:p>
        </w:tc>
        <w:tc>
          <w:tcPr>
            <w:tcW w:w="1417" w:type="dxa"/>
            <w:vAlign w:val="bottom"/>
          </w:tcPr>
          <w:p w14:paraId="22F80739" w14:textId="5534190A"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1.933</w:t>
            </w:r>
          </w:p>
        </w:tc>
      </w:tr>
      <w:tr w:rsidR="008D3222" w:rsidRPr="00083DC4" w14:paraId="75AAD587" w14:textId="77777777" w:rsidTr="00D27C95">
        <w:tc>
          <w:tcPr>
            <w:tcW w:w="1417" w:type="dxa"/>
            <w:vAlign w:val="bottom"/>
          </w:tcPr>
          <w:p w14:paraId="183619CA" w14:textId="170CC56C"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1.294</w:t>
            </w:r>
          </w:p>
        </w:tc>
        <w:tc>
          <w:tcPr>
            <w:tcW w:w="1417" w:type="dxa"/>
            <w:vAlign w:val="bottom"/>
          </w:tcPr>
          <w:p w14:paraId="6E88156C" w14:textId="3F25A4B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3.223</w:t>
            </w:r>
          </w:p>
        </w:tc>
      </w:tr>
      <w:tr w:rsidR="008D3222" w:rsidRPr="00083DC4" w14:paraId="64F17952" w14:textId="77777777" w:rsidTr="00D27C95">
        <w:tc>
          <w:tcPr>
            <w:tcW w:w="1417" w:type="dxa"/>
            <w:vAlign w:val="bottom"/>
          </w:tcPr>
          <w:p w14:paraId="531BE552" w14:textId="4FD744D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-0.203</w:t>
            </w:r>
          </w:p>
        </w:tc>
        <w:tc>
          <w:tcPr>
            <w:tcW w:w="1417" w:type="dxa"/>
            <w:vAlign w:val="bottom"/>
          </w:tcPr>
          <w:p w14:paraId="70396556" w14:textId="723AB6CC"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1.585</w:t>
            </w:r>
          </w:p>
        </w:tc>
      </w:tr>
      <w:tr w:rsidR="008D3222" w:rsidRPr="00083DC4" w14:paraId="57642278" w14:textId="77777777" w:rsidTr="00D27C95">
        <w:tc>
          <w:tcPr>
            <w:tcW w:w="1417" w:type="dxa"/>
            <w:vAlign w:val="bottom"/>
          </w:tcPr>
          <w:p w14:paraId="7D9967D4" w14:textId="43B3C2F3"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-0.763</w:t>
            </w:r>
          </w:p>
        </w:tc>
        <w:tc>
          <w:tcPr>
            <w:tcW w:w="1417" w:type="dxa"/>
            <w:vAlign w:val="bottom"/>
          </w:tcPr>
          <w:p w14:paraId="01313252" w14:textId="662A9090"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1.675</w:t>
            </w:r>
          </w:p>
        </w:tc>
      </w:tr>
      <w:tr w:rsidR="008D3222" w:rsidRPr="00083DC4" w14:paraId="6F442AF1" w14:textId="77777777" w:rsidTr="00D27C95">
        <w:tc>
          <w:tcPr>
            <w:tcW w:w="1417" w:type="dxa"/>
            <w:vAlign w:val="bottom"/>
          </w:tcPr>
          <w:p w14:paraId="729627B9" w14:textId="29F9696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-1.115</w:t>
            </w:r>
          </w:p>
        </w:tc>
        <w:tc>
          <w:tcPr>
            <w:tcW w:w="1417" w:type="dxa"/>
            <w:vAlign w:val="bottom"/>
          </w:tcPr>
          <w:p w14:paraId="057EDF2B" w14:textId="3E457695"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0.868</w:t>
            </w:r>
          </w:p>
        </w:tc>
      </w:tr>
      <w:tr w:rsidR="008D3222" w:rsidRPr="00083DC4" w14:paraId="469B1221" w14:textId="77777777" w:rsidTr="00D27C95">
        <w:tc>
          <w:tcPr>
            <w:tcW w:w="1417" w:type="dxa"/>
            <w:vAlign w:val="bottom"/>
          </w:tcPr>
          <w:p w14:paraId="4A0D3559" w14:textId="686E425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0.342</w:t>
            </w:r>
          </w:p>
        </w:tc>
        <w:tc>
          <w:tcPr>
            <w:tcW w:w="1417" w:type="dxa"/>
            <w:vAlign w:val="bottom"/>
          </w:tcPr>
          <w:p w14:paraId="77C473CA" w14:textId="55B56DC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1.772</w:t>
            </w:r>
          </w:p>
        </w:tc>
      </w:tr>
      <w:tr w:rsidR="008D3222" w:rsidRPr="00083DC4" w14:paraId="028480BF" w14:textId="77777777" w:rsidTr="00D27C95">
        <w:tc>
          <w:tcPr>
            <w:tcW w:w="1417" w:type="dxa"/>
            <w:vAlign w:val="bottom"/>
          </w:tcPr>
          <w:p w14:paraId="7023A86D" w14:textId="4F678EEA"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-1.254</w:t>
            </w:r>
          </w:p>
        </w:tc>
        <w:tc>
          <w:tcPr>
            <w:tcW w:w="1417" w:type="dxa"/>
            <w:vAlign w:val="bottom"/>
          </w:tcPr>
          <w:p w14:paraId="2301436D" w14:textId="58D45B37"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0.909</w:t>
            </w:r>
          </w:p>
        </w:tc>
      </w:tr>
      <w:tr w:rsidR="008D3222" w:rsidRPr="00083DC4" w14:paraId="124FA864" w14:textId="77777777" w:rsidTr="00D27C95">
        <w:tc>
          <w:tcPr>
            <w:tcW w:w="1417" w:type="dxa"/>
            <w:vAlign w:val="bottom"/>
          </w:tcPr>
          <w:p w14:paraId="67CB5B1F" w14:textId="000462A0"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0.138</w:t>
            </w:r>
          </w:p>
        </w:tc>
        <w:tc>
          <w:tcPr>
            <w:tcW w:w="1417" w:type="dxa"/>
            <w:vAlign w:val="bottom"/>
          </w:tcPr>
          <w:p w14:paraId="7F73A360" w14:textId="4873BF29"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2.042</w:t>
            </w:r>
          </w:p>
        </w:tc>
      </w:tr>
      <w:tr w:rsidR="008D3222" w:rsidRPr="00083DC4" w14:paraId="3F6874E9" w14:textId="77777777" w:rsidTr="00D27C95">
        <w:tc>
          <w:tcPr>
            <w:tcW w:w="1417" w:type="dxa"/>
            <w:vAlign w:val="bottom"/>
          </w:tcPr>
          <w:p w14:paraId="1A900B70" w14:textId="19C7050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-1.937</w:t>
            </w:r>
          </w:p>
        </w:tc>
        <w:tc>
          <w:tcPr>
            <w:tcW w:w="1417" w:type="dxa"/>
            <w:vAlign w:val="bottom"/>
          </w:tcPr>
          <w:p w14:paraId="23138881" w14:textId="109A9476"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0.403</w:t>
            </w:r>
          </w:p>
        </w:tc>
      </w:tr>
      <w:tr w:rsidR="008D3222" w:rsidRPr="00083DC4" w14:paraId="5C7E583C" w14:textId="77777777" w:rsidTr="00D27C95">
        <w:tc>
          <w:tcPr>
            <w:tcW w:w="1417" w:type="dxa"/>
            <w:vAlign w:val="bottom"/>
          </w:tcPr>
          <w:p w14:paraId="04753784" w14:textId="0B21345B"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-1.223</w:t>
            </w:r>
          </w:p>
        </w:tc>
        <w:tc>
          <w:tcPr>
            <w:tcW w:w="1417" w:type="dxa"/>
            <w:vAlign w:val="bottom"/>
          </w:tcPr>
          <w:p w14:paraId="1FDF81AC" w14:textId="69B8824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0.932</w:t>
            </w:r>
          </w:p>
        </w:tc>
      </w:tr>
      <w:tr w:rsidR="008D3222" w:rsidRPr="00083DC4" w14:paraId="52EA548C" w14:textId="77777777" w:rsidTr="00D27C95">
        <w:tc>
          <w:tcPr>
            <w:tcW w:w="1417" w:type="dxa"/>
            <w:vAlign w:val="bottom"/>
          </w:tcPr>
          <w:p w14:paraId="3D717A2A" w14:textId="0C68A6A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0.081</w:t>
            </w:r>
          </w:p>
        </w:tc>
        <w:tc>
          <w:tcPr>
            <w:tcW w:w="1417" w:type="dxa"/>
            <w:vAlign w:val="bottom"/>
          </w:tcPr>
          <w:p w14:paraId="45687200" w14:textId="0F43503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2.039</w:t>
            </w:r>
          </w:p>
        </w:tc>
      </w:tr>
      <w:tr w:rsidR="008D3222" w:rsidRPr="00083DC4" w14:paraId="675CE483" w14:textId="77777777" w:rsidTr="00D27C95">
        <w:tc>
          <w:tcPr>
            <w:tcW w:w="1417" w:type="dxa"/>
            <w:vAlign w:val="bottom"/>
          </w:tcPr>
          <w:p w14:paraId="4398C94D" w14:textId="5268372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0.532</w:t>
            </w:r>
          </w:p>
        </w:tc>
        <w:tc>
          <w:tcPr>
            <w:tcW w:w="1417" w:type="dxa"/>
            <w:vAlign w:val="bottom"/>
          </w:tcPr>
          <w:p w14:paraId="576F6404" w14:textId="13EEF75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2.527</w:t>
            </w:r>
          </w:p>
        </w:tc>
      </w:tr>
      <w:tr w:rsidR="008D3222" w:rsidRPr="00083DC4" w14:paraId="072D29B6" w14:textId="77777777" w:rsidTr="00D27C95">
        <w:tc>
          <w:tcPr>
            <w:tcW w:w="1417" w:type="dxa"/>
            <w:vAlign w:val="bottom"/>
          </w:tcPr>
          <w:p w14:paraId="2409B71F" w14:textId="109248A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0.501</w:t>
            </w:r>
          </w:p>
        </w:tc>
        <w:tc>
          <w:tcPr>
            <w:tcW w:w="1417" w:type="dxa"/>
            <w:vAlign w:val="bottom"/>
          </w:tcPr>
          <w:p w14:paraId="23C2E739" w14:textId="7A9417A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2.047</w:t>
            </w:r>
          </w:p>
        </w:tc>
      </w:tr>
      <w:tr w:rsidR="008D3222" w:rsidRPr="00083DC4" w14:paraId="7B8ABAB9" w14:textId="77777777" w:rsidTr="00D27C95">
        <w:tc>
          <w:tcPr>
            <w:tcW w:w="1417" w:type="dxa"/>
            <w:vAlign w:val="bottom"/>
          </w:tcPr>
          <w:p w14:paraId="78AF7B02" w14:textId="04D7026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-2.150</w:t>
            </w:r>
          </w:p>
        </w:tc>
        <w:tc>
          <w:tcPr>
            <w:tcW w:w="1417" w:type="dxa"/>
            <w:vAlign w:val="bottom"/>
          </w:tcPr>
          <w:p w14:paraId="7F0EF2EF" w14:textId="4BB81C03"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0.456</w:t>
            </w:r>
          </w:p>
        </w:tc>
      </w:tr>
      <w:tr w:rsidR="008D3222" w:rsidRPr="00083DC4" w14:paraId="31462D08" w14:textId="77777777" w:rsidTr="00D27C95">
        <w:tc>
          <w:tcPr>
            <w:tcW w:w="1417" w:type="dxa"/>
            <w:vAlign w:val="bottom"/>
          </w:tcPr>
          <w:p w14:paraId="35F7C8C1" w14:textId="2EA65BB1"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-0.307</w:t>
            </w:r>
          </w:p>
        </w:tc>
        <w:tc>
          <w:tcPr>
            <w:tcW w:w="1417" w:type="dxa"/>
            <w:vAlign w:val="bottom"/>
          </w:tcPr>
          <w:p w14:paraId="7DDD63AF" w14:textId="25A09E7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1.357</w:t>
            </w:r>
          </w:p>
        </w:tc>
      </w:tr>
      <w:tr w:rsidR="008D3222" w:rsidRPr="00083DC4" w14:paraId="748471EA" w14:textId="77777777" w:rsidTr="00D27C95">
        <w:tc>
          <w:tcPr>
            <w:tcW w:w="1417" w:type="dxa"/>
            <w:vAlign w:val="bottom"/>
          </w:tcPr>
          <w:p w14:paraId="15AEF576" w14:textId="637566DC"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-0.793</w:t>
            </w:r>
          </w:p>
        </w:tc>
        <w:tc>
          <w:tcPr>
            <w:tcW w:w="1417" w:type="dxa"/>
            <w:vAlign w:val="bottom"/>
          </w:tcPr>
          <w:p w14:paraId="740B673D" w14:textId="2727784E"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0.890</w:t>
            </w:r>
          </w:p>
        </w:tc>
      </w:tr>
      <w:tr w:rsidR="008D3222" w:rsidRPr="00083DC4" w14:paraId="30502EE8" w14:textId="77777777" w:rsidTr="00D27C95">
        <w:tc>
          <w:tcPr>
            <w:tcW w:w="1417" w:type="dxa"/>
            <w:vAlign w:val="bottom"/>
          </w:tcPr>
          <w:p w14:paraId="2D10F6AE" w14:textId="7D7153A9"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-1.423</w:t>
            </w:r>
          </w:p>
        </w:tc>
        <w:tc>
          <w:tcPr>
            <w:tcW w:w="1417" w:type="dxa"/>
            <w:vAlign w:val="bottom"/>
          </w:tcPr>
          <w:p w14:paraId="7ED44461" w14:textId="3B362D4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0.696</w:t>
            </w:r>
          </w:p>
        </w:tc>
      </w:tr>
      <w:tr w:rsidR="008D3222" w:rsidRPr="00083DC4" w14:paraId="569809A5" w14:textId="77777777" w:rsidTr="00D27C95">
        <w:tc>
          <w:tcPr>
            <w:tcW w:w="1417" w:type="dxa"/>
            <w:tcBorders>
              <w:bottom w:val="single" w:sz="12" w:space="0" w:color="auto"/>
            </w:tcBorders>
            <w:vAlign w:val="bottom"/>
          </w:tcPr>
          <w:p w14:paraId="7D26D8AD" w14:textId="6A26C68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0.820</w:t>
            </w:r>
          </w:p>
        </w:tc>
        <w:tc>
          <w:tcPr>
            <w:tcW w:w="1417" w:type="dxa"/>
            <w:tcBorders>
              <w:bottom w:val="single" w:sz="12" w:space="0" w:color="auto"/>
            </w:tcBorders>
            <w:vAlign w:val="bottom"/>
          </w:tcPr>
          <w:p w14:paraId="5653595C" w14:textId="365F846E"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1.664</w:t>
            </w:r>
          </w:p>
        </w:tc>
      </w:tr>
    </w:tbl>
    <w:p w14:paraId="0B2367A9" w14:textId="7970880B" w:rsidR="00781E48" w:rsidRDefault="00595139" w:rsidP="00083DC4">
      <w:pPr>
        <w:spacing w:line="360" w:lineRule="auto"/>
        <w:rPr>
          <w:rFonts w:ascii="Times New Roman" w:eastAsia="宋体" w:hAnsi="Times New Roman" w:cs="Times New Roman"/>
        </w:rPr>
      </w:pPr>
      <w:r>
        <w:rPr>
          <w:rFonts w:ascii="Times New Roman" w:eastAsia="宋体" w:hAnsi="Times New Roman" w:cs="Times New Roman" w:hint="eastAsia"/>
        </w:rPr>
        <w:t>通过绘制散点图，不难</w:t>
      </w:r>
      <w:r w:rsidR="00FF1BA5">
        <w:rPr>
          <w:rFonts w:ascii="Times New Roman" w:eastAsia="宋体" w:hAnsi="Times New Roman" w:cs="Times New Roman" w:hint="eastAsia"/>
        </w:rPr>
        <w:t>发现</w:t>
      </w:r>
      <w:r>
        <w:rPr>
          <w:rFonts w:ascii="Times New Roman" w:eastAsia="宋体" w:hAnsi="Times New Roman" w:cs="Times New Roman" w:hint="eastAsia"/>
        </w:rPr>
        <w:t>x</w:t>
      </w:r>
      <w:r>
        <w:rPr>
          <w:rFonts w:ascii="Times New Roman" w:eastAsia="宋体" w:hAnsi="Times New Roman" w:cs="Times New Roman" w:hint="eastAsia"/>
        </w:rPr>
        <w:t>与</w:t>
      </w:r>
      <w:r>
        <w:rPr>
          <w:rFonts w:ascii="Times New Roman" w:eastAsia="宋体" w:hAnsi="Times New Roman" w:cs="Times New Roman" w:hint="eastAsia"/>
        </w:rPr>
        <w:t>y</w:t>
      </w:r>
      <w:r>
        <w:rPr>
          <w:rFonts w:ascii="Times New Roman" w:eastAsia="宋体" w:hAnsi="Times New Roman" w:cs="Times New Roman" w:hint="eastAsia"/>
        </w:rPr>
        <w:t>之间可能存在指数关系</w:t>
      </w:r>
      <w:r w:rsidR="00052F09">
        <w:rPr>
          <w:rFonts w:ascii="Times New Roman" w:eastAsia="宋体" w:hAnsi="Times New Roman" w:cs="Times New Roman" w:hint="eastAsia"/>
        </w:rPr>
        <w:t>（即</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ax+b</m:t>
            </m:r>
          </m:sup>
        </m:sSup>
      </m:oMath>
      <w:r w:rsidR="00052F09">
        <w:rPr>
          <w:rFonts w:ascii="Times New Roman" w:eastAsia="宋体" w:hAnsi="Times New Roman" w:cs="Times New Roman" w:hint="eastAsia"/>
        </w:rPr>
        <w:t>）</w:t>
      </w:r>
      <w:r w:rsidR="00F01190">
        <w:rPr>
          <w:rFonts w:ascii="Times New Roman" w:eastAsia="宋体" w:hAnsi="Times New Roman" w:cs="Times New Roman" w:hint="eastAsia"/>
        </w:rPr>
        <w:t>。</w:t>
      </w:r>
      <w:r w:rsidR="0033306F">
        <w:rPr>
          <w:rFonts w:ascii="Times New Roman" w:eastAsia="宋体" w:hAnsi="Times New Roman" w:cs="Times New Roman" w:hint="eastAsia"/>
        </w:rPr>
        <w:t>对于这类数据，通常的做法是通过一些手段对变量进行“变换”，使得</w:t>
      </w:r>
      <w:r w:rsidR="000D6963">
        <w:rPr>
          <w:rFonts w:ascii="Times New Roman" w:eastAsia="宋体" w:hAnsi="Times New Roman" w:cs="Times New Roman" w:hint="eastAsia"/>
        </w:rPr>
        <w:t>变换后的结果能够适用于线性回归。</w:t>
      </w:r>
      <w:r w:rsidR="00890586">
        <w:rPr>
          <w:rFonts w:ascii="Times New Roman" w:eastAsia="宋体" w:hAnsi="Times New Roman" w:cs="Times New Roman" w:hint="eastAsia"/>
        </w:rPr>
        <w:lastRenderedPageBreak/>
        <w:t>对于指数型数据而言，</w:t>
      </w:r>
      <w:r w:rsidR="008F073C">
        <w:rPr>
          <w:rFonts w:ascii="Times New Roman" w:eastAsia="宋体" w:hAnsi="Times New Roman" w:cs="Times New Roman" w:hint="eastAsia"/>
        </w:rPr>
        <w:t>通常采用“对数变换”的方式</w:t>
      </w:r>
      <w:r w:rsidR="00052F09">
        <w:rPr>
          <w:rFonts w:ascii="Times New Roman" w:eastAsia="宋体" w:hAnsi="Times New Roman" w:cs="Times New Roman" w:hint="eastAsia"/>
        </w:rPr>
        <w:t>将其</w:t>
      </w:r>
      <w:r w:rsidR="001D3194">
        <w:rPr>
          <w:rFonts w:ascii="Times New Roman" w:eastAsia="宋体" w:hAnsi="Times New Roman" w:cs="Times New Roman" w:hint="eastAsia"/>
        </w:rPr>
        <w:t>转化为线性回归（注意到，对</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ax+b</m:t>
            </m:r>
          </m:sup>
        </m:sSup>
      </m:oMath>
      <w:r w:rsidR="001D3194">
        <w:rPr>
          <w:rFonts w:ascii="Times New Roman" w:eastAsia="宋体" w:hAnsi="Times New Roman" w:cs="Times New Roman" w:hint="eastAsia"/>
        </w:rPr>
        <w:t>两边取对数，容易有</w:t>
      </w:r>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y</m:t>
            </m:r>
          </m:e>
        </m:func>
        <m:r>
          <w:rPr>
            <w:rFonts w:ascii="Cambria Math" w:eastAsia="宋体" w:hAnsi="Cambria Math" w:cs="Times New Roman"/>
          </w:rPr>
          <m:t>=ax+b</m:t>
        </m:r>
      </m:oMath>
      <w:r w:rsidR="001D3194">
        <w:rPr>
          <w:rFonts w:ascii="Times New Roman" w:eastAsia="宋体" w:hAnsi="Times New Roman" w:cs="Times New Roman" w:hint="eastAsia"/>
        </w:rPr>
        <w:t>，如果令</w:t>
      </w:r>
      <m:oMath>
        <m:r>
          <w:rPr>
            <w:rFonts w:ascii="Cambria Math" w:eastAsia="宋体" w:hAnsi="Cambria Math" w:cs="Times New Roman" w:hint="eastAsia"/>
          </w:rPr>
          <m:t>z</m:t>
        </m:r>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y</m:t>
            </m:r>
          </m:e>
        </m:func>
      </m:oMath>
      <w:r w:rsidR="001D3194">
        <w:rPr>
          <w:rFonts w:ascii="Times New Roman" w:eastAsia="宋体" w:hAnsi="Times New Roman" w:cs="Times New Roman" w:hint="eastAsia"/>
        </w:rPr>
        <w:t>，则</w:t>
      </w:r>
      <w:r w:rsidR="001D3194">
        <w:rPr>
          <w:rFonts w:ascii="Times New Roman" w:eastAsia="宋体" w:hAnsi="Times New Roman" w:cs="Times New Roman" w:hint="eastAsia"/>
        </w:rPr>
        <w:t>z</w:t>
      </w:r>
      <w:r w:rsidR="001D3194">
        <w:rPr>
          <w:rFonts w:ascii="Times New Roman" w:eastAsia="宋体" w:hAnsi="Times New Roman" w:cs="Times New Roman" w:hint="eastAsia"/>
        </w:rPr>
        <w:t>与</w:t>
      </w:r>
      <w:r w:rsidR="001D3194">
        <w:rPr>
          <w:rFonts w:ascii="Times New Roman" w:eastAsia="宋体" w:hAnsi="Times New Roman" w:cs="Times New Roman" w:hint="eastAsia"/>
        </w:rPr>
        <w:t>x</w:t>
      </w:r>
      <w:r w:rsidR="001D3194">
        <w:rPr>
          <w:rFonts w:ascii="Times New Roman" w:eastAsia="宋体" w:hAnsi="Times New Roman" w:cs="Times New Roman" w:hint="eastAsia"/>
        </w:rPr>
        <w:t>之间呈线性关系）。</w:t>
      </w:r>
      <w:r w:rsidR="00490F6A">
        <w:rPr>
          <w:rFonts w:ascii="Times New Roman" w:eastAsia="宋体" w:hAnsi="Times New Roman" w:cs="Times New Roman" w:hint="eastAsia"/>
        </w:rPr>
        <w:t>对于我们给出的数据对，</w:t>
      </w:r>
      <w:r w:rsidR="0034560E">
        <w:rPr>
          <w:rFonts w:ascii="Times New Roman" w:eastAsia="宋体" w:hAnsi="Times New Roman" w:cs="Times New Roman" w:hint="eastAsia"/>
        </w:rPr>
        <w:t>对</w:t>
      </w:r>
      <w:r w:rsidR="0034560E">
        <w:rPr>
          <w:rFonts w:ascii="Times New Roman" w:eastAsia="宋体" w:hAnsi="Times New Roman" w:cs="Times New Roman" w:hint="eastAsia"/>
        </w:rPr>
        <w:t>y</w:t>
      </w:r>
      <w:r w:rsidR="0034560E">
        <w:rPr>
          <w:rFonts w:ascii="Times New Roman" w:eastAsia="宋体" w:hAnsi="Times New Roman" w:cs="Times New Roman" w:hint="eastAsia"/>
        </w:rPr>
        <w:t>进行对数变换后再进行回归，可以求得</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0.5629x+0.4827</m:t>
            </m:r>
          </m:sup>
        </m:sSup>
      </m:oMath>
      <w:r w:rsidR="000302FF">
        <w:rPr>
          <w:rFonts w:ascii="Times New Roman" w:eastAsia="宋体" w:hAnsi="Times New Roman" w:cs="Times New Roman" w:hint="eastAsia"/>
        </w:rPr>
        <w:t>，结果和生成数据所用的模型</w:t>
      </w:r>
      <w:r w:rsidR="00FC0BB8">
        <w:rPr>
          <w:rFonts w:ascii="Times New Roman" w:eastAsia="宋体" w:hAnsi="Times New Roman" w:cs="Times New Roman" w:hint="eastAsia"/>
        </w:rPr>
        <w:t>（</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0.6x+0.5</m:t>
            </m:r>
          </m:sup>
        </m:sSup>
      </m:oMath>
      <w:r w:rsidR="00FC0BB8">
        <w:rPr>
          <w:rFonts w:ascii="Times New Roman" w:eastAsia="宋体" w:hAnsi="Times New Roman" w:cs="Times New Roman" w:hint="eastAsia"/>
        </w:rPr>
        <w:t>）</w:t>
      </w:r>
      <w:r w:rsidR="000302FF">
        <w:rPr>
          <w:rFonts w:ascii="Times New Roman" w:eastAsia="宋体" w:hAnsi="Times New Roman" w:cs="Times New Roman" w:hint="eastAsia"/>
        </w:rPr>
        <w:t>还是十分接近的（生成数据的模型为图中的红色实线，回归模型为图中的灰色虚线）。</w:t>
      </w:r>
    </w:p>
    <w:p w14:paraId="5DF3F85A" w14:textId="1303DD49" w:rsidR="00D16C7C" w:rsidRDefault="00841C1B" w:rsidP="000F214B">
      <w:pPr>
        <w:spacing w:line="360" w:lineRule="auto"/>
        <w:ind w:firstLine="420"/>
        <w:rPr>
          <w:rFonts w:ascii="Times New Roman" w:eastAsia="宋体" w:hAnsi="Times New Roman" w:cs="Times New Roman"/>
        </w:rPr>
      </w:pPr>
      <w:r>
        <w:rPr>
          <w:rFonts w:ascii="Times New Roman" w:eastAsia="宋体" w:hAnsi="Times New Roman" w:cs="Times New Roman" w:hint="eastAsia"/>
        </w:rPr>
        <w:t>事实上，</w:t>
      </w:r>
      <w:r w:rsidR="008A7A39">
        <w:rPr>
          <w:rFonts w:ascii="Times New Roman" w:eastAsia="宋体" w:hAnsi="Times New Roman" w:cs="Times New Roman" w:hint="eastAsia"/>
        </w:rPr>
        <w:t>对</w:t>
      </w:r>
      <w:r>
        <w:rPr>
          <w:rFonts w:ascii="Times New Roman" w:eastAsia="宋体" w:hAnsi="Times New Roman" w:cs="Times New Roman" w:hint="eastAsia"/>
        </w:rPr>
        <w:t>许多“通过变形可以将其</w:t>
      </w:r>
      <w:r w:rsidR="008A7A39">
        <w:rPr>
          <w:rFonts w:ascii="Times New Roman" w:eastAsia="宋体" w:hAnsi="Times New Roman" w:cs="Times New Roman" w:hint="eastAsia"/>
        </w:rPr>
        <w:t>化为线性回归</w:t>
      </w:r>
      <w:r>
        <w:rPr>
          <w:rFonts w:ascii="Times New Roman" w:eastAsia="宋体" w:hAnsi="Times New Roman" w:cs="Times New Roman" w:hint="eastAsia"/>
        </w:rPr>
        <w:t>”</w:t>
      </w:r>
      <w:r w:rsidR="008A7A39">
        <w:rPr>
          <w:rFonts w:ascii="Times New Roman" w:eastAsia="宋体" w:hAnsi="Times New Roman" w:cs="Times New Roman" w:hint="eastAsia"/>
        </w:rPr>
        <w:t>的问题而言，选择合适的变换手段将其转化为线性回归问题</w:t>
      </w:r>
      <w:r w:rsidR="00D275C9">
        <w:rPr>
          <w:rFonts w:ascii="Times New Roman" w:eastAsia="宋体" w:hAnsi="Times New Roman" w:cs="Times New Roman" w:hint="eastAsia"/>
        </w:rPr>
        <w:t>是解决这类问题的“万金油”</w:t>
      </w:r>
      <w:r w:rsidR="009E048C">
        <w:rPr>
          <w:rFonts w:ascii="Times New Roman" w:eastAsia="宋体" w:hAnsi="Times New Roman" w:cs="Times New Roman" w:hint="eastAsia"/>
        </w:rPr>
        <w:t>。</w:t>
      </w:r>
      <w:r w:rsidR="0053758D">
        <w:rPr>
          <w:rFonts w:ascii="Times New Roman" w:eastAsia="宋体" w:hAnsi="Times New Roman" w:cs="Times New Roman" w:hint="eastAsia"/>
        </w:rPr>
        <w:t>而在日常实践中，</w:t>
      </w:r>
      <w:r w:rsidR="009E048C">
        <w:rPr>
          <w:rFonts w:ascii="Times New Roman" w:eastAsia="宋体" w:hAnsi="Times New Roman" w:cs="Times New Roman" w:hint="eastAsia"/>
        </w:rPr>
        <w:t>对于一些分布具有强理论假定的变量（特别是一些人口学变量）</w:t>
      </w:r>
      <w:r w:rsidR="0053758D">
        <w:rPr>
          <w:rFonts w:ascii="Times New Roman" w:eastAsia="宋体" w:hAnsi="Times New Roman" w:cs="Times New Roman" w:hint="eastAsia"/>
        </w:rPr>
        <w:t>数据变换也是</w:t>
      </w:r>
      <w:r w:rsidR="00F04EDE">
        <w:rPr>
          <w:rFonts w:ascii="Times New Roman" w:eastAsia="宋体" w:hAnsi="Times New Roman" w:cs="Times New Roman" w:hint="eastAsia"/>
        </w:rPr>
        <w:t>研究者常用的纠偏手段</w:t>
      </w:r>
      <w:r w:rsidR="000D757D">
        <w:rPr>
          <w:rFonts w:ascii="Times New Roman" w:eastAsia="宋体" w:hAnsi="Times New Roman" w:cs="Times New Roman" w:hint="eastAsia"/>
        </w:rPr>
        <w:t>（</w:t>
      </w:r>
      <w:r w:rsidR="001E2514">
        <w:rPr>
          <w:rFonts w:ascii="Times New Roman" w:eastAsia="宋体" w:hAnsi="Times New Roman" w:cs="Times New Roman" w:hint="eastAsia"/>
        </w:rPr>
        <w:t>方法不限于对数变换，平方根变换和角变换也是常用的手段，</w:t>
      </w:r>
      <w:r w:rsidR="000D757D">
        <w:rPr>
          <w:rFonts w:ascii="Times New Roman" w:eastAsia="宋体" w:hAnsi="Times New Roman" w:cs="Times New Roman" w:hint="eastAsia"/>
        </w:rPr>
        <w:t>虽然事实上这种转换往往</w:t>
      </w:r>
      <w:r w:rsidR="0010142F">
        <w:rPr>
          <w:rFonts w:ascii="Times New Roman" w:eastAsia="宋体" w:hAnsi="Times New Roman" w:cs="Times New Roman" w:hint="eastAsia"/>
        </w:rPr>
        <w:t>是</w:t>
      </w:r>
      <w:r w:rsidR="000D757D">
        <w:rPr>
          <w:rFonts w:ascii="Times New Roman" w:eastAsia="宋体" w:hAnsi="Times New Roman" w:cs="Times New Roman" w:hint="eastAsia"/>
        </w:rPr>
        <w:t>将</w:t>
      </w:r>
      <w:r w:rsidR="0010142F">
        <w:rPr>
          <w:rFonts w:ascii="Times New Roman" w:eastAsia="宋体" w:hAnsi="Times New Roman" w:cs="Times New Roman" w:hint="eastAsia"/>
        </w:rPr>
        <w:t>不符合正态分布的</w:t>
      </w:r>
      <w:r w:rsidR="000D757D">
        <w:rPr>
          <w:rFonts w:ascii="Times New Roman" w:eastAsia="宋体" w:hAnsi="Times New Roman" w:cs="Times New Roman" w:hint="eastAsia"/>
        </w:rPr>
        <w:t>数据</w:t>
      </w:r>
      <w:r w:rsidR="001E2514">
        <w:rPr>
          <w:rFonts w:ascii="Times New Roman" w:eastAsia="宋体" w:hAnsi="Times New Roman" w:cs="Times New Roman" w:hint="eastAsia"/>
        </w:rPr>
        <w:t>变成了另外一些奇形怪状的分布，但</w:t>
      </w:r>
      <w:r w:rsidR="004202A0">
        <w:rPr>
          <w:rFonts w:ascii="Times New Roman" w:eastAsia="宋体" w:hAnsi="Times New Roman" w:cs="Times New Roman" w:hint="eastAsia"/>
        </w:rPr>
        <w:t>在</w:t>
      </w:r>
      <w:r w:rsidR="001E2514">
        <w:rPr>
          <w:rFonts w:ascii="Times New Roman" w:eastAsia="宋体" w:hAnsi="Times New Roman" w:cs="Times New Roman" w:hint="eastAsia"/>
        </w:rPr>
        <w:t>大多数情况下</w:t>
      </w:r>
      <w:r w:rsidR="004202A0">
        <w:rPr>
          <w:rFonts w:ascii="Times New Roman" w:eastAsia="宋体" w:hAnsi="Times New Roman" w:cs="Times New Roman" w:hint="eastAsia"/>
        </w:rPr>
        <w:t>这种变换总能将不可接受的误差减小到一个可接受的范围内</w:t>
      </w:r>
      <w:r w:rsidR="000D757D">
        <w:rPr>
          <w:rFonts w:ascii="Times New Roman" w:eastAsia="宋体" w:hAnsi="Times New Roman" w:cs="Times New Roman" w:hint="eastAsia"/>
        </w:rPr>
        <w:t>）</w:t>
      </w:r>
      <w:r w:rsidR="00F04EDE">
        <w:rPr>
          <w:rFonts w:ascii="Times New Roman" w:eastAsia="宋体" w:hAnsi="Times New Roman" w:cs="Times New Roman" w:hint="eastAsia"/>
        </w:rPr>
        <w:t>。</w:t>
      </w:r>
    </w:p>
    <w:p w14:paraId="2AD4B253" w14:textId="08F4B85D" w:rsidR="003652A8" w:rsidRDefault="003652A8" w:rsidP="00083DC4">
      <w:pPr>
        <w:spacing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003167D8">
        <w:rPr>
          <w:rFonts w:ascii="Times New Roman" w:eastAsia="宋体" w:hAnsi="Times New Roman" w:cs="Times New Roman" w:hint="eastAsia"/>
        </w:rPr>
        <w:t>线性模型</w:t>
      </w:r>
      <w:r w:rsidR="00660B55">
        <w:rPr>
          <w:rFonts w:ascii="Times New Roman" w:eastAsia="宋体" w:hAnsi="Times New Roman" w:cs="Times New Roman" w:hint="eastAsia"/>
        </w:rPr>
        <w:t>的极大似然估计</w:t>
      </w:r>
    </w:p>
    <w:p w14:paraId="78D08E1A" w14:textId="5C109E4F" w:rsidR="00083DC4" w:rsidRDefault="00EA5C24"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之前的一节大致讲述了</w:t>
      </w:r>
      <w:r>
        <w:rPr>
          <w:rFonts w:ascii="Times New Roman" w:eastAsia="宋体" w:hAnsi="Times New Roman" w:cs="Times New Roman" w:hint="eastAsia"/>
        </w:rPr>
        <w:t>x</w:t>
      </w:r>
      <w:r>
        <w:rPr>
          <w:rFonts w:ascii="Times New Roman" w:eastAsia="宋体" w:hAnsi="Times New Roman" w:cs="Times New Roman" w:hint="eastAsia"/>
        </w:rPr>
        <w:t>与</w:t>
      </w:r>
      <w:r>
        <w:rPr>
          <w:rFonts w:ascii="Times New Roman" w:eastAsia="宋体" w:hAnsi="Times New Roman" w:cs="Times New Roman" w:hint="eastAsia"/>
        </w:rPr>
        <w:t>y</w:t>
      </w:r>
      <w:r>
        <w:rPr>
          <w:rFonts w:ascii="Times New Roman" w:eastAsia="宋体" w:hAnsi="Times New Roman" w:cs="Times New Roman" w:hint="eastAsia"/>
        </w:rPr>
        <w:t>的关系非线性关系的情况下</w:t>
      </w:r>
      <w:r w:rsidR="00501C96">
        <w:rPr>
          <w:rFonts w:ascii="Times New Roman" w:eastAsia="宋体" w:hAnsi="Times New Roman" w:cs="Times New Roman" w:hint="eastAsia"/>
        </w:rPr>
        <w:t>研究者可以</w:t>
      </w:r>
      <w:r w:rsidR="001F2D33">
        <w:rPr>
          <w:rFonts w:ascii="Times New Roman" w:eastAsia="宋体" w:hAnsi="Times New Roman" w:cs="Times New Roman" w:hint="eastAsia"/>
        </w:rPr>
        <w:t>通过</w:t>
      </w:r>
      <w:r w:rsidR="00297556">
        <w:rPr>
          <w:rFonts w:ascii="Times New Roman" w:eastAsia="宋体" w:hAnsi="Times New Roman" w:cs="Times New Roman" w:hint="eastAsia"/>
        </w:rPr>
        <w:t>选择合适的函数</w:t>
      </w:r>
      <w:r w:rsidR="001F2D33">
        <w:rPr>
          <w:rFonts w:ascii="Times New Roman" w:eastAsia="宋体" w:hAnsi="Times New Roman" w:cs="Times New Roman" w:hint="eastAsia"/>
        </w:rPr>
        <w:t>对</w:t>
      </w:r>
      <w:r w:rsidR="001F2D33">
        <w:rPr>
          <w:rFonts w:ascii="Times New Roman" w:eastAsia="宋体" w:hAnsi="Times New Roman" w:cs="Times New Roman" w:hint="eastAsia"/>
        </w:rPr>
        <w:t>y</w:t>
      </w:r>
      <w:r w:rsidR="001F2D33">
        <w:rPr>
          <w:rFonts w:ascii="Times New Roman" w:eastAsia="宋体" w:hAnsi="Times New Roman" w:cs="Times New Roman" w:hint="eastAsia"/>
        </w:rPr>
        <w:t>进行恰当的变换，从而使得变换后的</w:t>
      </w:r>
      <w:r w:rsidR="001F2D33">
        <w:rPr>
          <w:rFonts w:ascii="Times New Roman" w:eastAsia="宋体" w:hAnsi="Times New Roman" w:cs="Times New Roman" w:hint="eastAsia"/>
        </w:rPr>
        <w:t>y</w:t>
      </w:r>
      <w:r w:rsidR="001F2D33">
        <w:rPr>
          <w:rFonts w:ascii="Times New Roman" w:eastAsia="宋体" w:hAnsi="Times New Roman" w:cs="Times New Roman" w:hint="eastAsia"/>
        </w:rPr>
        <w:t>，即</w:t>
      </w:r>
      <w:r w:rsidR="001F2D33">
        <w:rPr>
          <w:rFonts w:ascii="Times New Roman" w:eastAsia="宋体" w:hAnsi="Times New Roman" w:cs="Times New Roman" w:hint="eastAsia"/>
        </w:rPr>
        <w:t>f</w:t>
      </w:r>
      <w:r w:rsidR="001F2D33">
        <w:rPr>
          <w:rFonts w:ascii="Times New Roman" w:eastAsia="宋体" w:hAnsi="Times New Roman" w:cs="Times New Roman"/>
        </w:rPr>
        <w:t>(y)</w:t>
      </w:r>
      <w:r w:rsidR="001F2D33">
        <w:rPr>
          <w:rFonts w:ascii="Times New Roman" w:eastAsia="宋体" w:hAnsi="Times New Roman" w:cs="Times New Roman" w:hint="eastAsia"/>
        </w:rPr>
        <w:t>与</w:t>
      </w:r>
      <w:r w:rsidR="001F2D33">
        <w:rPr>
          <w:rFonts w:ascii="Times New Roman" w:eastAsia="宋体" w:hAnsi="Times New Roman" w:cs="Times New Roman" w:hint="eastAsia"/>
        </w:rPr>
        <w:t>x</w:t>
      </w:r>
      <w:r w:rsidR="001F2D33">
        <w:rPr>
          <w:rFonts w:ascii="Times New Roman" w:eastAsia="宋体" w:hAnsi="Times New Roman" w:cs="Times New Roman" w:hint="eastAsia"/>
        </w:rPr>
        <w:t>之间呈线性关系</w:t>
      </w:r>
      <w:r w:rsidR="0059603A">
        <w:rPr>
          <w:rFonts w:ascii="Times New Roman" w:eastAsia="宋体" w:hAnsi="Times New Roman" w:cs="Times New Roman" w:hint="eastAsia"/>
        </w:rPr>
        <w:t>，进而</w:t>
      </w:r>
      <w:r w:rsidR="003F678D">
        <w:rPr>
          <w:rFonts w:ascii="Times New Roman" w:eastAsia="宋体" w:hAnsi="Times New Roman" w:cs="Times New Roman" w:hint="eastAsia"/>
        </w:rPr>
        <w:t>使用</w:t>
      </w:r>
      <w:r w:rsidR="0059603A">
        <w:rPr>
          <w:rFonts w:ascii="Times New Roman" w:eastAsia="宋体" w:hAnsi="Times New Roman" w:cs="Times New Roman" w:hint="eastAsia"/>
        </w:rPr>
        <w:t>传统的线性回归方法对该数据进行分析</w:t>
      </w:r>
      <w:r w:rsidR="001F2D33">
        <w:rPr>
          <w:rFonts w:ascii="Times New Roman" w:eastAsia="宋体" w:hAnsi="Times New Roman" w:cs="Times New Roman" w:hint="eastAsia"/>
        </w:rPr>
        <w:t>。</w:t>
      </w:r>
      <w:r w:rsidR="007D17DB">
        <w:rPr>
          <w:rFonts w:ascii="Times New Roman" w:eastAsia="宋体" w:hAnsi="Times New Roman" w:cs="Times New Roman" w:hint="eastAsia"/>
        </w:rPr>
        <w:t>这种</w:t>
      </w:r>
      <w:r w:rsidR="00EF2F8F">
        <w:rPr>
          <w:rFonts w:ascii="Times New Roman" w:eastAsia="宋体" w:hAnsi="Times New Roman" w:cs="Times New Roman" w:hint="eastAsia"/>
        </w:rPr>
        <w:t>转化的</w:t>
      </w:r>
      <w:r w:rsidR="007D17DB">
        <w:rPr>
          <w:rFonts w:ascii="Times New Roman" w:eastAsia="宋体" w:hAnsi="Times New Roman" w:cs="Times New Roman" w:hint="eastAsia"/>
        </w:rPr>
        <w:t>思路解决了</w:t>
      </w:r>
      <w:r w:rsidR="00EF2F8F">
        <w:rPr>
          <w:rFonts w:ascii="Times New Roman" w:eastAsia="宋体" w:hAnsi="Times New Roman" w:cs="Times New Roman" w:hint="eastAsia"/>
        </w:rPr>
        <w:t>一些</w:t>
      </w:r>
      <w:r w:rsidR="007D17DB">
        <w:rPr>
          <w:rFonts w:ascii="Times New Roman" w:eastAsia="宋体" w:hAnsi="Times New Roman" w:cs="Times New Roman" w:hint="eastAsia"/>
        </w:rPr>
        <w:t>问题，但对一些更特殊的情况而言，</w:t>
      </w:r>
      <w:r w:rsidR="00E47C8E">
        <w:rPr>
          <w:rFonts w:ascii="Times New Roman" w:eastAsia="宋体" w:hAnsi="Times New Roman" w:cs="Times New Roman" w:hint="eastAsia"/>
        </w:rPr>
        <w:t>找到直接对原始数据</w:t>
      </w:r>
      <w:r w:rsidR="003167D8">
        <w:rPr>
          <w:rFonts w:ascii="Times New Roman" w:eastAsia="宋体" w:hAnsi="Times New Roman" w:cs="Times New Roman" w:hint="eastAsia"/>
        </w:rPr>
        <w:t>y</w:t>
      </w:r>
      <w:r w:rsidR="003167D8">
        <w:rPr>
          <w:rFonts w:ascii="Times New Roman" w:eastAsia="宋体" w:hAnsi="Times New Roman" w:cs="Times New Roman" w:hint="eastAsia"/>
        </w:rPr>
        <w:t>进行变换的方法仍然是困难的</w:t>
      </w:r>
      <w:r w:rsidR="007D17DB">
        <w:rPr>
          <w:rFonts w:ascii="Times New Roman" w:eastAsia="宋体" w:hAnsi="Times New Roman" w:cs="Times New Roman" w:hint="eastAsia"/>
        </w:rPr>
        <w:t>，例如下述问题：</w:t>
      </w:r>
    </w:p>
    <w:p w14:paraId="34FC7A80" w14:textId="397827B2" w:rsidR="006331B0" w:rsidRDefault="00F313BA"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例：</w:t>
      </w:r>
      <w:r w:rsidR="00DA38E7">
        <w:rPr>
          <w:rFonts w:ascii="Times New Roman" w:eastAsia="宋体" w:hAnsi="Times New Roman" w:cs="Times New Roman" w:hint="eastAsia"/>
        </w:rPr>
        <w:t>某高校心理学兴趣小组希望探究个体</w:t>
      </w:r>
      <w:r w:rsidR="005F4D83">
        <w:rPr>
          <w:rFonts w:ascii="Times New Roman" w:eastAsia="宋体" w:hAnsi="Times New Roman" w:cs="Times New Roman" w:hint="eastAsia"/>
        </w:rPr>
        <w:t>的</w:t>
      </w:r>
      <w:r w:rsidR="00E57D65">
        <w:rPr>
          <w:rFonts w:ascii="Times New Roman" w:eastAsia="宋体" w:hAnsi="Times New Roman" w:cs="Times New Roman" w:hint="eastAsia"/>
        </w:rPr>
        <w:t>知识水平</w:t>
      </w:r>
      <w:r w:rsidR="00ED44E0">
        <w:rPr>
          <w:rFonts w:ascii="Times New Roman" w:eastAsia="宋体" w:hAnsi="Times New Roman" w:cs="Times New Roman" w:hint="eastAsia"/>
        </w:rPr>
        <w:t>x</w:t>
      </w:r>
      <w:r w:rsidR="00ED44E0">
        <w:rPr>
          <w:rFonts w:ascii="Times New Roman" w:eastAsia="宋体" w:hAnsi="Times New Roman" w:cs="Times New Roman" w:hint="eastAsia"/>
        </w:rPr>
        <w:t>与他们能否正确回答</w:t>
      </w:r>
      <w:r w:rsidR="004D4DCA">
        <w:rPr>
          <w:rFonts w:ascii="Times New Roman" w:eastAsia="宋体" w:hAnsi="Times New Roman" w:cs="Times New Roman" w:hint="eastAsia"/>
        </w:rPr>
        <w:t>某</w:t>
      </w:r>
      <w:r w:rsidR="00CE35DD">
        <w:rPr>
          <w:rFonts w:ascii="Times New Roman" w:eastAsia="宋体" w:hAnsi="Times New Roman" w:cs="Times New Roman" w:hint="eastAsia"/>
        </w:rPr>
        <w:t>题目</w:t>
      </w:r>
      <w:r w:rsidR="00854DAD">
        <w:rPr>
          <w:rFonts w:ascii="Times New Roman" w:eastAsia="宋体" w:hAnsi="Times New Roman" w:cs="Times New Roman" w:hint="eastAsia"/>
        </w:rPr>
        <w:t>（解答题）</w:t>
      </w:r>
      <w:r w:rsidR="004D4DCA">
        <w:rPr>
          <w:rFonts w:ascii="Times New Roman" w:eastAsia="宋体" w:hAnsi="Times New Roman" w:cs="Times New Roman" w:hint="eastAsia"/>
        </w:rPr>
        <w:t>之间的关系，</w:t>
      </w:r>
      <w:r w:rsidR="00792E37">
        <w:rPr>
          <w:rFonts w:ascii="Times New Roman" w:eastAsia="宋体" w:hAnsi="Times New Roman" w:cs="Times New Roman" w:hint="eastAsia"/>
        </w:rPr>
        <w:t>已知</w:t>
      </w:r>
      <w:r w:rsidR="004D4DCA">
        <w:rPr>
          <w:rFonts w:ascii="Times New Roman" w:eastAsia="宋体" w:hAnsi="Times New Roman" w:cs="Times New Roman" w:hint="eastAsia"/>
        </w:rPr>
        <w:t>该小组测量出的</w:t>
      </w:r>
      <w:r w:rsidR="00792E37">
        <w:rPr>
          <w:rFonts w:ascii="Times New Roman" w:eastAsia="宋体" w:hAnsi="Times New Roman" w:cs="Times New Roman" w:hint="eastAsia"/>
        </w:rPr>
        <w:t>个体知识水平</w:t>
      </w:r>
      <w:r w:rsidR="004D4DCA">
        <w:rPr>
          <w:rFonts w:ascii="Times New Roman" w:eastAsia="宋体" w:hAnsi="Times New Roman" w:cs="Times New Roman" w:hint="eastAsia"/>
        </w:rPr>
        <w:t>x</w:t>
      </w:r>
      <w:r w:rsidR="004D4DCA">
        <w:rPr>
          <w:rFonts w:ascii="Times New Roman" w:eastAsia="宋体" w:hAnsi="Times New Roman" w:cs="Times New Roman" w:hint="eastAsia"/>
        </w:rPr>
        <w:t>是连续变量，</w:t>
      </w:r>
      <w:r w:rsidR="00AC3F95">
        <w:rPr>
          <w:rFonts w:ascii="Times New Roman" w:eastAsia="宋体" w:hAnsi="Times New Roman" w:cs="Times New Roman" w:hint="eastAsia"/>
        </w:rPr>
        <w:t>我们约定如果个体</w:t>
      </w:r>
      <w:r w:rsidR="00AC3F95">
        <w:rPr>
          <w:rFonts w:ascii="Times New Roman" w:eastAsia="宋体" w:hAnsi="Times New Roman" w:cs="Times New Roman" w:hint="eastAsia"/>
        </w:rPr>
        <w:t>i</w:t>
      </w:r>
      <w:r w:rsidR="00AC3F95">
        <w:rPr>
          <w:rFonts w:ascii="Times New Roman" w:eastAsia="宋体" w:hAnsi="Times New Roman" w:cs="Times New Roman" w:hint="eastAsia"/>
        </w:rPr>
        <w:t>正确回答了</w:t>
      </w:r>
      <w:r w:rsidR="00854DAD">
        <w:rPr>
          <w:rFonts w:ascii="Times New Roman" w:eastAsia="宋体" w:hAnsi="Times New Roman" w:cs="Times New Roman" w:hint="eastAsia"/>
        </w:rPr>
        <w:t>该</w:t>
      </w:r>
      <w:r w:rsidR="00AC3F95">
        <w:rPr>
          <w:rFonts w:ascii="Times New Roman" w:eastAsia="宋体" w:hAnsi="Times New Roman" w:cs="Times New Roman" w:hint="eastAsia"/>
        </w:rPr>
        <w:t>题目，则记</w:t>
      </w:r>
      <w:r w:rsidR="00AC3F95">
        <w:rPr>
          <w:rFonts w:ascii="Times New Roman" w:eastAsia="宋体" w:hAnsi="Times New Roman" w:cs="Times New Roman" w:hint="eastAsia"/>
        </w:rPr>
        <w:t>y</w:t>
      </w:r>
      <w:r w:rsidR="00AC3F95" w:rsidRPr="00AC3F95">
        <w:rPr>
          <w:rFonts w:ascii="Times New Roman" w:eastAsia="宋体" w:hAnsi="Times New Roman" w:cs="Times New Roman" w:hint="eastAsia"/>
          <w:vertAlign w:val="subscript"/>
        </w:rPr>
        <w:t>i</w:t>
      </w:r>
      <w:r w:rsidR="00AC3F95">
        <w:rPr>
          <w:rFonts w:ascii="Times New Roman" w:eastAsia="宋体" w:hAnsi="Times New Roman" w:cs="Times New Roman"/>
        </w:rPr>
        <w:t xml:space="preserve"> = 1</w:t>
      </w:r>
      <w:r w:rsidR="00AC3F95">
        <w:rPr>
          <w:rFonts w:ascii="Times New Roman" w:eastAsia="宋体" w:hAnsi="Times New Roman" w:cs="Times New Roman" w:hint="eastAsia"/>
        </w:rPr>
        <w:t>，否则</w:t>
      </w:r>
      <w:r w:rsidR="00AC3F95">
        <w:rPr>
          <w:rFonts w:ascii="Times New Roman" w:eastAsia="宋体" w:hAnsi="Times New Roman" w:cs="Times New Roman" w:hint="eastAsia"/>
        </w:rPr>
        <w:t>y</w:t>
      </w:r>
      <w:r w:rsidR="00AC3F95" w:rsidRPr="00AC3F95">
        <w:rPr>
          <w:rFonts w:ascii="Times New Roman" w:eastAsia="宋体" w:hAnsi="Times New Roman" w:cs="Times New Roman"/>
          <w:vertAlign w:val="subscript"/>
        </w:rPr>
        <w:t>i</w:t>
      </w:r>
      <w:r w:rsidR="00AC3F95">
        <w:rPr>
          <w:rFonts w:ascii="Times New Roman" w:eastAsia="宋体" w:hAnsi="Times New Roman" w:cs="Times New Roman"/>
        </w:rPr>
        <w:t xml:space="preserve"> = 0</w:t>
      </w:r>
      <w:r w:rsidR="0008351F">
        <w:rPr>
          <w:rFonts w:ascii="Times New Roman" w:eastAsia="宋体" w:hAnsi="Times New Roman" w:cs="Times New Roman" w:hint="eastAsia"/>
        </w:rPr>
        <w:t>，试讨论</w:t>
      </w:r>
      <w:r w:rsidR="0008351F">
        <w:rPr>
          <w:rFonts w:ascii="Times New Roman" w:eastAsia="宋体" w:hAnsi="Times New Roman" w:cs="Times New Roman" w:hint="eastAsia"/>
        </w:rPr>
        <w:t>x</w:t>
      </w:r>
      <w:r w:rsidR="0008351F">
        <w:rPr>
          <w:rFonts w:ascii="Times New Roman" w:eastAsia="宋体" w:hAnsi="Times New Roman" w:cs="Times New Roman" w:hint="eastAsia"/>
        </w:rPr>
        <w:t>与</w:t>
      </w:r>
      <w:r w:rsidR="0008351F">
        <w:rPr>
          <w:rFonts w:ascii="Times New Roman" w:eastAsia="宋体" w:hAnsi="Times New Roman" w:cs="Times New Roman" w:hint="eastAsia"/>
        </w:rPr>
        <w:t>y</w:t>
      </w:r>
      <w:r w:rsidR="0008351F">
        <w:rPr>
          <w:rFonts w:ascii="Times New Roman" w:eastAsia="宋体" w:hAnsi="Times New Roman" w:cs="Times New Roman" w:hint="eastAsia"/>
        </w:rPr>
        <w:t>之间的关系。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15"/>
        <w:gridCol w:w="716"/>
        <w:gridCol w:w="716"/>
        <w:gridCol w:w="716"/>
        <w:gridCol w:w="716"/>
        <w:gridCol w:w="716"/>
        <w:gridCol w:w="716"/>
        <w:gridCol w:w="716"/>
        <w:gridCol w:w="716"/>
        <w:gridCol w:w="716"/>
        <w:gridCol w:w="716"/>
      </w:tblGrid>
      <w:tr w:rsidR="00E26CAA" w:rsidRPr="00E26CAA" w14:paraId="7EB05C0B" w14:textId="77777777" w:rsidTr="00E26CAA">
        <w:tc>
          <w:tcPr>
            <w:tcW w:w="421" w:type="dxa"/>
            <w:tcBorders>
              <w:top w:val="single" w:sz="12" w:space="0" w:color="auto"/>
              <w:bottom w:val="single" w:sz="4" w:space="0" w:color="auto"/>
            </w:tcBorders>
          </w:tcPr>
          <w:p w14:paraId="3988D46F" w14:textId="3C0ABF69"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eastAsia="宋体" w:hAnsi="Times New Roman" w:cs="Times New Roman"/>
                <w:sz w:val="18"/>
                <w:szCs w:val="18"/>
              </w:rPr>
              <w:t>x</w:t>
            </w:r>
          </w:p>
        </w:tc>
        <w:tc>
          <w:tcPr>
            <w:tcW w:w="715" w:type="dxa"/>
            <w:tcBorders>
              <w:top w:val="single" w:sz="12" w:space="0" w:color="auto"/>
              <w:bottom w:val="single" w:sz="4" w:space="0" w:color="auto"/>
            </w:tcBorders>
          </w:tcPr>
          <w:p w14:paraId="514A6A95" w14:textId="34E3DA4D"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-0.312</w:t>
            </w:r>
          </w:p>
        </w:tc>
        <w:tc>
          <w:tcPr>
            <w:tcW w:w="716" w:type="dxa"/>
            <w:tcBorders>
              <w:top w:val="single" w:sz="12" w:space="0" w:color="auto"/>
              <w:bottom w:val="single" w:sz="4" w:space="0" w:color="auto"/>
            </w:tcBorders>
          </w:tcPr>
          <w:p w14:paraId="2EE7C22D" w14:textId="243A8F5F"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0.368</w:t>
            </w:r>
          </w:p>
        </w:tc>
        <w:tc>
          <w:tcPr>
            <w:tcW w:w="716" w:type="dxa"/>
            <w:tcBorders>
              <w:top w:val="single" w:sz="12" w:space="0" w:color="auto"/>
              <w:bottom w:val="single" w:sz="4" w:space="0" w:color="auto"/>
            </w:tcBorders>
          </w:tcPr>
          <w:p w14:paraId="0C110F58" w14:textId="759AE95A"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-0.593</w:t>
            </w:r>
          </w:p>
        </w:tc>
        <w:tc>
          <w:tcPr>
            <w:tcW w:w="716" w:type="dxa"/>
            <w:tcBorders>
              <w:top w:val="single" w:sz="12" w:space="0" w:color="auto"/>
              <w:bottom w:val="single" w:sz="4" w:space="0" w:color="auto"/>
            </w:tcBorders>
          </w:tcPr>
          <w:p w14:paraId="05865207" w14:textId="176477E3"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0.83</w:t>
            </w:r>
            <w:r>
              <w:rPr>
                <w:rFonts w:ascii="Times New Roman" w:hAnsi="Times New Roman" w:cs="Times New Roman"/>
                <w:sz w:val="18"/>
                <w:szCs w:val="18"/>
              </w:rPr>
              <w:t>0</w:t>
            </w:r>
          </w:p>
        </w:tc>
        <w:tc>
          <w:tcPr>
            <w:tcW w:w="716" w:type="dxa"/>
            <w:tcBorders>
              <w:top w:val="single" w:sz="12" w:space="0" w:color="auto"/>
              <w:bottom w:val="single" w:sz="4" w:space="0" w:color="auto"/>
            </w:tcBorders>
          </w:tcPr>
          <w:p w14:paraId="0D058CB8" w14:textId="6F29B74C"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0.471</w:t>
            </w:r>
          </w:p>
        </w:tc>
        <w:tc>
          <w:tcPr>
            <w:tcW w:w="716" w:type="dxa"/>
            <w:tcBorders>
              <w:top w:val="single" w:sz="12" w:space="0" w:color="auto"/>
              <w:bottom w:val="single" w:sz="4" w:space="0" w:color="auto"/>
            </w:tcBorders>
          </w:tcPr>
          <w:p w14:paraId="28F42ED6" w14:textId="2E69D3A6"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0.859</w:t>
            </w:r>
          </w:p>
        </w:tc>
        <w:tc>
          <w:tcPr>
            <w:tcW w:w="716" w:type="dxa"/>
            <w:tcBorders>
              <w:top w:val="single" w:sz="12" w:space="0" w:color="auto"/>
              <w:bottom w:val="single" w:sz="4" w:space="0" w:color="auto"/>
            </w:tcBorders>
          </w:tcPr>
          <w:p w14:paraId="3AB57FDD" w14:textId="2CE956A8"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1.067</w:t>
            </w:r>
          </w:p>
        </w:tc>
        <w:tc>
          <w:tcPr>
            <w:tcW w:w="716" w:type="dxa"/>
            <w:tcBorders>
              <w:top w:val="single" w:sz="12" w:space="0" w:color="auto"/>
              <w:bottom w:val="single" w:sz="4" w:space="0" w:color="auto"/>
            </w:tcBorders>
          </w:tcPr>
          <w:p w14:paraId="5FF71CFF" w14:textId="0EAE2C39"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-0.011</w:t>
            </w:r>
          </w:p>
        </w:tc>
        <w:tc>
          <w:tcPr>
            <w:tcW w:w="716" w:type="dxa"/>
            <w:tcBorders>
              <w:top w:val="single" w:sz="12" w:space="0" w:color="auto"/>
              <w:bottom w:val="single" w:sz="4" w:space="0" w:color="auto"/>
            </w:tcBorders>
          </w:tcPr>
          <w:p w14:paraId="26204911" w14:textId="4AE33B3B"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-0.412</w:t>
            </w:r>
          </w:p>
        </w:tc>
        <w:tc>
          <w:tcPr>
            <w:tcW w:w="716" w:type="dxa"/>
            <w:tcBorders>
              <w:top w:val="single" w:sz="12" w:space="0" w:color="auto"/>
              <w:bottom w:val="single" w:sz="4" w:space="0" w:color="auto"/>
            </w:tcBorders>
          </w:tcPr>
          <w:p w14:paraId="3F9FD044" w14:textId="17CEA8E3"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0.7</w:t>
            </w:r>
            <w:r>
              <w:rPr>
                <w:rFonts w:ascii="Times New Roman" w:hAnsi="Times New Roman" w:cs="Times New Roman"/>
                <w:sz w:val="18"/>
                <w:szCs w:val="18"/>
              </w:rPr>
              <w:t>00</w:t>
            </w:r>
          </w:p>
        </w:tc>
        <w:tc>
          <w:tcPr>
            <w:tcW w:w="716" w:type="dxa"/>
            <w:tcBorders>
              <w:top w:val="single" w:sz="12" w:space="0" w:color="auto"/>
              <w:bottom w:val="single" w:sz="4" w:space="0" w:color="auto"/>
            </w:tcBorders>
          </w:tcPr>
          <w:p w14:paraId="7105984B" w14:textId="510291EE" w:rsidR="00E26CAA" w:rsidRPr="00E26CAA" w:rsidRDefault="00E26CAA" w:rsidP="00E26CAA">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p>
        </w:tc>
      </w:tr>
      <w:tr w:rsidR="00E26CAA" w:rsidRPr="00E26CAA" w14:paraId="2DF380A1" w14:textId="77777777" w:rsidTr="00E26CAA">
        <w:tc>
          <w:tcPr>
            <w:tcW w:w="421" w:type="dxa"/>
            <w:tcBorders>
              <w:top w:val="single" w:sz="4" w:space="0" w:color="auto"/>
              <w:bottom w:val="single" w:sz="12" w:space="0" w:color="auto"/>
            </w:tcBorders>
          </w:tcPr>
          <w:p w14:paraId="4EC81A4A" w14:textId="2D6744A2"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eastAsia="宋体" w:hAnsi="Times New Roman" w:cs="Times New Roman"/>
                <w:sz w:val="18"/>
                <w:szCs w:val="18"/>
              </w:rPr>
              <w:t>y</w:t>
            </w:r>
          </w:p>
        </w:tc>
        <w:tc>
          <w:tcPr>
            <w:tcW w:w="715" w:type="dxa"/>
            <w:tcBorders>
              <w:top w:val="single" w:sz="4" w:space="0" w:color="auto"/>
              <w:bottom w:val="single" w:sz="12" w:space="0" w:color="auto"/>
            </w:tcBorders>
          </w:tcPr>
          <w:p w14:paraId="6DA5724E" w14:textId="17C58CF7"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w:t>
            </w:r>
          </w:p>
        </w:tc>
        <w:tc>
          <w:tcPr>
            <w:tcW w:w="716" w:type="dxa"/>
            <w:tcBorders>
              <w:top w:val="single" w:sz="4" w:space="0" w:color="auto"/>
              <w:bottom w:val="single" w:sz="12" w:space="0" w:color="auto"/>
            </w:tcBorders>
          </w:tcPr>
          <w:p w14:paraId="7F1F09FA" w14:textId="10BD8CD7"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64CEAE89" w14:textId="52D0D4EB"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w:t>
            </w:r>
          </w:p>
        </w:tc>
        <w:tc>
          <w:tcPr>
            <w:tcW w:w="716" w:type="dxa"/>
            <w:tcBorders>
              <w:top w:val="single" w:sz="4" w:space="0" w:color="auto"/>
              <w:bottom w:val="single" w:sz="12" w:space="0" w:color="auto"/>
            </w:tcBorders>
          </w:tcPr>
          <w:p w14:paraId="680A9B34" w14:textId="570C4D9A"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79F10722" w14:textId="0E09F22D"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2EAB9D1D" w14:textId="2E9C6B09"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08B71B75" w14:textId="41C30512"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73A51AA3" w14:textId="71A66458"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w:t>
            </w:r>
          </w:p>
        </w:tc>
        <w:tc>
          <w:tcPr>
            <w:tcW w:w="716" w:type="dxa"/>
            <w:tcBorders>
              <w:top w:val="single" w:sz="4" w:space="0" w:color="auto"/>
              <w:bottom w:val="single" w:sz="12" w:space="0" w:color="auto"/>
            </w:tcBorders>
          </w:tcPr>
          <w:p w14:paraId="1FFBD5D4" w14:textId="1692C613" w:rsidR="00E26CAA" w:rsidRPr="00E26CAA" w:rsidRDefault="00E26CAA" w:rsidP="00E26CAA">
            <w:pPr>
              <w:spacing w:line="360" w:lineRule="auto"/>
              <w:jc w:val="center"/>
              <w:rPr>
                <w:rFonts w:ascii="Times New Roman" w:eastAsia="宋体" w:hAnsi="Times New Roman" w:cs="Times New Roman"/>
                <w:sz w:val="18"/>
                <w:szCs w:val="18"/>
              </w:rPr>
            </w:pPr>
            <w:r>
              <w:rPr>
                <w:rFonts w:ascii="Times New Roman" w:hAnsi="Times New Roman" w:cs="Times New Roman"/>
                <w:sz w:val="18"/>
                <w:szCs w:val="18"/>
              </w:rPr>
              <w:t>0</w:t>
            </w:r>
          </w:p>
        </w:tc>
        <w:tc>
          <w:tcPr>
            <w:tcW w:w="716" w:type="dxa"/>
            <w:tcBorders>
              <w:top w:val="single" w:sz="4" w:space="0" w:color="auto"/>
              <w:bottom w:val="single" w:sz="12" w:space="0" w:color="auto"/>
            </w:tcBorders>
          </w:tcPr>
          <w:p w14:paraId="1B46EE2D" w14:textId="086ED1C4"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0B2BE4C1" w14:textId="6AA539EA" w:rsidR="00E26CAA" w:rsidRPr="00E26CAA" w:rsidRDefault="00E26CAA" w:rsidP="00E26CAA">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p>
        </w:tc>
      </w:tr>
    </w:tbl>
    <w:p w14:paraId="3AA99295" w14:textId="7CB6C27B" w:rsidR="001714DC" w:rsidRPr="00E26CAA" w:rsidRDefault="006B1B93" w:rsidP="00E26CAA">
      <w:pPr>
        <w:spacing w:line="360" w:lineRule="auto"/>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示例：</w:t>
      </w:r>
      <w:r w:rsidR="00E26CAA" w:rsidRPr="00E26CAA">
        <w:rPr>
          <w:rFonts w:ascii="Times New Roman" w:eastAsia="宋体" w:hAnsi="Times New Roman" w:cs="Times New Roman"/>
          <w:sz w:val="18"/>
          <w:szCs w:val="20"/>
        </w:rPr>
        <w:t>一种可能情况下的</w:t>
      </w:r>
      <w:r w:rsidR="00E26CAA" w:rsidRPr="00E26CAA">
        <w:rPr>
          <w:rFonts w:ascii="Times New Roman" w:eastAsia="宋体" w:hAnsi="Times New Roman" w:cs="Times New Roman"/>
          <w:sz w:val="18"/>
          <w:szCs w:val="20"/>
        </w:rPr>
        <w:t>x</w:t>
      </w:r>
      <w:r w:rsidR="00E26CAA" w:rsidRPr="00E26CAA">
        <w:rPr>
          <w:rFonts w:ascii="Times New Roman" w:eastAsia="宋体" w:hAnsi="Times New Roman" w:cs="Times New Roman"/>
          <w:sz w:val="18"/>
          <w:szCs w:val="20"/>
        </w:rPr>
        <w:t>，</w:t>
      </w:r>
      <w:r w:rsidR="00E26CAA" w:rsidRPr="00E26CAA">
        <w:rPr>
          <w:rFonts w:ascii="Times New Roman" w:eastAsia="宋体" w:hAnsi="Times New Roman" w:cs="Times New Roman"/>
          <w:sz w:val="18"/>
          <w:szCs w:val="20"/>
        </w:rPr>
        <w:t>y</w:t>
      </w:r>
      <w:r w:rsidR="00E26CAA" w:rsidRPr="00E26CAA">
        <w:rPr>
          <w:rFonts w:ascii="Times New Roman" w:eastAsia="宋体" w:hAnsi="Times New Roman" w:cs="Times New Roman"/>
          <w:sz w:val="18"/>
          <w:szCs w:val="20"/>
        </w:rPr>
        <w:t>组合</w:t>
      </w:r>
    </w:p>
    <w:p w14:paraId="0E7AA8B0" w14:textId="5FFCCC16" w:rsidR="0008351F" w:rsidRDefault="008659D4"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注意到</w:t>
      </w:r>
      <w:r w:rsidR="001714DC">
        <w:rPr>
          <w:rFonts w:ascii="Times New Roman" w:eastAsia="宋体" w:hAnsi="Times New Roman" w:cs="Times New Roman" w:hint="eastAsia"/>
        </w:rPr>
        <w:t>这里的</w:t>
      </w:r>
      <w:r w:rsidR="001714DC">
        <w:rPr>
          <w:rFonts w:ascii="Times New Roman" w:eastAsia="宋体" w:hAnsi="Times New Roman" w:cs="Times New Roman" w:hint="eastAsia"/>
        </w:rPr>
        <w:t>y</w:t>
      </w:r>
      <w:r w:rsidR="001714DC">
        <w:rPr>
          <w:rFonts w:ascii="Times New Roman" w:eastAsia="宋体" w:hAnsi="Times New Roman" w:cs="Times New Roman" w:hint="eastAsia"/>
        </w:rPr>
        <w:t>只有</w:t>
      </w:r>
      <w:r w:rsidR="001714DC">
        <w:rPr>
          <w:rFonts w:ascii="Times New Roman" w:eastAsia="宋体" w:hAnsi="Times New Roman" w:cs="Times New Roman" w:hint="eastAsia"/>
        </w:rPr>
        <w:t>0</w:t>
      </w:r>
      <w:r w:rsidR="001714DC">
        <w:rPr>
          <w:rFonts w:ascii="Times New Roman" w:eastAsia="宋体" w:hAnsi="Times New Roman" w:cs="Times New Roman" w:hint="eastAsia"/>
        </w:rPr>
        <w:t>和</w:t>
      </w:r>
      <w:r w:rsidR="001714DC">
        <w:rPr>
          <w:rFonts w:ascii="Times New Roman" w:eastAsia="宋体" w:hAnsi="Times New Roman" w:cs="Times New Roman" w:hint="eastAsia"/>
        </w:rPr>
        <w:t>1</w:t>
      </w:r>
      <w:r w:rsidR="001714DC">
        <w:rPr>
          <w:rFonts w:ascii="Times New Roman" w:eastAsia="宋体" w:hAnsi="Times New Roman" w:cs="Times New Roman" w:hint="eastAsia"/>
        </w:rPr>
        <w:t>两种取值</w:t>
      </w:r>
      <w:r w:rsidR="000B0F89">
        <w:rPr>
          <w:rFonts w:ascii="Times New Roman" w:eastAsia="宋体" w:hAnsi="Times New Roman" w:cs="Times New Roman" w:hint="eastAsia"/>
        </w:rPr>
        <w:t>，这意味着我们之前</w:t>
      </w:r>
      <w:r w:rsidR="00245959">
        <w:rPr>
          <w:rFonts w:ascii="Times New Roman" w:eastAsia="宋体" w:hAnsi="Times New Roman" w:cs="Times New Roman" w:hint="eastAsia"/>
        </w:rPr>
        <w:t>介绍的对</w:t>
      </w:r>
      <w:r w:rsidR="00245959">
        <w:rPr>
          <w:rFonts w:ascii="Times New Roman" w:eastAsia="宋体" w:hAnsi="Times New Roman" w:cs="Times New Roman" w:hint="eastAsia"/>
        </w:rPr>
        <w:t>y</w:t>
      </w:r>
      <w:r w:rsidR="00245959">
        <w:rPr>
          <w:rFonts w:ascii="Times New Roman" w:eastAsia="宋体" w:hAnsi="Times New Roman" w:cs="Times New Roman" w:hint="eastAsia"/>
        </w:rPr>
        <w:t>变换的方法</w:t>
      </w:r>
      <w:r w:rsidR="00A14913">
        <w:rPr>
          <w:rFonts w:ascii="Times New Roman" w:eastAsia="宋体" w:hAnsi="Times New Roman" w:cs="Times New Roman" w:hint="eastAsia"/>
        </w:rPr>
        <w:t>变得不再适用</w:t>
      </w:r>
      <w:r w:rsidR="00CF6449">
        <w:rPr>
          <w:rFonts w:ascii="Times New Roman" w:eastAsia="宋体" w:hAnsi="Times New Roman" w:cs="Times New Roman" w:hint="eastAsia"/>
        </w:rPr>
        <w:t>，这种情况下应该怎么办呢？</w:t>
      </w:r>
    </w:p>
    <w:p w14:paraId="002E4CA0" w14:textId="4F0219D6" w:rsidR="000D3494" w:rsidRDefault="00E33E24" w:rsidP="007F7B19">
      <w:pPr>
        <w:spacing w:line="360" w:lineRule="auto"/>
        <w:jc w:val="center"/>
        <w:rPr>
          <w:rFonts w:ascii="Times New Roman" w:eastAsia="宋体" w:hAnsi="Times New Roman" w:cs="Times New Roman"/>
        </w:rPr>
      </w:pPr>
      <w:r>
        <w:rPr>
          <w:noProof/>
        </w:rPr>
        <w:drawing>
          <wp:inline distT="0" distB="0" distL="0" distR="0" wp14:anchorId="7CFFEB65" wp14:editId="053CA5A0">
            <wp:extent cx="1800000" cy="15891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589139"/>
                    </a:xfrm>
                    <a:prstGeom prst="rect">
                      <a:avLst/>
                    </a:prstGeom>
                    <a:noFill/>
                    <a:ln>
                      <a:noFill/>
                    </a:ln>
                  </pic:spPr>
                </pic:pic>
              </a:graphicData>
            </a:graphic>
          </wp:inline>
        </w:drawing>
      </w:r>
    </w:p>
    <w:p w14:paraId="4B048ED2" w14:textId="020B63A4" w:rsidR="004C205E" w:rsidRDefault="003A639A"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lastRenderedPageBreak/>
        <w:t>别急，让我们回到</w:t>
      </w:r>
      <w:r w:rsidR="0088570B">
        <w:rPr>
          <w:rFonts w:ascii="Times New Roman" w:eastAsia="宋体" w:hAnsi="Times New Roman" w:cs="Times New Roman" w:hint="eastAsia"/>
        </w:rPr>
        <w:t>最</w:t>
      </w:r>
      <w:r w:rsidR="00357C00">
        <w:rPr>
          <w:rFonts w:ascii="Times New Roman" w:eastAsia="宋体" w:hAnsi="Times New Roman" w:cs="Times New Roman" w:hint="eastAsia"/>
        </w:rPr>
        <w:t>正</w:t>
      </w:r>
      <w:r w:rsidR="0088570B">
        <w:rPr>
          <w:rFonts w:ascii="Times New Roman" w:eastAsia="宋体" w:hAnsi="Times New Roman" w:cs="Times New Roman" w:hint="eastAsia"/>
        </w:rPr>
        <w:t>统的线性回归</w:t>
      </w:r>
      <w:r w:rsidR="00920766">
        <w:rPr>
          <w:rFonts w:ascii="Times New Roman" w:eastAsia="宋体" w:hAnsi="Times New Roman" w:cs="Times New Roman" w:hint="eastAsia"/>
        </w:rPr>
        <w:t>问题</w:t>
      </w:r>
      <w:r w:rsidR="0092753B">
        <w:rPr>
          <w:rFonts w:ascii="Times New Roman" w:eastAsia="宋体" w:hAnsi="Times New Roman" w:cs="Times New Roman" w:hint="eastAsia"/>
        </w:rPr>
        <w:t>，</w:t>
      </w:r>
      <w:r w:rsidR="004F7BD0">
        <w:rPr>
          <w:rFonts w:ascii="Times New Roman" w:eastAsia="宋体" w:hAnsi="Times New Roman" w:cs="Times New Roman" w:hint="eastAsia"/>
        </w:rPr>
        <w:t>假定数据符合</w:t>
      </w:r>
      <w:r w:rsidR="006E63EA" w:rsidRPr="006E63EA">
        <w:rPr>
          <w:rFonts w:ascii="Times New Roman" w:eastAsia="宋体" w:hAnsi="Times New Roman" w:cs="Times New Roman"/>
        </w:rPr>
        <w:t>Gauss-Markov</w:t>
      </w:r>
      <w:r w:rsidR="004F7BD0">
        <w:rPr>
          <w:rFonts w:ascii="Times New Roman" w:eastAsia="宋体" w:hAnsi="Times New Roman" w:cs="Times New Roman" w:hint="eastAsia"/>
        </w:rPr>
        <w:t>假设，并且误差项服从正态分布</w:t>
      </w:r>
      <w:r w:rsidR="004E4239">
        <w:rPr>
          <w:rFonts w:ascii="Times New Roman" w:eastAsia="宋体" w:hAnsi="Times New Roman" w:cs="Times New Roman" w:hint="eastAsia"/>
        </w:rPr>
        <w:t>。</w:t>
      </w:r>
      <w:r w:rsidR="00261364">
        <w:rPr>
          <w:rFonts w:ascii="Times New Roman" w:eastAsia="宋体" w:hAnsi="Times New Roman" w:cs="Times New Roman" w:hint="eastAsia"/>
        </w:rPr>
        <w:t>容易知道，</w:t>
      </w:r>
      <w:r w:rsidR="004F7BD0">
        <w:rPr>
          <w:rFonts w:ascii="Times New Roman" w:eastAsia="宋体" w:hAnsi="Times New Roman" w:cs="Times New Roman" w:hint="eastAsia"/>
        </w:rPr>
        <w:t>对于线性回归模型</w:t>
      </w:r>
      <m:oMath>
        <m:r>
          <w:rPr>
            <w:rFonts w:ascii="Cambria Math" w:eastAsia="宋体" w:hAnsi="Cambria Math" w:cs="Times New Roman" w:hint="eastAsia"/>
          </w:rPr>
          <m:t>y</m:t>
        </m:r>
        <m:r>
          <w:rPr>
            <w:rFonts w:ascii="Cambria Math" w:eastAsia="宋体" w:hAnsi="Cambria Math" w:cs="Times New Roman"/>
          </w:rPr>
          <m:t>=</m:t>
        </m:r>
        <m:r>
          <w:rPr>
            <w:rFonts w:ascii="Cambria Math" w:eastAsia="宋体" w:hAnsi="Cambria Math" w:cs="Times New Roman" w:hint="eastAsia"/>
          </w:rPr>
          <m:t>a</m:t>
        </m:r>
        <m:r>
          <w:rPr>
            <w:rFonts w:ascii="Cambria Math" w:eastAsia="宋体" w:hAnsi="Cambria Math" w:cs="Times New Roman"/>
          </w:rPr>
          <m:t>x+b</m:t>
        </m:r>
      </m:oMath>
      <w:r w:rsidR="00695DAF">
        <w:rPr>
          <w:rFonts w:ascii="Times New Roman" w:eastAsia="宋体" w:hAnsi="Times New Roman" w:cs="Times New Roman" w:hint="eastAsia"/>
        </w:rPr>
        <w:t>而言，</w:t>
      </w:r>
      <w:r w:rsidR="004C205E">
        <w:rPr>
          <w:rFonts w:ascii="Times New Roman" w:eastAsia="宋体" w:hAnsi="Times New Roman" w:cs="Times New Roman" w:hint="eastAsia"/>
        </w:rPr>
        <w:t>当我们已知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oMath>
      <w:r w:rsidR="004C205E">
        <w:rPr>
          <w:rFonts w:ascii="Times New Roman" w:eastAsia="宋体" w:hAnsi="Times New Roman" w:cs="Times New Roman" w:hint="eastAsia"/>
        </w:rPr>
        <w:t>时，</w:t>
      </w:r>
      <w:r w:rsidR="004C205E">
        <w:rPr>
          <w:rFonts w:ascii="Times New Roman" w:eastAsia="宋体" w:hAnsi="Times New Roman" w:cs="Times New Roman" w:hint="eastAsia"/>
        </w:rPr>
        <w:t>y</w:t>
      </w:r>
      <w:r w:rsidR="004C205E">
        <w:rPr>
          <w:rFonts w:ascii="Times New Roman" w:eastAsia="宋体" w:hAnsi="Times New Roman" w:cs="Times New Roman" w:hint="eastAsia"/>
        </w:rPr>
        <w:t>服从均值为</w:t>
      </w:r>
      <m:oMath>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oMath>
      <w:r w:rsidR="004C205E">
        <w:rPr>
          <w:rFonts w:ascii="Times New Roman" w:eastAsia="宋体" w:hAnsi="Times New Roman" w:cs="Times New Roman" w:hint="eastAsia"/>
        </w:rPr>
        <w:t>，标准差为</w:t>
      </w:r>
      <w:r w:rsidR="004C205E" w:rsidRPr="004C205E">
        <w:rPr>
          <w:rFonts w:ascii="Times New Roman" w:eastAsia="宋体" w:hAnsi="Times New Roman" w:cs="Times New Roman"/>
        </w:rPr>
        <w:t>σ</w:t>
      </w:r>
      <w:r w:rsidR="004C205E">
        <w:rPr>
          <w:rFonts w:ascii="Times New Roman" w:eastAsia="宋体" w:hAnsi="Times New Roman" w:cs="Times New Roman" w:hint="eastAsia"/>
        </w:rPr>
        <w:t>的正态分布，此时容易有</w:t>
      </w:r>
      <m:oMath>
        <m:r>
          <w:rPr>
            <w:rFonts w:ascii="Cambria Math" w:eastAsia="宋体" w:hAnsi="Cambria Math" w:cs="Times New Roman" w:hint="eastAsia"/>
          </w:rPr>
          <m:t>y</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0</m:t>
            </m:r>
          </m:sub>
        </m:sSub>
      </m:oMath>
      <w:r w:rsidR="004C205E">
        <w:rPr>
          <w:rFonts w:ascii="Times New Roman" w:eastAsia="宋体" w:hAnsi="Times New Roman" w:cs="Times New Roman" w:hint="eastAsia"/>
        </w:rPr>
        <w:t>的可能性</w:t>
      </w:r>
      <w:r w:rsidR="00443AD6">
        <w:rPr>
          <w:rFonts w:ascii="Times New Roman" w:eastAsia="宋体" w:hAnsi="Times New Roman" w:cs="Times New Roman" w:hint="eastAsia"/>
        </w:rPr>
        <w:t>（也可以近似把它理解成“概率”）</w:t>
      </w:r>
      <w:r w:rsidR="004C205E">
        <w:rPr>
          <w:rFonts w:ascii="Times New Roman" w:eastAsia="宋体" w:hAnsi="Times New Roman" w:cs="Times New Roman" w:hint="eastAsia"/>
        </w:rPr>
        <w:t>为：</w:t>
      </w:r>
    </w:p>
    <w:p w14:paraId="1A03EEA6" w14:textId="77777777" w:rsidR="007A2B07" w:rsidRDefault="00000000" w:rsidP="007A2B07">
      <w:pPr>
        <w:spacing w:line="360" w:lineRule="auto"/>
        <w:ind w:firstLine="420"/>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0</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oMath>
      </m:oMathPara>
    </w:p>
    <w:p w14:paraId="0F62451B" w14:textId="5DA85031" w:rsidR="00BC6423" w:rsidRDefault="00F61569" w:rsidP="007A2B07">
      <w:pPr>
        <w:spacing w:line="360" w:lineRule="auto"/>
        <w:rPr>
          <w:rFonts w:ascii="Times New Roman" w:eastAsia="宋体" w:hAnsi="Times New Roman" w:cs="Times New Roman"/>
        </w:rPr>
      </w:pPr>
      <w:r>
        <w:rPr>
          <w:rFonts w:ascii="Times New Roman" w:eastAsia="宋体" w:hAnsi="Times New Roman" w:cs="Times New Roman" w:hint="eastAsia"/>
        </w:rPr>
        <w:t>那么，如果我们目前手头有一个</w:t>
      </w:r>
      <w:r w:rsidR="00865175">
        <w:rPr>
          <w:rFonts w:ascii="Times New Roman" w:eastAsia="宋体" w:hAnsi="Times New Roman" w:cs="Times New Roman" w:hint="eastAsia"/>
        </w:rPr>
        <w:t>简单随机</w:t>
      </w:r>
      <w:r>
        <w:rPr>
          <w:rFonts w:ascii="Times New Roman" w:eastAsia="宋体" w:hAnsi="Times New Roman" w:cs="Times New Roman" w:hint="eastAsia"/>
        </w:rPr>
        <w:t>样本</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1</m:t>
                </m:r>
              </m:sub>
            </m:sSub>
          </m:e>
        </m:d>
      </m:oMath>
      <w:r>
        <w:rPr>
          <w:rFonts w:ascii="Times New Roman" w:eastAsia="宋体" w:hAnsi="Times New Roman" w:cs="Times New Roman" w:hint="eastAsia"/>
        </w:rPr>
        <w:t>,</w:t>
      </w:r>
      <w:r>
        <w:rPr>
          <w:rFonts w:ascii="Times New Roman" w:eastAsia="宋体" w:hAnsi="Times New Roman" w:cs="Times New Roman"/>
        </w:rPr>
        <w:t xml:space="preserve"> </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2</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2</m:t>
                </m:r>
              </m:sub>
            </m:sSub>
          </m:e>
        </m:d>
      </m:oMath>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 xml:space="preserve"> </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n</m:t>
                </m:r>
              </m:sub>
            </m:sSub>
          </m:e>
        </m:d>
      </m:oMath>
      <w:r w:rsidR="002A5AC7">
        <w:rPr>
          <w:rFonts w:ascii="Times New Roman" w:eastAsia="宋体" w:hAnsi="Times New Roman" w:cs="Times New Roman" w:hint="eastAsia"/>
        </w:rPr>
        <w:t>，</w:t>
      </w:r>
      <w:r w:rsidR="00BB330D">
        <w:rPr>
          <w:rFonts w:ascii="Times New Roman" w:eastAsia="宋体" w:hAnsi="Times New Roman" w:cs="Times New Roman" w:hint="eastAsia"/>
        </w:rPr>
        <w:t>并且我们假定</w:t>
      </w:r>
      <w:r w:rsidR="00BB330D">
        <w:rPr>
          <w:rFonts w:ascii="Times New Roman" w:eastAsia="宋体" w:hAnsi="Times New Roman" w:cs="Times New Roman"/>
        </w:rPr>
        <w:t>x</w:t>
      </w:r>
      <w:r w:rsidR="00BB330D">
        <w:rPr>
          <w:rFonts w:ascii="Times New Roman" w:eastAsia="宋体" w:hAnsi="Times New Roman" w:cs="Times New Roman" w:hint="eastAsia"/>
        </w:rPr>
        <w:t>与</w:t>
      </w:r>
      <w:r w:rsidR="00BB330D">
        <w:rPr>
          <w:rFonts w:ascii="Times New Roman" w:eastAsia="宋体" w:hAnsi="Times New Roman" w:cs="Times New Roman" w:hint="eastAsia"/>
        </w:rPr>
        <w:t>y</w:t>
      </w:r>
      <w:r w:rsidR="00BB330D">
        <w:rPr>
          <w:rFonts w:ascii="Times New Roman" w:eastAsia="宋体" w:hAnsi="Times New Roman" w:cs="Times New Roman" w:hint="eastAsia"/>
        </w:rPr>
        <w:t>之间存在有</w:t>
      </w:r>
      <m:oMath>
        <m:r>
          <w:rPr>
            <w:rFonts w:ascii="Cambria Math" w:eastAsia="宋体" w:hAnsi="Cambria Math" w:cs="Times New Roman" w:hint="eastAsia"/>
          </w:rPr>
          <m:t>y</m:t>
        </m:r>
        <m:r>
          <w:rPr>
            <w:rFonts w:ascii="Cambria Math" w:eastAsia="宋体" w:hAnsi="Cambria Math" w:cs="Times New Roman"/>
          </w:rPr>
          <m:t>=</m:t>
        </m:r>
        <m:r>
          <w:rPr>
            <w:rFonts w:ascii="Cambria Math" w:eastAsia="宋体" w:hAnsi="Cambria Math" w:cs="Times New Roman" w:hint="eastAsia"/>
          </w:rPr>
          <m:t>a</m:t>
        </m:r>
        <m:r>
          <w:rPr>
            <w:rFonts w:ascii="Cambria Math" w:eastAsia="宋体" w:hAnsi="Cambria Math" w:cs="Times New Roman"/>
          </w:rPr>
          <m:t>x+b</m:t>
        </m:r>
      </m:oMath>
      <w:r w:rsidR="00BB330D">
        <w:rPr>
          <w:rFonts w:ascii="Times New Roman" w:eastAsia="宋体" w:hAnsi="Times New Roman" w:cs="Times New Roman" w:hint="eastAsia"/>
        </w:rPr>
        <w:t>的关系，那么</w:t>
      </w:r>
      <w:r w:rsidR="00EA62FD">
        <w:rPr>
          <w:rFonts w:ascii="Times New Roman" w:eastAsia="宋体" w:hAnsi="Times New Roman" w:cs="Times New Roman" w:hint="eastAsia"/>
        </w:rPr>
        <w:t>很容易可以计算出当</w:t>
      </w:r>
      <w:r w:rsidR="00EA62FD">
        <w:rPr>
          <w:rFonts w:ascii="Times New Roman" w:eastAsia="宋体" w:hAnsi="Times New Roman" w:cs="Times New Roman" w:hint="eastAsia"/>
        </w:rPr>
        <w:t>x</w:t>
      </w:r>
      <w:r w:rsidR="00EA62FD">
        <w:rPr>
          <w:rFonts w:ascii="Times New Roman" w:eastAsia="宋体" w:hAnsi="Times New Roman" w:cs="Times New Roman" w:hint="eastAsia"/>
        </w:rPr>
        <w:t>为</w:t>
      </w:r>
      <w:r w:rsidR="00EA62FD">
        <w:rPr>
          <w:rFonts w:ascii="Times New Roman" w:eastAsia="宋体" w:hAnsi="Times New Roman" w:cs="Times New Roman" w:hint="eastAsia"/>
        </w:rPr>
        <w:t>x</w:t>
      </w:r>
      <w:r w:rsidR="00EA62FD" w:rsidRPr="00EA62FD">
        <w:rPr>
          <w:rFonts w:ascii="Times New Roman" w:eastAsia="宋体" w:hAnsi="Times New Roman" w:cs="Times New Roman"/>
          <w:vertAlign w:val="subscript"/>
        </w:rPr>
        <w:t>1</w:t>
      </w:r>
      <w:r w:rsidR="00EA62FD">
        <w:rPr>
          <w:rFonts w:ascii="Times New Roman" w:eastAsia="宋体" w:hAnsi="Times New Roman" w:cs="Times New Roman"/>
        </w:rPr>
        <w:t>, x</w:t>
      </w:r>
      <w:r w:rsidR="00EA62FD" w:rsidRPr="00EA62FD">
        <w:rPr>
          <w:rFonts w:ascii="Times New Roman" w:eastAsia="宋体" w:hAnsi="Times New Roman" w:cs="Times New Roman"/>
          <w:vertAlign w:val="subscript"/>
        </w:rPr>
        <w:t>2</w:t>
      </w:r>
      <w:r w:rsidR="00EA62FD">
        <w:rPr>
          <w:rFonts w:ascii="Times New Roman" w:eastAsia="宋体" w:hAnsi="Times New Roman" w:cs="Times New Roman"/>
        </w:rPr>
        <w:t>, …, x</w:t>
      </w:r>
      <w:r w:rsidR="00EA62FD" w:rsidRPr="00EA62FD">
        <w:rPr>
          <w:rFonts w:ascii="Times New Roman" w:eastAsia="宋体" w:hAnsi="Times New Roman" w:cs="Times New Roman"/>
          <w:vertAlign w:val="subscript"/>
        </w:rPr>
        <w:t>n</w:t>
      </w:r>
      <w:r w:rsidR="00EA62FD">
        <w:rPr>
          <w:rFonts w:ascii="Times New Roman" w:eastAsia="宋体" w:hAnsi="Times New Roman" w:cs="Times New Roman" w:hint="eastAsia"/>
        </w:rPr>
        <w:t>时，对应的</w:t>
      </w:r>
      <w:r w:rsidR="00EA62FD">
        <w:rPr>
          <w:rFonts w:ascii="Times New Roman" w:eastAsia="宋体" w:hAnsi="Times New Roman" w:cs="Times New Roman" w:hint="eastAsia"/>
        </w:rPr>
        <w:t>y</w:t>
      </w:r>
      <w:r w:rsidR="00EA62FD">
        <w:rPr>
          <w:rFonts w:ascii="Times New Roman" w:eastAsia="宋体" w:hAnsi="Times New Roman" w:cs="Times New Roman" w:hint="eastAsia"/>
        </w:rPr>
        <w:t>分别为</w:t>
      </w:r>
      <w:r w:rsidR="00EA62FD">
        <w:rPr>
          <w:rFonts w:ascii="Times New Roman" w:eastAsia="宋体" w:hAnsi="Times New Roman" w:cs="Times New Roman" w:hint="eastAsia"/>
        </w:rPr>
        <w:t>y</w:t>
      </w:r>
      <w:r w:rsidR="00EA62FD" w:rsidRPr="00EA62FD">
        <w:rPr>
          <w:rFonts w:ascii="Times New Roman" w:eastAsia="宋体" w:hAnsi="Times New Roman" w:cs="Times New Roman"/>
          <w:vertAlign w:val="subscript"/>
        </w:rPr>
        <w:t>1</w:t>
      </w:r>
      <w:r w:rsidR="00EA62FD">
        <w:rPr>
          <w:rFonts w:ascii="Times New Roman" w:eastAsia="宋体" w:hAnsi="Times New Roman" w:cs="Times New Roman"/>
        </w:rPr>
        <w:t>, y</w:t>
      </w:r>
      <w:r w:rsidR="00EA62FD" w:rsidRPr="00EA62FD">
        <w:rPr>
          <w:rFonts w:ascii="Times New Roman" w:eastAsia="宋体" w:hAnsi="Times New Roman" w:cs="Times New Roman"/>
          <w:vertAlign w:val="subscript"/>
        </w:rPr>
        <w:t>2</w:t>
      </w:r>
      <w:r w:rsidR="00EA62FD">
        <w:rPr>
          <w:rFonts w:ascii="Times New Roman" w:eastAsia="宋体" w:hAnsi="Times New Roman" w:cs="Times New Roman"/>
        </w:rPr>
        <w:t>, …, y</w:t>
      </w:r>
      <w:r w:rsidR="00EA62FD" w:rsidRPr="00EA62FD">
        <w:rPr>
          <w:rFonts w:ascii="Times New Roman" w:eastAsia="宋体" w:hAnsi="Times New Roman" w:cs="Times New Roman"/>
          <w:vertAlign w:val="subscript"/>
        </w:rPr>
        <w:t>n</w:t>
      </w:r>
      <w:r w:rsidR="00EA62FD">
        <w:rPr>
          <w:rFonts w:ascii="Times New Roman" w:eastAsia="宋体" w:hAnsi="Times New Roman" w:cs="Times New Roman" w:hint="eastAsia"/>
        </w:rPr>
        <w:t>的可能性为：</w:t>
      </w:r>
    </w:p>
    <w:p w14:paraId="0B28A670" w14:textId="392F1EC2" w:rsidR="008B4710" w:rsidRDefault="008B4710" w:rsidP="008B4710">
      <w:pPr>
        <w:spacing w:line="360" w:lineRule="auto"/>
        <w:rPr>
          <w:rFonts w:ascii="Times New Roman" w:eastAsia="宋体" w:hAnsi="Times New Roman" w:cs="Times New Roman"/>
        </w:rPr>
      </w:pPr>
      <m:oMathPara>
        <m:oMath>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,b</m:t>
              </m:r>
            </m:e>
          </m:d>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y|x;a, b</m:t>
              </m:r>
            </m:e>
          </m:d>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e>
          </m:nary>
        </m:oMath>
      </m:oMathPara>
    </w:p>
    <w:p w14:paraId="6824E2F3" w14:textId="22A3F581" w:rsidR="00EF395A" w:rsidRDefault="00520257" w:rsidP="00F7513D">
      <w:pPr>
        <w:spacing w:line="360" w:lineRule="auto"/>
        <w:rPr>
          <w:rFonts w:ascii="Times New Roman" w:eastAsia="宋体" w:hAnsi="Times New Roman" w:cs="Times New Roman"/>
        </w:rPr>
      </w:pPr>
      <w:r>
        <w:rPr>
          <w:rFonts w:ascii="Times New Roman" w:eastAsia="宋体" w:hAnsi="Times New Roman" w:cs="Times New Roman" w:hint="eastAsia"/>
          <w:iCs/>
        </w:rPr>
        <w:t>容易发现，在给定样本的情况下，上式是一个关于</w:t>
      </w:r>
      <m:oMath>
        <m:r>
          <w:rPr>
            <w:rFonts w:ascii="Cambria Math" w:eastAsia="宋体" w:hAnsi="Cambria Math" w:cs="Times New Roman"/>
          </w:rPr>
          <m:t>a</m:t>
        </m:r>
      </m:oMath>
      <w:r>
        <w:rPr>
          <w:rFonts w:ascii="Times New Roman" w:eastAsia="宋体" w:hAnsi="Times New Roman" w:cs="Times New Roman" w:hint="eastAsia"/>
          <w:iCs/>
        </w:rPr>
        <w:t>和</w:t>
      </w:r>
      <m:oMath>
        <m:r>
          <w:rPr>
            <w:rFonts w:ascii="Cambria Math" w:eastAsia="宋体" w:hAnsi="Cambria Math" w:cs="Times New Roman"/>
          </w:rPr>
          <m:t>b</m:t>
        </m:r>
      </m:oMath>
      <w:r>
        <w:rPr>
          <w:rFonts w:ascii="Times New Roman" w:eastAsia="宋体" w:hAnsi="Times New Roman" w:cs="Times New Roman" w:hint="eastAsia"/>
          <w:iCs/>
        </w:rPr>
        <w:t>的</w:t>
      </w:r>
      <w:r w:rsidR="00280E7D">
        <w:rPr>
          <w:rFonts w:ascii="Times New Roman" w:eastAsia="宋体" w:hAnsi="Times New Roman" w:cs="Times New Roman" w:hint="eastAsia"/>
          <w:iCs/>
        </w:rPr>
        <w:t>函数。</w:t>
      </w:r>
      <w:r>
        <w:rPr>
          <w:rFonts w:ascii="Times New Roman" w:eastAsia="宋体" w:hAnsi="Times New Roman" w:cs="Times New Roman" w:hint="eastAsia"/>
          <w:iCs/>
        </w:rPr>
        <w:t>进一步，</w:t>
      </w:r>
      <w:r w:rsidR="00D52613">
        <w:rPr>
          <w:rFonts w:ascii="Times New Roman" w:eastAsia="宋体" w:hAnsi="Times New Roman" w:cs="Times New Roman" w:hint="eastAsia"/>
          <w:iCs/>
        </w:rPr>
        <w:t>求出当上式取最大值时的</w:t>
      </w:r>
      <m:oMath>
        <m:d>
          <m:dPr>
            <m:ctrlPr>
              <w:rPr>
                <w:rFonts w:ascii="Cambria Math" w:eastAsia="宋体" w:hAnsi="Cambria Math" w:cs="Times New Roman"/>
                <w:i/>
              </w:rPr>
            </m:ctrlPr>
          </m:dPr>
          <m:e>
            <m:r>
              <w:rPr>
                <w:rFonts w:ascii="Cambria Math" w:eastAsia="宋体" w:hAnsi="Cambria Math" w:cs="Times New Roman"/>
              </w:rPr>
              <m:t>a, b</m:t>
            </m:r>
          </m:e>
        </m:d>
      </m:oMath>
      <w:r w:rsidR="00D52613">
        <w:rPr>
          <w:rFonts w:ascii="Times New Roman" w:eastAsia="宋体" w:hAnsi="Times New Roman" w:cs="Times New Roman" w:hint="eastAsia"/>
        </w:rPr>
        <w:t>，这样的</w:t>
      </w:r>
      <m:oMath>
        <m:d>
          <m:dPr>
            <m:ctrlPr>
              <w:rPr>
                <w:rFonts w:ascii="Cambria Math" w:eastAsia="宋体" w:hAnsi="Cambria Math" w:cs="Times New Roman"/>
                <w:i/>
              </w:rPr>
            </m:ctrlPr>
          </m:dPr>
          <m:e>
            <m:r>
              <w:rPr>
                <w:rFonts w:ascii="Cambria Math" w:eastAsia="宋体" w:hAnsi="Cambria Math" w:cs="Times New Roman"/>
              </w:rPr>
              <m:t>a, b</m:t>
            </m:r>
          </m:e>
        </m:d>
      </m:oMath>
      <w:r w:rsidR="00D52613">
        <w:rPr>
          <w:rFonts w:ascii="Times New Roman" w:eastAsia="宋体" w:hAnsi="Times New Roman" w:cs="Times New Roman" w:hint="eastAsia"/>
        </w:rPr>
        <w:t>就可以作为</w:t>
      </w:r>
      <w:r w:rsidR="008E70E7">
        <w:rPr>
          <w:rFonts w:ascii="Times New Roman" w:eastAsia="宋体" w:hAnsi="Times New Roman" w:cs="Times New Roman" w:hint="eastAsia"/>
        </w:rPr>
        <w:t>参数的</w:t>
      </w:r>
      <w:r w:rsidR="008E70E7" w:rsidRPr="008E70E7">
        <w:rPr>
          <w:rFonts w:ascii="Times New Roman" w:eastAsia="宋体" w:hAnsi="Times New Roman" w:cs="Times New Roman" w:hint="eastAsia"/>
          <w:b/>
          <w:bCs/>
        </w:rPr>
        <w:t>极大似然估计</w:t>
      </w:r>
      <w:r w:rsidR="008E70E7">
        <w:rPr>
          <w:rFonts w:ascii="Times New Roman" w:eastAsia="宋体" w:hAnsi="Times New Roman" w:cs="Times New Roman" w:hint="eastAsia"/>
        </w:rPr>
        <w:t>。用通俗的话来讲，总体参数的极大似然估计求的就是“使得出现既定样本的可能性最大的</w:t>
      </w:r>
      <w:r w:rsidR="00846827">
        <w:rPr>
          <w:rFonts w:ascii="Times New Roman" w:eastAsia="宋体" w:hAnsi="Times New Roman" w:cs="Times New Roman" w:hint="eastAsia"/>
        </w:rPr>
        <w:t>参数</w:t>
      </w:r>
      <w:r w:rsidR="008E70E7">
        <w:rPr>
          <w:rFonts w:ascii="Times New Roman" w:eastAsia="宋体" w:hAnsi="Times New Roman" w:cs="Times New Roman" w:hint="eastAsia"/>
        </w:rPr>
        <w:t>”。</w:t>
      </w:r>
      <w:r w:rsidR="007C0ED6">
        <w:rPr>
          <w:rFonts w:ascii="Times New Roman" w:eastAsia="宋体" w:hAnsi="Times New Roman" w:cs="Times New Roman" w:hint="eastAsia"/>
        </w:rPr>
        <w:t>直接求上面这个式子的最大值好像还有些难求，但好在可以通过适当的变形，使变形后的函数和原函数的极大值点位置相同</w:t>
      </w:r>
      <w:r w:rsidR="008218CF">
        <w:rPr>
          <w:rFonts w:ascii="Times New Roman" w:eastAsia="宋体" w:hAnsi="Times New Roman" w:cs="Times New Roman" w:hint="eastAsia"/>
        </w:rPr>
        <w:t>，对于似然函数来说，通常采用的变形方式是直接取对数（这样可以在不改变驻点位置的情况下把累乘变为累加，</w:t>
      </w:r>
      <w:r w:rsidR="001920EB">
        <w:rPr>
          <w:rFonts w:ascii="Times New Roman" w:eastAsia="宋体" w:hAnsi="Times New Roman" w:cs="Times New Roman" w:hint="eastAsia"/>
        </w:rPr>
        <w:t>相对累乘而言，累加就很</w:t>
      </w:r>
      <w:r w:rsidR="008218CF">
        <w:rPr>
          <w:rFonts w:ascii="Times New Roman" w:eastAsia="宋体" w:hAnsi="Times New Roman" w:cs="Times New Roman" w:hint="eastAsia"/>
        </w:rPr>
        <w:t>好处理了）</w:t>
      </w:r>
      <w:r w:rsidR="00A63AFF">
        <w:rPr>
          <w:rFonts w:ascii="Times New Roman" w:eastAsia="宋体" w:hAnsi="Times New Roman" w:cs="Times New Roman" w:hint="eastAsia"/>
        </w:rPr>
        <w:t>。</w:t>
      </w:r>
      <w:r w:rsidR="00ED2E39">
        <w:rPr>
          <w:rFonts w:ascii="Times New Roman" w:eastAsia="宋体" w:hAnsi="Times New Roman" w:cs="Times New Roman" w:hint="eastAsia"/>
        </w:rPr>
        <w:t>变形后的函数如下：</w:t>
      </w:r>
    </w:p>
    <w:p w14:paraId="604C68CB" w14:textId="3C268C8F" w:rsidR="00546265" w:rsidRPr="00546265" w:rsidRDefault="00000000" w:rsidP="00546265">
      <w:pPr>
        <w:spacing w:line="360" w:lineRule="auto"/>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e>
              </m:nary>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e>
              </m:func>
            </m:e>
          </m:nary>
          <m:r>
            <w:rPr>
              <w:rFonts w:ascii="Cambria Math" w:eastAsia="宋体" w:hAnsi="Cambria Math" w:cs="Times New Roman"/>
            </w:rPr>
            <m:t>=C-k</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e>
          </m:nary>
        </m:oMath>
      </m:oMathPara>
    </w:p>
    <w:p w14:paraId="58612777" w14:textId="583A5DBF" w:rsidR="00ED2E39" w:rsidRPr="00EF395A" w:rsidRDefault="000F04CE" w:rsidP="00F7513D">
      <w:pPr>
        <w:spacing w:line="360" w:lineRule="auto"/>
        <w:rPr>
          <w:rFonts w:ascii="Times New Roman" w:eastAsia="宋体" w:hAnsi="Times New Roman" w:cs="Times New Roman"/>
        </w:rPr>
      </w:pPr>
      <w:r>
        <w:rPr>
          <w:rFonts w:ascii="Times New Roman" w:eastAsia="宋体" w:hAnsi="Times New Roman" w:cs="Times New Roman" w:hint="eastAsia"/>
        </w:rPr>
        <w:t>由于方差的非负性，</w:t>
      </w:r>
      <w:r w:rsidR="003F2409">
        <w:rPr>
          <w:rFonts w:ascii="Times New Roman" w:eastAsia="宋体" w:hAnsi="Times New Roman" w:cs="Times New Roman" w:hint="eastAsia"/>
        </w:rPr>
        <w:t>容易知道</w:t>
      </w:r>
      <w:r>
        <w:rPr>
          <w:rFonts w:ascii="Times New Roman" w:eastAsia="宋体" w:hAnsi="Times New Roman" w:cs="Times New Roman" w:hint="eastAsia"/>
        </w:rPr>
        <w:t>k</w:t>
      </w:r>
      <w:r w:rsidR="003F2409">
        <w:rPr>
          <w:rFonts w:ascii="Times New Roman" w:eastAsia="宋体" w:hAnsi="Times New Roman" w:cs="Times New Roman" w:hint="eastAsia"/>
        </w:rPr>
        <w:t>显然</w:t>
      </w:r>
      <w:r>
        <w:rPr>
          <w:rFonts w:ascii="Times New Roman" w:eastAsia="宋体" w:hAnsi="Times New Roman" w:cs="Times New Roman" w:hint="eastAsia"/>
        </w:rPr>
        <w:t>是一个正数，</w:t>
      </w:r>
      <w:r w:rsidR="00546265">
        <w:rPr>
          <w:rFonts w:ascii="Times New Roman" w:eastAsia="宋体" w:hAnsi="Times New Roman" w:cs="Times New Roman" w:hint="eastAsia"/>
        </w:rPr>
        <w:t>此时容易发现，最大化</w:t>
      </w:r>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oMath>
      <w:r w:rsidR="00546265">
        <w:rPr>
          <w:rFonts w:ascii="Times New Roman" w:eastAsia="宋体" w:hAnsi="Times New Roman" w:cs="Times New Roman" w:hint="eastAsia"/>
        </w:rPr>
        <w:t>等价于最小化</w:t>
      </w:r>
      <m:oMath>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oMath>
      <w:r w:rsidR="005A4559">
        <w:rPr>
          <w:rFonts w:ascii="Times New Roman" w:eastAsia="宋体" w:hAnsi="Times New Roman" w:cs="Times New Roman" w:hint="eastAsia"/>
        </w:rPr>
        <w:t>，容易发现，</w:t>
      </w:r>
      <w:r w:rsidR="008A5D5B">
        <w:rPr>
          <w:rFonts w:ascii="Times New Roman" w:eastAsia="宋体" w:hAnsi="Times New Roman" w:cs="Times New Roman" w:hint="eastAsia"/>
        </w:rPr>
        <w:t>这和最小二乘法的优化目标是一致的</w:t>
      </w:r>
      <w:r w:rsidR="00BA03FD">
        <w:rPr>
          <w:rFonts w:ascii="Times New Roman" w:eastAsia="宋体" w:hAnsi="Times New Roman" w:cs="Times New Roman" w:hint="eastAsia"/>
        </w:rPr>
        <w:t>。</w:t>
      </w:r>
      <w:r w:rsidR="00821BB3">
        <w:rPr>
          <w:rFonts w:ascii="Times New Roman" w:eastAsia="宋体" w:hAnsi="Times New Roman" w:cs="Times New Roman" w:hint="eastAsia"/>
        </w:rPr>
        <w:t>事实上，</w:t>
      </w:r>
      <w:r w:rsidR="00081750">
        <w:rPr>
          <w:rFonts w:ascii="Times New Roman" w:eastAsia="宋体" w:hAnsi="Times New Roman" w:cs="Times New Roman" w:hint="eastAsia"/>
        </w:rPr>
        <w:t>极大似然估计给我们提供了一个解决问题的新思路——当我们不能</w:t>
      </w:r>
      <w:r w:rsidR="00C176BF">
        <w:rPr>
          <w:rFonts w:ascii="Times New Roman" w:eastAsia="宋体" w:hAnsi="Times New Roman" w:cs="Times New Roman" w:hint="eastAsia"/>
        </w:rPr>
        <w:t>通过对原始数据进行简单变换的方式解决问题时，</w:t>
      </w:r>
      <w:r w:rsidR="00267806">
        <w:rPr>
          <w:rFonts w:ascii="Times New Roman" w:eastAsia="宋体" w:hAnsi="Times New Roman" w:cs="Times New Roman" w:hint="eastAsia"/>
        </w:rPr>
        <w:t>如果我们有一个明确的理论模型指向</w:t>
      </w:r>
      <w:r w:rsidR="001772D0">
        <w:rPr>
          <w:rFonts w:ascii="Times New Roman" w:eastAsia="宋体" w:hAnsi="Times New Roman" w:cs="Times New Roman" w:hint="eastAsia"/>
        </w:rPr>
        <w:t>已知</w:t>
      </w:r>
      <w:r w:rsidR="00821B55">
        <w:rPr>
          <w:rFonts w:ascii="Times New Roman" w:eastAsia="宋体" w:hAnsi="Times New Roman" w:cs="Times New Roman" w:hint="eastAsia"/>
        </w:rPr>
        <w:t>自变量时因变量的分布，那么我们就可以借助极大似然法求取出模型中的参数。</w:t>
      </w:r>
    </w:p>
    <w:tbl>
      <w:tblPr>
        <w:tblStyle w:val="a4"/>
        <w:tblW w:w="0" w:type="auto"/>
        <w:shd w:val="clear" w:color="auto" w:fill="E7E6E6" w:themeFill="background2"/>
        <w:tblLook w:val="04A0" w:firstRow="1" w:lastRow="0" w:firstColumn="1" w:lastColumn="0" w:noHBand="0" w:noVBand="1"/>
      </w:tblPr>
      <w:tblGrid>
        <w:gridCol w:w="8296"/>
      </w:tblGrid>
      <w:tr w:rsidR="00205740" w14:paraId="1C79FB72" w14:textId="77777777" w:rsidTr="00323DC5">
        <w:tc>
          <w:tcPr>
            <w:tcW w:w="8296" w:type="dxa"/>
            <w:shd w:val="clear" w:color="auto" w:fill="E7E6E6" w:themeFill="background2"/>
          </w:tcPr>
          <w:p w14:paraId="3F4B0277" w14:textId="77777777" w:rsidR="00205740" w:rsidRDefault="00205740" w:rsidP="00205740">
            <w:pPr>
              <w:spacing w:line="360" w:lineRule="auto"/>
              <w:ind w:firstLine="420"/>
              <w:rPr>
                <w:rFonts w:ascii="Times New Roman" w:eastAsia="宋体" w:hAnsi="Times New Roman" w:cs="Times New Roman"/>
              </w:rPr>
            </w:pPr>
            <w:r>
              <w:rPr>
                <w:rFonts w:ascii="Times New Roman" w:eastAsia="宋体" w:hAnsi="Times New Roman" w:cs="Times New Roman" w:hint="eastAsia"/>
              </w:rPr>
              <w:t>听上去还是很抽象？不要紧，我们来借助这个视角重新审视半对数回归。半对数回归的因变量在已知自变量的情况下服从位置参数为</w:t>
            </w:r>
            <m:oMath>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oMath>
            <w:r>
              <w:rPr>
                <w:rFonts w:ascii="Times New Roman" w:eastAsia="宋体" w:hAnsi="Times New Roman" w:cs="Times New Roman" w:hint="eastAsia"/>
              </w:rPr>
              <w:t>，尺度参数为</w:t>
            </w:r>
            <m:oMath>
              <m:r>
                <w:rPr>
                  <w:rFonts w:ascii="Cambria Math" w:eastAsia="宋体" w:hAnsi="Cambria Math" w:cs="Times New Roman"/>
                </w:rPr>
                <m:t>σ</m:t>
              </m:r>
            </m:oMath>
            <w:r>
              <w:rPr>
                <w:rFonts w:ascii="Times New Roman" w:eastAsia="宋体" w:hAnsi="Times New Roman" w:cs="Times New Roman" w:hint="eastAsia"/>
              </w:rPr>
              <w:t>的对数正态分布，即对模型</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ax+b</m:t>
                  </m:r>
                </m:sup>
              </m:sSup>
            </m:oMath>
            <w:r>
              <w:rPr>
                <w:rFonts w:ascii="Times New Roman" w:eastAsia="宋体" w:hAnsi="Times New Roman" w:cs="Times New Roman" w:hint="eastAsia"/>
              </w:rPr>
              <w:t>而言，当已知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oMath>
            <w:r>
              <w:rPr>
                <w:rFonts w:ascii="Times New Roman" w:eastAsia="宋体" w:hAnsi="Times New Roman" w:cs="Times New Roman" w:hint="eastAsia"/>
              </w:rPr>
              <w:t>时，有</w:t>
            </w:r>
            <w:r>
              <w:rPr>
                <w:rFonts w:ascii="Times New Roman" w:eastAsia="宋体" w:hAnsi="Times New Roman" w:cs="Times New Roman" w:hint="eastAsia"/>
              </w:rPr>
              <w:t>y</w:t>
            </w:r>
            <w:r>
              <w:rPr>
                <w:rFonts w:ascii="Times New Roman" w:eastAsia="宋体" w:hAnsi="Times New Roman" w:cs="Times New Roman" w:hint="eastAsia"/>
              </w:rPr>
              <w:t>的概率密度为：</w:t>
            </w:r>
          </w:p>
          <w:p w14:paraId="3BAA5DD5" w14:textId="77777777" w:rsidR="00205740" w:rsidRDefault="00000000" w:rsidP="00205740">
            <w:pPr>
              <w:spacing w:line="360" w:lineRule="auto"/>
              <w:ind w:firstLine="420"/>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hint="eastAsia"/>
                      </w:rPr>
                      <m:t>y</m:t>
                    </m:r>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y</m:t>
                                    </m:r>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oMath>
            </m:oMathPara>
          </w:p>
          <w:p w14:paraId="11DE7C9D" w14:textId="77777777" w:rsidR="00205740" w:rsidRDefault="00205740" w:rsidP="00205740">
            <w:pPr>
              <w:spacing w:line="360" w:lineRule="auto"/>
              <w:rPr>
                <w:rFonts w:ascii="Times New Roman" w:eastAsia="宋体" w:hAnsi="Times New Roman" w:cs="Times New Roman"/>
              </w:rPr>
            </w:pPr>
            <w:r>
              <w:rPr>
                <w:rFonts w:ascii="Times New Roman" w:eastAsia="宋体" w:hAnsi="Times New Roman" w:cs="Times New Roman" w:hint="eastAsia"/>
              </w:rPr>
              <w:lastRenderedPageBreak/>
              <w:t>进而可以写出此时的对数似然函数为：</w:t>
            </w:r>
          </w:p>
          <w:p w14:paraId="1F5F4A69" w14:textId="5E0887B2" w:rsidR="00205740" w:rsidRPr="00AB7C68" w:rsidRDefault="00000000" w:rsidP="00205740">
            <w:pPr>
              <w:spacing w:line="360" w:lineRule="auto"/>
              <w:rPr>
                <w:rFonts w:ascii="Times New Roman" w:eastAsia="宋体" w:hAnsi="Times New Roman" w:cs="Times New Roman"/>
                <w:i/>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r>
                  <w:rPr>
                    <w:rFonts w:ascii="Cambria Math" w:eastAsia="宋体" w:hAnsi="Cambria Math" w:cs="Times New Roman" w:hint="eastAsia"/>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e>
                    </m:nary>
                  </m:e>
                </m:func>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r>
                  <w:rPr>
                    <w:rFonts w:ascii="Cambria Math" w:eastAsia="宋体" w:hAnsi="Cambria Math" w:cs="Times New Roman"/>
                  </w:rPr>
                  <m:t>=C-k</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e>
                </m:nary>
              </m:oMath>
            </m:oMathPara>
          </w:p>
          <w:p w14:paraId="0EF307AC" w14:textId="2551285F" w:rsidR="00205740" w:rsidRPr="00205740" w:rsidRDefault="00205740" w:rsidP="00D35294">
            <w:pPr>
              <w:spacing w:line="360" w:lineRule="auto"/>
              <w:rPr>
                <w:rFonts w:ascii="Times New Roman" w:eastAsia="宋体" w:hAnsi="Times New Roman" w:cs="Times New Roman"/>
              </w:rPr>
            </w:pPr>
            <w:r>
              <w:rPr>
                <w:rFonts w:ascii="Times New Roman" w:eastAsia="宋体" w:hAnsi="Times New Roman" w:cs="Times New Roman" w:hint="eastAsia"/>
              </w:rPr>
              <w:t>容易发现，此时最大化</w:t>
            </w:r>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oMath>
            <w:r>
              <w:rPr>
                <w:rFonts w:ascii="Times New Roman" w:eastAsia="宋体" w:hAnsi="Times New Roman" w:cs="Times New Roman" w:hint="eastAsia"/>
              </w:rPr>
              <w:t>等价于最小化</w:t>
            </w:r>
            <m:oMath>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oMath>
            <w:r>
              <w:rPr>
                <w:rFonts w:ascii="Times New Roman" w:eastAsia="宋体" w:hAnsi="Times New Roman" w:cs="Times New Roman" w:hint="eastAsia"/>
              </w:rPr>
              <w:t>，这相当于对</w:t>
            </w:r>
            <w:r>
              <w:rPr>
                <w:rFonts w:ascii="Times New Roman" w:eastAsia="宋体" w:hAnsi="Times New Roman" w:cs="Times New Roman" w:hint="eastAsia"/>
              </w:rPr>
              <w:t>y</w:t>
            </w:r>
            <w:r>
              <w:rPr>
                <w:rFonts w:ascii="Times New Roman" w:eastAsia="宋体" w:hAnsi="Times New Roman" w:cs="Times New Roman" w:hint="eastAsia"/>
              </w:rPr>
              <w:t>做变形后对数据使用最小二乘法得到的结果。</w:t>
            </w:r>
          </w:p>
        </w:tc>
      </w:tr>
    </w:tbl>
    <w:p w14:paraId="71DEFD7A" w14:textId="5642CAD7" w:rsidR="00B7620D" w:rsidRDefault="00B7620D" w:rsidP="00D35294">
      <w:pPr>
        <w:spacing w:line="360" w:lineRule="auto"/>
        <w:rPr>
          <w:rFonts w:ascii="Times New Roman" w:eastAsia="宋体" w:hAnsi="Times New Roman" w:cs="Times New Roman"/>
        </w:rPr>
      </w:pPr>
      <w:r>
        <w:rPr>
          <w:rFonts w:ascii="Times New Roman" w:eastAsia="宋体" w:hAnsi="Times New Roman" w:cs="Times New Roman" w:hint="eastAsia"/>
        </w:rPr>
        <w:lastRenderedPageBreak/>
        <w:t>3</w:t>
      </w:r>
      <w:r>
        <w:rPr>
          <w:rFonts w:ascii="Times New Roman" w:eastAsia="宋体" w:hAnsi="Times New Roman" w:cs="Times New Roman"/>
        </w:rPr>
        <w:t xml:space="preserve">. </w:t>
      </w:r>
      <w:r w:rsidR="00E33E67">
        <w:rPr>
          <w:rFonts w:ascii="Times New Roman" w:eastAsia="宋体" w:hAnsi="Times New Roman" w:cs="Times New Roman" w:hint="eastAsia"/>
        </w:rPr>
        <w:t>logistic</w:t>
      </w:r>
      <w:r w:rsidR="00E33E67">
        <w:rPr>
          <w:rFonts w:ascii="Times New Roman" w:eastAsia="宋体" w:hAnsi="Times New Roman" w:cs="Times New Roman" w:hint="eastAsia"/>
        </w:rPr>
        <w:t>回归</w:t>
      </w:r>
    </w:p>
    <w:p w14:paraId="212DC1D7" w14:textId="22EADB6A" w:rsidR="00581949" w:rsidRDefault="001F725D"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再次回到</w:t>
      </w:r>
      <w:r w:rsidR="00851C57">
        <w:rPr>
          <w:rFonts w:ascii="Times New Roman" w:eastAsia="宋体" w:hAnsi="Times New Roman" w:cs="Times New Roman" w:hint="eastAsia"/>
        </w:rPr>
        <w:t>我们的例子中，</w:t>
      </w:r>
      <w:r w:rsidR="005C03AC">
        <w:rPr>
          <w:rFonts w:ascii="Times New Roman" w:eastAsia="宋体" w:hAnsi="Times New Roman" w:cs="Times New Roman" w:hint="eastAsia"/>
        </w:rPr>
        <w:t>有了前面的思路，我们这里就可以</w:t>
      </w:r>
      <w:r w:rsidR="00F23AF4">
        <w:rPr>
          <w:rFonts w:ascii="Times New Roman" w:eastAsia="宋体" w:hAnsi="Times New Roman" w:cs="Times New Roman" w:hint="eastAsia"/>
        </w:rPr>
        <w:t>“照猫画虎”</w:t>
      </w:r>
      <w:r w:rsidR="00634085">
        <w:rPr>
          <w:rFonts w:ascii="Times New Roman" w:eastAsia="宋体" w:hAnsi="Times New Roman" w:cs="Times New Roman" w:hint="eastAsia"/>
        </w:rPr>
        <w:t>解决</w:t>
      </w:r>
      <w:r w:rsidR="00EB61DB">
        <w:rPr>
          <w:rFonts w:ascii="Times New Roman" w:eastAsia="宋体" w:hAnsi="Times New Roman" w:cs="Times New Roman" w:hint="eastAsia"/>
        </w:rPr>
        <w:t>例子中的问题，我们不妨假设</w:t>
      </w:r>
      <w:r w:rsidR="002D2D88">
        <w:rPr>
          <w:rFonts w:ascii="Times New Roman" w:eastAsia="宋体" w:hAnsi="Times New Roman" w:cs="Times New Roman" w:hint="eastAsia"/>
        </w:rPr>
        <w:t>y</w:t>
      </w:r>
      <w:r w:rsidR="002D2D88">
        <w:rPr>
          <w:rFonts w:ascii="Times New Roman" w:eastAsia="宋体" w:hAnsi="Times New Roman" w:cs="Times New Roman" w:hint="eastAsia"/>
        </w:rPr>
        <w:t>遵循这样的分布</w:t>
      </w:r>
      <w:r w:rsidR="00C27961">
        <w:rPr>
          <w:rFonts w:ascii="Times New Roman" w:eastAsia="宋体" w:hAnsi="Times New Roman" w:cs="Times New Roman" w:hint="eastAsia"/>
        </w:rPr>
        <w:t>：</w:t>
      </w:r>
      <w:r w:rsidR="00581949">
        <w:rPr>
          <w:rFonts w:ascii="Times New Roman" w:eastAsia="宋体" w:hAnsi="Times New Roman" w:cs="Times New Roman" w:hint="eastAsia"/>
        </w:rPr>
        <w:t>当已知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oMath>
      <w:r w:rsidR="00581949">
        <w:rPr>
          <w:rFonts w:ascii="Times New Roman" w:eastAsia="宋体" w:hAnsi="Times New Roman" w:cs="Times New Roman" w:hint="eastAsia"/>
        </w:rPr>
        <w:t>时，</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oMath>
      <w:r w:rsidR="00581949">
        <w:rPr>
          <w:rFonts w:ascii="Times New Roman" w:eastAsia="宋体" w:hAnsi="Times New Roman" w:cs="Times New Roman" w:hint="eastAsia"/>
        </w:rPr>
        <w:t>以概率</w:t>
      </w:r>
      <m:oMath>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oMath>
      <w:r w:rsidR="009D048D">
        <w:rPr>
          <w:rFonts w:ascii="Times New Roman" w:eastAsia="宋体" w:hAnsi="Times New Roman" w:cs="Times New Roman" w:hint="eastAsia"/>
        </w:rPr>
        <w:t>等于</w:t>
      </w:r>
      <w:r w:rsidR="009D048D">
        <w:rPr>
          <w:rFonts w:ascii="Times New Roman" w:eastAsia="宋体" w:hAnsi="Times New Roman" w:cs="Times New Roman" w:hint="eastAsia"/>
        </w:rPr>
        <w:t>1</w:t>
      </w:r>
      <w:r w:rsidR="009D048D">
        <w:rPr>
          <w:rFonts w:ascii="Times New Roman" w:eastAsia="宋体" w:hAnsi="Times New Roman" w:cs="Times New Roman" w:hint="eastAsia"/>
        </w:rPr>
        <w:t>，以概率</w:t>
      </w:r>
      <m:oMath>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oMath>
      <w:r w:rsidR="009D048D">
        <w:rPr>
          <w:rFonts w:ascii="Times New Roman" w:eastAsia="宋体" w:hAnsi="Times New Roman" w:cs="Times New Roman" w:hint="eastAsia"/>
        </w:rPr>
        <w:t>等于</w:t>
      </w:r>
      <w:r w:rsidR="009D048D">
        <w:rPr>
          <w:rFonts w:ascii="Times New Roman" w:eastAsia="宋体" w:hAnsi="Times New Roman" w:cs="Times New Roman" w:hint="eastAsia"/>
        </w:rPr>
        <w:t>0</w:t>
      </w:r>
      <w:r w:rsidR="00DF08E0">
        <w:rPr>
          <w:rFonts w:ascii="Times New Roman" w:eastAsia="宋体" w:hAnsi="Times New Roman" w:cs="Times New Roman" w:hint="eastAsia"/>
        </w:rPr>
        <w:t>。</w:t>
      </w:r>
      <w:r w:rsidR="00F35727">
        <w:rPr>
          <w:rFonts w:ascii="Times New Roman" w:eastAsia="宋体" w:hAnsi="Times New Roman" w:cs="Times New Roman" w:hint="eastAsia"/>
        </w:rPr>
        <w:t>这样似乎就能</w:t>
      </w:r>
      <w:r w:rsidR="00174892">
        <w:rPr>
          <w:rFonts w:ascii="Times New Roman" w:eastAsia="宋体" w:hAnsi="Times New Roman" w:cs="Times New Roman" w:hint="eastAsia"/>
        </w:rPr>
        <w:t>把问题划归为</w:t>
      </w:r>
      <w:r w:rsidR="00D4347E">
        <w:rPr>
          <w:rFonts w:ascii="Times New Roman" w:eastAsia="宋体" w:hAnsi="Times New Roman" w:cs="Times New Roman" w:hint="eastAsia"/>
        </w:rPr>
        <w:t>已知问题</w:t>
      </w:r>
      <w:r w:rsidR="00FE3184">
        <w:rPr>
          <w:rFonts w:ascii="Times New Roman" w:eastAsia="宋体" w:hAnsi="Times New Roman" w:cs="Times New Roman" w:hint="eastAsia"/>
        </w:rPr>
        <w:t>了。</w:t>
      </w:r>
    </w:p>
    <w:p w14:paraId="26F0323F" w14:textId="031624B2" w:rsidR="00FE3184" w:rsidRDefault="00FE3184"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等等，事情真的这么简单么？</w:t>
      </w:r>
    </w:p>
    <w:p w14:paraId="72FB10FB" w14:textId="25BBB0AC" w:rsidR="00C27961" w:rsidRPr="00D35294" w:rsidRDefault="0025051E" w:rsidP="0025051E">
      <w:pPr>
        <w:spacing w:line="360" w:lineRule="auto"/>
        <w:ind w:firstLine="420"/>
        <w:jc w:val="center"/>
        <w:rPr>
          <w:rFonts w:ascii="Times New Roman" w:eastAsia="宋体" w:hAnsi="Times New Roman" w:cs="Times New Roman"/>
        </w:rPr>
      </w:pPr>
      <w:r>
        <w:rPr>
          <w:noProof/>
        </w:rPr>
        <w:drawing>
          <wp:inline distT="0" distB="0" distL="0" distR="0" wp14:anchorId="30547A84" wp14:editId="504DEA5C">
            <wp:extent cx="2480210" cy="198000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0210" cy="1980000"/>
                    </a:xfrm>
                    <a:prstGeom prst="rect">
                      <a:avLst/>
                    </a:prstGeom>
                    <a:noFill/>
                    <a:ln>
                      <a:noFill/>
                    </a:ln>
                  </pic:spPr>
                </pic:pic>
              </a:graphicData>
            </a:graphic>
          </wp:inline>
        </w:drawing>
      </w:r>
    </w:p>
    <w:p w14:paraId="270C8430" w14:textId="1FCD1296" w:rsidR="00BA4ABB" w:rsidRDefault="00E9187A" w:rsidP="00B835D8">
      <w:pPr>
        <w:spacing w:line="360" w:lineRule="auto"/>
        <w:ind w:firstLine="420"/>
        <w:rPr>
          <w:rFonts w:ascii="Times New Roman" w:eastAsia="宋体" w:hAnsi="Times New Roman" w:cs="Times New Roman"/>
        </w:rPr>
      </w:pPr>
      <w:r>
        <w:rPr>
          <w:rFonts w:ascii="Times New Roman" w:eastAsia="宋体" w:hAnsi="Times New Roman" w:cs="Times New Roman" w:hint="eastAsia"/>
        </w:rPr>
        <w:t>注意到，我们这里</w:t>
      </w:r>
      <w:r w:rsidR="00AC74CA">
        <w:rPr>
          <w:rFonts w:ascii="Times New Roman" w:eastAsia="宋体" w:hAnsi="Times New Roman" w:cs="Times New Roman" w:hint="eastAsia"/>
        </w:rPr>
        <w:t>以一个线性函数</w:t>
      </w:r>
      <w:r w:rsidR="00123A17">
        <w:rPr>
          <w:rFonts w:ascii="Times New Roman" w:eastAsia="宋体" w:hAnsi="Times New Roman" w:cs="Times New Roman" w:hint="eastAsia"/>
        </w:rPr>
        <w:t>（</w:t>
      </w:r>
      <m:oMath>
        <m:r>
          <w:rPr>
            <w:rFonts w:ascii="Cambria Math" w:eastAsia="宋体" w:hAnsi="Cambria Math" w:cs="Times New Roman" w:hint="eastAsia"/>
          </w:rPr>
          <m:t>ax</m:t>
        </m:r>
        <m:r>
          <w:rPr>
            <w:rFonts w:ascii="Cambria Math" w:eastAsia="宋体" w:hAnsi="Cambria Math" w:cs="Times New Roman"/>
          </w:rPr>
          <m:t>+b</m:t>
        </m:r>
      </m:oMath>
      <w:r w:rsidR="00123A17">
        <w:rPr>
          <w:rFonts w:ascii="Times New Roman" w:eastAsia="宋体" w:hAnsi="Times New Roman" w:cs="Times New Roman" w:hint="eastAsia"/>
        </w:rPr>
        <w:t>）</w:t>
      </w:r>
      <w:r w:rsidR="0025417D">
        <w:rPr>
          <w:rFonts w:ascii="Times New Roman" w:eastAsia="宋体" w:hAnsi="Times New Roman" w:cs="Times New Roman" w:hint="eastAsia"/>
        </w:rPr>
        <w:t>模拟</w:t>
      </w:r>
      <w:r w:rsidR="00697DA8">
        <w:rPr>
          <w:rFonts w:ascii="Times New Roman" w:eastAsia="宋体" w:hAnsi="Times New Roman" w:cs="Times New Roman" w:hint="eastAsia"/>
        </w:rPr>
        <w:t>事件发生的</w:t>
      </w:r>
      <w:r w:rsidR="0025417D">
        <w:rPr>
          <w:rFonts w:ascii="Times New Roman" w:eastAsia="宋体" w:hAnsi="Times New Roman" w:cs="Times New Roman" w:hint="eastAsia"/>
        </w:rPr>
        <w:t>概率</w:t>
      </w:r>
      <w:r w:rsidR="00697DA8">
        <w:rPr>
          <w:rFonts w:ascii="Times New Roman" w:eastAsia="宋体" w:hAnsi="Times New Roman" w:cs="Times New Roman" w:hint="eastAsia"/>
        </w:rPr>
        <w:t>，但</w:t>
      </w:r>
      <w:r w:rsidR="00E47B24">
        <w:rPr>
          <w:rFonts w:ascii="Times New Roman" w:eastAsia="宋体" w:hAnsi="Times New Roman" w:cs="Times New Roman" w:hint="eastAsia"/>
        </w:rPr>
        <w:t>小学二年级的学生都知道，概率应当是一个处于</w:t>
      </w:r>
      <w:r w:rsidR="00E47B24">
        <w:rPr>
          <w:rFonts w:ascii="Times New Roman" w:eastAsia="宋体" w:hAnsi="Times New Roman" w:cs="Times New Roman" w:hint="eastAsia"/>
        </w:rPr>
        <w:t>[</w:t>
      </w:r>
      <w:r w:rsidR="00E47B24">
        <w:rPr>
          <w:rFonts w:ascii="Times New Roman" w:eastAsia="宋体" w:hAnsi="Times New Roman" w:cs="Times New Roman"/>
        </w:rPr>
        <w:t>0</w:t>
      </w:r>
      <w:r w:rsidR="00E47B24">
        <w:rPr>
          <w:rFonts w:ascii="Times New Roman" w:eastAsia="宋体" w:hAnsi="Times New Roman" w:cs="Times New Roman" w:hint="eastAsia"/>
        </w:rPr>
        <w:t>,</w:t>
      </w:r>
      <w:r w:rsidR="00E47B24">
        <w:rPr>
          <w:rFonts w:ascii="Times New Roman" w:eastAsia="宋体" w:hAnsi="Times New Roman" w:cs="Times New Roman"/>
        </w:rPr>
        <w:t xml:space="preserve"> 1]</w:t>
      </w:r>
      <w:r w:rsidR="00E47B24">
        <w:rPr>
          <w:rFonts w:ascii="Times New Roman" w:eastAsia="宋体" w:hAnsi="Times New Roman" w:cs="Times New Roman" w:hint="eastAsia"/>
        </w:rPr>
        <w:t>之间的值，而线性函数</w:t>
      </w:r>
      <w:r w:rsidR="00EB3B8A">
        <w:rPr>
          <w:rFonts w:ascii="Times New Roman" w:eastAsia="宋体" w:hAnsi="Times New Roman" w:cs="Times New Roman" w:hint="eastAsia"/>
        </w:rPr>
        <w:t>是一个无界函数，</w:t>
      </w:r>
      <w:r w:rsidR="00E47B24">
        <w:rPr>
          <w:rFonts w:ascii="Times New Roman" w:eastAsia="宋体" w:hAnsi="Times New Roman" w:cs="Times New Roman" w:hint="eastAsia"/>
        </w:rPr>
        <w:t>显然不可能满足这个需求</w:t>
      </w:r>
      <w:r w:rsidR="00F33671">
        <w:rPr>
          <w:rFonts w:ascii="Times New Roman" w:eastAsia="宋体" w:hAnsi="Times New Roman" w:cs="Times New Roman" w:hint="eastAsia"/>
        </w:rPr>
        <w:t>。</w:t>
      </w:r>
      <w:r w:rsidR="00BB7D1B">
        <w:rPr>
          <w:rFonts w:ascii="Times New Roman" w:eastAsia="宋体" w:hAnsi="Times New Roman" w:cs="Times New Roman" w:hint="eastAsia"/>
        </w:rPr>
        <w:t>这个时候要怎么办呢？</w:t>
      </w:r>
      <w:r w:rsidR="00B835D8">
        <w:rPr>
          <w:rFonts w:ascii="Times New Roman" w:eastAsia="宋体" w:hAnsi="Times New Roman" w:cs="Times New Roman" w:hint="eastAsia"/>
        </w:rPr>
        <w:t>这时候有聪明的小伙伴就会想到，用一个有界函数建立</w:t>
      </w:r>
      <w:r w:rsidR="00B835D8">
        <w:rPr>
          <w:rFonts w:ascii="Times New Roman" w:eastAsia="宋体" w:hAnsi="Times New Roman" w:cs="Times New Roman" w:hint="eastAsia"/>
        </w:rPr>
        <w:t>R</w:t>
      </w:r>
      <w:r w:rsidR="00B835D8">
        <w:rPr>
          <w:rFonts w:ascii="Times New Roman" w:eastAsia="宋体" w:hAnsi="Times New Roman" w:cs="Times New Roman" w:hint="eastAsia"/>
        </w:rPr>
        <w:t>→</w:t>
      </w:r>
      <w:r w:rsidR="00B835D8">
        <w:rPr>
          <w:rFonts w:ascii="Times New Roman" w:eastAsia="宋体" w:hAnsi="Times New Roman" w:cs="Times New Roman"/>
        </w:rPr>
        <w:t>[0, 1]</w:t>
      </w:r>
      <w:r w:rsidR="00B835D8">
        <w:rPr>
          <w:rFonts w:ascii="Times New Roman" w:eastAsia="宋体" w:hAnsi="Times New Roman" w:cs="Times New Roman" w:hint="eastAsia"/>
        </w:rPr>
        <w:t>的映射不就可以了嘛！实际上也的确是这样做的，采用的“桥”就是下面这个东西：</w:t>
      </w:r>
    </w:p>
    <w:p w14:paraId="7BE89AC6" w14:textId="7DE7BA2B" w:rsidR="00963EC9" w:rsidRDefault="003C5125" w:rsidP="003C5125">
      <w:pPr>
        <w:spacing w:line="360" w:lineRule="auto"/>
        <w:jc w:val="center"/>
        <w:rPr>
          <w:rFonts w:ascii="Times New Roman" w:eastAsia="宋体" w:hAnsi="Times New Roman" w:cs="Times New Roman"/>
        </w:rPr>
      </w:pPr>
      <w:r>
        <w:rPr>
          <w:noProof/>
        </w:rPr>
        <w:drawing>
          <wp:inline distT="0" distB="0" distL="0" distR="0" wp14:anchorId="24CEB3EE" wp14:editId="79657253">
            <wp:extent cx="2379437" cy="2376000"/>
            <wp:effectExtent l="0" t="0" r="190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437" cy="2376000"/>
                    </a:xfrm>
                    <a:prstGeom prst="rect">
                      <a:avLst/>
                    </a:prstGeom>
                  </pic:spPr>
                </pic:pic>
              </a:graphicData>
            </a:graphic>
          </wp:inline>
        </w:drawing>
      </w:r>
    </w:p>
    <w:p w14:paraId="3DDDF2AA" w14:textId="654DBD38" w:rsidR="006E4D2D" w:rsidRDefault="006E4D2D" w:rsidP="006E4D2D">
      <w:pPr>
        <w:spacing w:line="360" w:lineRule="auto"/>
        <w:rPr>
          <w:rFonts w:ascii="Times New Roman" w:eastAsia="宋体" w:hAnsi="Times New Roman" w:cs="Times New Roman"/>
        </w:rPr>
      </w:pPr>
      <w:r>
        <w:rPr>
          <w:rFonts w:ascii="Times New Roman" w:eastAsia="宋体" w:hAnsi="Times New Roman" w:cs="Times New Roman" w:hint="eastAsia"/>
        </w:rPr>
        <w:lastRenderedPageBreak/>
        <w:t>其函数表达式为：</w:t>
      </w:r>
    </w:p>
    <w:p w14:paraId="5A080AFE" w14:textId="6EDDF4B9" w:rsidR="00F21F84" w:rsidRDefault="00000000" w:rsidP="00F21F84">
      <w:pPr>
        <w:spacing w:line="360" w:lineRule="auto"/>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微软雅黑" w:eastAsia="微软雅黑" w:hAnsi="微软雅黑" w:cs="微软雅黑" w:hint="eastAsia"/>
                    </w:rPr>
                    <m:t>-</m:t>
                  </m:r>
                  <m:r>
                    <w:rPr>
                      <w:rFonts w:ascii="Cambria Math" w:eastAsia="宋体" w:hAnsi="Cambria Math" w:cs="Times New Roman" w:hint="eastAsia"/>
                    </w:rPr>
                    <m:t>x</m:t>
                  </m:r>
                </m:sup>
              </m:sSup>
            </m:den>
          </m:f>
        </m:oMath>
      </m:oMathPara>
    </w:p>
    <w:p w14:paraId="2BB519CA" w14:textId="77777777" w:rsidR="007E3A3C" w:rsidRDefault="0033109B" w:rsidP="00F21F84">
      <w:pPr>
        <w:spacing w:line="360" w:lineRule="auto"/>
        <w:rPr>
          <w:rFonts w:ascii="Times New Roman" w:eastAsia="宋体" w:hAnsi="Times New Roman" w:cs="Times New Roman"/>
        </w:rPr>
      </w:pPr>
      <w:r>
        <w:rPr>
          <w:rFonts w:ascii="Times New Roman" w:eastAsia="宋体" w:hAnsi="Times New Roman" w:cs="Times New Roman" w:hint="eastAsia"/>
        </w:rPr>
        <w:t>这个</w:t>
      </w:r>
      <w:r w:rsidR="008C7CFA">
        <w:rPr>
          <w:rFonts w:ascii="Times New Roman" w:eastAsia="宋体" w:hAnsi="Times New Roman" w:cs="Times New Roman" w:hint="eastAsia"/>
        </w:rPr>
        <w:t>函数</w:t>
      </w:r>
      <w:r w:rsidR="00476743">
        <w:rPr>
          <w:rFonts w:ascii="Times New Roman" w:eastAsia="宋体" w:hAnsi="Times New Roman" w:cs="Times New Roman" w:hint="eastAsia"/>
        </w:rPr>
        <w:t>是标准</w:t>
      </w:r>
      <w:r w:rsidR="00476743">
        <w:rPr>
          <w:rFonts w:ascii="Times New Roman" w:eastAsia="宋体" w:hAnsi="Times New Roman" w:cs="Times New Roman" w:hint="eastAsia"/>
        </w:rPr>
        <w:t>logistic</w:t>
      </w:r>
      <w:r w:rsidR="00476743">
        <w:rPr>
          <w:rFonts w:ascii="Times New Roman" w:eastAsia="宋体" w:hAnsi="Times New Roman" w:cs="Times New Roman" w:hint="eastAsia"/>
        </w:rPr>
        <w:t>分布的累积分布函数</w:t>
      </w:r>
      <w:r w:rsidR="007E3A3C">
        <w:rPr>
          <w:rFonts w:ascii="Times New Roman" w:eastAsia="宋体" w:hAnsi="Times New Roman" w:cs="Times New Roman" w:hint="eastAsia"/>
        </w:rPr>
        <w:t>。在</w:t>
      </w:r>
      <w:r w:rsidR="008C7CFA">
        <w:rPr>
          <w:rFonts w:ascii="Times New Roman" w:eastAsia="宋体" w:hAnsi="Times New Roman" w:cs="Times New Roman" w:hint="eastAsia"/>
        </w:rPr>
        <w:t>能</w:t>
      </w:r>
      <w:r w:rsidR="009D2160">
        <w:rPr>
          <w:rFonts w:ascii="Times New Roman" w:eastAsia="宋体" w:hAnsi="Times New Roman" w:cs="Times New Roman" w:hint="eastAsia"/>
        </w:rPr>
        <w:t>将</w:t>
      </w:r>
      <w:r w:rsidR="00D73A51">
        <w:rPr>
          <w:rFonts w:ascii="Times New Roman" w:eastAsia="宋体" w:hAnsi="Times New Roman" w:cs="Times New Roman" w:hint="eastAsia"/>
        </w:rPr>
        <w:t>全体实数映射到</w:t>
      </w:r>
      <w:r w:rsidR="00D73A51">
        <w:rPr>
          <w:rFonts w:ascii="Times New Roman" w:eastAsia="宋体" w:hAnsi="Times New Roman" w:cs="Times New Roman" w:hint="eastAsia"/>
        </w:rPr>
        <w:t>[</w:t>
      </w:r>
      <w:r w:rsidR="00D73A51">
        <w:rPr>
          <w:rFonts w:ascii="Times New Roman" w:eastAsia="宋体" w:hAnsi="Times New Roman" w:cs="Times New Roman"/>
        </w:rPr>
        <w:t>0, 1]</w:t>
      </w:r>
      <w:r w:rsidR="00D73A51">
        <w:rPr>
          <w:rFonts w:ascii="Times New Roman" w:eastAsia="宋体" w:hAnsi="Times New Roman" w:cs="Times New Roman" w:hint="eastAsia"/>
        </w:rPr>
        <w:t>区间</w:t>
      </w:r>
      <w:r w:rsidR="007E3A3C">
        <w:rPr>
          <w:rFonts w:ascii="Times New Roman" w:eastAsia="宋体" w:hAnsi="Times New Roman" w:cs="Times New Roman" w:hint="eastAsia"/>
        </w:rPr>
        <w:t>的同时</w:t>
      </w:r>
      <w:r w:rsidR="00D73A51">
        <w:rPr>
          <w:rFonts w:ascii="Times New Roman" w:eastAsia="宋体" w:hAnsi="Times New Roman" w:cs="Times New Roman" w:hint="eastAsia"/>
        </w:rPr>
        <w:t>，</w:t>
      </w:r>
      <w:r w:rsidR="007E3A3C">
        <w:rPr>
          <w:rFonts w:ascii="Times New Roman" w:eastAsia="宋体" w:hAnsi="Times New Roman" w:cs="Times New Roman" w:hint="eastAsia"/>
        </w:rPr>
        <w:t>选用该</w:t>
      </w:r>
      <w:r w:rsidR="00974C7D">
        <w:rPr>
          <w:rFonts w:ascii="Times New Roman" w:eastAsia="宋体" w:hAnsi="Times New Roman" w:cs="Times New Roman" w:hint="eastAsia"/>
        </w:rPr>
        <w:t>函数还赋予了模型</w:t>
      </w:r>
      <w:r w:rsidR="007357E1">
        <w:rPr>
          <w:rFonts w:ascii="Times New Roman" w:eastAsia="宋体" w:hAnsi="Times New Roman" w:cs="Times New Roman" w:hint="eastAsia"/>
        </w:rPr>
        <w:t>更实际的物理意义。</w:t>
      </w:r>
    </w:p>
    <w:tbl>
      <w:tblPr>
        <w:tblStyle w:val="a4"/>
        <w:tblW w:w="0" w:type="auto"/>
        <w:shd w:val="clear" w:color="auto" w:fill="E7E6E6" w:themeFill="background2"/>
        <w:tblLook w:val="04A0" w:firstRow="1" w:lastRow="0" w:firstColumn="1" w:lastColumn="0" w:noHBand="0" w:noVBand="1"/>
      </w:tblPr>
      <w:tblGrid>
        <w:gridCol w:w="8296"/>
      </w:tblGrid>
      <w:tr w:rsidR="00BE7100" w14:paraId="27665CE5" w14:textId="77777777" w:rsidTr="00BE7100">
        <w:tc>
          <w:tcPr>
            <w:tcW w:w="8296" w:type="dxa"/>
            <w:shd w:val="clear" w:color="auto" w:fill="E7E6E6" w:themeFill="background2"/>
          </w:tcPr>
          <w:p w14:paraId="235E6846" w14:textId="77D30FAE" w:rsidR="00174313" w:rsidRDefault="00293CCB" w:rsidP="00293CCB">
            <w:pPr>
              <w:spacing w:line="360" w:lineRule="auto"/>
              <w:rPr>
                <w:rFonts w:ascii="Times New Roman" w:eastAsia="宋体" w:hAnsi="Times New Roman" w:cs="Times New Roman"/>
              </w:rPr>
            </w:pPr>
            <w:r>
              <w:rPr>
                <w:rFonts w:ascii="Times New Roman" w:eastAsia="宋体" w:hAnsi="Times New Roman" w:cs="Times New Roman" w:hint="eastAsia"/>
              </w:rPr>
              <w:t xml:space="preserve">※　</w:t>
            </w:r>
            <w:r w:rsidR="00BE7100">
              <w:rPr>
                <w:rFonts w:ascii="Times New Roman" w:eastAsia="宋体" w:hAnsi="Times New Roman" w:cs="Times New Roman" w:hint="eastAsia"/>
              </w:rPr>
              <w:t>考虑个体的听感觉加工问题，假定个体接收到一个强度为</w:t>
            </w:r>
            <w:r w:rsidR="00BE7100">
              <w:rPr>
                <w:rFonts w:ascii="Times New Roman" w:eastAsia="宋体" w:hAnsi="Times New Roman" w:cs="Times New Roman"/>
              </w:rPr>
              <w:t>t</w:t>
            </w:r>
            <w:r w:rsidR="00BE7100">
              <w:rPr>
                <w:rFonts w:ascii="Times New Roman" w:eastAsia="宋体" w:hAnsi="Times New Roman" w:cs="Times New Roman" w:hint="eastAsia"/>
              </w:rPr>
              <w:t>的声音信号，并且该信号在个体的听觉系统中加工后的信号</w:t>
            </w:r>
            <w:r w:rsidR="00BE7100">
              <w:rPr>
                <w:rFonts w:ascii="Times New Roman" w:eastAsia="宋体" w:hAnsi="Times New Roman" w:cs="Times New Roman" w:hint="eastAsia"/>
              </w:rPr>
              <w:t>t</w:t>
            </w:r>
            <w:r w:rsidR="00BE7100">
              <w:rPr>
                <w:rFonts w:ascii="Times New Roman" w:eastAsia="宋体" w:hAnsi="Times New Roman" w:cs="Times New Roman"/>
              </w:rPr>
              <w:t>’</w:t>
            </w:r>
            <w:r w:rsidR="00BE7100">
              <w:rPr>
                <w:rFonts w:ascii="Times New Roman" w:eastAsia="宋体" w:hAnsi="Times New Roman" w:cs="Times New Roman" w:hint="eastAsia"/>
              </w:rPr>
              <w:t>，其强度服从</w:t>
            </w:r>
            <w:r w:rsidR="00BE7100">
              <w:rPr>
                <w:rFonts w:ascii="Times New Roman" w:eastAsia="宋体" w:hAnsi="Times New Roman" w:cs="Times New Roman" w:hint="eastAsia"/>
              </w:rPr>
              <w:t>logistic</w:t>
            </w:r>
            <w:r w:rsidR="00BE7100">
              <w:rPr>
                <w:rFonts w:ascii="Times New Roman" w:eastAsia="宋体" w:hAnsi="Times New Roman" w:cs="Times New Roman" w:hint="eastAsia"/>
              </w:rPr>
              <w:t>分布，即</w:t>
            </w:r>
            <m:oMath>
              <m:sSup>
                <m:sSupPr>
                  <m:ctrlPr>
                    <w:rPr>
                      <w:rFonts w:ascii="Cambria Math" w:eastAsia="宋体" w:hAnsi="Cambria Math" w:cs="Times New Roman"/>
                      <w:i/>
                    </w:rPr>
                  </m:ctrlPr>
                </m:sSupPr>
                <m:e>
                  <m:r>
                    <w:rPr>
                      <w:rFonts w:ascii="Cambria Math" w:eastAsia="宋体" w:hAnsi="Cambria Math" w:cs="Times New Roman" w:hint="eastAsia"/>
                    </w:rPr>
                    <m:t>t</m:t>
                  </m:r>
                  <m:ctrlPr>
                    <w:rPr>
                      <w:rFonts w:ascii="Cambria Math" w:eastAsia="宋体" w:hAnsi="Cambria Math" w:cs="Times New Roman" w:hint="eastAsia"/>
                      <w:i/>
                    </w:rPr>
                  </m:ctrlPr>
                </m:e>
                <m:sup>
                  <m:r>
                    <w:rPr>
                      <w:rFonts w:ascii="Cambria Math" w:eastAsia="宋体" w:hAnsi="Cambria Math" w:cs="Times New Roman"/>
                    </w:rPr>
                    <m:t>'</m:t>
                  </m:r>
                </m:sup>
              </m:sSup>
              <m:r>
                <w:rPr>
                  <w:rFonts w:ascii="Cambria Math" w:eastAsia="宋体" w:hAnsi="Cambria Math" w:cs="Times New Roman"/>
                </w:rPr>
                <m:t>~L</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e>
              </m:d>
            </m:oMath>
            <w:r w:rsidR="00BE7100">
              <w:rPr>
                <w:rFonts w:ascii="Times New Roman" w:eastAsia="宋体" w:hAnsi="Times New Roman" w:cs="Times New Roman" w:hint="eastAsia"/>
              </w:rPr>
              <w:t>，假定个体的决策标准为</w:t>
            </w:r>
            <w:r w:rsidR="00BE7100">
              <w:rPr>
                <w:rFonts w:ascii="Times New Roman" w:eastAsia="宋体" w:hAnsi="Times New Roman" w:cs="Times New Roman"/>
              </w:rPr>
              <w:t>c</w:t>
            </w:r>
            <w:r w:rsidR="00BE7100" w:rsidRPr="00BF62F3">
              <w:rPr>
                <w:rFonts w:ascii="Times New Roman" w:eastAsia="宋体" w:hAnsi="Times New Roman" w:cs="Times New Roman" w:hint="eastAsia"/>
                <w:vertAlign w:val="subscript"/>
              </w:rPr>
              <w:t>i</w:t>
            </w:r>
            <w:r w:rsidR="00BE7100">
              <w:rPr>
                <w:rFonts w:ascii="Times New Roman" w:eastAsia="宋体" w:hAnsi="Times New Roman" w:cs="Times New Roman" w:hint="eastAsia"/>
              </w:rPr>
              <w:t>，即只有当处理后的信号</w:t>
            </w:r>
            <w:r w:rsidR="00BE7100">
              <w:rPr>
                <w:rFonts w:ascii="Times New Roman" w:eastAsia="宋体" w:hAnsi="Times New Roman" w:cs="Times New Roman" w:hint="eastAsia"/>
              </w:rPr>
              <w:t>t</w:t>
            </w:r>
            <w:r w:rsidR="00BE7100">
              <w:rPr>
                <w:rFonts w:ascii="Times New Roman" w:eastAsia="宋体" w:hAnsi="Times New Roman" w:cs="Times New Roman"/>
              </w:rPr>
              <w:t>’</w:t>
            </w:r>
            <w:r w:rsidR="00BE7100">
              <w:rPr>
                <w:rFonts w:ascii="Times New Roman" w:eastAsia="宋体" w:hAnsi="Times New Roman" w:cs="Times New Roman" w:hint="eastAsia"/>
              </w:rPr>
              <w:t>的强度大于</w:t>
            </w:r>
            <w:r w:rsidR="00BE7100">
              <w:rPr>
                <w:rFonts w:ascii="Times New Roman" w:eastAsia="宋体" w:hAnsi="Times New Roman" w:cs="Times New Roman" w:hint="eastAsia"/>
              </w:rPr>
              <w:t>t</w:t>
            </w:r>
            <w:r w:rsidR="00BE7100" w:rsidRPr="00684C57">
              <w:rPr>
                <w:rFonts w:ascii="Times New Roman" w:eastAsia="宋体" w:hAnsi="Times New Roman" w:cs="Times New Roman"/>
                <w:vertAlign w:val="subscript"/>
              </w:rPr>
              <w:t>c</w:t>
            </w:r>
            <w:r w:rsidR="00BE7100">
              <w:rPr>
                <w:rFonts w:ascii="Times New Roman" w:eastAsia="宋体" w:hAnsi="Times New Roman" w:cs="Times New Roman" w:hint="eastAsia"/>
              </w:rPr>
              <w:t>时，个体才会确定自己听到了声音，那么容易给出个体确定自己听到声音的概率为：</w:t>
            </w:r>
          </w:p>
          <w:p w14:paraId="1EB7D848" w14:textId="77777777" w:rsidR="00BE7100" w:rsidRPr="00D677CD" w:rsidRDefault="00000000" w:rsidP="00BE7100">
            <w:pPr>
              <w:spacing w:line="360" w:lineRule="auto"/>
              <w:ind w:firstLine="420"/>
              <w:rPr>
                <w:rFonts w:ascii="Times New Roman" w:eastAsia="宋体" w:hAnsi="Times New Roman" w:cs="Times New Roman"/>
              </w:rPr>
            </w:pPr>
            <m:oMathPara>
              <m:oMath>
                <m:nary>
                  <m:naryPr>
                    <m:limLoc m:val="undOvr"/>
                    <m:ctrlPr>
                      <w:rPr>
                        <w:rFonts w:ascii="Cambria Math" w:eastAsia="宋体" w:hAnsi="Cambria Math" w:cs="Times New Roman"/>
                        <w:i/>
                      </w:rPr>
                    </m:ctrlPr>
                  </m:naryPr>
                  <m:sub>
                    <m:r>
                      <w:rPr>
                        <w:rFonts w:ascii="Cambria Math" w:eastAsia="宋体" w:hAnsi="Cambria Math" w:cs="Times New Roman" w:hint="eastAsia"/>
                      </w:rPr>
                      <m:t>t</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ub>
                  <m:sup>
                    <m:r>
                      <w:rPr>
                        <w:rFonts w:ascii="Cambria Math" w:eastAsia="宋体" w:hAnsi="Cambria Math" w:cs="Times New Roman"/>
                      </w:rPr>
                      <m:t>+∞</m:t>
                    </m:r>
                  </m:sup>
                  <m:e>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num>
                      <m:den>
                        <m:r>
                          <w:rPr>
                            <w:rFonts w:ascii="Cambria Math" w:eastAsia="宋体" w:hAnsi="Cambria Math" w:cs="Times New Roman" w:hint="eastAsia"/>
                          </w:rPr>
                          <m:t>γ</m:t>
                        </m:r>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e>
                            </m:d>
                          </m:e>
                          <m:sup>
                            <m:r>
                              <w:rPr>
                                <w:rFonts w:ascii="Cambria Math" w:eastAsia="宋体" w:hAnsi="Cambria Math" w:cs="Times New Roman"/>
                              </w:rPr>
                              <m:t>2</m:t>
                            </m:r>
                          </m:sup>
                        </m:sSup>
                      </m:den>
                    </m:f>
                    <m:r>
                      <w:rPr>
                        <w:rFonts w:ascii="Cambria Math" w:eastAsia="宋体" w:hAnsi="Cambria Math" w:cs="Times New Roman"/>
                      </w:rPr>
                      <m:t>dx</m:t>
                    </m:r>
                  </m:e>
                </m:nary>
                <m:r>
                  <w:rPr>
                    <w:rFonts w:ascii="Cambria Math" w:eastAsia="宋体" w:hAnsi="Cambria Math" w:cs="Times New Roman"/>
                  </w:rPr>
                  <m:t>=1-</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den>
                </m:f>
              </m:oMath>
            </m:oMathPara>
          </w:p>
          <w:p w14:paraId="0DF1090B" w14:textId="77777777" w:rsidR="00BE7100" w:rsidRDefault="00BE7100" w:rsidP="00BE7100">
            <w:pPr>
              <w:spacing w:line="360" w:lineRule="auto"/>
              <w:rPr>
                <w:rFonts w:ascii="Times New Roman" w:eastAsia="宋体" w:hAnsi="Times New Roman" w:cs="Times New Roman"/>
              </w:rPr>
            </w:pPr>
            <w:r>
              <w:rPr>
                <w:rFonts w:ascii="Times New Roman" w:eastAsia="宋体" w:hAnsi="Times New Roman" w:cs="Times New Roman" w:hint="eastAsia"/>
              </w:rPr>
              <w:t>不难发现，当给予一个声音刺激时，个体确定自己听到它的概率只与个体的决策标准以及个体的感觉系统的处理功能有关，如果我们将这些内容“打包”成一个参数</w:t>
            </w:r>
            <w:r w:rsidRPr="00416895">
              <w:rPr>
                <w:rFonts w:ascii="Times New Roman" w:eastAsia="宋体" w:hAnsi="Times New Roman" w:cs="Times New Roman"/>
              </w:rPr>
              <w:t>θ</w:t>
            </w:r>
            <w:r w:rsidRPr="00416895">
              <w:rPr>
                <w:rFonts w:ascii="Times New Roman" w:eastAsia="宋体" w:hAnsi="Times New Roman" w:cs="Times New Roman" w:hint="eastAsia"/>
                <w:vertAlign w:val="subscript"/>
              </w:rPr>
              <w:t>i</w:t>
            </w:r>
            <w:r>
              <w:rPr>
                <w:rFonts w:ascii="Times New Roman" w:eastAsia="宋体" w:hAnsi="Times New Roman" w:cs="Times New Roman" w:hint="eastAsia"/>
              </w:rPr>
              <w:t>，即</w:t>
            </w:r>
            <m:oMath>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hint="eastAsia"/>
                    </w:rPr>
                    <m:t>i</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oMath>
            <w:r>
              <w:rPr>
                <w:rFonts w:ascii="Times New Roman" w:eastAsia="宋体" w:hAnsi="Times New Roman" w:cs="Times New Roman" w:hint="eastAsia"/>
              </w:rPr>
              <w:t>时，并将其命名为“个体能力”时，容易有对于某刺激，个体给出“是”这个反应的可能为：</w:t>
            </w:r>
          </w:p>
          <w:p w14:paraId="72F49806" w14:textId="77777777" w:rsidR="00BE7100" w:rsidRDefault="00000000" w:rsidP="00BE7100">
            <w:pPr>
              <w:spacing w:line="360" w:lineRule="auto"/>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hint="eastAsia"/>
                              </w:rPr>
                              <m:t>i</m:t>
                            </m:r>
                          </m:sub>
                        </m:sSub>
                      </m:sup>
                    </m:sSup>
                  </m:den>
                </m:f>
              </m:oMath>
            </m:oMathPara>
          </w:p>
          <w:p w14:paraId="0DAC55DB" w14:textId="440F100C" w:rsidR="00BE7100" w:rsidRPr="00BE7100" w:rsidRDefault="00BE7100" w:rsidP="00523E28">
            <w:pPr>
              <w:spacing w:line="360" w:lineRule="auto"/>
              <w:rPr>
                <w:rFonts w:ascii="Times New Roman" w:eastAsia="宋体" w:hAnsi="Times New Roman" w:cs="Times New Roman"/>
              </w:rPr>
            </w:pPr>
            <w:r>
              <w:rPr>
                <w:rFonts w:ascii="Times New Roman" w:eastAsia="宋体" w:hAnsi="Times New Roman" w:cs="Times New Roman" w:hint="eastAsia"/>
              </w:rPr>
              <w:t>可能有好奇的同鞋会问“为什么要假定是</w:t>
            </w:r>
            <w:r>
              <w:rPr>
                <w:rFonts w:ascii="Times New Roman" w:eastAsia="宋体" w:hAnsi="Times New Roman" w:cs="Times New Roman"/>
              </w:rPr>
              <w:t>logistic</w:t>
            </w:r>
            <w:r>
              <w:rPr>
                <w:rFonts w:ascii="Times New Roman" w:eastAsia="宋体" w:hAnsi="Times New Roman" w:cs="Times New Roman" w:hint="eastAsia"/>
              </w:rPr>
              <w:t>分布而不假定是正态分布啊？”事实上假定为正态分布也是完全可以的，只不过</w:t>
            </w:r>
            <w:r>
              <w:rPr>
                <w:rFonts w:ascii="Times New Roman" w:eastAsia="宋体" w:hAnsi="Times New Roman" w:cs="Times New Roman" w:hint="eastAsia"/>
              </w:rPr>
              <w:t>logistic</w:t>
            </w:r>
            <w:r>
              <w:rPr>
                <w:rFonts w:ascii="Times New Roman" w:eastAsia="宋体" w:hAnsi="Times New Roman" w:cs="Times New Roman" w:hint="eastAsia"/>
              </w:rPr>
              <w:t>分布的累积分布函数更好算一点，并且这两个分布的差异不是很大，所以实践中更多使用</w:t>
            </w:r>
            <w:r>
              <w:rPr>
                <w:rFonts w:ascii="Times New Roman" w:eastAsia="宋体" w:hAnsi="Times New Roman" w:cs="Times New Roman" w:hint="eastAsia"/>
              </w:rPr>
              <w:t>logistic</w:t>
            </w:r>
            <w:r>
              <w:rPr>
                <w:rFonts w:ascii="Times New Roman" w:eastAsia="宋体" w:hAnsi="Times New Roman" w:cs="Times New Roman" w:hint="eastAsia"/>
              </w:rPr>
              <w:t>分布的累积分布（事实上利用正态分布的累积分布函数来建立全体实数到</w:t>
            </w:r>
            <w:r>
              <w:rPr>
                <w:rFonts w:ascii="Times New Roman" w:eastAsia="宋体" w:hAnsi="Times New Roman" w:cs="Times New Roman" w:hint="eastAsia"/>
              </w:rPr>
              <w:t>[</w:t>
            </w:r>
            <w:r>
              <w:rPr>
                <w:rFonts w:ascii="Times New Roman" w:eastAsia="宋体" w:hAnsi="Times New Roman" w:cs="Times New Roman"/>
              </w:rPr>
              <w:t>0, 1]</w:t>
            </w:r>
            <w:r>
              <w:rPr>
                <w:rFonts w:ascii="Times New Roman" w:eastAsia="宋体" w:hAnsi="Times New Roman" w:cs="Times New Roman" w:hint="eastAsia"/>
              </w:rPr>
              <w:t>区间映射的方法叫做</w:t>
            </w:r>
            <w:r>
              <w:rPr>
                <w:rFonts w:ascii="Times New Roman" w:eastAsia="宋体" w:hAnsi="Times New Roman" w:cs="Times New Roman" w:hint="eastAsia"/>
              </w:rPr>
              <w:t>Probit</w:t>
            </w:r>
            <w:r>
              <w:rPr>
                <w:rFonts w:ascii="Times New Roman" w:eastAsia="宋体" w:hAnsi="Times New Roman" w:cs="Times New Roman" w:hint="eastAsia"/>
              </w:rPr>
              <w:t>回归</w:t>
            </w:r>
            <w:r>
              <w:rPr>
                <w:rFonts w:ascii="Times New Roman" w:eastAsia="宋体" w:hAnsi="Times New Roman" w:cs="Times New Roman" w:hint="eastAsia"/>
              </w:rPr>
              <w:t>/</w:t>
            </w:r>
            <w:r>
              <w:rPr>
                <w:rFonts w:ascii="Times New Roman" w:eastAsia="宋体" w:hAnsi="Times New Roman" w:cs="Times New Roman" w:hint="eastAsia"/>
              </w:rPr>
              <w:t>概率单位回归）。</w:t>
            </w:r>
          </w:p>
        </w:tc>
      </w:tr>
    </w:tbl>
    <w:p w14:paraId="41EFD302" w14:textId="5E8010CA" w:rsidR="00E60639" w:rsidRDefault="00C43540" w:rsidP="00AA34B9">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借助</w:t>
      </w:r>
      <w:r w:rsidR="000A34C2">
        <w:rPr>
          <w:rFonts w:ascii="Times New Roman" w:eastAsia="宋体" w:hAnsi="Times New Roman" w:cs="Times New Roman" w:hint="eastAsia"/>
        </w:rPr>
        <w:t>logistic</w:t>
      </w:r>
      <w:r w:rsidR="000A34C2">
        <w:rPr>
          <w:rFonts w:ascii="Times New Roman" w:eastAsia="宋体" w:hAnsi="Times New Roman" w:cs="Times New Roman" w:hint="eastAsia"/>
        </w:rPr>
        <w:t>分布累积分布函数的这座“桥”，</w:t>
      </w:r>
      <w:r w:rsidR="0078046E">
        <w:rPr>
          <w:rFonts w:ascii="Times New Roman" w:eastAsia="宋体" w:hAnsi="Times New Roman" w:cs="Times New Roman" w:hint="eastAsia"/>
        </w:rPr>
        <w:t>我们容易建立下述</w:t>
      </w:r>
      <w:r w:rsidR="00327E21">
        <w:rPr>
          <w:rFonts w:ascii="Times New Roman" w:eastAsia="宋体" w:hAnsi="Times New Roman" w:cs="Times New Roman" w:hint="eastAsia"/>
        </w:rPr>
        <w:t>y</w:t>
      </w:r>
      <w:r w:rsidR="00327E21">
        <w:rPr>
          <w:rFonts w:ascii="Times New Roman" w:eastAsia="宋体" w:hAnsi="Times New Roman" w:cs="Times New Roman" w:hint="eastAsia"/>
        </w:rPr>
        <w:t>的分布</w:t>
      </w:r>
      <w:r w:rsidR="00311720">
        <w:rPr>
          <w:rFonts w:ascii="Times New Roman" w:eastAsia="宋体" w:hAnsi="Times New Roman" w:cs="Times New Roman" w:hint="eastAsia"/>
        </w:rPr>
        <w:t>：</w:t>
      </w:r>
      <w:r w:rsidR="00327E21">
        <w:rPr>
          <w:rFonts w:ascii="Times New Roman" w:eastAsia="宋体" w:hAnsi="Times New Roman" w:cs="Times New Roman" w:hint="eastAsia"/>
        </w:rPr>
        <w:t>当已知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oMath>
      <w:r w:rsidR="00327E21">
        <w:rPr>
          <w:rFonts w:ascii="Times New Roman" w:eastAsia="宋体" w:hAnsi="Times New Roman" w:cs="Times New Roman" w:hint="eastAsia"/>
        </w:rPr>
        <w:t>时，</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oMath>
      <w:r w:rsidR="00327E21">
        <w:rPr>
          <w:rFonts w:ascii="Times New Roman" w:eastAsia="宋体" w:hAnsi="Times New Roman" w:cs="Times New Roman" w:hint="eastAsia"/>
        </w:rPr>
        <w:t>以概率</w:t>
      </w:r>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den>
        </m:f>
      </m:oMath>
      <w:r w:rsidR="00327E21">
        <w:rPr>
          <w:rFonts w:ascii="Times New Roman" w:eastAsia="宋体" w:hAnsi="Times New Roman" w:cs="Times New Roman" w:hint="eastAsia"/>
        </w:rPr>
        <w:t>等于</w:t>
      </w:r>
      <w:r w:rsidR="00327E21">
        <w:rPr>
          <w:rFonts w:ascii="Times New Roman" w:eastAsia="宋体" w:hAnsi="Times New Roman" w:cs="Times New Roman" w:hint="eastAsia"/>
        </w:rPr>
        <w:t>1</w:t>
      </w:r>
      <w:r w:rsidR="00327E21">
        <w:rPr>
          <w:rFonts w:ascii="Times New Roman" w:eastAsia="宋体" w:hAnsi="Times New Roman" w:cs="Times New Roman" w:hint="eastAsia"/>
        </w:rPr>
        <w:t>，以概率</w:t>
      </w:r>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den>
        </m:f>
      </m:oMath>
      <w:r w:rsidR="00327E21">
        <w:rPr>
          <w:rFonts w:ascii="Times New Roman" w:eastAsia="宋体" w:hAnsi="Times New Roman" w:cs="Times New Roman" w:hint="eastAsia"/>
        </w:rPr>
        <w:t>等于</w:t>
      </w:r>
      <w:r w:rsidR="00327E21">
        <w:rPr>
          <w:rFonts w:ascii="Times New Roman" w:eastAsia="宋体" w:hAnsi="Times New Roman" w:cs="Times New Roman" w:hint="eastAsia"/>
        </w:rPr>
        <w:t>0</w:t>
      </w:r>
      <w:r w:rsidR="001E2003">
        <w:rPr>
          <w:rFonts w:ascii="Times New Roman" w:eastAsia="宋体" w:hAnsi="Times New Roman" w:cs="Times New Roman" w:hint="eastAsia"/>
        </w:rPr>
        <w:t>，</w:t>
      </w:r>
      <w:r w:rsidR="006963BA">
        <w:rPr>
          <w:rFonts w:ascii="Times New Roman" w:eastAsia="宋体" w:hAnsi="Times New Roman" w:cs="Times New Roman" w:hint="eastAsia"/>
        </w:rPr>
        <w:t>此时，根据前面讲过的例子，可以写出</w:t>
      </w:r>
      <w:r w:rsidR="001D4E4F">
        <w:rPr>
          <w:rFonts w:ascii="Times New Roman" w:eastAsia="宋体" w:hAnsi="Times New Roman" w:cs="Times New Roman"/>
        </w:rPr>
        <w:t>logistic</w:t>
      </w:r>
      <w:r w:rsidR="001D4E4F">
        <w:rPr>
          <w:rFonts w:ascii="Times New Roman" w:eastAsia="宋体" w:hAnsi="Times New Roman" w:cs="Times New Roman" w:hint="eastAsia"/>
        </w:rPr>
        <w:t>模型的</w:t>
      </w:r>
      <w:r w:rsidR="009551B4">
        <w:rPr>
          <w:rFonts w:ascii="Times New Roman" w:eastAsia="宋体" w:hAnsi="Times New Roman" w:cs="Times New Roman" w:hint="eastAsia"/>
        </w:rPr>
        <w:t>对数</w:t>
      </w:r>
      <w:r w:rsidR="006963BA">
        <w:rPr>
          <w:rFonts w:ascii="Times New Roman" w:eastAsia="宋体" w:hAnsi="Times New Roman" w:cs="Times New Roman" w:hint="eastAsia"/>
        </w:rPr>
        <w:t>似然函数为：</w:t>
      </w:r>
    </w:p>
    <w:p w14:paraId="4AE3359F" w14:textId="688E1463" w:rsidR="006963BA" w:rsidRPr="00546265" w:rsidRDefault="00000000" w:rsidP="006963BA">
      <w:pPr>
        <w:spacing w:line="360" w:lineRule="auto"/>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den>
                      </m:f>
                    </m:e>
                    <m:sup>
                      <m:sSub>
                        <m:sSubPr>
                          <m:ctrlPr>
                            <w:rPr>
                              <w:rFonts w:ascii="Cambria Math" w:eastAsia="宋体" w:hAnsi="Cambria Math" w:cs="Times New Roman"/>
                              <w:i/>
                            </w:rPr>
                          </m:ctrlPr>
                        </m:sSubPr>
                        <m:e>
                          <m:r>
                            <w:rPr>
                              <w:rFonts w:ascii="Cambria Math" w:eastAsia="宋体" w:hAnsi="Cambria Math" w:cs="Times New Roman" w:hint="eastAsia"/>
                            </w:rPr>
                            <m:t>y</m:t>
                          </m:r>
                          <m:ctrlPr>
                            <w:rPr>
                              <w:rFonts w:ascii="Cambria Math" w:eastAsia="宋体" w:hAnsi="Cambria Math" w:cs="Times New Roman" w:hint="eastAsia"/>
                              <w:i/>
                            </w:rPr>
                          </m:ctrlPr>
                        </m:e>
                        <m:sub>
                          <m:r>
                            <w:rPr>
                              <w:rFonts w:ascii="Cambria Math" w:eastAsia="宋体" w:hAnsi="Cambria Math" w:cs="Times New Roman"/>
                            </w:rPr>
                            <m:t>i</m:t>
                          </m:r>
                        </m:sub>
                      </m:sSub>
                    </m:sup>
                  </m:sSup>
                  <m:sSup>
                    <m:sSupPr>
                      <m:ctrlPr>
                        <w:rPr>
                          <w:rFonts w:ascii="Cambria Math" w:eastAsia="宋体" w:hAnsi="Cambria Math" w:cs="Times New Roman"/>
                          <w:i/>
                        </w:rPr>
                      </m:ctrlPr>
                    </m:sSup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den>
                      </m:f>
                    </m:e>
                    <m:sup>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e>
              </m:nary>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e>
                          </m:d>
                        </m:e>
                        <m:sup>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den>
                  </m:f>
                  <m:f>
                    <m:fPr>
                      <m:ctrlPr>
                        <w:rPr>
                          <w:rFonts w:ascii="Cambria Math" w:eastAsia="宋体" w:hAnsi="Cambria Math" w:cs="Times New Roman"/>
                          <w:i/>
                        </w:rPr>
                      </m:ctrlPr>
                    </m:fPr>
                    <m:num>
                      <m:sSup>
                        <m:sSupPr>
                          <m:ctrlPr>
                            <w:rPr>
                              <w:rFonts w:ascii="Cambria Math" w:eastAsia="宋体" w:hAnsi="Cambria Math" w:cs="Times New Roman"/>
                              <w:i/>
                            </w:rPr>
                          </m:ctrlPr>
                        </m:sSupPr>
                        <m:e>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e>
                        <m:sup>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num>
                    <m:den>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e>
                          </m:d>
                        </m:e>
                        <m:sup>
                          <m:sSub>
                            <m:sSubPr>
                              <m:ctrlPr>
                                <w:rPr>
                                  <w:rFonts w:ascii="Cambria Math" w:eastAsia="宋体" w:hAnsi="Cambria Math" w:cs="Times New Roman"/>
                                  <w:i/>
                                </w:rPr>
                              </m:ctrlPr>
                            </m:sSubPr>
                            <m:e>
                              <m:r>
                                <w:rPr>
                                  <w:rFonts w:ascii="Cambria Math" w:eastAsia="宋体" w:hAnsi="Cambria Math" w:cs="Times New Roman"/>
                                </w:rPr>
                                <m:t>1-y</m:t>
                              </m:r>
                            </m:e>
                            <m:sub>
                              <m:r>
                                <w:rPr>
                                  <w:rFonts w:ascii="Cambria Math" w:eastAsia="宋体" w:hAnsi="Cambria Math" w:cs="Times New Roman"/>
                                </w:rPr>
                                <m:t>i</m:t>
                              </m:r>
                            </m:sub>
                          </m:sSub>
                        </m:sup>
                      </m:sSup>
                    </m:den>
                  </m:f>
                </m:e>
              </m:nary>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sSup>
                        <m:sSupPr>
                          <m:ctrlPr>
                            <w:rPr>
                              <w:rFonts w:ascii="Cambria Math" w:eastAsia="宋体" w:hAnsi="Cambria Math" w:cs="Times New Roman"/>
                              <w:i/>
                            </w:rPr>
                          </m:ctrlPr>
                        </m:sSupPr>
                        <m:e>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微软雅黑" w:hAnsi="微软雅黑" w:cs="微软雅黑"/>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e>
                        <m:sup>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微软雅黑" w:hAnsi="微软雅黑" w:cs="微软雅黑"/>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den>
                  </m:f>
                </m:e>
              </m:nary>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d>
                        <m:dPr>
                          <m:begChr m:val="["/>
                          <m:endChr m:val="]"/>
                          <m:ctrlPr>
                            <w:rPr>
                              <w:rFonts w:ascii="Cambria Math" w:eastAsia="宋体" w:hAnsi="Cambria Math" w:cs="Times New Roman"/>
                              <w:i/>
                            </w:rPr>
                          </m:ctrlPr>
                        </m:dPr>
                        <m:e>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微软雅黑" w:hAnsi="微软雅黑" w:cs="微软雅黑"/>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e>
                      </m:d>
                    </m:e>
                  </m:func>
                </m:e>
              </m:d>
            </m:e>
          </m:nary>
        </m:oMath>
      </m:oMathPara>
    </w:p>
    <w:tbl>
      <w:tblPr>
        <w:tblStyle w:val="a4"/>
        <w:tblW w:w="0" w:type="auto"/>
        <w:shd w:val="clear" w:color="auto" w:fill="E7E6E6" w:themeFill="background2"/>
        <w:tblLook w:val="04A0" w:firstRow="1" w:lastRow="0" w:firstColumn="1" w:lastColumn="0" w:noHBand="0" w:noVBand="1"/>
      </w:tblPr>
      <w:tblGrid>
        <w:gridCol w:w="8296"/>
      </w:tblGrid>
      <w:tr w:rsidR="004978F5" w14:paraId="7D93E6F2" w14:textId="77777777" w:rsidTr="004978F5">
        <w:tc>
          <w:tcPr>
            <w:tcW w:w="8296" w:type="dxa"/>
            <w:shd w:val="clear" w:color="auto" w:fill="E7E6E6" w:themeFill="background2"/>
          </w:tcPr>
          <w:p w14:paraId="2E0FD2B8" w14:textId="77777777" w:rsidR="004978F5" w:rsidRDefault="004978F5" w:rsidP="004978F5">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特别地，注意到当我们假设</w:t>
            </w:r>
            <w:r>
              <w:rPr>
                <w:rFonts w:ascii="Times New Roman" w:eastAsia="宋体" w:hAnsi="Times New Roman" w:cs="Times New Roman" w:hint="eastAsia"/>
              </w:rPr>
              <w:t>y</w:t>
            </w:r>
            <w:r w:rsidRPr="00213AD0">
              <w:rPr>
                <w:rFonts w:ascii="Times New Roman" w:eastAsia="宋体" w:hAnsi="Times New Roman" w:cs="Times New Roman"/>
                <w:vertAlign w:val="subscript"/>
              </w:rPr>
              <w:t>i</w:t>
            </w:r>
            <w:r>
              <w:rPr>
                <w:rFonts w:ascii="Times New Roman" w:eastAsia="宋体" w:hAnsi="Times New Roman" w:cs="Times New Roman" w:hint="eastAsia"/>
              </w:rPr>
              <w:t>以概率</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等于</w:t>
            </w:r>
            <w:r>
              <w:rPr>
                <w:rFonts w:ascii="Times New Roman" w:eastAsia="宋体" w:hAnsi="Times New Roman" w:cs="Times New Roman" w:hint="eastAsia"/>
              </w:rPr>
              <w:t>1</w:t>
            </w:r>
            <w:r>
              <w:rPr>
                <w:rFonts w:ascii="Times New Roman" w:eastAsia="宋体" w:hAnsi="Times New Roman" w:cs="Times New Roman" w:hint="eastAsia"/>
              </w:rPr>
              <w:t>，以</w:t>
            </w:r>
            <m:oMath>
              <m:r>
                <w:rPr>
                  <w:rFonts w:ascii="Cambria Math" w:eastAsia="宋体" w:hAnsi="Cambria Math" w:cs="Times New Roman"/>
                </w:rPr>
                <m:t>1-</m:t>
              </m:r>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等于</w:t>
            </w:r>
            <w:r>
              <w:rPr>
                <w:rFonts w:ascii="Times New Roman" w:eastAsia="宋体" w:hAnsi="Times New Roman" w:cs="Times New Roman" w:hint="eastAsia"/>
              </w:rPr>
              <w:t>0</w:t>
            </w:r>
            <w:r>
              <w:rPr>
                <w:rFonts w:ascii="Times New Roman" w:eastAsia="宋体" w:hAnsi="Times New Roman" w:cs="Times New Roman" w:hint="eastAsia"/>
              </w:rPr>
              <w:t>时，如果我们将</w:t>
            </w:r>
            <w:r>
              <w:rPr>
                <w:rFonts w:ascii="Times New Roman" w:eastAsia="宋体" w:hAnsi="Times New Roman" w:cs="Times New Roman" w:hint="eastAsia"/>
              </w:rPr>
              <w:t>yi</w:t>
            </w:r>
            <w:r>
              <w:rPr>
                <w:rFonts w:ascii="Times New Roman" w:eastAsia="宋体" w:hAnsi="Times New Roman" w:cs="Times New Roman" w:hint="eastAsia"/>
              </w:rPr>
              <w:t>视为我们需要贴近的真实数据，将概率</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视作模型给出的模拟值，根据交叉熵损失函数的定义，容易有：</w:t>
            </w:r>
          </w:p>
          <w:p w14:paraId="3013999D" w14:textId="77777777" w:rsidR="004978F5" w:rsidRPr="00086EC1" w:rsidRDefault="004978F5" w:rsidP="004978F5">
            <w:pPr>
              <w:spacing w:line="360" w:lineRule="auto"/>
              <w:rPr>
                <w:rFonts w:ascii="Times New Roman" w:eastAsia="宋体" w:hAnsi="Times New Roman" w:cs="Times New Roman"/>
              </w:rPr>
            </w:pPr>
            <m:oMathPara>
              <m:oMath>
                <m:r>
                  <w:rPr>
                    <w:rFonts w:ascii="Cambria Math" w:eastAsia="宋体" w:hAnsi="Cambria Math" w:cs="Times New Roman" w:hint="eastAsia"/>
                  </w:rPr>
                  <m:t>Los</m:t>
                </m:r>
                <m:sSub>
                  <m:sSubPr>
                    <m:ctrlPr>
                      <w:rPr>
                        <w:rFonts w:ascii="Cambria Math" w:eastAsia="宋体" w:hAnsi="Cambria Math" w:cs="Times New Roman"/>
                        <w:i/>
                      </w:rPr>
                    </m:ctrlPr>
                  </m:sSubPr>
                  <m:e>
                    <m:r>
                      <w:rPr>
                        <w:rFonts w:ascii="Cambria Math" w:eastAsia="宋体" w:hAnsi="Cambria Math" w:cs="Times New Roman" w:hint="eastAsia"/>
                      </w:rPr>
                      <m:t>s</m:t>
                    </m:r>
                    <m:ctrlPr>
                      <w:rPr>
                        <w:rFonts w:ascii="Cambria Math" w:eastAsia="宋体" w:hAnsi="Cambria Math" w:cs="Times New Roman" w:hint="eastAsia"/>
                        <w:i/>
                      </w:rPr>
                    </m:ctrlPr>
                  </m:e>
                  <m:sub>
                    <m:r>
                      <w:rPr>
                        <w:rFonts w:ascii="Cambria Math" w:eastAsia="宋体" w:hAnsi="Cambria Math" w:cs="Times New Roman"/>
                      </w:rPr>
                      <m:t>CE</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n</m:t>
                    </m:r>
                  </m:den>
                </m:f>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func>
                          <m:funcPr>
                            <m:ctrlPr>
                              <w:rPr>
                                <w:rFonts w:ascii="Cambria Math" w:eastAsia="宋体" w:hAnsi="Cambria Math" w:cs="Times New Roman"/>
                                <w:i/>
                              </w:rPr>
                            </m:ctrlPr>
                          </m:funcPr>
                          <m:fName>
                            <m:r>
                              <m:rPr>
                                <m:sty m:val="p"/>
                              </m:rPr>
                              <w:rPr>
                                <w:rFonts w:ascii="Cambria Math" w:eastAsia="宋体" w:hAnsi="Cambria Math" w:cs="Times New Roman"/>
                              </w:rPr>
                              <m:t>ln</m:t>
                            </m:r>
                          </m:fName>
                          <m:e>
                            <m:d>
                              <m:dPr>
                                <m:begChr m:val="["/>
                                <m:endChr m:val="]"/>
                                <m:ctrlPr>
                                  <w:rPr>
                                    <w:rFonts w:ascii="Cambria Math" w:eastAsia="宋体" w:hAnsi="Cambria Math" w:cs="Times New Roman"/>
                                    <w:i/>
                                  </w:rPr>
                                </m:ctrlPr>
                              </m:dPr>
                              <m:e>
                                <m:r>
                                  <w:rPr>
                                    <w:rFonts w:ascii="Cambria Math" w:eastAsia="宋体" w:hAnsi="Cambria Math" w:cs="Times New Roman"/>
                                  </w:rPr>
                                  <m:t>1-f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e>
                            </m:d>
                          </m:e>
                        </m:func>
                      </m:e>
                    </m:d>
                  </m:e>
                </m:nary>
              </m:oMath>
            </m:oMathPara>
          </w:p>
          <w:p w14:paraId="0D57D505" w14:textId="45A1B420" w:rsidR="004978F5" w:rsidRPr="004978F5" w:rsidRDefault="004978F5" w:rsidP="00523E28">
            <w:pPr>
              <w:spacing w:line="360" w:lineRule="auto"/>
              <w:rPr>
                <w:rFonts w:ascii="Times New Roman" w:eastAsia="宋体" w:hAnsi="Times New Roman" w:cs="Times New Roman"/>
              </w:rPr>
            </w:pPr>
            <w:r>
              <w:rPr>
                <w:rFonts w:ascii="Times New Roman" w:eastAsia="宋体" w:hAnsi="Times New Roman" w:cs="Times New Roman" w:hint="eastAsia"/>
              </w:rPr>
              <w:t>容易发现在</w:t>
            </w:r>
            <w:r>
              <w:rPr>
                <w:rFonts w:ascii="Times New Roman" w:eastAsia="宋体" w:hAnsi="Times New Roman" w:cs="Times New Roman" w:hint="eastAsia"/>
              </w:rPr>
              <w:t>logistic</w:t>
            </w:r>
            <w:r>
              <w:rPr>
                <w:rFonts w:ascii="Times New Roman" w:eastAsia="宋体" w:hAnsi="Times New Roman" w:cs="Times New Roman" w:hint="eastAsia"/>
              </w:rPr>
              <w:t>回归中使似然函数极大等价于使交叉熵损失函数最小。</w:t>
            </w:r>
          </w:p>
        </w:tc>
      </w:tr>
    </w:tbl>
    <w:p w14:paraId="39899E74" w14:textId="50DF4DA2" w:rsidR="00791FB4" w:rsidRPr="00E47B24" w:rsidRDefault="00AB74D6" w:rsidP="00523E28">
      <w:pPr>
        <w:spacing w:line="360" w:lineRule="auto"/>
        <w:rPr>
          <w:rFonts w:ascii="Times New Roman" w:eastAsia="宋体" w:hAnsi="Times New Roman" w:cs="Times New Roman"/>
        </w:rPr>
      </w:pPr>
      <w:r>
        <w:rPr>
          <w:rFonts w:ascii="Times New Roman" w:eastAsia="宋体" w:hAnsi="Times New Roman" w:cs="Times New Roman" w:hint="eastAsia"/>
        </w:rPr>
        <w:t>与普通的最小二乘法不同的是，</w:t>
      </w:r>
      <w:r>
        <w:rPr>
          <w:rFonts w:ascii="Times New Roman" w:eastAsia="宋体" w:hAnsi="Times New Roman" w:cs="Times New Roman" w:hint="eastAsia"/>
        </w:rPr>
        <w:t>logistic</w:t>
      </w:r>
      <w:r>
        <w:rPr>
          <w:rFonts w:ascii="Times New Roman" w:eastAsia="宋体" w:hAnsi="Times New Roman" w:cs="Times New Roman" w:hint="eastAsia"/>
        </w:rPr>
        <w:t>回归的对数似然函数</w:t>
      </w:r>
      <w:r w:rsidR="00016A08">
        <w:rPr>
          <w:rFonts w:ascii="Times New Roman" w:eastAsia="宋体" w:hAnsi="Times New Roman" w:cs="Times New Roman" w:hint="eastAsia"/>
        </w:rPr>
        <w:t>的极值难以求出一个明确的解析解（说白了就是不像最小二乘法那样可以给出一个明确的公式快速计算参数）</w:t>
      </w:r>
      <w:r w:rsidR="00305732">
        <w:rPr>
          <w:rFonts w:ascii="Times New Roman" w:eastAsia="宋体" w:hAnsi="Times New Roman" w:cs="Times New Roman" w:hint="eastAsia"/>
        </w:rPr>
        <w:t>。</w:t>
      </w:r>
      <w:r w:rsidR="005E4DC5">
        <w:rPr>
          <w:rFonts w:ascii="Times New Roman" w:eastAsia="宋体" w:hAnsi="Times New Roman" w:cs="Times New Roman" w:hint="eastAsia"/>
        </w:rPr>
        <w:t>在实际求取对数似然函数极大值时，</w:t>
      </w:r>
      <w:r w:rsidR="009443F2">
        <w:rPr>
          <w:rFonts w:ascii="Times New Roman" w:eastAsia="宋体" w:hAnsi="Times New Roman" w:cs="Times New Roman" w:hint="eastAsia"/>
        </w:rPr>
        <w:t>一般会使用</w:t>
      </w:r>
      <w:r w:rsidR="00AC2695">
        <w:rPr>
          <w:rFonts w:ascii="Times New Roman" w:eastAsia="宋体" w:hAnsi="Times New Roman" w:cs="Times New Roman" w:hint="eastAsia"/>
        </w:rPr>
        <w:t>牛顿法或者梯度</w:t>
      </w:r>
      <w:r w:rsidR="00C50898">
        <w:rPr>
          <w:rFonts w:ascii="Times New Roman" w:eastAsia="宋体" w:hAnsi="Times New Roman" w:cs="Times New Roman" w:hint="eastAsia"/>
        </w:rPr>
        <w:t>上升</w:t>
      </w:r>
      <w:r w:rsidR="00AC2695">
        <w:rPr>
          <w:rFonts w:ascii="Times New Roman" w:eastAsia="宋体" w:hAnsi="Times New Roman" w:cs="Times New Roman" w:hint="eastAsia"/>
        </w:rPr>
        <w:t>法求取似然函数</w:t>
      </w:r>
      <w:r w:rsidR="00435492">
        <w:rPr>
          <w:rFonts w:ascii="Times New Roman" w:eastAsia="宋体" w:hAnsi="Times New Roman" w:cs="Times New Roman" w:hint="eastAsia"/>
        </w:rPr>
        <w:t>极大值的数值解</w:t>
      </w:r>
      <w:r w:rsidR="00972409">
        <w:rPr>
          <w:rFonts w:ascii="Times New Roman" w:eastAsia="宋体" w:hAnsi="Times New Roman" w:cs="Times New Roman" w:hint="eastAsia"/>
        </w:rPr>
        <w:t>。</w:t>
      </w:r>
    </w:p>
    <w:tbl>
      <w:tblPr>
        <w:tblStyle w:val="a4"/>
        <w:tblW w:w="0" w:type="auto"/>
        <w:tblLook w:val="04A0" w:firstRow="1" w:lastRow="0" w:firstColumn="1" w:lastColumn="0" w:noHBand="0" w:noVBand="1"/>
      </w:tblPr>
      <w:tblGrid>
        <w:gridCol w:w="8296"/>
      </w:tblGrid>
      <w:tr w:rsidR="0017321B" w14:paraId="2F593A55" w14:textId="77777777" w:rsidTr="002F5060">
        <w:tc>
          <w:tcPr>
            <w:tcW w:w="8296" w:type="dxa"/>
            <w:shd w:val="clear" w:color="auto" w:fill="E7E6E6" w:themeFill="background2"/>
          </w:tcPr>
          <w:p w14:paraId="0D1F9CCF" w14:textId="77777777" w:rsidR="0017321B" w:rsidRDefault="0017321B" w:rsidP="0017321B">
            <w:pPr>
              <w:spacing w:line="360" w:lineRule="auto"/>
              <w:ind w:firstLine="420"/>
              <w:rPr>
                <w:rFonts w:ascii="Times New Roman" w:eastAsia="宋体" w:hAnsi="Times New Roman" w:cs="Times New Roman"/>
              </w:rPr>
            </w:pPr>
            <w:r>
              <w:rPr>
                <w:rFonts w:ascii="Times New Roman" w:eastAsia="宋体" w:hAnsi="Times New Roman" w:cs="Times New Roman" w:hint="eastAsia"/>
              </w:rPr>
              <w:t>关于</w:t>
            </w:r>
            <w:r>
              <w:rPr>
                <w:rFonts w:ascii="Times New Roman" w:eastAsia="宋体" w:hAnsi="Times New Roman" w:cs="Times New Roman" w:hint="eastAsia"/>
              </w:rPr>
              <w:t>logistic</w:t>
            </w:r>
            <w:r>
              <w:rPr>
                <w:rFonts w:ascii="Times New Roman" w:eastAsia="宋体" w:hAnsi="Times New Roman" w:cs="Times New Roman" w:hint="eastAsia"/>
              </w:rPr>
              <w:t>回归的一个有趣的结论是，</w:t>
            </w:r>
            <w:r>
              <w:rPr>
                <w:rFonts w:ascii="Times New Roman" w:eastAsia="宋体" w:hAnsi="Times New Roman" w:cs="Times New Roman" w:hint="eastAsia"/>
              </w:rPr>
              <w:t>logistic</w:t>
            </w:r>
            <w:r>
              <w:rPr>
                <w:rFonts w:ascii="Times New Roman" w:eastAsia="宋体" w:hAnsi="Times New Roman" w:cs="Times New Roman" w:hint="eastAsia"/>
              </w:rPr>
              <w:t>回归的系数与</w:t>
            </w:r>
            <w:r>
              <w:rPr>
                <w:rFonts w:ascii="Times New Roman" w:eastAsia="宋体" w:hAnsi="Times New Roman" w:cs="Times New Roman" w:hint="eastAsia"/>
              </w:rPr>
              <w:t>OR</w:t>
            </w:r>
            <w:r>
              <w:rPr>
                <w:rFonts w:ascii="Times New Roman" w:eastAsia="宋体" w:hAnsi="Times New Roman" w:cs="Times New Roman" w:hint="eastAsia"/>
              </w:rPr>
              <w:t>值具有天然的联系。注意到</w:t>
            </w:r>
            <w:r>
              <w:rPr>
                <w:rFonts w:ascii="Times New Roman" w:eastAsia="宋体" w:hAnsi="Times New Roman" w:cs="Times New Roman" w:hint="eastAsia"/>
              </w:rPr>
              <w:t>OR</w:t>
            </w:r>
            <w:r>
              <w:rPr>
                <w:rFonts w:ascii="Times New Roman" w:eastAsia="宋体" w:hAnsi="Times New Roman" w:cs="Times New Roman" w:hint="eastAsia"/>
              </w:rPr>
              <w:t>值的定义为：</w:t>
            </w:r>
          </w:p>
          <w:p w14:paraId="10CF6115" w14:textId="77777777" w:rsidR="0017321B" w:rsidRDefault="0017321B" w:rsidP="0017321B">
            <w:pPr>
              <w:spacing w:line="360" w:lineRule="auto"/>
              <w:ind w:firstLine="420"/>
              <w:rPr>
                <w:rFonts w:ascii="Times New Roman" w:eastAsia="宋体" w:hAnsi="Times New Roman" w:cs="Times New Roman"/>
              </w:rPr>
            </w:pPr>
            <m:oMathPara>
              <m:oMath>
                <m:r>
                  <w:rPr>
                    <w:rFonts w:ascii="Cambria Math" w:eastAsia="宋体" w:hAnsi="Cambria Math" w:cs="Times New Roman" w:hint="eastAsia"/>
                  </w:rPr>
                  <m:t>OR</m:t>
                </m:r>
                <m:r>
                  <w:rPr>
                    <w:rFonts w:ascii="Cambria Math" w:eastAsia="宋体" w:hAnsi="Cambria Math" w:cs="Times New Roman"/>
                  </w:rPr>
                  <m:t>=</m:t>
                </m:r>
                <m:f>
                  <m:fPr>
                    <m:ctrlPr>
                      <w:rPr>
                        <w:rFonts w:ascii="Cambria Math" w:eastAsia="宋体" w:hAnsi="Cambria Math" w:cs="Times New Roman"/>
                        <w:i/>
                      </w:rPr>
                    </m:ctrlPr>
                  </m:fPr>
                  <m:num>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Y=1|</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e>
                        </m:d>
                      </m:num>
                      <m:den>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e>
                        </m:d>
                      </m:den>
                    </m:f>
                  </m:num>
                  <m:den>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Y=1|</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num>
                      <m:den>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den>
                    </m:f>
                  </m:den>
                </m:f>
                <m:r>
                  <w:rPr>
                    <w:rFonts w:ascii="Cambria Math" w:eastAsia="宋体" w:hAnsi="Cambria Math" w:cs="Times New Roman"/>
                  </w:rPr>
                  <m:t>=</m:t>
                </m:r>
                <m:f>
                  <m:fPr>
                    <m:ctrlPr>
                      <w:rPr>
                        <w:rFonts w:ascii="Cambria Math" w:eastAsia="宋体" w:hAnsi="Cambria Math" w:cs="Times New Roman"/>
                        <w:i/>
                      </w:rPr>
                    </m:ctrlPr>
                  </m:fPr>
                  <m:num>
                    <m:f>
                      <m:fPr>
                        <m:ctrlPr>
                          <w:rPr>
                            <w:rFonts w:ascii="Cambria Math" w:eastAsia="宋体" w:hAnsi="Cambria Math" w:cs="Times New Roman"/>
                            <w:i/>
                          </w:rPr>
                        </m:ctrlPr>
                      </m:fPr>
                      <m:num>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+b</m:t>
                                </m:r>
                              </m:e>
                            </m:d>
                          </m:e>
                        </m:func>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+b</m:t>
                                    </m:r>
                                  </m:e>
                                </m:d>
                                <m:ctrlPr>
                                  <w:rPr>
                                    <w:rFonts w:ascii="Cambria Math" w:eastAsia="宋体" w:hAnsi="Cambria Math" w:cs="Times New Roman"/>
                                    <w:i/>
                                  </w:rPr>
                                </m:ctrlPr>
                              </m:e>
                            </m:d>
                          </m:e>
                        </m:func>
                      </m:den>
                    </m:f>
                  </m:num>
                  <m:den>
                    <m:f>
                      <m:fPr>
                        <m:ctrlPr>
                          <w:rPr>
                            <w:rFonts w:ascii="Cambria Math" w:eastAsia="宋体" w:hAnsi="Cambria Math" w:cs="Times New Roman"/>
                            <w:i/>
                          </w:rPr>
                        </m:ctrlPr>
                      </m:fPr>
                      <m:num>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func>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ctrlPr>
                                  <w:rPr>
                                    <w:rFonts w:ascii="Cambria Math" w:eastAsia="宋体" w:hAnsi="Cambria Math" w:cs="Times New Roman"/>
                                    <w:i/>
                                  </w:rPr>
                                </m:ctrlPr>
                              </m:e>
                            </m:d>
                          </m:e>
                        </m:func>
                      </m:den>
                    </m:f>
                  </m:den>
                </m:f>
                <m:r>
                  <w:rPr>
                    <w:rFonts w:ascii="Cambria Math" w:eastAsia="宋体" w:hAnsi="Cambria Math" w:cs="Times New Roman"/>
                  </w:rPr>
                  <m:t>=</m:t>
                </m:r>
                <m:f>
                  <m:fPr>
                    <m:ctrlPr>
                      <w:rPr>
                        <w:rFonts w:ascii="Cambria Math" w:eastAsia="宋体" w:hAnsi="Cambria Math" w:cs="Times New Roman"/>
                        <w:i/>
                      </w:rPr>
                    </m:ctrlPr>
                  </m:fPr>
                  <m:num>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+b</m:t>
                            </m:r>
                          </m:e>
                        </m:d>
                      </m:e>
                    </m:func>
                  </m:num>
                  <m:den>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func>
                  </m:den>
                </m:f>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[a</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r>
                      <w:rPr>
                        <w:rFonts w:ascii="Cambria Math" w:eastAsia="宋体" w:hAnsi="Cambria Math" w:cs="Times New Roman"/>
                      </w:rPr>
                      <m:t>]</m:t>
                    </m:r>
                  </m:e>
                </m:func>
              </m:oMath>
            </m:oMathPara>
          </w:p>
          <w:p w14:paraId="26F20FEA" w14:textId="174D3395" w:rsidR="0017321B" w:rsidRPr="0017321B" w:rsidRDefault="0017321B" w:rsidP="006331B0">
            <w:pPr>
              <w:spacing w:line="360" w:lineRule="auto"/>
              <w:rPr>
                <w:rFonts w:ascii="Times New Roman" w:eastAsia="宋体" w:hAnsi="Times New Roman" w:cs="Times New Roman"/>
              </w:rPr>
            </w:pPr>
            <w:r>
              <w:rPr>
                <w:rFonts w:ascii="Times New Roman" w:eastAsia="宋体" w:hAnsi="Times New Roman" w:cs="Times New Roman" w:hint="eastAsia"/>
              </w:rPr>
              <w:t>当我们令</w:t>
            </w:r>
            <w:r>
              <w:rPr>
                <w:rFonts w:ascii="Times New Roman" w:eastAsia="宋体" w:hAnsi="Times New Roman" w:cs="Times New Roman" w:hint="eastAsia"/>
              </w:rPr>
              <w:t>x</w:t>
            </w:r>
            <w:r w:rsidRPr="00550ECD">
              <w:rPr>
                <w:rFonts w:ascii="Times New Roman" w:eastAsia="宋体" w:hAnsi="Times New Roman" w:cs="Times New Roman"/>
                <w:vertAlign w:val="subscript"/>
              </w:rPr>
              <w:t>1</w:t>
            </w:r>
            <w:r>
              <w:rPr>
                <w:rFonts w:ascii="Times New Roman" w:eastAsia="宋体" w:hAnsi="Times New Roman" w:cs="Times New Roman" w:hint="eastAsia"/>
              </w:rPr>
              <w:t>与</w:t>
            </w:r>
            <w:r>
              <w:rPr>
                <w:rFonts w:ascii="Times New Roman" w:eastAsia="宋体" w:hAnsi="Times New Roman" w:cs="Times New Roman" w:hint="eastAsia"/>
              </w:rPr>
              <w:t>x</w:t>
            </w:r>
            <w:r w:rsidRPr="00550ECD">
              <w:rPr>
                <w:rFonts w:ascii="Times New Roman" w:eastAsia="宋体" w:hAnsi="Times New Roman" w:cs="Times New Roman"/>
                <w:vertAlign w:val="subscript"/>
              </w:rPr>
              <w:t>0</w:t>
            </w:r>
            <w:r>
              <w:rPr>
                <w:rFonts w:ascii="Times New Roman" w:eastAsia="宋体" w:hAnsi="Times New Roman" w:cs="Times New Roman" w:hint="eastAsia"/>
              </w:rPr>
              <w:t>相差一个单位（对于连续变量）或</w:t>
            </w:r>
            <w:r>
              <w:rPr>
                <w:rFonts w:ascii="Times New Roman" w:eastAsia="宋体" w:hAnsi="Times New Roman" w:cs="Times New Roman" w:hint="eastAsia"/>
              </w:rPr>
              <w:t>x</w:t>
            </w:r>
            <w:r w:rsidRPr="00550ECD">
              <w:rPr>
                <w:rFonts w:ascii="Times New Roman" w:eastAsia="宋体" w:hAnsi="Times New Roman" w:cs="Times New Roman"/>
                <w:vertAlign w:val="subscript"/>
              </w:rPr>
              <w:t>1</w:t>
            </w:r>
            <w:r>
              <w:rPr>
                <w:rFonts w:ascii="Times New Roman" w:eastAsia="宋体" w:hAnsi="Times New Roman" w:cs="Times New Roman" w:hint="eastAsia"/>
              </w:rPr>
              <w:t>代表被试具有某属性</w:t>
            </w:r>
            <w:r>
              <w:rPr>
                <w:rFonts w:ascii="Times New Roman" w:eastAsia="宋体" w:hAnsi="Times New Roman" w:cs="Times New Roman" w:hint="eastAsia"/>
              </w:rPr>
              <w:t>x</w:t>
            </w:r>
            <w:r w:rsidRPr="00550ECD">
              <w:rPr>
                <w:rFonts w:ascii="Times New Roman" w:eastAsia="宋体" w:hAnsi="Times New Roman" w:cs="Times New Roman"/>
                <w:vertAlign w:val="subscript"/>
              </w:rPr>
              <w:t>0</w:t>
            </w:r>
            <w:r>
              <w:rPr>
                <w:rFonts w:ascii="Times New Roman" w:eastAsia="宋体" w:hAnsi="Times New Roman" w:cs="Times New Roman" w:hint="eastAsia"/>
              </w:rPr>
              <w:t>代表被试不具有某属性（对于二分变量）时，容易有</w:t>
            </w:r>
            <m:oMath>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[a</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r>
                    <w:rPr>
                      <w:rFonts w:ascii="Cambria Math" w:eastAsia="宋体" w:hAnsi="Cambria Math" w:cs="Times New Roman"/>
                    </w:rPr>
                    <m:t>]</m:t>
                  </m:r>
                </m:e>
              </m:func>
              <m:r>
                <w:rPr>
                  <w:rFonts w:ascii="Cambria Math" w:eastAsia="宋体" w:hAnsi="Cambria Math" w:cs="Times New Roman" w:hint="eastAsia"/>
                </w:rPr>
                <m:t>=</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a</m:t>
                  </m:r>
                </m:e>
              </m:func>
            </m:oMath>
            <w:r>
              <w:rPr>
                <w:rFonts w:ascii="Times New Roman" w:eastAsia="宋体" w:hAnsi="Times New Roman" w:cs="Times New Roman" w:hint="eastAsia"/>
              </w:rPr>
              <w:t>。换言之，</w:t>
            </w:r>
            <w:r>
              <w:rPr>
                <w:rFonts w:ascii="Times New Roman" w:eastAsia="宋体" w:hAnsi="Times New Roman" w:cs="Times New Roman" w:hint="eastAsia"/>
              </w:rPr>
              <w:t>logistic</w:t>
            </w:r>
            <w:r>
              <w:rPr>
                <w:rFonts w:ascii="Times New Roman" w:eastAsia="宋体" w:hAnsi="Times New Roman" w:cs="Times New Roman" w:hint="eastAsia"/>
              </w:rPr>
              <w:t>回归的偏回归系数是控制了其他因素情况下单独使某个变量变化一个单位时比值比的对数。当回归系数大于</w:t>
            </w:r>
            <w:r>
              <w:rPr>
                <w:rFonts w:ascii="Times New Roman" w:eastAsia="宋体" w:hAnsi="Times New Roman" w:cs="Times New Roman" w:hint="eastAsia"/>
              </w:rPr>
              <w:t>0</w:t>
            </w:r>
            <w:r>
              <w:rPr>
                <w:rFonts w:ascii="Times New Roman" w:eastAsia="宋体" w:hAnsi="Times New Roman" w:cs="Times New Roman" w:hint="eastAsia"/>
              </w:rPr>
              <w:t>时，对应的</w:t>
            </w:r>
            <w:r>
              <w:rPr>
                <w:rFonts w:ascii="Times New Roman" w:eastAsia="宋体" w:hAnsi="Times New Roman" w:cs="Times New Roman" w:hint="eastAsia"/>
              </w:rPr>
              <w:t>OR</w:t>
            </w:r>
            <w:r>
              <w:rPr>
                <w:rFonts w:ascii="Times New Roman" w:eastAsia="宋体" w:hAnsi="Times New Roman" w:cs="Times New Roman" w:hint="eastAsia"/>
              </w:rPr>
              <w:t>值大于</w:t>
            </w:r>
            <w:r>
              <w:rPr>
                <w:rFonts w:ascii="Times New Roman" w:eastAsia="宋体" w:hAnsi="Times New Roman" w:cs="Times New Roman" w:hint="eastAsia"/>
              </w:rPr>
              <w:t>1</w:t>
            </w:r>
            <w:r>
              <w:rPr>
                <w:rFonts w:ascii="Times New Roman" w:eastAsia="宋体" w:hAnsi="Times New Roman" w:cs="Times New Roman" w:hint="eastAsia"/>
              </w:rPr>
              <w:t>，说明对应的因素更可能引起</w:t>
            </w:r>
            <w:r>
              <w:rPr>
                <w:rFonts w:ascii="Times New Roman" w:eastAsia="宋体" w:hAnsi="Times New Roman" w:cs="Times New Roman" w:hint="eastAsia"/>
              </w:rPr>
              <w:t>y</w:t>
            </w:r>
            <w:r>
              <w:rPr>
                <w:rFonts w:ascii="Times New Roman" w:eastAsia="宋体" w:hAnsi="Times New Roman" w:cs="Times New Roman" w:hint="eastAsia"/>
              </w:rPr>
              <w:t>取</w:t>
            </w:r>
            <w:r>
              <w:rPr>
                <w:rFonts w:ascii="Times New Roman" w:eastAsia="宋体" w:hAnsi="Times New Roman" w:cs="Times New Roman"/>
              </w:rPr>
              <w:t>1</w:t>
            </w:r>
            <w:r>
              <w:rPr>
                <w:rFonts w:ascii="Times New Roman" w:eastAsia="宋体" w:hAnsi="Times New Roman" w:cs="Times New Roman" w:hint="eastAsia"/>
              </w:rPr>
              <w:t>时所代表的结果，若回归系数小于</w:t>
            </w:r>
            <w:r>
              <w:rPr>
                <w:rFonts w:ascii="Times New Roman" w:eastAsia="宋体" w:hAnsi="Times New Roman" w:cs="Times New Roman" w:hint="eastAsia"/>
              </w:rPr>
              <w:t>0</w:t>
            </w:r>
            <w:r>
              <w:rPr>
                <w:rFonts w:ascii="Times New Roman" w:eastAsia="宋体" w:hAnsi="Times New Roman" w:cs="Times New Roman" w:hint="eastAsia"/>
              </w:rPr>
              <w:t>时，对应的</w:t>
            </w:r>
            <w:r>
              <w:rPr>
                <w:rFonts w:ascii="Times New Roman" w:eastAsia="宋体" w:hAnsi="Times New Roman" w:cs="Times New Roman" w:hint="eastAsia"/>
              </w:rPr>
              <w:t>OR</w:t>
            </w:r>
            <w:r>
              <w:rPr>
                <w:rFonts w:ascii="Times New Roman" w:eastAsia="宋体" w:hAnsi="Times New Roman" w:cs="Times New Roman" w:hint="eastAsia"/>
              </w:rPr>
              <w:t>值小于</w:t>
            </w:r>
            <w:r>
              <w:rPr>
                <w:rFonts w:ascii="Times New Roman" w:eastAsia="宋体" w:hAnsi="Times New Roman" w:cs="Times New Roman" w:hint="eastAsia"/>
              </w:rPr>
              <w:t>1</w:t>
            </w:r>
            <w:r>
              <w:rPr>
                <w:rFonts w:ascii="Times New Roman" w:eastAsia="宋体" w:hAnsi="Times New Roman" w:cs="Times New Roman" w:hint="eastAsia"/>
              </w:rPr>
              <w:t>，说明对应的因素更可能引起</w:t>
            </w:r>
            <w:r>
              <w:rPr>
                <w:rFonts w:ascii="Times New Roman" w:eastAsia="宋体" w:hAnsi="Times New Roman" w:cs="Times New Roman" w:hint="eastAsia"/>
              </w:rPr>
              <w:t>y</w:t>
            </w:r>
            <w:r>
              <w:rPr>
                <w:rFonts w:ascii="Times New Roman" w:eastAsia="宋体" w:hAnsi="Times New Roman" w:cs="Times New Roman" w:hint="eastAsia"/>
              </w:rPr>
              <w:t>取</w:t>
            </w:r>
            <w:r>
              <w:rPr>
                <w:rFonts w:ascii="Times New Roman" w:eastAsia="宋体" w:hAnsi="Times New Roman" w:cs="Times New Roman" w:hint="eastAsia"/>
              </w:rPr>
              <w:t>0</w:t>
            </w:r>
            <w:r>
              <w:rPr>
                <w:rFonts w:ascii="Times New Roman" w:eastAsia="宋体" w:hAnsi="Times New Roman" w:cs="Times New Roman" w:hint="eastAsia"/>
              </w:rPr>
              <w:t>时所代表的结果。若回归系数为</w:t>
            </w:r>
            <w:r>
              <w:rPr>
                <w:rFonts w:ascii="Times New Roman" w:eastAsia="宋体" w:hAnsi="Times New Roman" w:cs="Times New Roman" w:hint="eastAsia"/>
              </w:rPr>
              <w:t>0</w:t>
            </w:r>
            <w:r>
              <w:rPr>
                <w:rFonts w:ascii="Times New Roman" w:eastAsia="宋体" w:hAnsi="Times New Roman" w:cs="Times New Roman" w:hint="eastAsia"/>
              </w:rPr>
              <w:t>，对于的</w:t>
            </w:r>
            <w:r>
              <w:rPr>
                <w:rFonts w:ascii="Times New Roman" w:eastAsia="宋体" w:hAnsi="Times New Roman" w:cs="Times New Roman" w:hint="eastAsia"/>
              </w:rPr>
              <w:t>OR</w:t>
            </w:r>
            <w:r>
              <w:rPr>
                <w:rFonts w:ascii="Times New Roman" w:eastAsia="宋体" w:hAnsi="Times New Roman" w:cs="Times New Roman" w:hint="eastAsia"/>
              </w:rPr>
              <w:t>值等于</w:t>
            </w:r>
            <w:r>
              <w:rPr>
                <w:rFonts w:ascii="Times New Roman" w:eastAsia="宋体" w:hAnsi="Times New Roman" w:cs="Times New Roman" w:hint="eastAsia"/>
              </w:rPr>
              <w:t>1</w:t>
            </w:r>
            <w:r>
              <w:rPr>
                <w:rFonts w:ascii="Times New Roman" w:eastAsia="宋体" w:hAnsi="Times New Roman" w:cs="Times New Roman" w:hint="eastAsia"/>
              </w:rPr>
              <w:t>，说明对应因素与</w:t>
            </w:r>
            <w:r>
              <w:rPr>
                <w:rFonts w:ascii="Times New Roman" w:eastAsia="宋体" w:hAnsi="Times New Roman" w:cs="Times New Roman" w:hint="eastAsia"/>
              </w:rPr>
              <w:t>y</w:t>
            </w:r>
            <w:r>
              <w:rPr>
                <w:rFonts w:ascii="Times New Roman" w:eastAsia="宋体" w:hAnsi="Times New Roman" w:cs="Times New Roman" w:hint="eastAsia"/>
              </w:rPr>
              <w:t>没关系。</w:t>
            </w:r>
          </w:p>
        </w:tc>
      </w:tr>
    </w:tbl>
    <w:p w14:paraId="1FF1802D" w14:textId="555C8C5A" w:rsidR="00550ECD" w:rsidRPr="00F135D1" w:rsidRDefault="00225030" w:rsidP="004B147C">
      <w:pPr>
        <w:spacing w:line="360" w:lineRule="auto"/>
        <w:rPr>
          <w:rFonts w:ascii="Times New Roman" w:eastAsia="宋体" w:hAnsi="Times New Roman" w:cs="Times New Roman"/>
        </w:rPr>
      </w:pPr>
      <w:r>
        <w:rPr>
          <w:rFonts w:ascii="Times New Roman" w:eastAsia="宋体" w:hAnsi="Times New Roman" w:cs="Times New Roman"/>
        </w:rPr>
        <w:t xml:space="preserve">4. </w:t>
      </w:r>
      <w:r>
        <w:rPr>
          <w:rFonts w:ascii="Times New Roman" w:eastAsia="宋体" w:hAnsi="Times New Roman" w:cs="Times New Roman" w:hint="eastAsia"/>
        </w:rPr>
        <w:t>从</w:t>
      </w:r>
      <w:r>
        <w:rPr>
          <w:rFonts w:ascii="Times New Roman" w:eastAsia="宋体" w:hAnsi="Times New Roman" w:cs="Times New Roman" w:hint="eastAsia"/>
        </w:rPr>
        <w:t>logistic</w:t>
      </w:r>
      <w:r>
        <w:rPr>
          <w:rFonts w:ascii="Times New Roman" w:eastAsia="宋体" w:hAnsi="Times New Roman" w:cs="Times New Roman" w:hint="eastAsia"/>
        </w:rPr>
        <w:t>回归说开去：广义线性模型、隐变量与期望最大化方法</w:t>
      </w:r>
    </w:p>
    <w:p w14:paraId="33B2C23D" w14:textId="0CE830B7" w:rsidR="00550ECD" w:rsidRDefault="0020700B"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现在，让我们从另一个角度重新理解</w:t>
      </w:r>
      <w:r w:rsidR="00227DC8">
        <w:rPr>
          <w:rFonts w:ascii="Times New Roman" w:eastAsia="宋体" w:hAnsi="Times New Roman" w:cs="Times New Roman" w:hint="eastAsia"/>
        </w:rPr>
        <w:t>前面提及的</w:t>
      </w:r>
      <w:r>
        <w:rPr>
          <w:rFonts w:ascii="Times New Roman" w:eastAsia="宋体" w:hAnsi="Times New Roman" w:cs="Times New Roman" w:hint="eastAsia"/>
        </w:rPr>
        <w:t>logistic</w:t>
      </w:r>
      <w:r>
        <w:rPr>
          <w:rFonts w:ascii="Times New Roman" w:eastAsia="宋体" w:hAnsi="Times New Roman" w:cs="Times New Roman" w:hint="eastAsia"/>
        </w:rPr>
        <w:t>回归</w:t>
      </w:r>
      <w:r w:rsidR="00227DC8">
        <w:rPr>
          <w:rFonts w:ascii="Times New Roman" w:eastAsia="宋体" w:hAnsi="Times New Roman" w:cs="Times New Roman" w:hint="eastAsia"/>
        </w:rPr>
        <w:t>以及半对数回归。</w:t>
      </w:r>
      <w:r w:rsidR="00560833">
        <w:rPr>
          <w:rFonts w:ascii="Times New Roman" w:eastAsia="宋体" w:hAnsi="Times New Roman" w:cs="Times New Roman" w:hint="eastAsia"/>
        </w:rPr>
        <w:t>我们假定</w:t>
      </w:r>
      <w:r w:rsidR="0030788D">
        <w:rPr>
          <w:rFonts w:ascii="Times New Roman" w:eastAsia="宋体" w:hAnsi="Times New Roman" w:cs="Times New Roman" w:hint="eastAsia"/>
        </w:rPr>
        <w:t>我们收集到的数据</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oMath>
      <w:r w:rsidR="00F93555">
        <w:rPr>
          <w:rFonts w:ascii="Times New Roman" w:eastAsia="宋体" w:hAnsi="Times New Roman" w:cs="Times New Roman" w:hint="eastAsia"/>
        </w:rPr>
        <w:t>都</w:t>
      </w:r>
      <w:r w:rsidR="001B7C97">
        <w:rPr>
          <w:rFonts w:ascii="Times New Roman" w:eastAsia="宋体" w:hAnsi="Times New Roman" w:cs="Times New Roman" w:hint="eastAsia"/>
        </w:rPr>
        <w:t>是不完整的数据，</w:t>
      </w:r>
      <w:r w:rsidR="00557682">
        <w:rPr>
          <w:rFonts w:ascii="Times New Roman" w:eastAsia="宋体" w:hAnsi="Times New Roman" w:cs="Times New Roman" w:hint="eastAsia"/>
        </w:rPr>
        <w:t>中间遗漏了一个变量</w:t>
      </w:r>
      <w:r w:rsidR="000760DB">
        <w:rPr>
          <w:rFonts w:ascii="Times New Roman" w:eastAsia="宋体" w:hAnsi="Times New Roman" w:cs="Times New Roman" w:hint="eastAsia"/>
        </w:rPr>
        <w:t>z</w:t>
      </w:r>
      <w:r w:rsidR="000760DB" w:rsidRPr="000760DB">
        <w:rPr>
          <w:rFonts w:ascii="Times New Roman" w:eastAsia="宋体" w:hAnsi="Times New Roman" w:cs="Times New Roman"/>
          <w:vertAlign w:val="subscript"/>
        </w:rPr>
        <w:t>i</w:t>
      </w:r>
      <w:r w:rsidR="000760DB">
        <w:rPr>
          <w:rFonts w:ascii="Times New Roman" w:eastAsia="宋体" w:hAnsi="Times New Roman" w:cs="Times New Roman" w:hint="eastAsia"/>
        </w:rPr>
        <w:t>。换言之，实际的数</w:t>
      </w:r>
      <w:r w:rsidR="000760DB">
        <w:rPr>
          <w:rFonts w:ascii="Times New Roman" w:eastAsia="宋体" w:hAnsi="Times New Roman" w:cs="Times New Roman" w:hint="eastAsia"/>
        </w:rPr>
        <w:lastRenderedPageBreak/>
        <w:t>据集是</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d>
      </m:oMath>
      <w:r w:rsidR="00A17D77">
        <w:rPr>
          <w:rFonts w:ascii="Times New Roman" w:eastAsia="宋体" w:hAnsi="Times New Roman" w:cs="Times New Roman" w:hint="eastAsia"/>
        </w:rPr>
        <w:t>，但由于种种原因，我们只收集到了</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oMath>
      <w:r w:rsidR="00B3546D">
        <w:rPr>
          <w:rFonts w:ascii="Times New Roman" w:eastAsia="宋体" w:hAnsi="Times New Roman" w:cs="Times New Roman" w:hint="eastAsia"/>
        </w:rPr>
        <w:t>，但我们大概知晓下面两个信息：</w:t>
      </w:r>
    </w:p>
    <w:p w14:paraId="5E5BC45E" w14:textId="17D2083D" w:rsidR="00B3546D" w:rsidRDefault="0079762D" w:rsidP="00FC7997">
      <w:pPr>
        <w:pStyle w:val="a3"/>
        <w:numPr>
          <w:ilvl w:val="0"/>
          <w:numId w:val="3"/>
        </w:numPr>
        <w:spacing w:line="360" w:lineRule="auto"/>
        <w:ind w:left="357" w:firstLineChars="0" w:hanging="357"/>
        <w:jc w:val="center"/>
        <w:rPr>
          <w:rFonts w:ascii="Times New Roman" w:eastAsia="宋体" w:hAnsi="Times New Roman" w:cs="Times New Roman"/>
        </w:rPr>
      </w:pPr>
      <w:r w:rsidRPr="0079762D">
        <w:rPr>
          <w:rFonts w:ascii="Times New Roman" w:eastAsia="宋体" w:hAnsi="Times New Roman" w:cs="Times New Roman" w:hint="eastAsia"/>
        </w:rPr>
        <w:t>当</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oMath>
      <w:r w:rsidRPr="0079762D">
        <w:rPr>
          <w:rFonts w:ascii="Times New Roman" w:eastAsia="宋体" w:hAnsi="Times New Roman" w:cs="Times New Roman" w:hint="eastAsia"/>
        </w:rPr>
        <w:t>时</w:t>
      </w:r>
      <w:r>
        <w:rPr>
          <w:rFonts w:ascii="Times New Roman" w:eastAsia="宋体" w:hAnsi="Times New Roman" w:cs="Times New Roman" w:hint="eastAsia"/>
        </w:rPr>
        <w:t>变量</w:t>
      </w:r>
      <m:oMath>
        <m:r>
          <w:rPr>
            <w:rFonts w:ascii="Cambria Math" w:eastAsia="宋体" w:hAnsi="Cambria Math" w:cs="Times New Roman" w:hint="eastAsia"/>
          </w:rPr>
          <m:t>z</m:t>
        </m:r>
      </m:oMath>
      <w:r>
        <w:rPr>
          <w:rFonts w:ascii="Times New Roman" w:eastAsia="宋体" w:hAnsi="Times New Roman" w:cs="Times New Roman" w:hint="eastAsia"/>
        </w:rPr>
        <w:t>的分布</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z</m:t>
            </m:r>
          </m:e>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oMath>
    </w:p>
    <w:p w14:paraId="48A9EAEB" w14:textId="7517C466" w:rsidR="00046521" w:rsidRPr="0079762D" w:rsidRDefault="00046521" w:rsidP="00FC7997">
      <w:pPr>
        <w:pStyle w:val="a3"/>
        <w:numPr>
          <w:ilvl w:val="0"/>
          <w:numId w:val="3"/>
        </w:numPr>
        <w:spacing w:line="360" w:lineRule="auto"/>
        <w:ind w:left="357" w:firstLineChars="0" w:hanging="357"/>
        <w:jc w:val="center"/>
        <w:rPr>
          <w:rFonts w:ascii="Times New Roman" w:eastAsia="宋体" w:hAnsi="Times New Roman" w:cs="Times New Roman"/>
        </w:rPr>
      </w:pPr>
      <w:r>
        <w:rPr>
          <w:rFonts w:ascii="Times New Roman" w:eastAsia="宋体" w:hAnsi="Times New Roman" w:cs="Times New Roman" w:hint="eastAsia"/>
        </w:rPr>
        <w:t>当</w:t>
      </w:r>
      <m:oMath>
        <m:r>
          <w:rPr>
            <w:rFonts w:ascii="Cambria Math" w:eastAsia="宋体" w:hAnsi="Cambria Math" w:cs="Times New Roman" w:hint="eastAsia"/>
          </w:rPr>
          <m:t>z</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hint="eastAsia"/>
              </w:rPr>
              <m:t>i</m:t>
            </m:r>
          </m:sub>
        </m:sSub>
      </m:oMath>
      <w:r w:rsidRPr="0079762D">
        <w:rPr>
          <w:rFonts w:ascii="Times New Roman" w:eastAsia="宋体" w:hAnsi="Times New Roman" w:cs="Times New Roman" w:hint="eastAsia"/>
        </w:rPr>
        <w:t>时</w:t>
      </w:r>
      <w:r>
        <w:rPr>
          <w:rFonts w:ascii="Times New Roman" w:eastAsia="宋体" w:hAnsi="Times New Roman" w:cs="Times New Roman" w:hint="eastAsia"/>
        </w:rPr>
        <w:t>变量</w:t>
      </w:r>
      <m:oMath>
        <m:r>
          <w:rPr>
            <w:rFonts w:ascii="Cambria Math" w:eastAsia="宋体" w:hAnsi="Cambria Math" w:cs="Times New Roman"/>
          </w:rPr>
          <m:t>y</m:t>
        </m:r>
      </m:oMath>
      <w:r>
        <w:rPr>
          <w:rFonts w:ascii="Times New Roman" w:eastAsia="宋体" w:hAnsi="Times New Roman" w:cs="Times New Roman" w:hint="eastAsia"/>
        </w:rPr>
        <w:t>的分布</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y</m:t>
            </m:r>
          </m:e>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d>
      </m:oMath>
    </w:p>
    <w:p w14:paraId="5A122337" w14:textId="0E499F24" w:rsidR="00CC61F9" w:rsidRDefault="00CC61F9" w:rsidP="00955D84">
      <w:pPr>
        <w:spacing w:line="360" w:lineRule="auto"/>
        <w:rPr>
          <w:rFonts w:ascii="Times New Roman" w:eastAsia="宋体" w:hAnsi="Times New Roman" w:cs="Times New Roman"/>
        </w:rPr>
      </w:pPr>
      <w:r>
        <w:rPr>
          <w:rFonts w:ascii="Times New Roman" w:eastAsia="宋体" w:hAnsi="Times New Roman" w:cs="Times New Roman" w:hint="eastAsia"/>
        </w:rPr>
        <w:t>此时，</w:t>
      </w:r>
      <w:r w:rsidR="00955D84">
        <w:rPr>
          <w:rFonts w:ascii="Times New Roman" w:eastAsia="宋体" w:hAnsi="Times New Roman" w:cs="Times New Roman" w:hint="eastAsia"/>
        </w:rPr>
        <w:t>可以借助变量</w:t>
      </w:r>
      <w:r w:rsidR="00955D84">
        <w:rPr>
          <w:rFonts w:ascii="Times New Roman" w:eastAsia="宋体" w:hAnsi="Times New Roman" w:cs="Times New Roman" w:hint="eastAsia"/>
        </w:rPr>
        <w:t>z</w:t>
      </w:r>
      <w:r w:rsidR="00955D84">
        <w:rPr>
          <w:rFonts w:ascii="Times New Roman" w:eastAsia="宋体" w:hAnsi="Times New Roman" w:cs="Times New Roman" w:hint="eastAsia"/>
        </w:rPr>
        <w:t>重写</w:t>
      </w:r>
      <w:r w:rsidR="00200D08">
        <w:rPr>
          <w:rFonts w:ascii="Times New Roman" w:eastAsia="宋体" w:hAnsi="Times New Roman" w:cs="Times New Roman" w:hint="eastAsia"/>
        </w:rPr>
        <w:t>原</w:t>
      </w:r>
      <w:r w:rsidR="00102820">
        <w:rPr>
          <w:rFonts w:ascii="Times New Roman" w:eastAsia="宋体" w:hAnsi="Times New Roman" w:cs="Times New Roman" w:hint="eastAsia"/>
        </w:rPr>
        <w:t>对数</w:t>
      </w:r>
      <w:r w:rsidR="00200D08">
        <w:rPr>
          <w:rFonts w:ascii="Times New Roman" w:eastAsia="宋体" w:hAnsi="Times New Roman" w:cs="Times New Roman" w:hint="eastAsia"/>
        </w:rPr>
        <w:t>似然函数：</w:t>
      </w:r>
    </w:p>
    <w:p w14:paraId="16C88CF4" w14:textId="046C92DD" w:rsidR="00200D08" w:rsidRPr="003C2304" w:rsidRDefault="00000000" w:rsidP="00955D84">
      <w:pPr>
        <w:spacing w:line="360" w:lineRule="auto"/>
        <w:rPr>
          <w:rFonts w:ascii="Times New Roman" w:eastAsia="宋体" w:hAnsi="Times New Roman" w:cs="Times New Roman"/>
          <w:i/>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a,b</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e>
              </m:nary>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nary>
                </m:e>
              </m:nary>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nary>
                </m:e>
              </m:func>
            </m:e>
          </m:nary>
        </m:oMath>
      </m:oMathPara>
    </w:p>
    <w:p w14:paraId="5022A3A2" w14:textId="4CFD07C0" w:rsidR="009573B5" w:rsidRDefault="00E96F5C" w:rsidP="0053399A">
      <w:pPr>
        <w:spacing w:line="360" w:lineRule="auto"/>
        <w:rPr>
          <w:rFonts w:ascii="Times New Roman" w:eastAsia="宋体" w:hAnsi="Times New Roman" w:cs="Times New Roman"/>
        </w:rPr>
      </w:pPr>
      <w:r>
        <w:rPr>
          <w:rFonts w:ascii="Times New Roman" w:eastAsia="宋体" w:hAnsi="Times New Roman" w:cs="Times New Roman" w:hint="eastAsia"/>
        </w:rPr>
        <w:t>容易知道，</w:t>
      </w:r>
      <w:r w:rsidR="009573B5">
        <w:rPr>
          <w:rFonts w:ascii="Times New Roman" w:eastAsia="宋体" w:hAnsi="Times New Roman" w:cs="Times New Roman" w:hint="eastAsia"/>
        </w:rPr>
        <w:t>半对数回归</w:t>
      </w:r>
      <w:r>
        <w:rPr>
          <w:rFonts w:ascii="Times New Roman" w:eastAsia="宋体" w:hAnsi="Times New Roman" w:cs="Times New Roman" w:hint="eastAsia"/>
        </w:rPr>
        <w:t>的情况相当于</w:t>
      </w:r>
      <w:r w:rsidR="009573B5">
        <w:rPr>
          <w:rFonts w:ascii="Times New Roman" w:eastAsia="宋体" w:hAnsi="Times New Roman" w:cs="Times New Roman" w:hint="eastAsia"/>
        </w:rPr>
        <w:t>：</w:t>
      </w:r>
    </w:p>
    <w:p w14:paraId="3AB98876" w14:textId="19F5457A" w:rsidR="009573B5" w:rsidRPr="00571F54" w:rsidRDefault="00B534E5" w:rsidP="0053399A">
      <w:pPr>
        <w:spacing w:line="360" w:lineRule="auto"/>
        <w:rPr>
          <w:rFonts w:ascii="Times New Roman" w:eastAsia="宋体" w:hAnsi="Times New Roman" w:cs="Times New Roman"/>
          <w:iCs/>
        </w:rPr>
      </w:pPr>
      <m:oMathPara>
        <m:oMath>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w:rPr>
              <w:rFonts w:ascii="Cambria Math" w:eastAsia="宋体" w:hAnsi="Cambria Math" w:cs="Times New Roman" w:hint="eastAsia"/>
            </w:rPr>
            <m:t>=</m:t>
          </m:r>
          <m:f>
            <m:fPr>
              <m:ctrlPr>
                <w:rPr>
                  <w:rFonts w:ascii="Cambria Math" w:eastAsia="宋体" w:hAnsi="Cambria Math" w:cs="Times New Roman"/>
                  <w:i/>
                  <w:iCs/>
                </w:rPr>
              </m:ctrlPr>
            </m:fPr>
            <m:num>
              <m:r>
                <w:rPr>
                  <w:rFonts w:ascii="Cambria Math" w:eastAsia="宋体" w:hAnsi="Cambria Math" w:cs="Times New Roman"/>
                </w:rPr>
                <m:t>1</m:t>
              </m:r>
            </m:num>
            <m:den>
              <m:rad>
                <m:radPr>
                  <m:degHide m:val="1"/>
                  <m:ctrlPr>
                    <w:rPr>
                      <w:rFonts w:ascii="Cambria Math" w:eastAsia="宋体" w:hAnsi="Cambria Math" w:cs="Times New Roman"/>
                      <w:i/>
                      <w:iCs/>
                    </w:rPr>
                  </m:ctrlPr>
                </m:radPr>
                <m:deg/>
                <m:e>
                  <m:r>
                    <w:rPr>
                      <w:rFonts w:ascii="Cambria Math" w:eastAsia="宋体" w:hAnsi="Cambria Math" w:cs="Times New Roman"/>
                    </w:rPr>
                    <m:t>2π</m:t>
                  </m:r>
                </m:e>
              </m:rad>
              <m:r>
                <w:rPr>
                  <w:rFonts w:ascii="Cambria Math" w:eastAsia="宋体" w:hAnsi="Cambria Math" w:cs="Times New Roman"/>
                </w:rPr>
                <m:t>σ</m:t>
              </m:r>
            </m:den>
          </m:f>
          <m:func>
            <m:funcPr>
              <m:ctrlPr>
                <w:rPr>
                  <w:rFonts w:ascii="Cambria Math" w:eastAsia="宋体" w:hAnsi="Cambria Math" w:cs="Times New Roman"/>
                  <w:i/>
                  <w:iCs/>
                </w:rPr>
              </m:ctrlPr>
            </m:funcPr>
            <m:fName>
              <m:r>
                <m:rPr>
                  <m:sty m:val="p"/>
                </m:rPr>
                <w:rPr>
                  <w:rFonts w:ascii="Cambria Math" w:eastAsia="宋体" w:hAnsi="Cambria Math" w:cs="Times New Roman"/>
                </w:rPr>
                <m:t>exp</m:t>
              </m:r>
            </m:fName>
            <m:e>
              <m:r>
                <w:rPr>
                  <w:rFonts w:ascii="Cambria Math" w:eastAsia="宋体" w:hAnsi="Cambria Math" w:cs="Times New Roman"/>
                </w:rPr>
                <m:t>-</m:t>
              </m:r>
              <m:f>
                <m:fPr>
                  <m:ctrlPr>
                    <w:rPr>
                      <w:rFonts w:ascii="Cambria Math" w:eastAsia="宋体" w:hAnsi="Cambria Math" w:cs="Times New Roman"/>
                      <w:i/>
                      <w:iCs/>
                    </w:rPr>
                  </m:ctrlPr>
                </m:fPr>
                <m:num>
                  <m:sSup>
                    <m:sSupPr>
                      <m:ctrlPr>
                        <w:rPr>
                          <w:rFonts w:ascii="Cambria Math" w:eastAsia="宋体" w:hAnsi="Cambria Math" w:cs="Times New Roman"/>
                          <w:i/>
                          <w:iCs/>
                        </w:rPr>
                      </m:ctrlPr>
                    </m:sSupPr>
                    <m:e>
                      <m:d>
                        <m:dPr>
                          <m:ctrlPr>
                            <w:rPr>
                              <w:rFonts w:ascii="Cambria Math" w:eastAsia="宋体" w:hAnsi="Cambria Math" w:cs="Times New Roman"/>
                              <w:i/>
                              <w:iCs/>
                            </w:rPr>
                          </m:ctrlPr>
                        </m:dPr>
                        <m:e>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-a</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iCs/>
                        </w:rPr>
                      </m:ctrlPr>
                    </m:sSupPr>
                    <m:e>
                      <m:r>
                        <w:rPr>
                          <w:rFonts w:ascii="Cambria Math" w:eastAsia="宋体" w:hAnsi="Cambria Math" w:cs="Times New Roman"/>
                        </w:rPr>
                        <m:t>σ</m:t>
                      </m:r>
                    </m:e>
                    <m:sup>
                      <m:r>
                        <w:rPr>
                          <w:rFonts w:ascii="Cambria Math" w:eastAsia="宋体" w:hAnsi="Cambria Math" w:cs="Times New Roman"/>
                        </w:rPr>
                        <m:t>2</m:t>
                      </m:r>
                    </m:sup>
                  </m:sSup>
                </m:den>
              </m:f>
            </m:e>
          </m:func>
        </m:oMath>
      </m:oMathPara>
    </w:p>
    <w:p w14:paraId="71770AD8" w14:textId="3ED9F9CD" w:rsidR="00571F54" w:rsidRDefault="00571F54" w:rsidP="0053399A">
      <w:pPr>
        <w:spacing w:line="360" w:lineRule="auto"/>
        <w:rPr>
          <w:rFonts w:ascii="Times New Roman" w:eastAsia="宋体" w:hAnsi="Times New Roman" w:cs="Times New Roman"/>
        </w:rPr>
      </w:pPr>
      <m:oMathPara>
        <m:oMath>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w:rPr>
              <w:rFonts w:ascii="Cambria Math" w:eastAsia="宋体" w:hAnsi="Cambria Math" w:cs="Times New Roman"/>
            </w:rPr>
            <m:t>=</m:t>
          </m:r>
          <m:d>
            <m:dPr>
              <m:begChr m:val="{"/>
              <m:endChr m:val=""/>
              <m:ctrlPr>
                <w:rPr>
                  <w:rFonts w:ascii="Cambria Math" w:eastAsia="宋体" w:hAnsi="Cambria Math" w:cs="Times New Roman"/>
                  <w:i/>
                  <w:iCs/>
                </w:rPr>
              </m:ctrlPr>
            </m:dPr>
            <m:e>
              <m:eqArr>
                <m:eqArrPr>
                  <m:ctrlPr>
                    <w:rPr>
                      <w:rFonts w:ascii="Cambria Math" w:eastAsia="宋体" w:hAnsi="Cambria Math" w:cs="Times New Roman"/>
                      <w:i/>
                      <w:iCs/>
                    </w:rPr>
                  </m:ctrlPr>
                </m:eqArrPr>
                <m:e>
                  <m:r>
                    <w:rPr>
                      <w:rFonts w:ascii="Cambria Math" w:eastAsia="宋体" w:hAnsi="Cambria Math" w:cs="Times New Roman"/>
                    </w:rPr>
                    <m:t xml:space="preserve">1,                             </m:t>
                  </m:r>
                  <m:sSub>
                    <m:sSubPr>
                      <m:ctrlPr>
                        <w:rPr>
                          <w:rFonts w:ascii="Cambria Math" w:eastAsia="宋体" w:hAnsi="Cambria Math" w:cs="Times New Roman"/>
                          <w:i/>
                          <w:iCs/>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func>
                    <m:funcPr>
                      <m:ctrlPr>
                        <w:rPr>
                          <w:rFonts w:ascii="Cambria Math" w:eastAsia="宋体" w:hAnsi="Cambria Math" w:cs="Times New Roman"/>
                          <w:i/>
                          <w:iCs/>
                        </w:rPr>
                      </m:ctrlPr>
                    </m:funcPr>
                    <m:fName>
                      <m:r>
                        <m:rPr>
                          <m:sty m:val="p"/>
                        </m:rPr>
                        <w:rPr>
                          <w:rFonts w:ascii="Cambria Math" w:eastAsia="宋体" w:hAnsi="Cambria Math" w:cs="Times New Roman"/>
                        </w:rPr>
                        <m:t>exp</m:t>
                      </m:r>
                    </m:fName>
                    <m:e>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e>
                  </m:func>
                </m:e>
                <m:e>
                  <m:r>
                    <w:rPr>
                      <w:rFonts w:ascii="Cambria Math" w:eastAsia="宋体" w:hAnsi="Cambria Math" w:cs="Times New Roman"/>
                    </w:rPr>
                    <m:t>0,                              otherwise</m:t>
                  </m:r>
                </m:e>
              </m:eqArr>
            </m:e>
          </m:d>
        </m:oMath>
      </m:oMathPara>
    </w:p>
    <w:p w14:paraId="1FC88EA6" w14:textId="75213E83" w:rsidR="00B95F76" w:rsidRDefault="00A82759" w:rsidP="0053399A">
      <w:pPr>
        <w:spacing w:line="360" w:lineRule="auto"/>
        <w:rPr>
          <w:rFonts w:ascii="Times New Roman" w:eastAsia="宋体" w:hAnsi="Times New Roman" w:cs="Times New Roman"/>
        </w:rPr>
      </w:pPr>
      <w:r>
        <w:rPr>
          <w:rFonts w:ascii="Times New Roman" w:eastAsia="宋体" w:hAnsi="Times New Roman" w:cs="Times New Roman" w:hint="eastAsia"/>
        </w:rPr>
        <w:t>而对于</w:t>
      </w:r>
      <w:r>
        <w:rPr>
          <w:rFonts w:ascii="Times New Roman" w:eastAsia="宋体" w:hAnsi="Times New Roman" w:cs="Times New Roman" w:hint="eastAsia"/>
        </w:rPr>
        <w:t>logistic</w:t>
      </w:r>
      <w:r>
        <w:rPr>
          <w:rFonts w:ascii="Times New Roman" w:eastAsia="宋体" w:hAnsi="Times New Roman" w:cs="Times New Roman" w:hint="eastAsia"/>
        </w:rPr>
        <w:t>回归</w:t>
      </w:r>
      <w:r w:rsidR="002A1046">
        <w:rPr>
          <w:rFonts w:ascii="Times New Roman" w:eastAsia="宋体" w:hAnsi="Times New Roman" w:cs="Times New Roman" w:hint="eastAsia"/>
        </w:rPr>
        <w:t>的情况</w:t>
      </w:r>
      <w:r w:rsidR="00E33303">
        <w:rPr>
          <w:rFonts w:ascii="Times New Roman" w:eastAsia="宋体" w:hAnsi="Times New Roman" w:cs="Times New Roman" w:hint="eastAsia"/>
        </w:rPr>
        <w:t>，则有</w:t>
      </w:r>
      <w:r>
        <w:rPr>
          <w:rFonts w:ascii="Times New Roman" w:eastAsia="宋体" w:hAnsi="Times New Roman" w:cs="Times New Roman" w:hint="eastAsia"/>
        </w:rPr>
        <w:t>：</w:t>
      </w:r>
    </w:p>
    <w:p w14:paraId="29BF5AA4" w14:textId="15CD2671" w:rsidR="00EB27C7" w:rsidRDefault="00EB27C7" w:rsidP="00EB27C7">
      <w:pPr>
        <w:spacing w:line="360" w:lineRule="auto"/>
        <w:rPr>
          <w:rFonts w:ascii="Times New Roman" w:eastAsia="宋体" w:hAnsi="Times New Roman" w:cs="Times New Roman"/>
        </w:rPr>
      </w:pPr>
      <m:oMathPara>
        <m:oMath>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w:rPr>
              <w:rFonts w:ascii="Cambria Math" w:eastAsia="宋体" w:hAnsi="Cambria Math" w:cs="Times New Roman"/>
            </w:rPr>
            <m:t>=</m:t>
          </m:r>
          <m:d>
            <m:dPr>
              <m:begChr m:val="{"/>
              <m:endChr m:val=""/>
              <m:ctrlPr>
                <w:rPr>
                  <w:rFonts w:ascii="Cambria Math" w:eastAsia="宋体" w:hAnsi="Cambria Math" w:cs="Times New Roman"/>
                  <w:i/>
                  <w:iCs/>
                </w:rPr>
              </m:ctrlPr>
            </m:dPr>
            <m:e>
              <m:eqArr>
                <m:eqArrPr>
                  <m:ctrlPr>
                    <w:rPr>
                      <w:rFonts w:ascii="Cambria Math" w:eastAsia="宋体" w:hAnsi="Cambria Math" w:cs="Times New Roman"/>
                      <w:i/>
                      <w:iCs/>
                    </w:rPr>
                  </m:ctrlPr>
                </m:eqArrPr>
                <m:e>
                  <m:r>
                    <w:rPr>
                      <w:rFonts w:ascii="Cambria Math" w:eastAsia="宋体" w:hAnsi="Cambria Math" w:cs="Times New Roman"/>
                    </w:rPr>
                    <m:t xml:space="preserve">1,                          </m:t>
                  </m:r>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=a</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e>
                  <m:r>
                    <w:rPr>
                      <w:rFonts w:ascii="Cambria Math" w:eastAsia="宋体" w:hAnsi="Cambria Math" w:cs="Times New Roman"/>
                    </w:rPr>
                    <m:t>0,                              otherwise</m:t>
                  </m:r>
                </m:e>
              </m:eqArr>
            </m:e>
          </m:d>
        </m:oMath>
      </m:oMathPara>
    </w:p>
    <w:p w14:paraId="02C706A1" w14:textId="602FE6D1" w:rsidR="00A82759" w:rsidRDefault="00720DE3" w:rsidP="0053399A">
      <w:pPr>
        <w:spacing w:line="360" w:lineRule="auto"/>
        <w:rPr>
          <w:rFonts w:ascii="Times New Roman" w:eastAsia="宋体" w:hAnsi="Times New Roman" w:cs="Times New Roman"/>
        </w:rPr>
      </w:pPr>
      <m:oMathPara>
        <m:oMath>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w:rPr>
              <w:rFonts w:ascii="Cambria Math" w:eastAsia="宋体" w:hAnsi="Cambria Math" w:cs="Times New Roman" w:hint="eastAsia"/>
            </w:rPr>
            <m:t>=</m:t>
          </m:r>
          <m:f>
            <m:fPr>
              <m:ctrlPr>
                <w:rPr>
                  <w:rFonts w:ascii="Cambria Math" w:eastAsia="宋体" w:hAnsi="Cambria Math" w:cs="Times New Roman"/>
                  <w:i/>
                  <w:iCs/>
                </w:rPr>
              </m:ctrlPr>
            </m:fPr>
            <m:num>
              <m:func>
                <m:funcPr>
                  <m:ctrlPr>
                    <w:rPr>
                      <w:rFonts w:ascii="Cambria Math" w:eastAsia="宋体" w:hAnsi="Cambria Math" w:cs="Times New Roman"/>
                      <w:i/>
                      <w:iCs/>
                    </w:rPr>
                  </m:ctrlPr>
                </m:funcPr>
                <m:fName>
                  <m:r>
                    <m:rPr>
                      <m:sty m:val="p"/>
                    </m:rPr>
                    <w:rPr>
                      <w:rFonts w:ascii="Cambria Math" w:eastAsia="宋体" w:hAnsi="Cambria Math" w:cs="Times New Roman"/>
                    </w:rPr>
                    <m:t>exp</m:t>
                  </m:r>
                </m:fName>
                <m:e>
                  <m:sSub>
                    <m:sSubPr>
                      <m:ctrlPr>
                        <w:rPr>
                          <w:rFonts w:ascii="Cambria Math" w:eastAsia="宋体" w:hAnsi="Cambria Math" w:cs="Times New Roman"/>
                          <w:i/>
                          <w:iCs/>
                        </w:rPr>
                      </m:ctrlPr>
                    </m:sSubPr>
                    <m:e>
                      <m:r>
                        <w:rPr>
                          <w:rFonts w:ascii="Cambria Math" w:eastAsia="宋体" w:hAnsi="Cambria Math" w:cs="Times New Roman"/>
                        </w:rPr>
                        <m:t>y</m:t>
                      </m:r>
                    </m:e>
                    <m:sub>
                      <m:r>
                        <w:rPr>
                          <w:rFonts w:ascii="Cambria Math" w:eastAsia="宋体" w:hAnsi="Cambria Math" w:cs="Times New Roman"/>
                        </w:rPr>
                        <m:t>i</m:t>
                      </m:r>
                    </m:sub>
                  </m:sSub>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e>
              </m:func>
            </m:num>
            <m:den>
              <m:r>
                <w:rPr>
                  <w:rFonts w:ascii="Cambria Math" w:eastAsia="宋体" w:hAnsi="Cambria Math" w:cs="Times New Roman"/>
                </w:rPr>
                <m:t>1+</m:t>
              </m:r>
              <m:func>
                <m:funcPr>
                  <m:ctrlPr>
                    <w:rPr>
                      <w:rFonts w:ascii="Cambria Math" w:eastAsia="宋体" w:hAnsi="Cambria Math" w:cs="Times New Roman"/>
                      <w:i/>
                      <w:iCs/>
                    </w:rPr>
                  </m:ctrlPr>
                </m:funcPr>
                <m:fName>
                  <m:r>
                    <m:rPr>
                      <m:sty m:val="p"/>
                    </m:rPr>
                    <w:rPr>
                      <w:rFonts w:ascii="Cambria Math" w:eastAsia="宋体" w:hAnsi="Cambria Math" w:cs="Times New Roman"/>
                    </w:rPr>
                    <m:t>exp</m:t>
                  </m:r>
                </m:fName>
                <m:e>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e>
              </m:func>
            </m:den>
          </m:f>
        </m:oMath>
      </m:oMathPara>
    </w:p>
    <w:p w14:paraId="28DA6D94" w14:textId="64B8FD96" w:rsidR="00D37350" w:rsidRDefault="00A211EF" w:rsidP="0053399A">
      <w:pPr>
        <w:spacing w:line="360" w:lineRule="auto"/>
        <w:rPr>
          <w:rFonts w:ascii="Times New Roman" w:eastAsia="宋体" w:hAnsi="Times New Roman" w:cs="Times New Roman"/>
        </w:rPr>
      </w:pPr>
      <w:r>
        <w:rPr>
          <w:rFonts w:ascii="Times New Roman" w:eastAsia="宋体" w:hAnsi="Times New Roman" w:cs="Times New Roman" w:hint="eastAsia"/>
        </w:rPr>
        <w:t>不难发现，对于半对数回归和</w:t>
      </w:r>
      <w:r>
        <w:rPr>
          <w:rFonts w:ascii="Times New Roman" w:eastAsia="宋体" w:hAnsi="Times New Roman" w:cs="Times New Roman" w:hint="eastAsia"/>
        </w:rPr>
        <w:t>logistic</w:t>
      </w:r>
      <w:r>
        <w:rPr>
          <w:rFonts w:ascii="Times New Roman" w:eastAsia="宋体" w:hAnsi="Times New Roman" w:cs="Times New Roman" w:hint="eastAsia"/>
        </w:rPr>
        <w:t>回归而言，</w:t>
      </w:r>
      <w:r w:rsidR="004E1C74">
        <w:rPr>
          <w:rFonts w:ascii="Times New Roman" w:eastAsia="宋体" w:hAnsi="Times New Roman" w:cs="Times New Roman" w:hint="eastAsia"/>
        </w:rPr>
        <w:t>模型中都包括一个确定性部分和一个随机部分</w:t>
      </w:r>
      <w:r w:rsidR="0071210F">
        <w:rPr>
          <w:rFonts w:ascii="Times New Roman" w:eastAsia="宋体" w:hAnsi="Times New Roman" w:cs="Times New Roman" w:hint="eastAsia"/>
        </w:rPr>
        <w:t>。</w:t>
      </w:r>
      <w:r w:rsidR="00256B95">
        <w:rPr>
          <w:rFonts w:ascii="Times New Roman" w:eastAsia="宋体" w:hAnsi="Times New Roman" w:cs="Times New Roman" w:hint="eastAsia"/>
        </w:rPr>
        <w:t>只不过对半对数回归（以及此类通过变换</w:t>
      </w:r>
      <w:r w:rsidR="00256B95">
        <w:rPr>
          <w:rFonts w:ascii="Times New Roman" w:eastAsia="宋体" w:hAnsi="Times New Roman" w:cs="Times New Roman" w:hint="eastAsia"/>
        </w:rPr>
        <w:t>y</w:t>
      </w:r>
      <w:r w:rsidR="00256B95">
        <w:rPr>
          <w:rFonts w:ascii="Times New Roman" w:eastAsia="宋体" w:hAnsi="Times New Roman" w:cs="Times New Roman" w:hint="eastAsia"/>
        </w:rPr>
        <w:t>来</w:t>
      </w:r>
      <w:r w:rsidR="00CA36ED">
        <w:rPr>
          <w:rFonts w:ascii="Times New Roman" w:eastAsia="宋体" w:hAnsi="Times New Roman" w:cs="Times New Roman" w:hint="eastAsia"/>
        </w:rPr>
        <w:t>将问题转化为</w:t>
      </w:r>
      <w:r w:rsidR="00132306">
        <w:rPr>
          <w:rFonts w:ascii="Times New Roman" w:eastAsia="宋体" w:hAnsi="Times New Roman" w:cs="Times New Roman" w:hint="eastAsia"/>
        </w:rPr>
        <w:t>线性</w:t>
      </w:r>
      <w:r w:rsidR="00CA36ED">
        <w:rPr>
          <w:rFonts w:ascii="Times New Roman" w:eastAsia="宋体" w:hAnsi="Times New Roman" w:cs="Times New Roman" w:hint="eastAsia"/>
        </w:rPr>
        <w:t>回归</w:t>
      </w:r>
      <w:r w:rsidR="00132306">
        <w:rPr>
          <w:rFonts w:ascii="Times New Roman" w:eastAsia="宋体" w:hAnsi="Times New Roman" w:cs="Times New Roman" w:hint="eastAsia"/>
        </w:rPr>
        <w:t>的</w:t>
      </w:r>
      <w:r w:rsidR="00CA36ED">
        <w:rPr>
          <w:rFonts w:ascii="Times New Roman" w:eastAsia="宋体" w:hAnsi="Times New Roman" w:cs="Times New Roman" w:hint="eastAsia"/>
        </w:rPr>
        <w:t>模型</w:t>
      </w:r>
      <w:r w:rsidR="00256B95">
        <w:rPr>
          <w:rFonts w:ascii="Times New Roman" w:eastAsia="宋体" w:hAnsi="Times New Roman" w:cs="Times New Roman" w:hint="eastAsia"/>
        </w:rPr>
        <w:t>）</w:t>
      </w:r>
      <w:r w:rsidR="00CA36ED">
        <w:rPr>
          <w:rFonts w:ascii="Times New Roman" w:eastAsia="宋体" w:hAnsi="Times New Roman" w:cs="Times New Roman" w:hint="eastAsia"/>
        </w:rPr>
        <w:t>而言</w:t>
      </w:r>
      <w:r w:rsidR="00BD146A">
        <w:rPr>
          <w:rFonts w:ascii="Times New Roman" w:eastAsia="宋体" w:hAnsi="Times New Roman" w:cs="Times New Roman" w:hint="eastAsia"/>
        </w:rPr>
        <w:t>，确定性部分在隐变量</w:t>
      </w:r>
      <w:r w:rsidR="00BD146A">
        <w:rPr>
          <w:rFonts w:ascii="Times New Roman" w:eastAsia="宋体" w:hAnsi="Times New Roman" w:cs="Times New Roman" w:hint="eastAsia"/>
        </w:rPr>
        <w:t>z</w:t>
      </w:r>
      <w:r w:rsidR="00BD146A">
        <w:rPr>
          <w:rFonts w:ascii="Times New Roman" w:eastAsia="宋体" w:hAnsi="Times New Roman" w:cs="Times New Roman" w:hint="eastAsia"/>
        </w:rPr>
        <w:t>与</w:t>
      </w:r>
      <w:r w:rsidR="00EE5107">
        <w:rPr>
          <w:rFonts w:ascii="Times New Roman" w:eastAsia="宋体" w:hAnsi="Times New Roman" w:cs="Times New Roman" w:hint="eastAsia"/>
        </w:rPr>
        <w:t>因变量</w:t>
      </w:r>
      <w:r w:rsidR="00BD146A">
        <w:rPr>
          <w:rFonts w:ascii="Times New Roman" w:eastAsia="宋体" w:hAnsi="Times New Roman" w:cs="Times New Roman" w:hint="eastAsia"/>
        </w:rPr>
        <w:t>y</w:t>
      </w:r>
      <w:r w:rsidR="00BD146A">
        <w:rPr>
          <w:rFonts w:ascii="Times New Roman" w:eastAsia="宋体" w:hAnsi="Times New Roman" w:cs="Times New Roman" w:hint="eastAsia"/>
        </w:rPr>
        <w:t>之间，</w:t>
      </w:r>
      <w:r w:rsidR="0071210F">
        <w:rPr>
          <w:rFonts w:ascii="Times New Roman" w:eastAsia="宋体" w:hAnsi="Times New Roman" w:cs="Times New Roman" w:hint="eastAsia"/>
        </w:rPr>
        <w:t>所以可以通过对</w:t>
      </w:r>
      <w:r w:rsidR="00EE5107">
        <w:rPr>
          <w:rFonts w:ascii="Times New Roman" w:eastAsia="宋体" w:hAnsi="Times New Roman" w:cs="Times New Roman" w:hint="eastAsia"/>
        </w:rPr>
        <w:t>因变量</w:t>
      </w:r>
      <w:r w:rsidR="0071210F">
        <w:rPr>
          <w:rFonts w:ascii="Times New Roman" w:eastAsia="宋体" w:hAnsi="Times New Roman" w:cs="Times New Roman" w:hint="eastAsia"/>
        </w:rPr>
        <w:t>y</w:t>
      </w:r>
      <w:r w:rsidR="0071210F">
        <w:rPr>
          <w:rFonts w:ascii="Times New Roman" w:eastAsia="宋体" w:hAnsi="Times New Roman" w:cs="Times New Roman" w:hint="eastAsia"/>
        </w:rPr>
        <w:t>进行</w:t>
      </w:r>
      <w:r w:rsidR="00E13408">
        <w:rPr>
          <w:rFonts w:ascii="Times New Roman" w:eastAsia="宋体" w:hAnsi="Times New Roman" w:cs="Times New Roman" w:hint="eastAsia"/>
        </w:rPr>
        <w:t>逆</w:t>
      </w:r>
      <w:r w:rsidR="0071210F">
        <w:rPr>
          <w:rFonts w:ascii="Times New Roman" w:eastAsia="宋体" w:hAnsi="Times New Roman" w:cs="Times New Roman" w:hint="eastAsia"/>
        </w:rPr>
        <w:t>变换直接求出隐变量</w:t>
      </w:r>
      <w:r w:rsidR="0071210F">
        <w:rPr>
          <w:rFonts w:ascii="Times New Roman" w:eastAsia="宋体" w:hAnsi="Times New Roman" w:cs="Times New Roman" w:hint="eastAsia"/>
        </w:rPr>
        <w:t>z</w:t>
      </w:r>
      <w:r w:rsidR="0071210F">
        <w:rPr>
          <w:rFonts w:ascii="Times New Roman" w:eastAsia="宋体" w:hAnsi="Times New Roman" w:cs="Times New Roman" w:hint="eastAsia"/>
        </w:rPr>
        <w:t>，进而建模求解。</w:t>
      </w:r>
      <w:r w:rsidR="00EE5107">
        <w:rPr>
          <w:rFonts w:ascii="Times New Roman" w:eastAsia="宋体" w:hAnsi="Times New Roman" w:cs="Times New Roman" w:hint="eastAsia"/>
        </w:rPr>
        <w:t>而对于</w:t>
      </w:r>
      <w:r w:rsidR="00EE5107">
        <w:rPr>
          <w:rFonts w:ascii="Times New Roman" w:eastAsia="宋体" w:hAnsi="Times New Roman" w:cs="Times New Roman" w:hint="eastAsia"/>
        </w:rPr>
        <w:t>l</w:t>
      </w:r>
      <w:r w:rsidR="00EE5107">
        <w:rPr>
          <w:rFonts w:ascii="Times New Roman" w:eastAsia="宋体" w:hAnsi="Times New Roman" w:cs="Times New Roman"/>
        </w:rPr>
        <w:t>ogistic</w:t>
      </w:r>
      <w:r w:rsidR="00EE5107">
        <w:rPr>
          <w:rFonts w:ascii="Times New Roman" w:eastAsia="宋体" w:hAnsi="Times New Roman" w:cs="Times New Roman" w:hint="eastAsia"/>
        </w:rPr>
        <w:t>回归而言，确定性部分在自变量</w:t>
      </w:r>
      <w:r w:rsidR="00057C34">
        <w:rPr>
          <w:rFonts w:ascii="Times New Roman" w:eastAsia="宋体" w:hAnsi="Times New Roman" w:cs="Times New Roman" w:hint="eastAsia"/>
        </w:rPr>
        <w:t>x</w:t>
      </w:r>
      <w:r w:rsidR="00057C34">
        <w:rPr>
          <w:rFonts w:ascii="Times New Roman" w:eastAsia="宋体" w:hAnsi="Times New Roman" w:cs="Times New Roman" w:hint="eastAsia"/>
        </w:rPr>
        <w:t>与隐变量</w:t>
      </w:r>
      <w:r w:rsidR="00057C34">
        <w:rPr>
          <w:rFonts w:ascii="Times New Roman" w:eastAsia="宋体" w:hAnsi="Times New Roman" w:cs="Times New Roman" w:hint="eastAsia"/>
        </w:rPr>
        <w:t>z</w:t>
      </w:r>
      <w:r w:rsidR="00057C34">
        <w:rPr>
          <w:rFonts w:ascii="Times New Roman" w:eastAsia="宋体" w:hAnsi="Times New Roman" w:cs="Times New Roman" w:hint="eastAsia"/>
        </w:rPr>
        <w:t>之间，</w:t>
      </w:r>
      <w:r w:rsidR="004606DC">
        <w:rPr>
          <w:rFonts w:ascii="Times New Roman" w:eastAsia="宋体" w:hAnsi="Times New Roman" w:cs="Times New Roman" w:hint="eastAsia"/>
        </w:rPr>
        <w:t>因此需要通过一些“特殊手段”</w:t>
      </w:r>
      <w:r w:rsidR="007F4741">
        <w:rPr>
          <w:rFonts w:ascii="Times New Roman" w:eastAsia="宋体" w:hAnsi="Times New Roman" w:cs="Times New Roman" w:hint="eastAsia"/>
        </w:rPr>
        <w:t>建立起</w:t>
      </w:r>
      <w:r w:rsidR="007F4741">
        <w:rPr>
          <w:rFonts w:ascii="Times New Roman" w:eastAsia="宋体" w:hAnsi="Times New Roman" w:cs="Times New Roman"/>
        </w:rPr>
        <w:t>y</w:t>
      </w:r>
      <w:r w:rsidR="007F4741">
        <w:rPr>
          <w:rFonts w:ascii="Times New Roman" w:eastAsia="宋体" w:hAnsi="Times New Roman" w:cs="Times New Roman" w:hint="eastAsia"/>
        </w:rPr>
        <w:t>与</w:t>
      </w:r>
      <w:r w:rsidR="007F4741">
        <w:rPr>
          <w:rFonts w:ascii="Times New Roman" w:eastAsia="宋体" w:hAnsi="Times New Roman" w:cs="Times New Roman" w:hint="eastAsia"/>
        </w:rPr>
        <w:t>z</w:t>
      </w:r>
      <w:r w:rsidR="007F4741">
        <w:rPr>
          <w:rFonts w:ascii="Times New Roman" w:eastAsia="宋体" w:hAnsi="Times New Roman" w:cs="Times New Roman" w:hint="eastAsia"/>
        </w:rPr>
        <w:t>的关系</w:t>
      </w:r>
      <w:r w:rsidR="00D73CF1">
        <w:rPr>
          <w:rFonts w:ascii="Times New Roman" w:eastAsia="宋体" w:hAnsi="Times New Roman" w:cs="Times New Roman" w:hint="eastAsia"/>
        </w:rPr>
        <w:t>，通常是假定</w:t>
      </w:r>
      <w:r w:rsidR="00556960">
        <w:rPr>
          <w:rFonts w:ascii="Times New Roman" w:eastAsia="宋体" w:hAnsi="Times New Roman" w:cs="Times New Roman"/>
        </w:rPr>
        <w:t>y</w:t>
      </w:r>
      <w:r w:rsidR="00556960">
        <w:rPr>
          <w:rFonts w:ascii="Times New Roman" w:eastAsia="宋体" w:hAnsi="Times New Roman" w:cs="Times New Roman" w:hint="eastAsia"/>
        </w:rPr>
        <w:t>的分布的参数与隐变量</w:t>
      </w:r>
      <w:r w:rsidR="00AF5C60">
        <w:rPr>
          <w:rFonts w:ascii="Times New Roman" w:eastAsia="宋体" w:hAnsi="Times New Roman" w:cs="Times New Roman" w:hint="eastAsia"/>
        </w:rPr>
        <w:t>z</w:t>
      </w:r>
      <w:r w:rsidR="001F1C85">
        <w:rPr>
          <w:rFonts w:ascii="Times New Roman" w:eastAsia="宋体" w:hAnsi="Times New Roman" w:cs="Times New Roman" w:hint="eastAsia"/>
        </w:rPr>
        <w:t>的函数之间存在某种关系</w:t>
      </w:r>
      <w:r w:rsidR="0097543B">
        <w:rPr>
          <w:rFonts w:ascii="Times New Roman" w:eastAsia="宋体" w:hAnsi="Times New Roman" w:cs="Times New Roman" w:hint="eastAsia"/>
        </w:rPr>
        <w:t>。需要注意的是</w:t>
      </w:r>
      <w:r w:rsidR="0040483F">
        <w:rPr>
          <w:rFonts w:ascii="Times New Roman" w:eastAsia="宋体" w:hAnsi="Times New Roman" w:cs="Times New Roman" w:hint="eastAsia"/>
        </w:rPr>
        <w:t>，由于隐变量</w:t>
      </w:r>
      <w:r w:rsidR="0040483F">
        <w:rPr>
          <w:rFonts w:ascii="Times New Roman" w:eastAsia="宋体" w:hAnsi="Times New Roman" w:cs="Times New Roman" w:hint="eastAsia"/>
        </w:rPr>
        <w:t>z</w:t>
      </w:r>
      <w:r w:rsidR="0040483F">
        <w:rPr>
          <w:rFonts w:ascii="Times New Roman" w:eastAsia="宋体" w:hAnsi="Times New Roman" w:cs="Times New Roman" w:hint="eastAsia"/>
        </w:rPr>
        <w:t>是通过自变量</w:t>
      </w:r>
      <w:r w:rsidR="0040483F">
        <w:rPr>
          <w:rFonts w:ascii="Times New Roman" w:eastAsia="宋体" w:hAnsi="Times New Roman" w:cs="Times New Roman" w:hint="eastAsia"/>
        </w:rPr>
        <w:t>x</w:t>
      </w:r>
      <w:r w:rsidR="0040483F">
        <w:rPr>
          <w:rFonts w:ascii="Times New Roman" w:eastAsia="宋体" w:hAnsi="Times New Roman" w:cs="Times New Roman" w:hint="eastAsia"/>
        </w:rPr>
        <w:t>的线性</w:t>
      </w:r>
      <w:r w:rsidR="00A075F2">
        <w:rPr>
          <w:rFonts w:ascii="Times New Roman" w:eastAsia="宋体" w:hAnsi="Times New Roman" w:cs="Times New Roman" w:hint="eastAsia"/>
        </w:rPr>
        <w:t>变换</w:t>
      </w:r>
      <w:r w:rsidR="0040483F">
        <w:rPr>
          <w:rFonts w:ascii="Times New Roman" w:eastAsia="宋体" w:hAnsi="Times New Roman" w:cs="Times New Roman" w:hint="eastAsia"/>
        </w:rPr>
        <w:t>得到，</w:t>
      </w:r>
      <w:r w:rsidR="0097543B">
        <w:rPr>
          <w:rFonts w:ascii="Times New Roman" w:eastAsia="宋体" w:hAnsi="Times New Roman" w:cs="Times New Roman" w:hint="eastAsia"/>
        </w:rPr>
        <w:t>而</w:t>
      </w:r>
      <w:r w:rsidR="00E91128">
        <w:rPr>
          <w:rFonts w:ascii="Times New Roman" w:eastAsia="宋体" w:hAnsi="Times New Roman" w:cs="Times New Roman" w:hint="eastAsia"/>
        </w:rPr>
        <w:t>y</w:t>
      </w:r>
      <w:r w:rsidR="00E91128">
        <w:rPr>
          <w:rFonts w:ascii="Times New Roman" w:eastAsia="宋体" w:hAnsi="Times New Roman" w:cs="Times New Roman" w:hint="eastAsia"/>
        </w:rPr>
        <w:t>的分布参数往往具有某种性质，故</w:t>
      </w:r>
      <w:r w:rsidR="00F24C84">
        <w:rPr>
          <w:rFonts w:ascii="Times New Roman" w:eastAsia="宋体" w:hAnsi="Times New Roman" w:cs="Times New Roman" w:hint="eastAsia"/>
        </w:rPr>
        <w:t>实际应用时</w:t>
      </w:r>
      <w:r w:rsidR="00B9147E">
        <w:rPr>
          <w:rFonts w:ascii="Times New Roman" w:eastAsia="宋体" w:hAnsi="Times New Roman" w:cs="Times New Roman" w:hint="eastAsia"/>
        </w:rPr>
        <w:t>需要根据变换前后的性质选择合适的“</w:t>
      </w:r>
      <w:r w:rsidR="008F45A8">
        <w:rPr>
          <w:rFonts w:ascii="Times New Roman" w:eastAsia="宋体" w:hAnsi="Times New Roman" w:cs="Times New Roman" w:hint="eastAsia"/>
        </w:rPr>
        <w:t>连接</w:t>
      </w:r>
      <w:r w:rsidR="00B9147E">
        <w:rPr>
          <w:rFonts w:ascii="Times New Roman" w:eastAsia="宋体" w:hAnsi="Times New Roman" w:cs="Times New Roman" w:hint="eastAsia"/>
        </w:rPr>
        <w:t>函数”</w:t>
      </w:r>
      <w:r w:rsidR="00911C29">
        <w:rPr>
          <w:rFonts w:ascii="Times New Roman" w:eastAsia="宋体" w:hAnsi="Times New Roman" w:cs="Times New Roman" w:hint="eastAsia"/>
        </w:rPr>
        <w:t>，</w:t>
      </w:r>
      <w:r w:rsidR="00C51B8D">
        <w:rPr>
          <w:rFonts w:ascii="Times New Roman" w:eastAsia="宋体" w:hAnsi="Times New Roman" w:cs="Times New Roman" w:hint="eastAsia"/>
        </w:rPr>
        <w:t>例如：</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01"/>
        <w:gridCol w:w="3402"/>
        <w:gridCol w:w="2064"/>
      </w:tblGrid>
      <w:tr w:rsidR="00FE34CF" w14:paraId="12C72204" w14:textId="77777777" w:rsidTr="00B04156">
        <w:trPr>
          <w:jc w:val="center"/>
        </w:trPr>
        <w:tc>
          <w:tcPr>
            <w:tcW w:w="1129" w:type="dxa"/>
            <w:tcBorders>
              <w:top w:val="single" w:sz="12" w:space="0" w:color="auto"/>
              <w:bottom w:val="single" w:sz="4" w:space="0" w:color="auto"/>
            </w:tcBorders>
          </w:tcPr>
          <w:p w14:paraId="672800C2" w14:textId="4955DE75" w:rsidR="00FE34CF" w:rsidRDefault="00FE34CF" w:rsidP="00A3274E">
            <w:pPr>
              <w:spacing w:line="360" w:lineRule="auto"/>
              <w:jc w:val="center"/>
              <w:rPr>
                <w:rFonts w:ascii="Times New Roman" w:eastAsia="宋体" w:hAnsi="Times New Roman" w:cs="Times New Roman"/>
              </w:rPr>
            </w:pPr>
            <w:r>
              <w:rPr>
                <w:rFonts w:ascii="Times New Roman" w:eastAsia="宋体" w:hAnsi="Times New Roman" w:cs="Times New Roman" w:hint="eastAsia"/>
              </w:rPr>
              <w:t>y</w:t>
            </w:r>
            <w:r>
              <w:rPr>
                <w:rFonts w:ascii="Times New Roman" w:eastAsia="宋体" w:hAnsi="Times New Roman" w:cs="Times New Roman" w:hint="eastAsia"/>
              </w:rPr>
              <w:t>的分布</w:t>
            </w:r>
          </w:p>
        </w:tc>
        <w:tc>
          <w:tcPr>
            <w:tcW w:w="1701" w:type="dxa"/>
            <w:tcBorders>
              <w:top w:val="single" w:sz="12" w:space="0" w:color="auto"/>
              <w:bottom w:val="single" w:sz="4" w:space="0" w:color="auto"/>
            </w:tcBorders>
          </w:tcPr>
          <w:p w14:paraId="04B1F28A" w14:textId="0069749D" w:rsidR="00FE34CF" w:rsidRDefault="00F110D5" w:rsidP="00A3274E">
            <w:pPr>
              <w:spacing w:line="360" w:lineRule="auto"/>
              <w:jc w:val="center"/>
              <w:rPr>
                <w:rFonts w:ascii="Times New Roman" w:eastAsia="宋体" w:hAnsi="Times New Roman" w:cs="Times New Roman"/>
              </w:rPr>
            </w:pPr>
            <w:r>
              <w:rPr>
                <w:rFonts w:ascii="Times New Roman" w:eastAsia="宋体" w:hAnsi="Times New Roman" w:cs="Times New Roman" w:hint="eastAsia"/>
              </w:rPr>
              <w:t>参数及其特征</w:t>
            </w:r>
          </w:p>
        </w:tc>
        <w:tc>
          <w:tcPr>
            <w:tcW w:w="3402" w:type="dxa"/>
            <w:tcBorders>
              <w:top w:val="single" w:sz="12" w:space="0" w:color="auto"/>
              <w:bottom w:val="single" w:sz="4" w:space="0" w:color="auto"/>
            </w:tcBorders>
          </w:tcPr>
          <w:p w14:paraId="39B2465D" w14:textId="1D186D22" w:rsidR="00FE34CF" w:rsidRDefault="00F110D5" w:rsidP="00A3274E">
            <w:pPr>
              <w:spacing w:line="360" w:lineRule="auto"/>
              <w:jc w:val="center"/>
              <w:rPr>
                <w:rFonts w:ascii="Times New Roman" w:eastAsia="宋体" w:hAnsi="Times New Roman" w:cs="Times New Roman"/>
              </w:rPr>
            </w:pPr>
            <w:r>
              <w:rPr>
                <w:rFonts w:ascii="Times New Roman" w:eastAsia="宋体" w:hAnsi="Times New Roman" w:cs="Times New Roman" w:hint="eastAsia"/>
              </w:rPr>
              <w:t>与隐变量的连接方式</w:t>
            </w:r>
          </w:p>
        </w:tc>
        <w:tc>
          <w:tcPr>
            <w:tcW w:w="2064" w:type="dxa"/>
            <w:tcBorders>
              <w:top w:val="single" w:sz="12" w:space="0" w:color="auto"/>
              <w:bottom w:val="single" w:sz="4" w:space="0" w:color="auto"/>
            </w:tcBorders>
          </w:tcPr>
          <w:p w14:paraId="07423A66" w14:textId="5F98A6AE" w:rsidR="00FE34CF" w:rsidRDefault="00F110D5" w:rsidP="00A3274E">
            <w:pPr>
              <w:spacing w:line="360" w:lineRule="auto"/>
              <w:jc w:val="center"/>
              <w:rPr>
                <w:rFonts w:ascii="Times New Roman" w:eastAsia="宋体" w:hAnsi="Times New Roman" w:cs="Times New Roman"/>
              </w:rPr>
            </w:pPr>
            <w:r>
              <w:rPr>
                <w:rFonts w:ascii="Times New Roman" w:eastAsia="宋体" w:hAnsi="Times New Roman" w:cs="Times New Roman" w:hint="eastAsia"/>
              </w:rPr>
              <w:t>对应的模型</w:t>
            </w:r>
          </w:p>
        </w:tc>
      </w:tr>
      <w:tr w:rsidR="00FE34CF" w14:paraId="4CE2A67A" w14:textId="77777777" w:rsidTr="00B04156">
        <w:trPr>
          <w:jc w:val="center"/>
        </w:trPr>
        <w:tc>
          <w:tcPr>
            <w:tcW w:w="1129" w:type="dxa"/>
            <w:tcBorders>
              <w:top w:val="single" w:sz="4" w:space="0" w:color="auto"/>
            </w:tcBorders>
          </w:tcPr>
          <w:p w14:paraId="7C70A773" w14:textId="1BD43E96" w:rsidR="00FE34CF" w:rsidRDefault="00FE34CF" w:rsidP="00A3274E">
            <w:pPr>
              <w:spacing w:line="360" w:lineRule="auto"/>
              <w:jc w:val="center"/>
              <w:rPr>
                <w:rFonts w:ascii="Times New Roman" w:eastAsia="宋体" w:hAnsi="Times New Roman" w:cs="Times New Roman"/>
              </w:rPr>
            </w:pPr>
            <w:r>
              <w:rPr>
                <w:rFonts w:ascii="Times New Roman" w:eastAsia="宋体" w:hAnsi="Times New Roman" w:cs="Times New Roman" w:hint="eastAsia"/>
              </w:rPr>
              <w:t>两点分布</w:t>
            </w:r>
          </w:p>
        </w:tc>
        <w:tc>
          <w:tcPr>
            <w:tcW w:w="1701" w:type="dxa"/>
            <w:tcBorders>
              <w:top w:val="single" w:sz="4" w:space="0" w:color="auto"/>
            </w:tcBorders>
          </w:tcPr>
          <w:p w14:paraId="08D4E93B" w14:textId="55F67C9B" w:rsidR="00FE34CF" w:rsidRPr="004C7A1D" w:rsidRDefault="004C7A1D" w:rsidP="00A3274E">
            <w:pPr>
              <w:spacing w:line="360" w:lineRule="auto"/>
              <w:jc w:val="center"/>
              <w:rPr>
                <w:rFonts w:ascii="Times New Roman" w:eastAsia="宋体" w:hAnsi="Times New Roman" w:cs="Times New Roman"/>
              </w:rPr>
            </w:pPr>
            <m:oMathPara>
              <m:oMath>
                <m:r>
                  <m:rPr>
                    <m:sty m:val="p"/>
                  </m:rPr>
                  <w:rPr>
                    <w:rFonts w:ascii="Cambria Math" w:eastAsia="宋体" w:hAnsi="Cambria Math" w:cs="Times New Roman"/>
                  </w:rPr>
                  <m:t>θ</m:t>
                </m:r>
                <m:r>
                  <w:rPr>
                    <w:rFonts w:ascii="Cambria Math" w:eastAsia="宋体" w:hAnsi="Cambria Math" w:cs="Times New Roman"/>
                  </w:rPr>
                  <m:t>∈[0, 1]</m:t>
                </m:r>
              </m:oMath>
            </m:oMathPara>
          </w:p>
        </w:tc>
        <w:tc>
          <w:tcPr>
            <w:tcW w:w="3402" w:type="dxa"/>
            <w:tcBorders>
              <w:top w:val="single" w:sz="4" w:space="0" w:color="auto"/>
            </w:tcBorders>
          </w:tcPr>
          <w:p w14:paraId="6B04390C" w14:textId="49802E68" w:rsidR="00FE34CF" w:rsidRDefault="007A1AA6" w:rsidP="00A3274E">
            <w:pPr>
              <w:spacing w:line="360" w:lineRule="auto"/>
              <w:jc w:val="center"/>
              <w:rPr>
                <w:rFonts w:ascii="Times New Roman" w:eastAsia="宋体" w:hAnsi="Times New Roman" w:cs="Times New Roman"/>
              </w:rPr>
            </w:pPr>
            <m:oMathPara>
              <m:oMath>
                <m:r>
                  <m:rPr>
                    <m:sty m:val="p"/>
                  </m:rPr>
                  <w:rPr>
                    <w:rFonts w:ascii="Cambria Math" w:eastAsia="宋体" w:hAnsi="Cambria Math" w:cs="Times New Roman"/>
                  </w:rPr>
                  <m:t>θ</m:t>
                </m:r>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-z</m:t>
                        </m:r>
                      </m:e>
                    </m:func>
                  </m:den>
                </m:f>
              </m:oMath>
            </m:oMathPara>
          </w:p>
        </w:tc>
        <w:tc>
          <w:tcPr>
            <w:tcW w:w="2064" w:type="dxa"/>
            <w:tcBorders>
              <w:top w:val="single" w:sz="4" w:space="0" w:color="auto"/>
            </w:tcBorders>
          </w:tcPr>
          <w:p w14:paraId="1C0D7F8B" w14:textId="4AFC2505" w:rsidR="00FE34CF" w:rsidRDefault="00407C0B" w:rsidP="00A3274E">
            <w:pPr>
              <w:spacing w:line="360" w:lineRule="auto"/>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ogistic</w:t>
            </w:r>
            <w:r>
              <w:rPr>
                <w:rFonts w:ascii="Times New Roman" w:eastAsia="宋体" w:hAnsi="Times New Roman" w:cs="Times New Roman" w:hint="eastAsia"/>
              </w:rPr>
              <w:t>回归</w:t>
            </w:r>
          </w:p>
        </w:tc>
      </w:tr>
      <w:tr w:rsidR="00FE34CF" w14:paraId="77096B22" w14:textId="77777777" w:rsidTr="00B04156">
        <w:trPr>
          <w:jc w:val="center"/>
        </w:trPr>
        <w:tc>
          <w:tcPr>
            <w:tcW w:w="1129" w:type="dxa"/>
          </w:tcPr>
          <w:p w14:paraId="2E196BE4" w14:textId="3BDEE2ED" w:rsidR="00FE34CF" w:rsidRDefault="00F110D5" w:rsidP="00A3274E">
            <w:pPr>
              <w:spacing w:line="360" w:lineRule="auto"/>
              <w:jc w:val="center"/>
              <w:rPr>
                <w:rFonts w:ascii="Times New Roman" w:eastAsia="宋体" w:hAnsi="Times New Roman" w:cs="Times New Roman"/>
              </w:rPr>
            </w:pPr>
            <w:r>
              <w:rPr>
                <w:rFonts w:ascii="Times New Roman" w:eastAsia="宋体" w:hAnsi="Times New Roman" w:cs="Times New Roman" w:hint="eastAsia"/>
              </w:rPr>
              <w:t>两点分布</w:t>
            </w:r>
          </w:p>
        </w:tc>
        <w:tc>
          <w:tcPr>
            <w:tcW w:w="1701" w:type="dxa"/>
          </w:tcPr>
          <w:p w14:paraId="204CCDF1" w14:textId="02AFECD1" w:rsidR="00FE34CF" w:rsidRDefault="004C7A1D" w:rsidP="00A3274E">
            <w:pPr>
              <w:spacing w:line="360" w:lineRule="auto"/>
              <w:jc w:val="center"/>
              <w:rPr>
                <w:rFonts w:ascii="Times New Roman" w:eastAsia="宋体" w:hAnsi="Times New Roman" w:cs="Times New Roman"/>
              </w:rPr>
            </w:pPr>
            <m:oMathPara>
              <m:oMath>
                <m:r>
                  <m:rPr>
                    <m:sty m:val="p"/>
                  </m:rPr>
                  <w:rPr>
                    <w:rFonts w:ascii="Cambria Math" w:eastAsia="宋体" w:hAnsi="Cambria Math" w:cs="Times New Roman"/>
                  </w:rPr>
                  <m:t>θ</m:t>
                </m:r>
                <m:r>
                  <w:rPr>
                    <w:rFonts w:ascii="Cambria Math" w:eastAsia="宋体" w:hAnsi="Cambria Math" w:cs="Times New Roman"/>
                  </w:rPr>
                  <m:t>∈[0, 1]</m:t>
                </m:r>
              </m:oMath>
            </m:oMathPara>
          </w:p>
        </w:tc>
        <w:tc>
          <w:tcPr>
            <w:tcW w:w="3402" w:type="dxa"/>
          </w:tcPr>
          <w:p w14:paraId="3D854E4C" w14:textId="47F1010F" w:rsidR="00FE34CF" w:rsidRDefault="007A1AA6" w:rsidP="00A3274E">
            <w:pPr>
              <w:spacing w:line="360" w:lineRule="auto"/>
              <w:jc w:val="center"/>
              <w:rPr>
                <w:rFonts w:ascii="Times New Roman" w:eastAsia="宋体" w:hAnsi="Times New Roman" w:cs="Times New Roman"/>
              </w:rPr>
            </w:pPr>
            <m:oMathPara>
              <m:oMath>
                <m:r>
                  <m:rPr>
                    <m:sty m:val="p"/>
                  </m:rPr>
                  <w:rPr>
                    <w:rFonts w:ascii="Cambria Math" w:eastAsia="宋体" w:hAnsi="Cambria Math" w:cs="Times New Roman"/>
                  </w:rPr>
                  <m:t>θ</m:t>
                </m:r>
                <m:r>
                  <w:rPr>
                    <w:rFonts w:ascii="Cambria Math" w:eastAsia="宋体" w:hAnsi="Cambria Math" w:cs="Times New Roman"/>
                  </w:rPr>
                  <m:t>=</m:t>
                </m:r>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z</m:t>
                    </m:r>
                  </m:sup>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den>
                    </m:f>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t</m:t>
                                </m:r>
                              </m:e>
                              <m:sup>
                                <m:r>
                                  <w:rPr>
                                    <w:rFonts w:ascii="Cambria Math" w:eastAsia="宋体" w:hAnsi="Cambria Math" w:cs="Times New Roman"/>
                                  </w:rPr>
                                  <m:t>2</m:t>
                                </m:r>
                              </m:sup>
                            </m:sSup>
                          </m:num>
                          <m:den>
                            <m:r>
                              <w:rPr>
                                <w:rFonts w:ascii="Cambria Math" w:eastAsia="宋体" w:hAnsi="Cambria Math" w:cs="Times New Roman"/>
                              </w:rPr>
                              <m:t>2</m:t>
                            </m:r>
                          </m:den>
                        </m:f>
                      </m:e>
                    </m:func>
                    <m:r>
                      <m:rPr>
                        <m:sty m:val="p"/>
                      </m:rPr>
                      <w:rPr>
                        <w:rFonts w:ascii="Cambria Math" w:eastAsia="宋体" w:hAnsi="Cambria Math" w:cs="Times New Roman"/>
                      </w:rPr>
                      <m:t>d</m:t>
                    </m:r>
                    <m:r>
                      <w:rPr>
                        <w:rFonts w:ascii="Cambria Math" w:eastAsia="宋体" w:hAnsi="Cambria Math" w:cs="Times New Roman"/>
                      </w:rPr>
                      <m:t>t</m:t>
                    </m:r>
                  </m:e>
                </m:nary>
              </m:oMath>
            </m:oMathPara>
          </w:p>
        </w:tc>
        <w:tc>
          <w:tcPr>
            <w:tcW w:w="2064" w:type="dxa"/>
          </w:tcPr>
          <w:p w14:paraId="3E1998D8" w14:textId="2652D449" w:rsidR="00FE34CF" w:rsidRDefault="00407C0B" w:rsidP="00A3274E">
            <w:pPr>
              <w:spacing w:line="360" w:lineRule="auto"/>
              <w:jc w:val="center"/>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robit</w:t>
            </w:r>
            <w:r>
              <w:rPr>
                <w:rFonts w:ascii="Times New Roman" w:eastAsia="宋体" w:hAnsi="Times New Roman" w:cs="Times New Roman" w:hint="eastAsia"/>
              </w:rPr>
              <w:t>回归</w:t>
            </w:r>
          </w:p>
        </w:tc>
      </w:tr>
      <w:tr w:rsidR="00FE34CF" w14:paraId="640139CC" w14:textId="77777777" w:rsidTr="00B04156">
        <w:trPr>
          <w:jc w:val="center"/>
        </w:trPr>
        <w:tc>
          <w:tcPr>
            <w:tcW w:w="1129" w:type="dxa"/>
            <w:tcBorders>
              <w:bottom w:val="single" w:sz="12" w:space="0" w:color="auto"/>
            </w:tcBorders>
          </w:tcPr>
          <w:p w14:paraId="3F60014B" w14:textId="720B2035" w:rsidR="00FE34CF" w:rsidRDefault="001A2774" w:rsidP="00A3274E">
            <w:pPr>
              <w:spacing w:line="360" w:lineRule="auto"/>
              <w:jc w:val="center"/>
              <w:rPr>
                <w:rFonts w:ascii="Times New Roman" w:eastAsia="宋体" w:hAnsi="Times New Roman" w:cs="Times New Roman"/>
              </w:rPr>
            </w:pPr>
            <w:r>
              <w:rPr>
                <w:rFonts w:ascii="Times New Roman" w:eastAsia="宋体" w:hAnsi="Times New Roman" w:cs="Times New Roman" w:hint="eastAsia"/>
              </w:rPr>
              <w:t>泊松分布</w:t>
            </w:r>
          </w:p>
        </w:tc>
        <w:tc>
          <w:tcPr>
            <w:tcW w:w="1701" w:type="dxa"/>
            <w:tcBorders>
              <w:bottom w:val="single" w:sz="12" w:space="0" w:color="auto"/>
            </w:tcBorders>
          </w:tcPr>
          <w:p w14:paraId="611E8385" w14:textId="1694DC2B" w:rsidR="00FE34CF" w:rsidRPr="00A3274E" w:rsidRDefault="00A3274E" w:rsidP="00A3274E">
            <w:pPr>
              <w:spacing w:line="360" w:lineRule="auto"/>
              <w:jc w:val="center"/>
              <w:rPr>
                <w:rFonts w:ascii="Times New Roman" w:eastAsia="宋体" w:hAnsi="Times New Roman" w:cs="Times New Roman"/>
                <w:i/>
              </w:rPr>
            </w:pPr>
            <m:oMathPara>
              <m:oMath>
                <m:r>
                  <m:rPr>
                    <m:sty m:val="p"/>
                  </m:rPr>
                  <w:rPr>
                    <w:rFonts w:ascii="Cambria Math" w:eastAsia="宋体" w:hAnsi="Cambria Math" w:cs="Times New Roman"/>
                  </w:rPr>
                  <m:t>λ&gt;0</m:t>
                </m:r>
              </m:oMath>
            </m:oMathPara>
          </w:p>
        </w:tc>
        <w:tc>
          <w:tcPr>
            <w:tcW w:w="3402" w:type="dxa"/>
            <w:tcBorders>
              <w:bottom w:val="single" w:sz="12" w:space="0" w:color="auto"/>
            </w:tcBorders>
          </w:tcPr>
          <w:p w14:paraId="6AA86705" w14:textId="58A2533B" w:rsidR="00FE34CF" w:rsidRDefault="00AA0658" w:rsidP="00A3274E">
            <w:pPr>
              <w:spacing w:line="360" w:lineRule="auto"/>
              <w:jc w:val="center"/>
              <w:rPr>
                <w:rFonts w:ascii="Times New Roman" w:eastAsia="宋体" w:hAnsi="Times New Roman" w:cs="Times New Roman"/>
              </w:rPr>
            </w:pPr>
            <m:oMathPara>
              <m:oMath>
                <m:r>
                  <m:rPr>
                    <m:sty m:val="p"/>
                  </m:rPr>
                  <w:rPr>
                    <w:rFonts w:ascii="Cambria Math" w:eastAsia="宋体" w:hAnsi="Cambria Math" w:cs="Times New Roman"/>
                  </w:rPr>
                  <m:t>λ=</m:t>
                </m:r>
                <m:func>
                  <m:funcPr>
                    <m:ctrlPr>
                      <w:rPr>
                        <w:rFonts w:ascii="Cambria Math" w:eastAsia="宋体" w:hAnsi="Cambria Math" w:cs="Times New Roman"/>
                        <w:iCs/>
                      </w:rPr>
                    </m:ctrlPr>
                  </m:funcPr>
                  <m:fName>
                    <m:r>
                      <m:rPr>
                        <m:sty m:val="p"/>
                      </m:rPr>
                      <w:rPr>
                        <w:rFonts w:ascii="Cambria Math" w:eastAsia="宋体" w:hAnsi="Cambria Math" w:cs="Times New Roman"/>
                      </w:rPr>
                      <m:t>exp</m:t>
                    </m:r>
                  </m:fName>
                  <m:e>
                    <m:r>
                      <w:rPr>
                        <w:rFonts w:ascii="Cambria Math" w:eastAsia="宋体" w:hAnsi="Cambria Math" w:cs="Times New Roman"/>
                      </w:rPr>
                      <m:t>z</m:t>
                    </m:r>
                  </m:e>
                </m:func>
              </m:oMath>
            </m:oMathPara>
          </w:p>
        </w:tc>
        <w:tc>
          <w:tcPr>
            <w:tcW w:w="2064" w:type="dxa"/>
            <w:tcBorders>
              <w:bottom w:val="single" w:sz="12" w:space="0" w:color="auto"/>
            </w:tcBorders>
          </w:tcPr>
          <w:p w14:paraId="5985259F" w14:textId="2731E996" w:rsidR="00FE34CF" w:rsidRDefault="00407C0B" w:rsidP="00A3274E">
            <w:pPr>
              <w:spacing w:line="360" w:lineRule="auto"/>
              <w:jc w:val="center"/>
              <w:rPr>
                <w:rFonts w:ascii="Times New Roman" w:eastAsia="宋体" w:hAnsi="Times New Roman" w:cs="Times New Roman"/>
              </w:rPr>
            </w:pPr>
            <w:r>
              <w:rPr>
                <w:rFonts w:ascii="Times New Roman" w:eastAsia="宋体" w:hAnsi="Times New Roman" w:cs="Times New Roman" w:hint="eastAsia"/>
              </w:rPr>
              <w:t>Possion</w:t>
            </w:r>
            <w:r>
              <w:rPr>
                <w:rFonts w:ascii="Times New Roman" w:eastAsia="宋体" w:hAnsi="Times New Roman" w:cs="Times New Roman" w:hint="eastAsia"/>
              </w:rPr>
              <w:t>回归</w:t>
            </w:r>
          </w:p>
        </w:tc>
      </w:tr>
    </w:tbl>
    <w:p w14:paraId="7C4B898F" w14:textId="64A34875" w:rsidR="00C51B8D" w:rsidRDefault="00E4747C" w:rsidP="0053399A">
      <w:pPr>
        <w:spacing w:line="360" w:lineRule="auto"/>
        <w:rPr>
          <w:rFonts w:ascii="Times New Roman" w:eastAsia="宋体" w:hAnsi="Times New Roman" w:cs="Times New Roman"/>
        </w:rPr>
      </w:pPr>
      <w:r>
        <w:rPr>
          <w:rFonts w:ascii="Times New Roman" w:eastAsia="宋体" w:hAnsi="Times New Roman" w:cs="Times New Roman" w:hint="eastAsia"/>
        </w:rPr>
        <w:t>这种将线性模型生成的隐变量</w:t>
      </w:r>
      <w:r w:rsidR="008E0F4E">
        <w:rPr>
          <w:rFonts w:ascii="Times New Roman" w:eastAsia="宋体" w:hAnsi="Times New Roman" w:cs="Times New Roman" w:hint="eastAsia"/>
        </w:rPr>
        <w:t>通过</w:t>
      </w:r>
      <w:r w:rsidR="0089610E">
        <w:rPr>
          <w:rFonts w:ascii="Times New Roman" w:eastAsia="宋体" w:hAnsi="Times New Roman" w:cs="Times New Roman" w:hint="eastAsia"/>
        </w:rPr>
        <w:t>特定</w:t>
      </w:r>
      <w:r w:rsidR="008E0F4E">
        <w:rPr>
          <w:rFonts w:ascii="Times New Roman" w:eastAsia="宋体" w:hAnsi="Times New Roman" w:cs="Times New Roman" w:hint="eastAsia"/>
        </w:rPr>
        <w:t>函数与某分布（通常是指数族分布）中的参数</w:t>
      </w:r>
      <w:r w:rsidR="0080382D">
        <w:rPr>
          <w:rFonts w:ascii="Times New Roman" w:eastAsia="宋体" w:hAnsi="Times New Roman" w:cs="Times New Roman" w:hint="eastAsia"/>
        </w:rPr>
        <w:t>建立起</w:t>
      </w:r>
      <w:r w:rsidR="0080382D">
        <w:rPr>
          <w:rFonts w:ascii="Times New Roman" w:eastAsia="宋体" w:hAnsi="Times New Roman" w:cs="Times New Roman" w:hint="eastAsia"/>
        </w:rPr>
        <w:lastRenderedPageBreak/>
        <w:t>联系</w:t>
      </w:r>
      <w:r w:rsidR="00D81FED">
        <w:rPr>
          <w:rFonts w:ascii="Times New Roman" w:eastAsia="宋体" w:hAnsi="Times New Roman" w:cs="Times New Roman" w:hint="eastAsia"/>
        </w:rPr>
        <w:t>，进而对数据建模的方法，就是传说中的“广义线性模型”</w:t>
      </w:r>
      <w:r w:rsidR="003D5235">
        <w:rPr>
          <w:rFonts w:ascii="Times New Roman" w:eastAsia="宋体" w:hAnsi="Times New Roman" w:cs="Times New Roman" w:hint="eastAsia"/>
        </w:rPr>
        <w:t>，上表中举出的三个例子则是广义线性模型中常见的几类具体的模型。</w:t>
      </w:r>
      <w:r w:rsidR="00380BAE">
        <w:rPr>
          <w:rFonts w:ascii="Times New Roman" w:eastAsia="宋体" w:hAnsi="Times New Roman" w:cs="Times New Roman" w:hint="eastAsia"/>
        </w:rPr>
        <w:t>看到这里，有的同学可能又会疑惑了，</w:t>
      </w:r>
      <w:r w:rsidR="003C4188">
        <w:rPr>
          <w:rFonts w:ascii="Times New Roman" w:eastAsia="宋体" w:hAnsi="Times New Roman" w:cs="Times New Roman" w:hint="eastAsia"/>
        </w:rPr>
        <w:t>虽然我们</w:t>
      </w:r>
      <w:r w:rsidR="00D41B20">
        <w:rPr>
          <w:rFonts w:ascii="Times New Roman" w:eastAsia="宋体" w:hAnsi="Times New Roman" w:cs="Times New Roman" w:hint="eastAsia"/>
        </w:rPr>
        <w:t>之前</w:t>
      </w:r>
      <w:r w:rsidR="003C4188">
        <w:rPr>
          <w:rFonts w:ascii="Times New Roman" w:eastAsia="宋体" w:hAnsi="Times New Roman" w:cs="Times New Roman" w:hint="eastAsia"/>
        </w:rPr>
        <w:t>大费周章</w:t>
      </w:r>
      <w:r w:rsidR="00813B96">
        <w:rPr>
          <w:rFonts w:ascii="Times New Roman" w:eastAsia="宋体" w:hAnsi="Times New Roman" w:cs="Times New Roman" w:hint="eastAsia"/>
        </w:rPr>
        <w:t>地</w:t>
      </w:r>
      <w:r w:rsidR="003C4188">
        <w:rPr>
          <w:rFonts w:ascii="Times New Roman" w:eastAsia="宋体" w:hAnsi="Times New Roman" w:cs="Times New Roman" w:hint="eastAsia"/>
        </w:rPr>
        <w:t>介绍了隐变量</w:t>
      </w:r>
      <w:r w:rsidR="008155EA">
        <w:rPr>
          <w:rFonts w:ascii="Times New Roman" w:eastAsia="宋体" w:hAnsi="Times New Roman" w:cs="Times New Roman" w:hint="eastAsia"/>
        </w:rPr>
        <w:t>，但实际上不管是广义线性模型，还是</w:t>
      </w:r>
      <w:r w:rsidR="00AF08C4">
        <w:rPr>
          <w:rFonts w:ascii="Times New Roman" w:eastAsia="宋体" w:hAnsi="Times New Roman" w:cs="Times New Roman" w:hint="eastAsia"/>
        </w:rPr>
        <w:t>变量转换</w:t>
      </w:r>
      <w:r w:rsidR="005B4EEE">
        <w:rPr>
          <w:rFonts w:ascii="Times New Roman" w:eastAsia="宋体" w:hAnsi="Times New Roman" w:cs="Times New Roman" w:hint="eastAsia"/>
        </w:rPr>
        <w:t>，实际上都有一部分</w:t>
      </w:r>
      <w:r w:rsidR="00375553">
        <w:rPr>
          <w:rFonts w:ascii="Times New Roman" w:eastAsia="宋体" w:hAnsi="Times New Roman" w:cs="Times New Roman" w:hint="eastAsia"/>
        </w:rPr>
        <w:t>是“确定”的</w:t>
      </w:r>
      <w:r w:rsidR="003A7482">
        <w:rPr>
          <w:rFonts w:ascii="Times New Roman" w:eastAsia="宋体" w:hAnsi="Times New Roman" w:cs="Times New Roman" w:hint="eastAsia"/>
        </w:rPr>
        <w:t>，</w:t>
      </w:r>
      <w:r w:rsidR="00AF519E">
        <w:rPr>
          <w:rFonts w:ascii="Times New Roman" w:eastAsia="宋体" w:hAnsi="Times New Roman" w:cs="Times New Roman" w:hint="eastAsia"/>
        </w:rPr>
        <w:t>在这种情形下，</w:t>
      </w:r>
      <w:r w:rsidR="00367CE6">
        <w:rPr>
          <w:rFonts w:ascii="Times New Roman" w:eastAsia="宋体" w:hAnsi="Times New Roman" w:cs="Times New Roman" w:hint="eastAsia"/>
        </w:rPr>
        <w:t>很容易写出似然函数</w:t>
      </w:r>
      <w:r w:rsidR="00AF519E">
        <w:rPr>
          <w:rFonts w:ascii="Times New Roman" w:eastAsia="宋体" w:hAnsi="Times New Roman" w:cs="Times New Roman" w:hint="eastAsia"/>
        </w:rPr>
        <w:t>进而求出对应的参数</w:t>
      </w:r>
      <w:r w:rsidR="00367CE6">
        <w:rPr>
          <w:rFonts w:ascii="Times New Roman" w:eastAsia="宋体" w:hAnsi="Times New Roman" w:cs="Times New Roman" w:hint="eastAsia"/>
        </w:rPr>
        <w:t>，</w:t>
      </w:r>
      <w:r w:rsidR="00175949">
        <w:rPr>
          <w:rFonts w:ascii="Times New Roman" w:eastAsia="宋体" w:hAnsi="Times New Roman" w:cs="Times New Roman" w:hint="eastAsia"/>
        </w:rPr>
        <w:t>完全用不到“舍近求远”来引入</w:t>
      </w:r>
      <w:r w:rsidR="00FD36B7">
        <w:rPr>
          <w:rFonts w:ascii="Times New Roman" w:eastAsia="宋体" w:hAnsi="Times New Roman" w:cs="Times New Roman" w:hint="eastAsia"/>
        </w:rPr>
        <w:t>隐变量，那</w:t>
      </w:r>
      <w:r w:rsidR="00AC4068">
        <w:rPr>
          <w:rFonts w:ascii="Times New Roman" w:eastAsia="宋体" w:hAnsi="Times New Roman" w:cs="Times New Roman" w:hint="eastAsia"/>
        </w:rPr>
        <w:t>引入隐变量</w:t>
      </w:r>
      <w:r w:rsidR="00FD36B7">
        <w:rPr>
          <w:rFonts w:ascii="Times New Roman" w:eastAsia="宋体" w:hAnsi="Times New Roman" w:cs="Times New Roman" w:hint="eastAsia"/>
        </w:rPr>
        <w:t>到底有啥用呢？</w:t>
      </w:r>
    </w:p>
    <w:p w14:paraId="0C42F9E3" w14:textId="21F5F066" w:rsidR="0053399A" w:rsidRDefault="00B5030B" w:rsidP="00B5030B">
      <w:pPr>
        <w:spacing w:line="360" w:lineRule="auto"/>
        <w:jc w:val="center"/>
        <w:rPr>
          <w:rFonts w:ascii="Times New Roman" w:eastAsia="宋体" w:hAnsi="Times New Roman" w:cs="Times New Roman"/>
        </w:rPr>
      </w:pPr>
      <w:r>
        <w:rPr>
          <w:noProof/>
        </w:rPr>
        <w:drawing>
          <wp:inline distT="0" distB="0" distL="0" distR="0" wp14:anchorId="61749A44" wp14:editId="6727A066">
            <wp:extent cx="2880139" cy="180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139" cy="1800000"/>
                    </a:xfrm>
                    <a:prstGeom prst="rect">
                      <a:avLst/>
                    </a:prstGeom>
                    <a:noFill/>
                    <a:ln>
                      <a:noFill/>
                    </a:ln>
                  </pic:spPr>
                </pic:pic>
              </a:graphicData>
            </a:graphic>
          </wp:inline>
        </w:drawing>
      </w:r>
    </w:p>
    <w:p w14:paraId="4288EE42" w14:textId="2F29C4CF" w:rsidR="001C0E32" w:rsidRPr="0053399A" w:rsidRDefault="00483BF7" w:rsidP="009A176C">
      <w:pPr>
        <w:spacing w:line="360" w:lineRule="auto"/>
        <w:ind w:left="420"/>
        <w:rPr>
          <w:rFonts w:ascii="Times New Roman" w:eastAsia="宋体" w:hAnsi="Times New Roman" w:cs="Times New Roman"/>
        </w:rPr>
      </w:pPr>
      <w:r>
        <w:rPr>
          <w:rFonts w:ascii="Times New Roman" w:eastAsia="宋体" w:hAnsi="Times New Roman" w:cs="Times New Roman" w:hint="eastAsia"/>
        </w:rPr>
        <w:t>让我们</w:t>
      </w:r>
      <w:r w:rsidR="004C6A26">
        <w:rPr>
          <w:rFonts w:ascii="Times New Roman" w:eastAsia="宋体" w:hAnsi="Times New Roman" w:cs="Times New Roman" w:hint="eastAsia"/>
        </w:rPr>
        <w:t>在前面</w:t>
      </w:r>
      <w:r>
        <w:rPr>
          <w:rFonts w:ascii="Times New Roman" w:eastAsia="宋体" w:hAnsi="Times New Roman" w:cs="Times New Roman" w:hint="eastAsia"/>
        </w:rPr>
        <w:t>关于</w:t>
      </w:r>
      <w:r w:rsidR="004C6A26">
        <w:rPr>
          <w:rFonts w:ascii="Times New Roman" w:eastAsia="宋体" w:hAnsi="Times New Roman" w:cs="Times New Roman" w:hint="eastAsia"/>
        </w:rPr>
        <w:t>logistic</w:t>
      </w:r>
      <w:r w:rsidR="004C6A26">
        <w:rPr>
          <w:rFonts w:ascii="Times New Roman" w:eastAsia="宋体" w:hAnsi="Times New Roman" w:cs="Times New Roman" w:hint="eastAsia"/>
        </w:rPr>
        <w:t>回归的例题上更进一步</w:t>
      </w:r>
      <w:r w:rsidR="00155498">
        <w:rPr>
          <w:rFonts w:ascii="Times New Roman" w:eastAsia="宋体" w:hAnsi="Times New Roman" w:cs="Times New Roman" w:hint="eastAsia"/>
        </w:rPr>
        <w:t>：</w:t>
      </w:r>
    </w:p>
    <w:p w14:paraId="4B9199A2" w14:textId="08F4D7CF" w:rsidR="004F286D" w:rsidRDefault="00D939F9" w:rsidP="00741DD7">
      <w:pPr>
        <w:spacing w:line="360" w:lineRule="auto"/>
        <w:ind w:firstLine="420"/>
        <w:rPr>
          <w:rFonts w:ascii="Times New Roman" w:eastAsia="宋体" w:hAnsi="Times New Roman" w:cs="Times New Roman"/>
        </w:rPr>
      </w:pPr>
      <w:r>
        <w:rPr>
          <w:rFonts w:ascii="Times New Roman" w:eastAsia="宋体" w:hAnsi="Times New Roman" w:cs="Times New Roman" w:hint="eastAsia"/>
        </w:rPr>
        <w:t>例子升级版：</w:t>
      </w:r>
      <w:r w:rsidR="004F286D">
        <w:rPr>
          <w:rFonts w:ascii="Times New Roman" w:eastAsia="宋体" w:hAnsi="Times New Roman" w:cs="Times New Roman" w:hint="eastAsia"/>
        </w:rPr>
        <w:t>该心理学</w:t>
      </w:r>
      <w:r w:rsidR="00EF1496">
        <w:rPr>
          <w:rFonts w:ascii="Times New Roman" w:eastAsia="宋体" w:hAnsi="Times New Roman" w:cs="Times New Roman" w:hint="eastAsia"/>
        </w:rPr>
        <w:t>兴趣小组</w:t>
      </w:r>
      <w:r w:rsidR="00741DD7">
        <w:rPr>
          <w:rFonts w:ascii="Times New Roman" w:eastAsia="宋体" w:hAnsi="Times New Roman" w:cs="Times New Roman" w:hint="eastAsia"/>
        </w:rPr>
        <w:t>在进一步收集资料的过程中发现，既有的用来测量</w:t>
      </w:r>
      <w:r w:rsidR="004F286D">
        <w:rPr>
          <w:rFonts w:ascii="Times New Roman" w:eastAsia="宋体" w:hAnsi="Times New Roman" w:cs="Times New Roman" w:hint="eastAsia"/>
        </w:rPr>
        <w:t>知识水平</w:t>
      </w:r>
      <w:r w:rsidR="00741DD7">
        <w:rPr>
          <w:rFonts w:ascii="Times New Roman" w:eastAsia="宋体" w:hAnsi="Times New Roman" w:cs="Times New Roman" w:hint="eastAsia"/>
        </w:rPr>
        <w:t>（</w:t>
      </w:r>
      <w:r w:rsidR="004F286D">
        <w:rPr>
          <w:rFonts w:ascii="Times New Roman" w:eastAsia="宋体" w:hAnsi="Times New Roman" w:cs="Times New Roman" w:hint="eastAsia"/>
        </w:rPr>
        <w:t>x</w:t>
      </w:r>
      <w:r w:rsidR="00741DD7">
        <w:rPr>
          <w:rFonts w:ascii="Times New Roman" w:eastAsia="宋体" w:hAnsi="Times New Roman" w:cs="Times New Roman" w:hint="eastAsia"/>
        </w:rPr>
        <w:t>）的工具</w:t>
      </w:r>
      <w:r w:rsidR="001D206B">
        <w:rPr>
          <w:rFonts w:ascii="Times New Roman" w:eastAsia="宋体" w:hAnsi="Times New Roman" w:cs="Times New Roman" w:hint="eastAsia"/>
        </w:rPr>
        <w:t>都</w:t>
      </w:r>
      <w:r w:rsidR="00D21407">
        <w:rPr>
          <w:rFonts w:ascii="Times New Roman" w:eastAsia="宋体" w:hAnsi="Times New Roman" w:cs="Times New Roman" w:hint="eastAsia"/>
        </w:rPr>
        <w:t>不够理想。于是，该小组希望</w:t>
      </w:r>
      <w:r w:rsidR="001C278A">
        <w:rPr>
          <w:rFonts w:ascii="Times New Roman" w:eastAsia="宋体" w:hAnsi="Times New Roman" w:cs="Times New Roman" w:hint="eastAsia"/>
        </w:rPr>
        <w:t>引入新题目，通过考察被试</w:t>
      </w:r>
      <w:r w:rsidR="000F02E6">
        <w:rPr>
          <w:rFonts w:ascii="Times New Roman" w:eastAsia="宋体" w:hAnsi="Times New Roman" w:cs="Times New Roman" w:hint="eastAsia"/>
        </w:rPr>
        <w:t>在</w:t>
      </w:r>
      <w:r w:rsidR="007723EF">
        <w:rPr>
          <w:rFonts w:ascii="Times New Roman" w:eastAsia="宋体" w:hAnsi="Times New Roman" w:cs="Times New Roman" w:hint="eastAsia"/>
        </w:rPr>
        <w:t>多道</w:t>
      </w:r>
      <w:r w:rsidR="003B0B65">
        <w:rPr>
          <w:rFonts w:ascii="Times New Roman" w:eastAsia="宋体" w:hAnsi="Times New Roman" w:cs="Times New Roman" w:hint="eastAsia"/>
        </w:rPr>
        <w:t>同类题目</w:t>
      </w:r>
      <w:r w:rsidR="000F02E6">
        <w:rPr>
          <w:rFonts w:ascii="Times New Roman" w:eastAsia="宋体" w:hAnsi="Times New Roman" w:cs="Times New Roman" w:hint="eastAsia"/>
        </w:rPr>
        <w:t>上的作答</w:t>
      </w:r>
      <w:r w:rsidR="000662C0">
        <w:rPr>
          <w:rFonts w:ascii="Times New Roman" w:eastAsia="宋体" w:hAnsi="Times New Roman" w:cs="Times New Roman" w:hint="eastAsia"/>
        </w:rPr>
        <w:t>来</w:t>
      </w:r>
      <w:r w:rsidR="001C278A">
        <w:rPr>
          <w:rFonts w:ascii="Times New Roman" w:eastAsia="宋体" w:hAnsi="Times New Roman" w:cs="Times New Roman" w:hint="eastAsia"/>
        </w:rPr>
        <w:t>估计</w:t>
      </w:r>
      <w:r w:rsidR="009C11DC">
        <w:rPr>
          <w:rFonts w:ascii="Times New Roman" w:eastAsia="宋体" w:hAnsi="Times New Roman" w:cs="Times New Roman" w:hint="eastAsia"/>
        </w:rPr>
        <w:t>不同题目在面对不同知识水平被试时的表现</w:t>
      </w:r>
      <w:r w:rsidR="000662C0">
        <w:rPr>
          <w:rFonts w:ascii="Times New Roman" w:eastAsia="宋体" w:hAnsi="Times New Roman" w:cs="Times New Roman" w:hint="eastAsia"/>
        </w:rPr>
        <w:t>。</w:t>
      </w:r>
      <w:r w:rsidR="008F0433">
        <w:rPr>
          <w:rFonts w:ascii="Times New Roman" w:eastAsia="宋体" w:hAnsi="Times New Roman" w:cs="Times New Roman" w:hint="eastAsia"/>
        </w:rPr>
        <w:t>设该小组最后开发出了</w:t>
      </w:r>
      <w:r w:rsidR="008F0433">
        <w:rPr>
          <w:rFonts w:ascii="Times New Roman" w:eastAsia="宋体" w:hAnsi="Times New Roman" w:cs="Times New Roman" w:hint="eastAsia"/>
        </w:rPr>
        <w:t>m</w:t>
      </w:r>
      <w:r w:rsidR="008F0433">
        <w:rPr>
          <w:rFonts w:ascii="Times New Roman" w:eastAsia="宋体" w:hAnsi="Times New Roman" w:cs="Times New Roman" w:hint="eastAsia"/>
        </w:rPr>
        <w:t>道题，我们仍然约定如果个体</w:t>
      </w:r>
      <w:r w:rsidR="008F0433">
        <w:rPr>
          <w:rFonts w:ascii="Times New Roman" w:eastAsia="宋体" w:hAnsi="Times New Roman" w:cs="Times New Roman" w:hint="eastAsia"/>
        </w:rPr>
        <w:t>i</w:t>
      </w:r>
      <w:r w:rsidR="008F0433">
        <w:rPr>
          <w:rFonts w:ascii="Times New Roman" w:eastAsia="宋体" w:hAnsi="Times New Roman" w:cs="Times New Roman" w:hint="eastAsia"/>
        </w:rPr>
        <w:t>正确回答了题目</w:t>
      </w:r>
      <w:r w:rsidR="008F0433">
        <w:rPr>
          <w:rFonts w:ascii="Times New Roman" w:eastAsia="宋体" w:hAnsi="Times New Roman" w:cs="Times New Roman" w:hint="eastAsia"/>
        </w:rPr>
        <w:t>j</w:t>
      </w:r>
      <w:r w:rsidR="008F0433">
        <w:rPr>
          <w:rFonts w:ascii="Times New Roman" w:eastAsia="宋体" w:hAnsi="Times New Roman" w:cs="Times New Roman" w:hint="eastAsia"/>
        </w:rPr>
        <w:t>，则记</w:t>
      </w:r>
      <w:r w:rsidR="008F0433">
        <w:rPr>
          <w:rFonts w:ascii="Times New Roman" w:eastAsia="宋体" w:hAnsi="Times New Roman" w:cs="Times New Roman" w:hint="eastAsia"/>
        </w:rPr>
        <w:t>y</w:t>
      </w:r>
      <w:r w:rsidR="008F0433" w:rsidRPr="00AC3F95">
        <w:rPr>
          <w:rFonts w:ascii="Times New Roman" w:eastAsia="宋体" w:hAnsi="Times New Roman" w:cs="Times New Roman" w:hint="eastAsia"/>
          <w:vertAlign w:val="subscript"/>
        </w:rPr>
        <w:t>i</w:t>
      </w:r>
      <w:r w:rsidR="008F0433">
        <w:rPr>
          <w:rFonts w:ascii="Times New Roman" w:eastAsia="宋体" w:hAnsi="Times New Roman" w:cs="Times New Roman"/>
          <w:vertAlign w:val="subscript"/>
        </w:rPr>
        <w:t>j</w:t>
      </w:r>
      <w:r w:rsidR="008F0433">
        <w:rPr>
          <w:rFonts w:ascii="Times New Roman" w:eastAsia="宋体" w:hAnsi="Times New Roman" w:cs="Times New Roman"/>
        </w:rPr>
        <w:t xml:space="preserve"> = 1</w:t>
      </w:r>
      <w:r w:rsidR="008F0433">
        <w:rPr>
          <w:rFonts w:ascii="Times New Roman" w:eastAsia="宋体" w:hAnsi="Times New Roman" w:cs="Times New Roman" w:hint="eastAsia"/>
        </w:rPr>
        <w:t>，否则</w:t>
      </w:r>
      <w:r w:rsidR="008F0433">
        <w:rPr>
          <w:rFonts w:ascii="Times New Roman" w:eastAsia="宋体" w:hAnsi="Times New Roman" w:cs="Times New Roman" w:hint="eastAsia"/>
        </w:rPr>
        <w:t>y</w:t>
      </w:r>
      <w:r w:rsidR="008F0433" w:rsidRPr="00AC3F95">
        <w:rPr>
          <w:rFonts w:ascii="Times New Roman" w:eastAsia="宋体" w:hAnsi="Times New Roman" w:cs="Times New Roman"/>
          <w:vertAlign w:val="subscript"/>
        </w:rPr>
        <w:t>i</w:t>
      </w:r>
      <w:r w:rsidR="008F0433">
        <w:rPr>
          <w:rFonts w:ascii="Times New Roman" w:eastAsia="宋体" w:hAnsi="Times New Roman" w:cs="Times New Roman"/>
          <w:vertAlign w:val="subscript"/>
        </w:rPr>
        <w:t>j</w:t>
      </w:r>
      <w:r w:rsidR="008F0433">
        <w:rPr>
          <w:rFonts w:ascii="Times New Roman" w:eastAsia="宋体" w:hAnsi="Times New Roman" w:cs="Times New Roman"/>
        </w:rPr>
        <w:t xml:space="preserve"> = 0</w:t>
      </w:r>
      <w:r w:rsidR="008F0433">
        <w:rPr>
          <w:rFonts w:ascii="Times New Roman" w:eastAsia="宋体" w:hAnsi="Times New Roman" w:cs="Times New Roman" w:hint="eastAsia"/>
        </w:rPr>
        <w:t>。</w:t>
      </w:r>
      <w:r w:rsidR="00C60727">
        <w:rPr>
          <w:rFonts w:ascii="Times New Roman" w:eastAsia="宋体" w:hAnsi="Times New Roman" w:cs="Times New Roman" w:hint="eastAsia"/>
        </w:rPr>
        <w:t>假定</w:t>
      </w:r>
      <w:r w:rsidR="008D53F2">
        <w:rPr>
          <w:rFonts w:ascii="Times New Roman" w:eastAsia="宋体" w:hAnsi="Times New Roman" w:cs="Times New Roman" w:hint="eastAsia"/>
        </w:rPr>
        <w:t>个体</w:t>
      </w:r>
      <w:r w:rsidR="008D53F2">
        <w:rPr>
          <w:rFonts w:ascii="Times New Roman" w:eastAsia="宋体" w:hAnsi="Times New Roman" w:cs="Times New Roman" w:hint="eastAsia"/>
        </w:rPr>
        <w:t>i</w:t>
      </w:r>
      <w:r w:rsidR="008D53F2">
        <w:rPr>
          <w:rFonts w:ascii="Times New Roman" w:eastAsia="宋体" w:hAnsi="Times New Roman" w:cs="Times New Roman" w:hint="eastAsia"/>
        </w:rPr>
        <w:t>的知识水平</w:t>
      </w:r>
      <w:r w:rsidR="008D53F2">
        <w:rPr>
          <w:rFonts w:ascii="Times New Roman" w:eastAsia="宋体" w:hAnsi="Times New Roman" w:cs="Times New Roman" w:hint="eastAsia"/>
        </w:rPr>
        <w:t>x</w:t>
      </w:r>
      <w:r w:rsidR="008D53F2" w:rsidRPr="008D53F2">
        <w:rPr>
          <w:rFonts w:ascii="Times New Roman" w:eastAsia="宋体" w:hAnsi="Times New Roman" w:cs="Times New Roman"/>
          <w:vertAlign w:val="subscript"/>
        </w:rPr>
        <w:t>i</w:t>
      </w:r>
      <w:r w:rsidR="008D53F2">
        <w:rPr>
          <w:rFonts w:ascii="Times New Roman" w:eastAsia="宋体" w:hAnsi="Times New Roman" w:cs="Times New Roman" w:hint="eastAsia"/>
        </w:rPr>
        <w:t>服从正态分布</w:t>
      </w:r>
      <w:r w:rsidR="00AC10FE">
        <w:rPr>
          <w:rFonts w:ascii="Times New Roman" w:eastAsia="宋体" w:hAnsi="Times New Roman" w:cs="Times New Roman" w:hint="eastAsia"/>
        </w:rPr>
        <w:t>，</w:t>
      </w:r>
      <w:r w:rsidR="0013605F">
        <w:rPr>
          <w:rFonts w:ascii="Times New Roman" w:eastAsia="宋体" w:hAnsi="Times New Roman" w:cs="Times New Roman" w:hint="eastAsia"/>
        </w:rPr>
        <w:t>已知</w:t>
      </w:r>
      <w:r w:rsidR="002677FA">
        <w:rPr>
          <w:rFonts w:ascii="Times New Roman" w:eastAsia="宋体" w:hAnsi="Times New Roman" w:cs="Times New Roman" w:hint="eastAsia"/>
        </w:rPr>
        <w:t>当</w:t>
      </w:r>
      <w:r w:rsidR="0013605F">
        <w:rPr>
          <w:rFonts w:ascii="Times New Roman" w:eastAsia="宋体" w:hAnsi="Times New Roman" w:cs="Times New Roman" w:hint="eastAsia"/>
        </w:rPr>
        <w:t>个体知识水平为</w:t>
      </w:r>
      <w:r w:rsidR="0013605F">
        <w:rPr>
          <w:rFonts w:ascii="Times New Roman" w:eastAsia="宋体" w:hAnsi="Times New Roman" w:cs="Times New Roman" w:hint="eastAsia"/>
        </w:rPr>
        <w:t>x</w:t>
      </w:r>
      <w:r w:rsidR="0013605F" w:rsidRPr="0013605F">
        <w:rPr>
          <w:rFonts w:ascii="Times New Roman" w:eastAsia="宋体" w:hAnsi="Times New Roman" w:cs="Times New Roman"/>
          <w:vertAlign w:val="subscript"/>
        </w:rPr>
        <w:t>i</w:t>
      </w:r>
      <w:r w:rsidR="0013605F">
        <w:rPr>
          <w:rFonts w:ascii="Times New Roman" w:eastAsia="宋体" w:hAnsi="Times New Roman" w:cs="Times New Roman" w:hint="eastAsia"/>
        </w:rPr>
        <w:t>时，个体正确回答第</w:t>
      </w:r>
      <w:r w:rsidR="0013605F">
        <w:rPr>
          <w:rFonts w:ascii="Times New Roman" w:eastAsia="宋体" w:hAnsi="Times New Roman" w:cs="Times New Roman"/>
        </w:rPr>
        <w:t>j</w:t>
      </w:r>
      <w:r w:rsidR="0013605F">
        <w:rPr>
          <w:rFonts w:ascii="Times New Roman" w:eastAsia="宋体" w:hAnsi="Times New Roman" w:cs="Times New Roman" w:hint="eastAsia"/>
        </w:rPr>
        <w:t>题的概率</w:t>
      </w:r>
      <w:r w:rsidR="00166438">
        <w:rPr>
          <w:rFonts w:ascii="Times New Roman" w:eastAsia="宋体" w:hAnsi="Times New Roman" w:cs="Times New Roman" w:hint="eastAsia"/>
        </w:rPr>
        <w:t>为：</w:t>
      </w:r>
    </w:p>
    <w:p w14:paraId="4F9FAB40" w14:textId="5E4297E0" w:rsidR="00166438" w:rsidRDefault="00FA54F3" w:rsidP="00741DD7">
      <w:pPr>
        <w:spacing w:line="360" w:lineRule="auto"/>
        <w:ind w:firstLine="420"/>
        <w:rPr>
          <w:rFonts w:ascii="Times New Roman" w:eastAsia="宋体" w:hAnsi="Times New Roman" w:cs="Times New Roman"/>
        </w:rPr>
      </w:pPr>
      <m:oMathPara>
        <m:oMath>
          <m:r>
            <w:rPr>
              <w:rFonts w:ascii="Cambria Math" w:eastAsia="宋体" w:hAnsi="Cambria Math" w:cs="Times New Roman" w:hint="eastAsia"/>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ij</m:t>
                  </m:r>
                </m:sub>
              </m:sSub>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func>
            </m:den>
          </m:f>
        </m:oMath>
      </m:oMathPara>
    </w:p>
    <w:p w14:paraId="70C3FC7C" w14:textId="512EBB61" w:rsidR="00D939F9" w:rsidRDefault="00B0535E" w:rsidP="00B0535E">
      <w:pPr>
        <w:spacing w:line="360" w:lineRule="auto"/>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a</w:t>
      </w:r>
      <w:r w:rsidRPr="00B0535E">
        <w:rPr>
          <w:rFonts w:ascii="Times New Roman" w:eastAsia="宋体" w:hAnsi="Times New Roman" w:cs="Times New Roman"/>
          <w:vertAlign w:val="subscript"/>
        </w:rPr>
        <w:t>j</w:t>
      </w:r>
      <w:r>
        <w:rPr>
          <w:rFonts w:ascii="Times New Roman" w:eastAsia="宋体" w:hAnsi="Times New Roman" w:cs="Times New Roman" w:hint="eastAsia"/>
        </w:rPr>
        <w:t>，</w:t>
      </w:r>
      <w:r>
        <w:rPr>
          <w:rFonts w:ascii="Times New Roman" w:eastAsia="宋体" w:hAnsi="Times New Roman" w:cs="Times New Roman" w:hint="eastAsia"/>
        </w:rPr>
        <w:t>b</w:t>
      </w:r>
      <w:r w:rsidRPr="00B0535E">
        <w:rPr>
          <w:rFonts w:ascii="Times New Roman" w:eastAsia="宋体" w:hAnsi="Times New Roman" w:cs="Times New Roman"/>
          <w:vertAlign w:val="subscript"/>
        </w:rPr>
        <w:t>j</w:t>
      </w:r>
      <w:r>
        <w:rPr>
          <w:rFonts w:ascii="Times New Roman" w:eastAsia="宋体" w:hAnsi="Times New Roman" w:cs="Times New Roman" w:hint="eastAsia"/>
        </w:rPr>
        <w:t>是只与题目有关，与被试无关的参数</w:t>
      </w:r>
      <w:r w:rsidR="00BD7FD2">
        <w:rPr>
          <w:rFonts w:ascii="Times New Roman" w:eastAsia="宋体" w:hAnsi="Times New Roman" w:cs="Times New Roman" w:hint="eastAsia"/>
        </w:rPr>
        <w:t>。</w:t>
      </w:r>
      <w:r w:rsidR="00096FC9">
        <w:rPr>
          <w:rFonts w:ascii="Times New Roman" w:eastAsia="宋体" w:hAnsi="Times New Roman" w:cs="Times New Roman" w:hint="eastAsia"/>
        </w:rPr>
        <w:t>试求</w:t>
      </w:r>
      <w:r w:rsidR="00096FC9">
        <w:rPr>
          <w:rFonts w:ascii="Times New Roman" w:eastAsia="宋体" w:hAnsi="Times New Roman" w:cs="Times New Roman"/>
        </w:rPr>
        <w:t>a</w:t>
      </w:r>
      <w:r w:rsidR="00096FC9" w:rsidRPr="00682E4D">
        <w:rPr>
          <w:rFonts w:ascii="Times New Roman" w:eastAsia="宋体" w:hAnsi="Times New Roman" w:cs="Times New Roman"/>
          <w:vertAlign w:val="subscript"/>
        </w:rPr>
        <w:t>j</w:t>
      </w:r>
      <w:r w:rsidR="00096FC9">
        <w:rPr>
          <w:rFonts w:ascii="Times New Roman" w:eastAsia="宋体" w:hAnsi="Times New Roman" w:cs="Times New Roman" w:hint="eastAsia"/>
        </w:rPr>
        <w:t>与</w:t>
      </w:r>
      <w:r w:rsidR="00096FC9">
        <w:rPr>
          <w:rFonts w:ascii="Times New Roman" w:eastAsia="宋体" w:hAnsi="Times New Roman" w:cs="Times New Roman"/>
        </w:rPr>
        <w:t>b</w:t>
      </w:r>
      <w:r w:rsidR="00096FC9" w:rsidRPr="00682E4D">
        <w:rPr>
          <w:rFonts w:ascii="Times New Roman" w:eastAsia="宋体" w:hAnsi="Times New Roman" w:cs="Times New Roman" w:hint="eastAsia"/>
          <w:vertAlign w:val="subscript"/>
        </w:rPr>
        <w:t>j</w:t>
      </w:r>
      <w:r w:rsidR="00096FC9">
        <w:rPr>
          <w:rFonts w:ascii="Times New Roman" w:eastAsia="宋体" w:hAnsi="Times New Roman" w:cs="Times New Roman" w:hint="eastAsia"/>
        </w:rPr>
        <w:t>的估计值</w:t>
      </w:r>
      <w:r w:rsidR="00080D1A">
        <w:rPr>
          <w:rFonts w:ascii="Times New Roman" w:eastAsia="宋体" w:hAnsi="Times New Roman" w:cs="Times New Roman" w:hint="eastAsia"/>
        </w:rPr>
        <w:t>。</w:t>
      </w:r>
    </w:p>
    <w:p w14:paraId="374E8646" w14:textId="6DCA175C" w:rsidR="001C0E32" w:rsidRDefault="003A09E1" w:rsidP="009A176C">
      <w:pPr>
        <w:spacing w:line="360" w:lineRule="auto"/>
        <w:ind w:left="420"/>
        <w:rPr>
          <w:rFonts w:ascii="Times New Roman" w:eastAsia="宋体" w:hAnsi="Times New Roman" w:cs="Times New Roman"/>
        </w:rPr>
      </w:pPr>
      <w:r>
        <w:rPr>
          <w:rFonts w:ascii="Times New Roman" w:eastAsia="宋体" w:hAnsi="Times New Roman" w:cs="Times New Roman" w:hint="eastAsia"/>
        </w:rPr>
        <w:t>注意到，</w:t>
      </w:r>
      <w:r w:rsidR="00681A72">
        <w:rPr>
          <w:rFonts w:ascii="Times New Roman" w:eastAsia="宋体" w:hAnsi="Times New Roman" w:cs="Times New Roman" w:hint="eastAsia"/>
        </w:rPr>
        <w:t>上例中</w:t>
      </w:r>
      <w:r w:rsidR="00B26629">
        <w:rPr>
          <w:rFonts w:ascii="Times New Roman" w:eastAsia="宋体" w:hAnsi="Times New Roman" w:cs="Times New Roman" w:hint="eastAsia"/>
        </w:rPr>
        <w:t>的</w:t>
      </w:r>
      <w:r w:rsidR="006078C9">
        <w:rPr>
          <w:rFonts w:ascii="Times New Roman" w:eastAsia="宋体" w:hAnsi="Times New Roman" w:cs="Times New Roman" w:hint="eastAsia"/>
        </w:rPr>
        <w:t>似然函数</w:t>
      </w:r>
      <w:r w:rsidR="00B26629">
        <w:rPr>
          <w:rFonts w:ascii="Times New Roman" w:eastAsia="宋体" w:hAnsi="Times New Roman" w:cs="Times New Roman" w:hint="eastAsia"/>
        </w:rPr>
        <w:t>为：</w:t>
      </w:r>
    </w:p>
    <w:p w14:paraId="067B1D6D" w14:textId="61C986CB" w:rsidR="00B26629" w:rsidRPr="003816EE" w:rsidRDefault="00000000" w:rsidP="00B26629">
      <w:pPr>
        <w:spacing w:line="360" w:lineRule="auto"/>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a,b</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nary>
                </m:e>
              </m:nary>
            </m:e>
          </m:func>
        </m:oMath>
      </m:oMathPara>
    </w:p>
    <w:p w14:paraId="4AB46B09" w14:textId="1F464CF4" w:rsidR="00B26629" w:rsidRPr="00D939F9" w:rsidRDefault="00091550" w:rsidP="00D619B1">
      <w:pPr>
        <w:spacing w:line="360" w:lineRule="auto"/>
        <w:rPr>
          <w:rFonts w:ascii="Times New Roman" w:eastAsia="宋体" w:hAnsi="Times New Roman" w:cs="Times New Roman"/>
        </w:rPr>
      </w:pPr>
      <w:r>
        <w:rPr>
          <w:rFonts w:ascii="Times New Roman" w:eastAsia="宋体" w:hAnsi="Times New Roman" w:cs="Times New Roman" w:hint="eastAsia"/>
        </w:rPr>
        <w:t>不难发现，</w:t>
      </w:r>
      <w:r w:rsidR="005145CA">
        <w:rPr>
          <w:rFonts w:ascii="Times New Roman" w:eastAsia="宋体" w:hAnsi="Times New Roman" w:cs="Times New Roman" w:hint="eastAsia"/>
        </w:rPr>
        <w:t>在不借助隐变量</w:t>
      </w:r>
      <w:r w:rsidR="00D619B1">
        <w:rPr>
          <w:rFonts w:ascii="Times New Roman" w:eastAsia="宋体" w:hAnsi="Times New Roman" w:cs="Times New Roman" w:hint="eastAsia"/>
        </w:rPr>
        <w:t>（个体知识水平</w:t>
      </w:r>
      <w:r w:rsidR="00DF5AD7">
        <w:rPr>
          <w:rFonts w:ascii="Times New Roman" w:eastAsia="宋体" w:hAnsi="Times New Roman" w:cs="Times New Roman" w:hint="eastAsia"/>
        </w:rPr>
        <w:t>x</w:t>
      </w:r>
      <w:r w:rsidR="00D619B1">
        <w:rPr>
          <w:rFonts w:ascii="Times New Roman" w:eastAsia="宋体" w:hAnsi="Times New Roman" w:cs="Times New Roman" w:hint="eastAsia"/>
        </w:rPr>
        <w:t>）</w:t>
      </w:r>
      <w:r w:rsidR="005145CA">
        <w:rPr>
          <w:rFonts w:ascii="Times New Roman" w:eastAsia="宋体" w:hAnsi="Times New Roman" w:cs="Times New Roman" w:hint="eastAsia"/>
        </w:rPr>
        <w:t>的情况下，</w:t>
      </w:r>
      <w:r w:rsidR="00D619B1">
        <w:rPr>
          <w:rFonts w:ascii="Times New Roman" w:eastAsia="宋体" w:hAnsi="Times New Roman" w:cs="Times New Roman" w:hint="eastAsia"/>
        </w:rPr>
        <w:t>直接</w:t>
      </w:r>
      <w:r w:rsidR="00F92403">
        <w:rPr>
          <w:rFonts w:ascii="Times New Roman" w:eastAsia="宋体" w:hAnsi="Times New Roman" w:cs="Times New Roman" w:hint="eastAsia"/>
        </w:rPr>
        <w:t>写出</w:t>
      </w:r>
      <w:r w:rsidR="00D619B1">
        <w:rPr>
          <w:rFonts w:ascii="Times New Roman" w:eastAsia="宋体" w:hAnsi="Times New Roman" w:cs="Times New Roman" w:hint="eastAsia"/>
        </w:rPr>
        <w:t>对数似然函数是困难的</w:t>
      </w:r>
      <w:r w:rsidR="001C6383">
        <w:rPr>
          <w:rFonts w:ascii="Times New Roman" w:eastAsia="宋体" w:hAnsi="Times New Roman" w:cs="Times New Roman" w:hint="eastAsia"/>
        </w:rPr>
        <w:t>。</w:t>
      </w:r>
      <w:r w:rsidR="004E3638">
        <w:rPr>
          <w:rFonts w:ascii="Times New Roman" w:eastAsia="宋体" w:hAnsi="Times New Roman" w:cs="Times New Roman" w:hint="eastAsia"/>
        </w:rPr>
        <w:t>但在假设个体</w:t>
      </w:r>
      <w:r w:rsidR="004E3638">
        <w:rPr>
          <w:rFonts w:ascii="Times New Roman" w:eastAsia="宋体" w:hAnsi="Times New Roman" w:cs="Times New Roman" w:hint="eastAsia"/>
        </w:rPr>
        <w:t>i</w:t>
      </w:r>
      <w:r w:rsidR="004E3638">
        <w:rPr>
          <w:rFonts w:ascii="Times New Roman" w:eastAsia="宋体" w:hAnsi="Times New Roman" w:cs="Times New Roman" w:hint="eastAsia"/>
        </w:rPr>
        <w:t>的知识水平为</w:t>
      </w:r>
      <w:r w:rsidR="004E3638">
        <w:rPr>
          <w:rFonts w:ascii="Times New Roman" w:eastAsia="宋体" w:hAnsi="Times New Roman" w:cs="Times New Roman" w:hint="eastAsia"/>
        </w:rPr>
        <w:t>x</w:t>
      </w:r>
      <w:r w:rsidR="004E3638" w:rsidRPr="001C6383">
        <w:rPr>
          <w:rFonts w:ascii="Times New Roman" w:eastAsia="宋体" w:hAnsi="Times New Roman" w:cs="Times New Roman"/>
          <w:vertAlign w:val="subscript"/>
        </w:rPr>
        <w:t>i</w:t>
      </w:r>
      <w:r w:rsidR="004E3638">
        <w:rPr>
          <w:rFonts w:ascii="Times New Roman" w:eastAsia="宋体" w:hAnsi="Times New Roman" w:cs="Times New Roman" w:hint="eastAsia"/>
        </w:rPr>
        <w:t>时，</w:t>
      </w:r>
      <w:r w:rsidR="001C6383">
        <w:rPr>
          <w:rFonts w:ascii="Times New Roman" w:eastAsia="宋体" w:hAnsi="Times New Roman" w:cs="Times New Roman" w:hint="eastAsia"/>
        </w:rPr>
        <w:t>可以借助已知条件写出</w:t>
      </w:r>
      <w:r w:rsidR="008633C1">
        <w:rPr>
          <w:rFonts w:ascii="Times New Roman" w:eastAsia="宋体" w:hAnsi="Times New Roman" w:cs="Times New Roman" w:hint="eastAsia"/>
        </w:rPr>
        <w:t>对数似然函数：</w:t>
      </w:r>
    </w:p>
    <w:p w14:paraId="48EE7B4A" w14:textId="12A5CC96" w:rsidR="001C0E32" w:rsidRPr="00880B33" w:rsidRDefault="00000000" w:rsidP="009A176C">
      <w:pPr>
        <w:spacing w:line="360" w:lineRule="auto"/>
        <w:ind w:left="420"/>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a,b</m:t>
                  </m:r>
                </m:e>
              </m:d>
            </m:e>
          </m:func>
          <m:r>
            <w:rPr>
              <w:rFonts w:ascii="Cambria Math" w:eastAsia="宋体" w:hAnsi="Cambria Math" w:cs="Times New Roman" w:hint="eastAsia"/>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e>
                  </m:nary>
                </m:e>
              </m:nary>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e>
                  </m:func>
                </m:e>
              </m:nary>
            </m:e>
          </m:nary>
          <m:r>
            <w:rPr>
              <w:rFonts w:ascii="Cambria Math" w:eastAsia="宋体" w:hAnsi="Cambria Math" w:cs="Times New Roman" w:hint="eastAsia"/>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e>
                  </m:func>
                </m:e>
              </m:nary>
            </m:e>
          </m:nary>
        </m:oMath>
      </m:oMathPara>
    </w:p>
    <w:p w14:paraId="1B207B84" w14:textId="6F5BD3B9" w:rsidR="001C0E32" w:rsidRDefault="00E23871" w:rsidP="00880B33">
      <w:pPr>
        <w:spacing w:line="360" w:lineRule="auto"/>
        <w:rPr>
          <w:rFonts w:ascii="Times New Roman" w:eastAsia="宋体" w:hAnsi="Times New Roman" w:cs="Times New Roman"/>
        </w:rPr>
      </w:pPr>
      <w:r>
        <w:rPr>
          <w:rFonts w:ascii="Times New Roman" w:eastAsia="宋体" w:hAnsi="Times New Roman" w:cs="Times New Roman" w:hint="eastAsia"/>
        </w:rPr>
        <w:t>事实上，上面这个似然函数也不是那么容易求</w:t>
      </w:r>
      <w:r w:rsidR="00E11114">
        <w:rPr>
          <w:rFonts w:ascii="Times New Roman" w:eastAsia="宋体" w:hAnsi="Times New Roman" w:cs="Times New Roman" w:hint="eastAsia"/>
        </w:rPr>
        <w:t>出表达式的</w:t>
      </w:r>
      <w:r w:rsidR="00DA3F9F">
        <w:rPr>
          <w:rFonts w:ascii="Times New Roman" w:eastAsia="宋体" w:hAnsi="Times New Roman" w:cs="Times New Roman" w:hint="eastAsia"/>
        </w:rPr>
        <w:t>。（不信的同学可以试试</w:t>
      </w:r>
      <w:r w:rsidR="00983E88">
        <w:rPr>
          <w:rFonts w:ascii="Times New Roman" w:eastAsia="宋体" w:hAnsi="Times New Roman" w:cs="Times New Roman" w:hint="eastAsia"/>
        </w:rPr>
        <w:t>，</w:t>
      </w:r>
      <w:r w:rsidR="00CC2065">
        <w:rPr>
          <w:rFonts w:ascii="Times New Roman" w:eastAsia="宋体" w:hAnsi="Times New Roman" w:cs="Times New Roman" w:hint="eastAsia"/>
        </w:rPr>
        <w:t>括弧笑</w:t>
      </w:r>
      <w:r w:rsidR="00DA3F9F">
        <w:rPr>
          <w:rFonts w:ascii="Times New Roman" w:eastAsia="宋体" w:hAnsi="Times New Roman" w:cs="Times New Roman" w:hint="eastAsia"/>
        </w:rPr>
        <w:t>）</w:t>
      </w:r>
      <w:r w:rsidR="005D2340">
        <w:rPr>
          <w:rFonts w:ascii="Times New Roman" w:eastAsia="宋体" w:hAnsi="Times New Roman" w:cs="Times New Roman" w:hint="eastAsia"/>
        </w:rPr>
        <w:lastRenderedPageBreak/>
        <w:t>这个时候又该怎么办呢？</w:t>
      </w:r>
    </w:p>
    <w:p w14:paraId="4831EBFC" w14:textId="692C8927" w:rsidR="00E97618" w:rsidRDefault="00B1019F" w:rsidP="00C74DF7">
      <w:pPr>
        <w:spacing w:line="360" w:lineRule="auto"/>
        <w:jc w:val="center"/>
        <w:rPr>
          <w:noProof/>
        </w:rPr>
      </w:pPr>
      <w:r>
        <w:rPr>
          <w:noProof/>
        </w:rPr>
        <w:drawing>
          <wp:inline distT="0" distB="0" distL="0" distR="0" wp14:anchorId="6C969B7F" wp14:editId="4F8531B5">
            <wp:extent cx="2038841" cy="18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8841" cy="1800000"/>
                    </a:xfrm>
                    <a:prstGeom prst="rect">
                      <a:avLst/>
                    </a:prstGeom>
                    <a:noFill/>
                    <a:ln>
                      <a:noFill/>
                    </a:ln>
                  </pic:spPr>
                </pic:pic>
              </a:graphicData>
            </a:graphic>
          </wp:inline>
        </w:drawing>
      </w:r>
    </w:p>
    <w:p w14:paraId="0FC7D7A6" w14:textId="51F48F26" w:rsidR="00A73ACF" w:rsidRDefault="0058500A" w:rsidP="00880B33">
      <w:pPr>
        <w:spacing w:line="360" w:lineRule="auto"/>
        <w:rPr>
          <w:rFonts w:ascii="Times New Roman" w:eastAsia="宋体" w:hAnsi="Times New Roman" w:cs="Times New Roman"/>
        </w:rPr>
      </w:pPr>
      <w:r>
        <w:rPr>
          <w:rFonts w:ascii="Times New Roman" w:eastAsia="宋体" w:hAnsi="Times New Roman" w:cs="Times New Roman" w:hint="eastAsia"/>
        </w:rPr>
        <w:t>有</w:t>
      </w:r>
      <w:r w:rsidR="00666BB0">
        <w:rPr>
          <w:rFonts w:ascii="Times New Roman" w:eastAsia="宋体" w:hAnsi="Times New Roman" w:cs="Times New Roman" w:hint="eastAsia"/>
        </w:rPr>
        <w:t>小伙伴或许已经看出来了，积分中的</w:t>
      </w:r>
      <m:oMath>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oMath>
      <w:r w:rsidR="00FC350F">
        <w:rPr>
          <w:rFonts w:ascii="Times New Roman" w:eastAsia="宋体" w:hAnsi="Times New Roman" w:cs="Times New Roman" w:hint="eastAsia"/>
          <w:iCs/>
        </w:rPr>
        <w:t>式实际上是</w:t>
      </w:r>
      <w:r w:rsidR="00FC350F">
        <w:rPr>
          <w:rFonts w:ascii="Times New Roman" w:eastAsia="宋体" w:hAnsi="Times New Roman" w:cs="Times New Roman" w:hint="eastAsia"/>
          <w:iCs/>
        </w:rPr>
        <w:t>x</w:t>
      </w:r>
      <w:r w:rsidR="00FC350F" w:rsidRPr="00FC350F">
        <w:rPr>
          <w:rFonts w:ascii="Times New Roman" w:eastAsia="宋体" w:hAnsi="Times New Roman" w:cs="Times New Roman"/>
          <w:iCs/>
          <w:vertAlign w:val="subscript"/>
        </w:rPr>
        <w:t>i</w:t>
      </w:r>
      <w:r w:rsidR="00FC350F">
        <w:rPr>
          <w:rFonts w:ascii="Times New Roman" w:eastAsia="宋体" w:hAnsi="Times New Roman" w:cs="Times New Roman" w:hint="eastAsia"/>
          <w:iCs/>
        </w:rPr>
        <w:t>的条件密度，</w:t>
      </w:r>
      <w:r w:rsidR="004B276B">
        <w:rPr>
          <w:rFonts w:ascii="Times New Roman" w:eastAsia="宋体" w:hAnsi="Times New Roman" w:cs="Times New Roman" w:hint="eastAsia"/>
          <w:iCs/>
        </w:rPr>
        <w:t>换言之，</w:t>
      </w:r>
      <w:r w:rsidR="0036713F">
        <w:rPr>
          <w:rFonts w:ascii="Times New Roman" w:eastAsia="宋体" w:hAnsi="Times New Roman" w:cs="Times New Roman" w:hint="eastAsia"/>
          <w:iCs/>
        </w:rPr>
        <w:t>有</w:t>
      </w:r>
      <m:oMath>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r>
          <w:rPr>
            <w:rFonts w:ascii="Cambria Math" w:eastAsia="宋体" w:hAnsi="Cambria Math" w:cs="Times New Roman" w:hint="eastAsia"/>
          </w:rPr>
          <m:t>=</m:t>
        </m:r>
        <m:r>
          <w:rPr>
            <w:rFonts w:ascii="Cambria Math" w:eastAsia="宋体" w:hAnsi="Cambria Math" w:cs="Times New Roman"/>
          </w:rPr>
          <m:t>1</m:t>
        </m:r>
      </m:oMath>
      <w:r>
        <w:rPr>
          <w:rFonts w:ascii="Times New Roman" w:eastAsia="宋体" w:hAnsi="Times New Roman" w:cs="Times New Roman" w:hint="eastAsia"/>
        </w:rPr>
        <w:t>，</w:t>
      </w:r>
      <w:r w:rsidR="00A67BBA">
        <w:rPr>
          <w:rFonts w:ascii="Times New Roman" w:eastAsia="宋体" w:hAnsi="Times New Roman" w:cs="Times New Roman" w:hint="eastAsia"/>
        </w:rPr>
        <w:t>另外，显然地，</w:t>
      </w:r>
      <w:r w:rsidR="00206525">
        <w:rPr>
          <w:rFonts w:ascii="Times New Roman" w:eastAsia="宋体" w:hAnsi="Times New Roman" w:cs="Times New Roman" w:hint="eastAsia"/>
        </w:rPr>
        <w:t>对数函数是一个凹函数（上凸函数）</w:t>
      </w:r>
      <w:r>
        <w:rPr>
          <w:rFonts w:ascii="Times New Roman" w:eastAsia="宋体" w:hAnsi="Times New Roman" w:cs="Times New Roman" w:hint="eastAsia"/>
        </w:rPr>
        <w:t>。提示到这里，高中数学</w:t>
      </w:r>
      <w:r w:rsidR="00741404">
        <w:rPr>
          <w:rFonts w:ascii="Times New Roman" w:eastAsia="宋体" w:hAnsi="Times New Roman" w:cs="Times New Roman" w:hint="eastAsia"/>
        </w:rPr>
        <w:t>基础</w:t>
      </w:r>
      <w:r>
        <w:rPr>
          <w:rFonts w:ascii="Times New Roman" w:eastAsia="宋体" w:hAnsi="Times New Roman" w:cs="Times New Roman" w:hint="eastAsia"/>
        </w:rPr>
        <w:t>比较好的小伙伴可能就能反应过来了，答案是琴生不等式！</w:t>
      </w:r>
    </w:p>
    <w:p w14:paraId="6E3198F1" w14:textId="617868AB" w:rsidR="00666BB0" w:rsidRDefault="00001B2A" w:rsidP="00001B2A">
      <w:pPr>
        <w:spacing w:line="360" w:lineRule="auto"/>
        <w:jc w:val="center"/>
        <w:rPr>
          <w:rFonts w:ascii="Times New Roman" w:eastAsia="宋体" w:hAnsi="Times New Roman" w:cs="Times New Roman"/>
        </w:rPr>
      </w:pPr>
      <w:r>
        <w:rPr>
          <w:noProof/>
        </w:rPr>
        <w:drawing>
          <wp:inline distT="0" distB="0" distL="0" distR="0" wp14:anchorId="0C42FC24" wp14:editId="0A9E767F">
            <wp:extent cx="2146501" cy="2700000"/>
            <wp:effectExtent l="0" t="0" r="635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501" cy="2700000"/>
                    </a:xfrm>
                    <a:prstGeom prst="rect">
                      <a:avLst/>
                    </a:prstGeom>
                    <a:noFill/>
                    <a:ln>
                      <a:noFill/>
                    </a:ln>
                  </pic:spPr>
                </pic:pic>
              </a:graphicData>
            </a:graphic>
          </wp:inline>
        </w:drawing>
      </w:r>
    </w:p>
    <w:p w14:paraId="63544362" w14:textId="01BA440E" w:rsidR="00001B2A" w:rsidRPr="00666BB0" w:rsidRDefault="00C046E5" w:rsidP="00001B2A">
      <w:pPr>
        <w:spacing w:line="360" w:lineRule="auto"/>
        <w:jc w:val="center"/>
        <w:rPr>
          <w:rFonts w:ascii="Times New Roman" w:eastAsia="宋体" w:hAnsi="Times New Roman" w:cs="Times New Roman"/>
        </w:rPr>
      </w:pPr>
      <w:r>
        <w:rPr>
          <w:rFonts w:ascii="Times New Roman" w:eastAsia="宋体" w:hAnsi="Times New Roman" w:cs="Times New Roman"/>
        </w:rPr>
        <w:t>[</w:t>
      </w:r>
      <w:r w:rsidR="00001B2A">
        <w:rPr>
          <w:rFonts w:ascii="Times New Roman" w:eastAsia="宋体" w:hAnsi="Times New Roman" w:cs="Times New Roman"/>
        </w:rPr>
        <w:t>K</w:t>
      </w:r>
      <w:r w:rsidR="00001B2A">
        <w:rPr>
          <w:rFonts w:ascii="Times New Roman" w:eastAsia="宋体" w:hAnsi="Times New Roman" w:cs="Times New Roman" w:hint="eastAsia"/>
        </w:rPr>
        <w:t>ono</w:t>
      </w:r>
      <w:r w:rsidR="00001B2A">
        <w:rPr>
          <w:rFonts w:ascii="Times New Roman" w:eastAsia="宋体" w:hAnsi="Times New Roman" w:cs="Times New Roman"/>
        </w:rPr>
        <w:t xml:space="preserve"> Jensen da!</w:t>
      </w:r>
      <w:r>
        <w:rPr>
          <w:rFonts w:ascii="Times New Roman" w:eastAsia="宋体" w:hAnsi="Times New Roman" w:cs="Times New Roman"/>
        </w:rPr>
        <w:t>]</w:t>
      </w:r>
    </w:p>
    <w:p w14:paraId="6F340A23" w14:textId="5F282BF5" w:rsidR="00654243" w:rsidRDefault="0068194C" w:rsidP="00880B33">
      <w:pPr>
        <w:spacing w:line="360" w:lineRule="auto"/>
        <w:rPr>
          <w:rFonts w:ascii="Times New Roman" w:eastAsia="宋体" w:hAnsi="Times New Roman" w:cs="Times New Roman"/>
        </w:rPr>
      </w:pPr>
      <w:r>
        <w:rPr>
          <w:rFonts w:ascii="Times New Roman" w:eastAsia="宋体" w:hAnsi="Times New Roman" w:cs="Times New Roman" w:hint="eastAsia"/>
        </w:rPr>
        <w:t>琴生不等式给出了</w:t>
      </w:r>
      <w:r w:rsidR="00857261">
        <w:rPr>
          <w:rFonts w:ascii="Times New Roman" w:eastAsia="宋体" w:hAnsi="Times New Roman" w:cs="Times New Roman" w:hint="eastAsia"/>
        </w:rPr>
        <w:t>上凸函数或下凸函数函数值的期望与期望的函数值之间的关系，即</w:t>
      </w:r>
      <w:r w:rsidR="00654243">
        <w:rPr>
          <w:rFonts w:ascii="Times New Roman" w:eastAsia="宋体" w:hAnsi="Times New Roman" w:cs="Times New Roman" w:hint="eastAsia"/>
        </w:rPr>
        <w:t>若</w:t>
      </w:r>
      <w:r w:rsidR="003536EE">
        <w:rPr>
          <w:rFonts w:ascii="Times New Roman" w:eastAsia="宋体" w:hAnsi="Times New Roman" w:cs="Times New Roman" w:hint="eastAsia"/>
        </w:rPr>
        <w:t>非负函数</w:t>
      </w:r>
      <m:oMath>
        <m:r>
          <w:rPr>
            <w:rFonts w:ascii="Cambria Math" w:eastAsia="宋体" w:hAnsi="Cambria Math" w:cs="Times New Roman" w:hint="eastAsia"/>
          </w:rPr>
          <m:t>f(</m:t>
        </m:r>
        <m:r>
          <w:rPr>
            <w:rFonts w:ascii="Cambria Math" w:eastAsia="宋体" w:hAnsi="Cambria Math" w:cs="Times New Roman"/>
          </w:rPr>
          <m:t>x)</m:t>
        </m:r>
      </m:oMath>
      <w:r w:rsidR="003536EE">
        <w:rPr>
          <w:rFonts w:ascii="Times New Roman" w:eastAsia="宋体" w:hAnsi="Times New Roman" w:cs="Times New Roman" w:hint="eastAsia"/>
        </w:rPr>
        <w:t>满足</w:t>
      </w:r>
      <m:oMath>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r>
              <m:rPr>
                <m:sty m:val="p"/>
              </m:rPr>
              <w:rPr>
                <w:rFonts w:ascii="Cambria Math" w:eastAsia="宋体" w:hAnsi="Cambria Math" w:cs="Times New Roman"/>
              </w:rPr>
              <m:t>d</m:t>
            </m:r>
            <m:r>
              <w:rPr>
                <w:rFonts w:ascii="Cambria Math" w:eastAsia="宋体" w:hAnsi="Cambria Math" w:cs="Times New Roman"/>
              </w:rPr>
              <m:t>x</m:t>
            </m:r>
          </m:e>
        </m:nary>
        <m:r>
          <w:rPr>
            <w:rFonts w:ascii="Cambria Math" w:eastAsia="宋体" w:hAnsi="Cambria Math" w:cs="Times New Roman"/>
          </w:rPr>
          <m:t>=1</m:t>
        </m:r>
      </m:oMath>
      <w:r w:rsidR="00654243">
        <w:rPr>
          <w:rFonts w:ascii="Times New Roman" w:eastAsia="宋体" w:hAnsi="Times New Roman" w:cs="Times New Roman" w:hint="eastAsia"/>
        </w:rPr>
        <w:t>，</w:t>
      </w:r>
      <m:oMath>
        <m:r>
          <w:rPr>
            <w:rFonts w:ascii="Cambria Math" w:eastAsia="宋体" w:hAnsi="Cambria Math" w:cs="Times New Roman" w:hint="eastAsia"/>
          </w:rPr>
          <m:t>g</m:t>
        </m:r>
        <m:d>
          <m:dPr>
            <m:ctrlPr>
              <w:rPr>
                <w:rFonts w:ascii="Cambria Math" w:eastAsia="宋体" w:hAnsi="Cambria Math" w:cs="Times New Roman"/>
                <w:i/>
              </w:rPr>
            </m:ctrlPr>
          </m:dPr>
          <m:e>
            <m:r>
              <w:rPr>
                <w:rFonts w:ascii="Cambria Math" w:eastAsia="宋体" w:hAnsi="Cambria Math" w:cs="Times New Roman"/>
              </w:rPr>
              <m:t>x</m:t>
            </m:r>
          </m:e>
        </m:d>
      </m:oMath>
      <w:r w:rsidR="00C16EC4">
        <w:rPr>
          <w:rFonts w:ascii="Times New Roman" w:eastAsia="宋体" w:hAnsi="Times New Roman" w:cs="Times New Roman" w:hint="eastAsia"/>
        </w:rPr>
        <w:t>是可积函数</w:t>
      </w:r>
      <w:r w:rsidR="00AD3AF3">
        <w:rPr>
          <w:rFonts w:ascii="Times New Roman" w:eastAsia="宋体" w:hAnsi="Times New Roman" w:cs="Times New Roman" w:hint="eastAsia"/>
        </w:rPr>
        <w:t>，</w:t>
      </w:r>
      <w:r w:rsidR="00861E5F">
        <w:rPr>
          <w:rFonts w:ascii="Times New Roman" w:eastAsia="宋体" w:hAnsi="Times New Roman" w:cs="Times New Roman" w:hint="eastAsia"/>
        </w:rPr>
        <w:t>h</w:t>
      </w:r>
      <w:r w:rsidR="00AD3AF3">
        <w:rPr>
          <w:rFonts w:ascii="Times New Roman" w:eastAsia="宋体" w:hAnsi="Times New Roman" w:cs="Times New Roman" w:hint="eastAsia"/>
        </w:rPr>
        <w:t>是</w:t>
      </w:r>
      <w:r w:rsidR="00A465AC">
        <w:rPr>
          <w:rFonts w:ascii="Times New Roman" w:eastAsia="宋体" w:hAnsi="Times New Roman" w:cs="Times New Roman" w:hint="eastAsia"/>
        </w:rPr>
        <w:t>定义</w:t>
      </w:r>
      <w:r w:rsidR="00AD3AF3">
        <w:rPr>
          <w:rFonts w:ascii="Times New Roman" w:eastAsia="宋体" w:hAnsi="Times New Roman" w:cs="Times New Roman" w:hint="eastAsia"/>
        </w:rPr>
        <w:t>在</w:t>
      </w:r>
      <m:oMath>
        <m:r>
          <w:rPr>
            <w:rFonts w:ascii="Cambria Math" w:eastAsia="宋体" w:hAnsi="Cambria Math" w:cs="Times New Roman" w:hint="eastAsia"/>
          </w:rPr>
          <m:t>g</m:t>
        </m:r>
        <m:d>
          <m:dPr>
            <m:ctrlPr>
              <w:rPr>
                <w:rFonts w:ascii="Cambria Math" w:eastAsia="宋体" w:hAnsi="Cambria Math" w:cs="Times New Roman"/>
                <w:i/>
              </w:rPr>
            </m:ctrlPr>
          </m:dPr>
          <m:e>
            <m:r>
              <w:rPr>
                <w:rFonts w:ascii="Cambria Math" w:eastAsia="宋体" w:hAnsi="Cambria Math" w:cs="Times New Roman"/>
              </w:rPr>
              <m:t>x</m:t>
            </m:r>
          </m:e>
        </m:d>
      </m:oMath>
      <w:r w:rsidR="0051236B">
        <w:rPr>
          <w:rFonts w:ascii="Times New Roman" w:eastAsia="宋体" w:hAnsi="Times New Roman" w:cs="Times New Roman" w:hint="eastAsia"/>
        </w:rPr>
        <w:t>值域</w:t>
      </w:r>
      <w:r w:rsidR="00AD3AF3">
        <w:rPr>
          <w:rFonts w:ascii="Times New Roman" w:eastAsia="宋体" w:hAnsi="Times New Roman" w:cs="Times New Roman" w:hint="eastAsia"/>
        </w:rPr>
        <w:t>上的上凸函数，那么：</w:t>
      </w:r>
    </w:p>
    <w:p w14:paraId="50D8A8B2" w14:textId="6F0F3747" w:rsidR="00AD3AF3" w:rsidRPr="006F3846" w:rsidRDefault="00AA6D58" w:rsidP="00880B33">
      <w:pPr>
        <w:spacing w:line="360" w:lineRule="auto"/>
        <w:rPr>
          <w:rFonts w:ascii="Times New Roman" w:eastAsia="宋体" w:hAnsi="Times New Roman" w:cs="Times New Roman"/>
          <w:i/>
        </w:rPr>
      </w:pPr>
      <m:oMathPara>
        <m:oMath>
          <m:r>
            <m:rPr>
              <m:sty m:val="p"/>
            </m:rPr>
            <w:rPr>
              <w:rFonts w:ascii="Cambria Math" w:eastAsia="MS Gothic" w:hAnsi="Cambria Math" w:cs="MS Gothic" w:hint="eastAsia"/>
            </w:rPr>
            <m:t>h</m:t>
          </m:r>
          <m:d>
            <m:dPr>
              <m:ctrlPr>
                <w:rPr>
                  <w:rFonts w:ascii="Cambria Math" w:eastAsia="宋体" w:hAnsi="Cambria Math" w:cs="Times New Roman"/>
                  <w:i/>
                </w:rPr>
              </m:ctrlPr>
            </m:dPr>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r>
                    <m:rPr>
                      <m:sty m:val="p"/>
                    </m:rPr>
                    <w:rPr>
                      <w:rFonts w:ascii="Cambria Math" w:eastAsia="宋体" w:hAnsi="Cambria Math" w:cs="Times New Roman"/>
                    </w:rPr>
                    <m:t>d</m:t>
                  </m:r>
                  <m:r>
                    <w:rPr>
                      <w:rFonts w:ascii="Cambria Math" w:eastAsia="宋体" w:hAnsi="Cambria Math" w:cs="Times New Roman"/>
                    </w:rPr>
                    <m:t>x</m:t>
                  </m:r>
                </m:e>
              </m:nary>
            </m:e>
          </m:d>
          <m:r>
            <w:rPr>
              <w:rFonts w:ascii="Cambria Math" w:eastAsia="宋体" w:hAnsi="Cambria Math" w:cs="Times New Roman"/>
            </w:rPr>
            <m:t>=</m:t>
          </m:r>
          <m:r>
            <m:rPr>
              <m:sty m:val="p"/>
            </m:rPr>
            <w:rPr>
              <w:rFonts w:ascii="Cambria Math" w:eastAsia="宋体" w:hAnsi="Cambria Math" w:cs="Times New Roman"/>
            </w:rPr>
            <m:t>h</m:t>
          </m:r>
          <m:d>
            <m:dPr>
              <m:ctrlPr>
                <w:rPr>
                  <w:rFonts w:ascii="Cambria Math" w:eastAsia="宋体" w:hAnsi="Cambria Math" w:cs="Times New Roman"/>
                  <w:i/>
                </w:rPr>
              </m:ctrlPr>
            </m:dPr>
            <m:e>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rPr>
                        <m:t>x</m:t>
                      </m:r>
                    </m:e>
                  </m:d>
                </m:e>
              </m:d>
            </m:e>
          </m:d>
          <m:r>
            <w:rPr>
              <w:rFonts w:ascii="Cambria Math" w:eastAsia="宋体" w:hAnsi="Cambria Math" w:cs="Times New Roman"/>
            </w:rPr>
            <m:t>≥E</m:t>
          </m:r>
          <m:d>
            <m:dPr>
              <m:ctrlPr>
                <w:rPr>
                  <w:rFonts w:ascii="Cambria Math" w:eastAsia="宋体" w:hAnsi="Cambria Math" w:cs="Times New Roman"/>
                  <w:i/>
                </w:rPr>
              </m:ctrlPr>
            </m:dPr>
            <m:e>
              <m:r>
                <m:rPr>
                  <m:sty m:val="p"/>
                </m:rPr>
                <w:rPr>
                  <w:rFonts w:ascii="Cambria Math" w:eastAsia="宋体" w:hAnsi="Cambria Math" w:cs="Times New Roman"/>
                </w:rPr>
                <m:t>h</m:t>
              </m:r>
              <m:d>
                <m:dPr>
                  <m:begChr m:val="["/>
                  <m:endChr m:val="]"/>
                  <m:ctrlPr>
                    <w:rPr>
                      <w:rFonts w:ascii="Cambria Math" w:eastAsia="宋体" w:hAnsi="Cambria Math" w:cs="Times New Roman"/>
                      <w:i/>
                    </w:rPr>
                  </m:ctrlPr>
                </m:dPr>
                <m:e>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rPr>
                        <m:t>x</m:t>
                      </m:r>
                    </m:e>
                  </m:d>
                </m:e>
              </m:d>
            </m:e>
          </m:d>
          <m:r>
            <w:rPr>
              <w:rFonts w:ascii="Cambria Math" w:eastAsia="宋体" w:hAnsi="Cambria Math" w:cs="Times New Roman"/>
            </w:rPr>
            <m:t>=</m:t>
          </m:r>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m:rPr>
                  <m:sty m:val="p"/>
                </m:rPr>
                <w:rPr>
                  <w:rFonts w:ascii="Cambria Math" w:eastAsia="宋体" w:hAnsi="Cambria Math" w:cs="Times New Roman"/>
                </w:rPr>
                <m:t>h</m:t>
              </m:r>
              <m:d>
                <m:dPr>
                  <m:begChr m:val="["/>
                  <m:endChr m:val="]"/>
                  <m:ctrlPr>
                    <w:rPr>
                      <w:rFonts w:ascii="Cambria Math" w:eastAsia="宋体" w:hAnsi="Cambria Math" w:cs="Times New Roman"/>
                      <w:i/>
                    </w:rPr>
                  </m:ctrlPr>
                </m:dPr>
                <m:e>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rPr>
                        <m:t>x</m:t>
                      </m:r>
                    </m:e>
                  </m:d>
                </m:e>
              </m:d>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r>
                <m:rPr>
                  <m:sty m:val="p"/>
                </m:rPr>
                <w:rPr>
                  <w:rFonts w:ascii="Cambria Math" w:eastAsia="宋体" w:hAnsi="Cambria Math" w:cs="Times New Roman"/>
                </w:rPr>
                <m:t>d</m:t>
              </m:r>
              <m:r>
                <w:rPr>
                  <w:rFonts w:ascii="Cambria Math" w:eastAsia="宋体" w:hAnsi="Cambria Math" w:cs="Times New Roman"/>
                </w:rPr>
                <m:t>x</m:t>
              </m:r>
            </m:e>
          </m:nary>
        </m:oMath>
      </m:oMathPara>
    </w:p>
    <w:p w14:paraId="35C897E1" w14:textId="4280AA08" w:rsidR="006F3846" w:rsidRDefault="006F3846" w:rsidP="00880B33">
      <w:pPr>
        <w:spacing w:line="360" w:lineRule="auto"/>
        <w:rPr>
          <w:rFonts w:ascii="Times New Roman" w:eastAsia="宋体" w:hAnsi="Times New Roman" w:cs="Times New Roman"/>
          <w:iCs/>
        </w:rPr>
      </w:pPr>
      <w:r>
        <w:rPr>
          <w:rFonts w:ascii="Times New Roman" w:eastAsia="宋体" w:hAnsi="Times New Roman" w:cs="Times New Roman" w:hint="eastAsia"/>
          <w:iCs/>
        </w:rPr>
        <w:t>回带入</w:t>
      </w:r>
      <w:r w:rsidR="00C6110A">
        <w:rPr>
          <w:rFonts w:ascii="Times New Roman" w:eastAsia="宋体" w:hAnsi="Times New Roman" w:cs="Times New Roman" w:hint="eastAsia"/>
          <w:iCs/>
        </w:rPr>
        <w:t>对数似然函数</w:t>
      </w:r>
      <w:r w:rsidR="008C03EE">
        <w:rPr>
          <w:rFonts w:ascii="Times New Roman" w:eastAsia="宋体" w:hAnsi="Times New Roman" w:cs="Times New Roman" w:hint="eastAsia"/>
          <w:iCs/>
        </w:rPr>
        <w:t>，我们有：</w:t>
      </w:r>
    </w:p>
    <w:p w14:paraId="5D07C6A7" w14:textId="5411EBB2" w:rsidR="008C03EE" w:rsidRPr="006F3846" w:rsidRDefault="00000000" w:rsidP="00880B33">
      <w:pPr>
        <w:spacing w:line="360" w:lineRule="auto"/>
        <w:rPr>
          <w:rFonts w:ascii="Times New Roman" w:eastAsia="宋体" w:hAnsi="Times New Roman" w:cs="Times New Roman"/>
          <w:iCs/>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a,b</m:t>
                  </m:r>
                </m:e>
              </m:d>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func>
                        </m:e>
                      </m:d>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j</m:t>
                              </m:r>
                            </m:sub>
                          </m:sSub>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e>
              </m:nary>
            </m:e>
          </m:nary>
          <m:r>
            <w:rPr>
              <w:rFonts w:ascii="Cambria Math" w:eastAsia="宋体" w:hAnsi="Cambria Math" w:cs="Times New Roman"/>
            </w:rPr>
            <m:t>=E</m:t>
          </m:r>
          <m:d>
            <m:dPr>
              <m:begChr m:val="["/>
              <m:endChr m:val="]"/>
              <m:ctrlPr>
                <w:rPr>
                  <w:rFonts w:ascii="Cambria Math" w:eastAsia="宋体" w:hAnsi="Cambria Math" w:cs="Times New Roman"/>
                  <w:i/>
                </w:rPr>
              </m:ctrlPr>
            </m:dPr>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func>
                    </m:e>
                  </m:nary>
                </m:e>
              </m:nary>
            </m:e>
          </m:d>
        </m:oMath>
      </m:oMathPara>
    </w:p>
    <w:p w14:paraId="04E97399" w14:textId="1455E09C" w:rsidR="00881D5F" w:rsidRDefault="00627432" w:rsidP="00880B33">
      <w:pPr>
        <w:spacing w:line="360" w:lineRule="auto"/>
        <w:rPr>
          <w:rFonts w:ascii="Times New Roman" w:eastAsia="宋体" w:hAnsi="Times New Roman" w:cs="Times New Roman"/>
        </w:rPr>
      </w:pPr>
      <w:r>
        <w:rPr>
          <w:rFonts w:ascii="Times New Roman" w:eastAsia="宋体" w:hAnsi="Times New Roman" w:cs="Times New Roman" w:hint="eastAsia"/>
        </w:rPr>
        <w:t>注意到</w:t>
      </w:r>
      <m:oMath>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func>
              </m:e>
            </m:nary>
          </m:e>
        </m:nary>
      </m:oMath>
      <w:r w:rsidR="00F07E30">
        <w:rPr>
          <w:rFonts w:ascii="Times New Roman" w:eastAsia="宋体" w:hAnsi="Times New Roman" w:cs="Times New Roman" w:hint="eastAsia"/>
        </w:rPr>
        <w:t>实际上</w:t>
      </w:r>
      <w:r w:rsidR="00520816">
        <w:rPr>
          <w:rFonts w:ascii="Times New Roman" w:eastAsia="宋体" w:hAnsi="Times New Roman" w:cs="Times New Roman" w:hint="eastAsia"/>
        </w:rPr>
        <w:t>是在数据完全收集情况下的对数似然，</w:t>
      </w:r>
      <w:r w:rsidR="008A36C1">
        <w:rPr>
          <w:rFonts w:ascii="Times New Roman" w:eastAsia="宋体" w:hAnsi="Times New Roman" w:cs="Times New Roman" w:hint="eastAsia"/>
        </w:rPr>
        <w:t>上式的含义是：考虑隐变量情况下的完全数据对数似然的期望值是实际数据对数似然的下界。</w:t>
      </w:r>
      <w:r w:rsidR="00B92BA8">
        <w:rPr>
          <w:rFonts w:ascii="Times New Roman" w:eastAsia="宋体" w:hAnsi="Times New Roman" w:cs="Times New Roman" w:hint="eastAsia"/>
        </w:rPr>
        <w:t>故我们可</w:t>
      </w:r>
      <w:r w:rsidR="00B92BA8">
        <w:rPr>
          <w:rFonts w:ascii="Times New Roman" w:eastAsia="宋体" w:hAnsi="Times New Roman" w:cs="Times New Roman" w:hint="eastAsia"/>
        </w:rPr>
        <w:lastRenderedPageBreak/>
        <w:t>以进一步通过最大化</w:t>
      </w:r>
      <m:oMath>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func>
                      </m:e>
                    </m:d>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j</m:t>
                            </m:r>
                          </m:sub>
                        </m:sSub>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e>
            </m:nary>
          </m:e>
        </m:nary>
      </m:oMath>
      <w:r w:rsidR="00801D98">
        <w:rPr>
          <w:rFonts w:ascii="Times New Roman" w:eastAsia="宋体" w:hAnsi="Times New Roman" w:cs="Times New Roman" w:hint="eastAsia"/>
        </w:rPr>
        <w:t>来求出</w:t>
      </w:r>
      <w:r w:rsidR="00471E21">
        <w:rPr>
          <w:rFonts w:ascii="Times New Roman" w:eastAsia="宋体" w:hAnsi="Times New Roman" w:cs="Times New Roman" w:hint="eastAsia"/>
        </w:rPr>
        <w:t>参数</w:t>
      </w:r>
      <w:r w:rsidR="00471E21">
        <w:rPr>
          <w:rFonts w:ascii="Times New Roman" w:eastAsia="宋体" w:hAnsi="Times New Roman" w:cs="Times New Roman" w:hint="eastAsia"/>
        </w:rPr>
        <w:t>a</w:t>
      </w:r>
      <w:r w:rsidR="00471E21">
        <w:rPr>
          <w:rFonts w:ascii="Times New Roman" w:eastAsia="宋体" w:hAnsi="Times New Roman" w:cs="Times New Roman" w:hint="eastAsia"/>
        </w:rPr>
        <w:t>和</w:t>
      </w:r>
      <w:r w:rsidR="00471E21">
        <w:rPr>
          <w:rFonts w:ascii="Times New Roman" w:eastAsia="宋体" w:hAnsi="Times New Roman" w:cs="Times New Roman" w:hint="eastAsia"/>
        </w:rPr>
        <w:t>b</w:t>
      </w:r>
      <w:r w:rsidR="00471E21">
        <w:rPr>
          <w:rFonts w:ascii="Times New Roman" w:eastAsia="宋体" w:hAnsi="Times New Roman" w:cs="Times New Roman" w:hint="eastAsia"/>
        </w:rPr>
        <w:t>的估计值</w:t>
      </w:r>
      <w:r w:rsidR="00881D5F">
        <w:rPr>
          <w:rFonts w:ascii="Times New Roman" w:eastAsia="宋体" w:hAnsi="Times New Roman" w:cs="Times New Roman" w:hint="eastAsia"/>
        </w:rPr>
        <w:t>。当然，在实际过程中，前式依然很难求解，更常用的是将求取期望和极大似然的步骤分开进行，具体如下：</w:t>
      </w:r>
    </w:p>
    <w:p w14:paraId="58570228" w14:textId="2F237A5E" w:rsidR="00471E21" w:rsidRPr="00FE31B5" w:rsidRDefault="002460BA" w:rsidP="00FE31B5">
      <w:pPr>
        <w:pStyle w:val="a3"/>
        <w:numPr>
          <w:ilvl w:val="0"/>
          <w:numId w:val="4"/>
        </w:numPr>
        <w:spacing w:line="360" w:lineRule="auto"/>
        <w:ind w:firstLineChars="0"/>
        <w:rPr>
          <w:rFonts w:ascii="Times New Roman" w:eastAsia="宋体" w:hAnsi="Times New Roman" w:cs="Times New Roman"/>
          <w:iCs/>
        </w:rPr>
      </w:pPr>
      <w:r w:rsidRPr="00FE31B5">
        <w:rPr>
          <w:rFonts w:ascii="Times New Roman" w:eastAsia="宋体" w:hAnsi="Times New Roman" w:cs="Times New Roman" w:hint="eastAsia"/>
        </w:rPr>
        <w:t>E</w:t>
      </w:r>
      <w:r w:rsidRPr="00FE31B5">
        <w:rPr>
          <w:rFonts w:ascii="Times New Roman" w:eastAsia="宋体" w:hAnsi="Times New Roman" w:cs="Times New Roman" w:hint="eastAsia"/>
        </w:rPr>
        <w:t>步：</w:t>
      </w:r>
      <w:r w:rsidR="00881D5F" w:rsidRPr="00FE31B5">
        <w:rPr>
          <w:rFonts w:ascii="Times New Roman" w:eastAsia="宋体" w:hAnsi="Times New Roman" w:cs="Times New Roman" w:hint="eastAsia"/>
        </w:rPr>
        <w:t>根据前一轮得到的</w:t>
      </w:r>
      <w:r w:rsidR="00881D5F" w:rsidRPr="00FE31B5">
        <w:rPr>
          <w:rFonts w:ascii="Times New Roman" w:eastAsia="宋体" w:hAnsi="Times New Roman" w:cs="Times New Roman" w:hint="eastAsia"/>
        </w:rPr>
        <w:t>a</w:t>
      </w:r>
      <w:r w:rsidR="00881D5F" w:rsidRPr="00FE31B5">
        <w:rPr>
          <w:rFonts w:ascii="Times New Roman" w:eastAsia="宋体" w:hAnsi="Times New Roman" w:cs="Times New Roman"/>
          <w:vertAlign w:val="subscript"/>
        </w:rPr>
        <w:t>j</w:t>
      </w:r>
      <w:r w:rsidR="00881D5F" w:rsidRPr="00FE31B5">
        <w:rPr>
          <w:rFonts w:ascii="Times New Roman" w:eastAsia="宋体" w:hAnsi="Times New Roman" w:cs="Times New Roman" w:hint="eastAsia"/>
        </w:rPr>
        <w:t>和</w:t>
      </w:r>
      <w:r w:rsidR="00881D5F" w:rsidRPr="00FE31B5">
        <w:rPr>
          <w:rFonts w:ascii="Times New Roman" w:eastAsia="宋体" w:hAnsi="Times New Roman" w:cs="Times New Roman" w:hint="eastAsia"/>
        </w:rPr>
        <w:t>b</w:t>
      </w:r>
      <w:r w:rsidR="00881D5F" w:rsidRPr="00FE31B5">
        <w:rPr>
          <w:rFonts w:ascii="Times New Roman" w:eastAsia="宋体" w:hAnsi="Times New Roman" w:cs="Times New Roman"/>
          <w:vertAlign w:val="subscript"/>
        </w:rPr>
        <w:t>j</w:t>
      </w:r>
      <w:r w:rsidR="00881D5F" w:rsidRPr="00FE31B5">
        <w:rPr>
          <w:rFonts w:ascii="Times New Roman" w:eastAsia="宋体" w:hAnsi="Times New Roman" w:cs="Times New Roman" w:hint="eastAsia"/>
        </w:rPr>
        <w:t>的估计值计算出权重</w:t>
      </w:r>
      <m:oMath>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j</m:t>
                </m:r>
              </m:sub>
            </m:sSub>
          </m:e>
        </m:d>
      </m:oMath>
      <w:r w:rsidR="00881D5F" w:rsidRPr="00FE31B5">
        <w:rPr>
          <w:rFonts w:ascii="Times New Roman" w:eastAsia="宋体" w:hAnsi="Times New Roman" w:cs="Times New Roman" w:hint="eastAsia"/>
          <w:iCs/>
        </w:rPr>
        <w:t>，</w:t>
      </w:r>
      <w:r w:rsidR="00F441C4" w:rsidRPr="00FE31B5">
        <w:rPr>
          <w:rFonts w:ascii="Times New Roman" w:eastAsia="宋体" w:hAnsi="Times New Roman" w:cs="Times New Roman" w:hint="eastAsia"/>
          <w:iCs/>
        </w:rPr>
        <w:t>并根据权重求出</w:t>
      </w:r>
      <w:r w:rsidR="00371239" w:rsidRPr="00FE31B5">
        <w:rPr>
          <w:rFonts w:ascii="Times New Roman" w:eastAsia="宋体" w:hAnsi="Times New Roman" w:cs="Times New Roman" w:hint="eastAsia"/>
          <w:iCs/>
        </w:rPr>
        <w:t>考虑隐变量情况下的</w:t>
      </w:r>
      <w:r w:rsidR="00F441C4" w:rsidRPr="00FE31B5">
        <w:rPr>
          <w:rFonts w:ascii="Times New Roman" w:eastAsia="宋体" w:hAnsi="Times New Roman" w:cs="Times New Roman" w:hint="eastAsia"/>
          <w:iCs/>
        </w:rPr>
        <w:t>完全数据对数似然的期望</w:t>
      </w:r>
      <w:r w:rsidR="00FE31B5" w:rsidRPr="00FE31B5">
        <w:rPr>
          <w:rFonts w:ascii="Times New Roman" w:eastAsia="宋体" w:hAnsi="Times New Roman" w:cs="Times New Roman" w:hint="eastAsia"/>
          <w:iCs/>
        </w:rPr>
        <w:t>。</w:t>
      </w:r>
    </w:p>
    <w:p w14:paraId="68A57918" w14:textId="531BB127" w:rsidR="00FE31B5" w:rsidRDefault="00FE31B5" w:rsidP="00FE31B5">
      <w:pPr>
        <w:pStyle w:val="a3"/>
        <w:numPr>
          <w:ilvl w:val="0"/>
          <w:numId w:val="4"/>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hint="eastAsia"/>
        </w:rPr>
        <w:t>步：根据求出的对数似然的期望的表达式，求出使得该表达式取极大值时的</w:t>
      </w:r>
      <w:r w:rsidRPr="00FE31B5">
        <w:rPr>
          <w:rFonts w:ascii="Times New Roman" w:eastAsia="宋体" w:hAnsi="Times New Roman" w:cs="Times New Roman" w:hint="eastAsia"/>
        </w:rPr>
        <w:t>a</w:t>
      </w:r>
      <w:r w:rsidRPr="00FE31B5">
        <w:rPr>
          <w:rFonts w:ascii="Times New Roman" w:eastAsia="宋体" w:hAnsi="Times New Roman" w:cs="Times New Roman"/>
          <w:vertAlign w:val="subscript"/>
        </w:rPr>
        <w:t>j</w:t>
      </w:r>
      <w:r w:rsidRPr="00FE31B5">
        <w:rPr>
          <w:rFonts w:ascii="Times New Roman" w:eastAsia="宋体" w:hAnsi="Times New Roman" w:cs="Times New Roman" w:hint="eastAsia"/>
        </w:rPr>
        <w:t>和</w:t>
      </w:r>
      <w:r w:rsidRPr="00FE31B5">
        <w:rPr>
          <w:rFonts w:ascii="Times New Roman" w:eastAsia="宋体" w:hAnsi="Times New Roman" w:cs="Times New Roman" w:hint="eastAsia"/>
        </w:rPr>
        <w:t>b</w:t>
      </w:r>
      <w:r w:rsidRPr="00FE31B5">
        <w:rPr>
          <w:rFonts w:ascii="Times New Roman" w:eastAsia="宋体" w:hAnsi="Times New Roman" w:cs="Times New Roman"/>
          <w:vertAlign w:val="subscript"/>
        </w:rPr>
        <w:t>j</w:t>
      </w:r>
      <w:r>
        <w:rPr>
          <w:rFonts w:ascii="Times New Roman" w:eastAsia="宋体" w:hAnsi="Times New Roman" w:cs="Times New Roman" w:hint="eastAsia"/>
        </w:rPr>
        <w:t>作为下一轮的参数。</w:t>
      </w:r>
    </w:p>
    <w:p w14:paraId="2A9A2107" w14:textId="1533E823" w:rsidR="008C6C44" w:rsidRPr="008C6C44" w:rsidRDefault="00FE31B5" w:rsidP="008C6C44">
      <w:pPr>
        <w:pStyle w:val="a3"/>
        <w:numPr>
          <w:ilvl w:val="0"/>
          <w:numId w:val="4"/>
        </w:numPr>
        <w:spacing w:line="360" w:lineRule="auto"/>
        <w:ind w:firstLineChars="0"/>
        <w:rPr>
          <w:rFonts w:ascii="Times New Roman" w:eastAsia="宋体" w:hAnsi="Times New Roman" w:cs="Times New Roman" w:hint="eastAsia"/>
        </w:rPr>
      </w:pPr>
      <w:r>
        <w:rPr>
          <w:rFonts w:ascii="Times New Roman" w:eastAsia="宋体" w:hAnsi="Times New Roman" w:cs="Times New Roman" w:hint="eastAsia"/>
        </w:rPr>
        <w:t>重复</w:t>
      </w:r>
      <w:r>
        <w:rPr>
          <w:rFonts w:ascii="Times New Roman" w:eastAsia="宋体" w:hAnsi="Times New Roman" w:cs="Times New Roman" w:hint="eastAsia"/>
        </w:rPr>
        <w:t>E</w:t>
      </w:r>
      <w:r>
        <w:rPr>
          <w:rFonts w:ascii="Times New Roman" w:eastAsia="宋体" w:hAnsi="Times New Roman" w:cs="Times New Roman" w:hint="eastAsia"/>
        </w:rPr>
        <w:t>步和</w:t>
      </w:r>
      <w:r>
        <w:rPr>
          <w:rFonts w:ascii="Times New Roman" w:eastAsia="宋体" w:hAnsi="Times New Roman" w:cs="Times New Roman" w:hint="eastAsia"/>
        </w:rPr>
        <w:t>M</w:t>
      </w:r>
      <w:r>
        <w:rPr>
          <w:rFonts w:ascii="Times New Roman" w:eastAsia="宋体" w:hAnsi="Times New Roman" w:cs="Times New Roman" w:hint="eastAsia"/>
        </w:rPr>
        <w:t>步直到达到期望的精度。</w:t>
      </w:r>
    </w:p>
    <w:p w14:paraId="75F1CD6D" w14:textId="77777777" w:rsidR="008C6C44" w:rsidRDefault="008C6C44" w:rsidP="008C6C44">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值得注意的是，在实践中即使在知道参数的情况下，</w:t>
      </w:r>
      <w:r>
        <w:rPr>
          <w:rFonts w:ascii="Times New Roman" w:eastAsia="宋体" w:hAnsi="Times New Roman" w:cs="Times New Roman" w:hint="eastAsia"/>
        </w:rPr>
        <w:t>E</w:t>
      </w:r>
      <w:r>
        <w:rPr>
          <w:rFonts w:ascii="Times New Roman" w:eastAsia="宋体" w:hAnsi="Times New Roman" w:cs="Times New Roman" w:hint="eastAsia"/>
        </w:rPr>
        <w:t>步中的那个反常积分依然很难求，这个时候更常用的做法是将连续隐变量</w:t>
      </w:r>
      <w:r>
        <w:rPr>
          <w:rFonts w:ascii="Times New Roman" w:eastAsia="宋体" w:hAnsi="Times New Roman" w:cs="Times New Roman" w:hint="eastAsia"/>
        </w:rPr>
        <w:t>x</w:t>
      </w:r>
      <w:r w:rsidRPr="00152E96">
        <w:rPr>
          <w:rFonts w:ascii="Times New Roman" w:eastAsia="宋体" w:hAnsi="Times New Roman" w:cs="Times New Roman"/>
          <w:vertAlign w:val="subscript"/>
        </w:rPr>
        <w:t>i</w:t>
      </w:r>
      <w:r>
        <w:rPr>
          <w:rFonts w:ascii="Times New Roman" w:eastAsia="宋体" w:hAnsi="Times New Roman" w:cs="Times New Roman" w:hint="eastAsia"/>
        </w:rPr>
        <w:t>离散化，并在离散的情况下改写期望，即构建一个函数</w:t>
      </w:r>
      <m:oMath>
        <m:r>
          <w:rPr>
            <w:rFonts w:ascii="Cambria Math" w:eastAsia="宋体" w:hAnsi="Cambria Math" w:cs="Times New Roman" w:hint="eastAsia"/>
          </w:rPr>
          <m:t>Q</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oMath>
      <w:r>
        <w:rPr>
          <w:rFonts w:ascii="Times New Roman" w:eastAsia="宋体" w:hAnsi="Times New Roman" w:cs="Times New Roman" w:hint="eastAsia"/>
        </w:rPr>
        <w:t>，使得</w:t>
      </w:r>
      <m:oMath>
        <m:r>
          <w:rPr>
            <w:rFonts w:ascii="Cambria Math" w:eastAsia="宋体" w:hAnsi="Cambria Math" w:cs="Times New Roman" w:hint="eastAsia"/>
          </w:rPr>
          <m:t>Q</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θ</m:t>
                </m:r>
                <m:ctrlPr>
                  <w:rPr>
                    <w:rFonts w:ascii="Cambria Math" w:eastAsia="宋体" w:hAnsi="Cambria Math" w:cs="Times New Roman" w:hint="eastAsia"/>
                    <w:i/>
                  </w:rPr>
                </m:ctrlPr>
              </m:e>
              <m:sub>
                <m:r>
                  <w:rPr>
                    <w:rFonts w:ascii="Cambria Math" w:eastAsia="宋体" w:hAnsi="Cambria Math" w:cs="Times New Roman"/>
                  </w:rPr>
                  <m:t>k</m:t>
                </m:r>
              </m:sub>
            </m:sSub>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γ</m:t>
            </m:r>
          </m:e>
          <m:sub>
            <m:r>
              <w:rPr>
                <w:rFonts w:ascii="Cambria Math" w:eastAsia="宋体" w:hAnsi="Cambria Math" w:cs="Times New Roman"/>
              </w:rPr>
              <m:t>k</m:t>
            </m:r>
          </m:sub>
        </m:sSub>
      </m:oMath>
      <w:r>
        <w:rPr>
          <w:rFonts w:ascii="Times New Roman" w:eastAsia="宋体" w:hAnsi="Times New Roman" w:cs="Times New Roman" w:hint="eastAsia"/>
        </w:rPr>
        <w:t xml:space="preserve"> </w:t>
      </w:r>
      <m:oMath>
        <m:d>
          <m:dPr>
            <m:ctrlPr>
              <w:rPr>
                <w:rFonts w:ascii="Cambria Math" w:eastAsia="宋体" w:hAnsi="Cambria Math" w:cs="Times New Roman"/>
                <w:i/>
              </w:rPr>
            </m:ctrlPr>
          </m:dPr>
          <m:e>
            <m:r>
              <w:rPr>
                <w:rFonts w:ascii="Cambria Math" w:eastAsia="宋体" w:hAnsi="Cambria Math" w:cs="Times New Roman"/>
              </w:rPr>
              <m:t>0&lt;</m:t>
            </m:r>
            <m:sSub>
              <m:sSubPr>
                <m:ctrlPr>
                  <w:rPr>
                    <w:rFonts w:ascii="Cambria Math" w:eastAsia="宋体" w:hAnsi="Cambria Math" w:cs="Times New Roman"/>
                    <w:i/>
                  </w:rPr>
                </m:ctrlPr>
              </m:sSubPr>
              <m:e>
                <m:r>
                  <w:rPr>
                    <w:rFonts w:ascii="Cambria Math" w:eastAsia="宋体" w:hAnsi="Cambria Math" w:cs="Times New Roman"/>
                  </w:rPr>
                  <m:t>γ</m:t>
                </m:r>
              </m:e>
              <m:sub>
                <m:r>
                  <w:rPr>
                    <w:rFonts w:ascii="Cambria Math" w:eastAsia="宋体" w:hAnsi="Cambria Math" w:cs="Times New Roman"/>
                  </w:rPr>
                  <m:t>k</m:t>
                </m:r>
              </m:sub>
            </m:sSub>
            <m:r>
              <w:rPr>
                <w:rFonts w:ascii="Cambria Math" w:eastAsia="宋体" w:hAnsi="Cambria Math" w:cs="Times New Roman"/>
              </w:rPr>
              <m:t>&lt;1</m:t>
            </m:r>
          </m:e>
        </m:d>
      </m:oMath>
      <w:r>
        <w:rPr>
          <w:rFonts w:ascii="Times New Roman" w:eastAsia="宋体" w:hAnsi="Times New Roman" w:cs="Times New Roman" w:hint="eastAsia"/>
        </w:rPr>
        <w:t>，且</w:t>
      </w:r>
      <m:oMath>
        <m:nary>
          <m:naryPr>
            <m:chr m:val="∑"/>
            <m:limLoc m:val="undOvr"/>
            <m:subHide m:val="1"/>
            <m:supHide m:val="1"/>
            <m:ctrlPr>
              <w:rPr>
                <w:rFonts w:ascii="Cambria Math" w:eastAsia="宋体" w:hAnsi="Cambria Math" w:cs="Times New Roman"/>
                <w:i/>
              </w:rPr>
            </m:ctrlPr>
          </m:naryPr>
          <m:sub/>
          <m:sup/>
          <m:e>
            <m:sSub>
              <m:sSubPr>
                <m:ctrlPr>
                  <w:rPr>
                    <w:rFonts w:ascii="Cambria Math" w:eastAsia="宋体" w:hAnsi="Cambria Math" w:cs="Times New Roman"/>
                    <w:i/>
                  </w:rPr>
                </m:ctrlPr>
              </m:sSubPr>
              <m:e>
                <m:r>
                  <w:rPr>
                    <w:rFonts w:ascii="Cambria Math" w:eastAsia="宋体" w:hAnsi="Cambria Math" w:cs="Times New Roman"/>
                  </w:rPr>
                  <m:t>γ</m:t>
                </m:r>
              </m:e>
              <m:sub>
                <m:r>
                  <w:rPr>
                    <w:rFonts w:ascii="Cambria Math" w:eastAsia="宋体" w:hAnsi="Cambria Math" w:cs="Times New Roman"/>
                  </w:rPr>
                  <m:t>k</m:t>
                </m:r>
              </m:sub>
            </m:sSub>
          </m:e>
        </m:nary>
        <m:r>
          <w:rPr>
            <w:rFonts w:ascii="Cambria Math" w:eastAsia="宋体" w:hAnsi="Cambria Math" w:cs="Times New Roman"/>
          </w:rPr>
          <m:t>=1</m:t>
        </m:r>
      </m:oMath>
      <w:r>
        <w:rPr>
          <w:rFonts w:ascii="Times New Roman" w:eastAsia="宋体" w:hAnsi="Times New Roman" w:cs="Times New Roman" w:hint="eastAsia"/>
        </w:rPr>
        <w:t>，并将</w:t>
      </w:r>
      <w:r>
        <w:rPr>
          <w:rFonts w:ascii="Times New Roman" w:eastAsia="宋体" w:hAnsi="Times New Roman" w:cs="Times New Roman" w:hint="eastAsia"/>
        </w:rPr>
        <w:t>E</w:t>
      </w:r>
      <w:r>
        <w:rPr>
          <w:rFonts w:ascii="Times New Roman" w:eastAsia="宋体" w:hAnsi="Times New Roman" w:cs="Times New Roman" w:hint="eastAsia"/>
        </w:rPr>
        <w:t>步中的反常积分改写为：</w:t>
      </w:r>
    </w:p>
    <w:p w14:paraId="5862BE2A" w14:textId="77777777" w:rsidR="008C6C44" w:rsidRDefault="008C6C44" w:rsidP="008C6C44">
      <w:pPr>
        <w:spacing w:line="360" w:lineRule="auto"/>
        <w:ind w:firstLineChars="200" w:firstLine="420"/>
        <w:rPr>
          <w:rFonts w:ascii="Times New Roman" w:eastAsia="宋体" w:hAnsi="Times New Roman" w:cs="Times New Roman"/>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k</m:t>
              </m:r>
            </m:sub>
            <m:sup/>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hint="eastAsia"/>
                                </w:rPr>
                                <m:t>θ</m:t>
                              </m:r>
                              <m:ctrlPr>
                                <w:rPr>
                                  <w:rFonts w:ascii="Cambria Math" w:eastAsia="宋体" w:hAnsi="Cambria Math" w:cs="Times New Roman" w:hint="eastAsia"/>
                                  <w:i/>
                                </w:rPr>
                              </m:ctrlPr>
                            </m:e>
                            <m:sub>
                              <m:r>
                                <w:rPr>
                                  <w:rFonts w:ascii="Cambria Math" w:eastAsia="宋体" w:hAnsi="Cambria Math" w:cs="Times New Roman"/>
                                </w:rPr>
                                <m:t>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func>
                </m:e>
              </m:d>
              <m:sSub>
                <m:sSubPr>
                  <m:ctrlPr>
                    <w:rPr>
                      <w:rFonts w:ascii="Cambria Math" w:eastAsia="宋体" w:hAnsi="Cambria Math" w:cs="Times New Roman"/>
                      <w:i/>
                    </w:rPr>
                  </m:ctrlPr>
                </m:sSubPr>
                <m:e>
                  <m:r>
                    <w:rPr>
                      <w:rFonts w:ascii="Cambria Math" w:eastAsia="宋体" w:hAnsi="Cambria Math" w:cs="Times New Roman"/>
                    </w:rPr>
                    <m:t>γ</m:t>
                  </m:r>
                </m:e>
                <m:sub>
                  <m:r>
                    <w:rPr>
                      <w:rFonts w:ascii="Cambria Math" w:eastAsia="宋体" w:hAnsi="Cambria Math" w:cs="Times New Roman"/>
                    </w:rPr>
                    <m:t>k</m:t>
                  </m:r>
                </m:sub>
              </m:sSub>
            </m:e>
          </m:nary>
        </m:oMath>
      </m:oMathPara>
    </w:p>
    <w:p w14:paraId="422074C9" w14:textId="1D936E80" w:rsidR="00AA5BB1" w:rsidRDefault="00AA5BB1" w:rsidP="002054ED">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到这里，一切看上去都还不错</w:t>
      </w:r>
      <w:r w:rsidR="00EC2468">
        <w:rPr>
          <w:rFonts w:ascii="Times New Roman" w:eastAsia="宋体" w:hAnsi="Times New Roman" w:cs="Times New Roman" w:hint="eastAsia"/>
        </w:rPr>
        <w:t>，我们的方法</w:t>
      </w:r>
      <w:r w:rsidR="00676AED">
        <w:rPr>
          <w:rFonts w:ascii="Times New Roman" w:eastAsia="宋体" w:hAnsi="Times New Roman" w:cs="Times New Roman" w:hint="eastAsia"/>
        </w:rPr>
        <w:t>终于</w:t>
      </w:r>
      <w:r w:rsidR="00EC2468">
        <w:rPr>
          <w:rFonts w:ascii="Times New Roman" w:eastAsia="宋体" w:hAnsi="Times New Roman" w:cs="Times New Roman" w:hint="eastAsia"/>
        </w:rPr>
        <w:t>可以实施了</w:t>
      </w:r>
      <w:r w:rsidR="009F5E11">
        <w:rPr>
          <w:rFonts w:ascii="Times New Roman" w:eastAsia="宋体" w:hAnsi="Times New Roman" w:cs="Times New Roman" w:hint="eastAsia"/>
        </w:rPr>
        <w:t>……吗？</w:t>
      </w:r>
    </w:p>
    <w:p w14:paraId="47C67A2E" w14:textId="244A0E27" w:rsidR="009F5E11" w:rsidRDefault="009F5E11" w:rsidP="00A13499">
      <w:pPr>
        <w:spacing w:line="360" w:lineRule="auto"/>
        <w:jc w:val="center"/>
        <w:rPr>
          <w:rFonts w:ascii="Times New Roman" w:eastAsia="宋体" w:hAnsi="Times New Roman" w:cs="Times New Roman" w:hint="eastAsia"/>
        </w:rPr>
      </w:pPr>
      <w:r>
        <w:rPr>
          <w:noProof/>
        </w:rPr>
        <w:drawing>
          <wp:inline distT="0" distB="0" distL="0" distR="0" wp14:anchorId="480DC708" wp14:editId="1B8E889D">
            <wp:extent cx="2435115" cy="19440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5115" cy="1944000"/>
                    </a:xfrm>
                    <a:prstGeom prst="rect">
                      <a:avLst/>
                    </a:prstGeom>
                    <a:noFill/>
                    <a:ln>
                      <a:noFill/>
                    </a:ln>
                  </pic:spPr>
                </pic:pic>
              </a:graphicData>
            </a:graphic>
          </wp:inline>
        </w:drawing>
      </w:r>
    </w:p>
    <w:p w14:paraId="48542E9C" w14:textId="64121CB0" w:rsidR="00AA5BB1" w:rsidRDefault="00F46A3B" w:rsidP="002054ED">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啊哈！聪明的小伙伴已经猜到了！我们之前选择权重</w:t>
      </w:r>
      <w:r w:rsidR="001F1A6C">
        <w:rPr>
          <w:rFonts w:ascii="Times New Roman" w:eastAsia="宋体" w:hAnsi="Times New Roman" w:cs="Times New Roman" w:hint="eastAsia"/>
        </w:rPr>
        <w:t>的方式</w:t>
      </w:r>
      <w:r w:rsidR="001742ED">
        <w:rPr>
          <w:rFonts w:ascii="Times New Roman" w:eastAsia="宋体" w:hAnsi="Times New Roman" w:cs="Times New Roman" w:hint="eastAsia"/>
        </w:rPr>
        <w:t>不总</w:t>
      </w:r>
      <w:r>
        <w:rPr>
          <w:rFonts w:ascii="Times New Roman" w:eastAsia="宋体" w:hAnsi="Times New Roman" w:cs="Times New Roman" w:hint="eastAsia"/>
        </w:rPr>
        <w:t>是合理的！</w:t>
      </w:r>
    </w:p>
    <w:p w14:paraId="52563951" w14:textId="06075BBD" w:rsidR="00725AF3" w:rsidRDefault="001F1A6C" w:rsidP="004D3DA8">
      <w:pPr>
        <w:spacing w:line="360" w:lineRule="auto"/>
        <w:jc w:val="center"/>
        <w:rPr>
          <w:rFonts w:ascii="Times New Roman" w:eastAsia="宋体" w:hAnsi="Times New Roman" w:cs="Times New Roman"/>
        </w:rPr>
      </w:pPr>
      <w:r>
        <w:rPr>
          <w:noProof/>
        </w:rPr>
        <w:drawing>
          <wp:inline distT="0" distB="0" distL="0" distR="0" wp14:anchorId="63570300" wp14:editId="10816C97">
            <wp:extent cx="2289238" cy="198000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9238" cy="1980000"/>
                    </a:xfrm>
                    <a:prstGeom prst="rect">
                      <a:avLst/>
                    </a:prstGeom>
                    <a:noFill/>
                    <a:ln>
                      <a:noFill/>
                    </a:ln>
                  </pic:spPr>
                </pic:pic>
              </a:graphicData>
            </a:graphic>
          </wp:inline>
        </w:drawing>
      </w:r>
    </w:p>
    <w:p w14:paraId="013261D5" w14:textId="28C67028" w:rsidR="00725AF3" w:rsidRDefault="00E23ADC" w:rsidP="002054ED">
      <w:pPr>
        <w:spacing w:line="36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lastRenderedPageBreak/>
        <w:t>让我们回到</w:t>
      </w:r>
      <w:r>
        <w:rPr>
          <w:rFonts w:ascii="Times New Roman" w:eastAsia="宋体" w:hAnsi="Times New Roman" w:cs="Times New Roman" w:hint="eastAsia"/>
        </w:rPr>
        <w:t>EM</w:t>
      </w:r>
      <w:r>
        <w:rPr>
          <w:rFonts w:ascii="Times New Roman" w:eastAsia="宋体" w:hAnsi="Times New Roman" w:cs="Times New Roman" w:hint="eastAsia"/>
        </w:rPr>
        <w:t>算法中，这个方法希望通过</w:t>
      </w:r>
      <w:r w:rsidR="006670B0">
        <w:rPr>
          <w:rFonts w:ascii="Times New Roman" w:eastAsia="宋体" w:hAnsi="Times New Roman" w:cs="Times New Roman" w:hint="eastAsia"/>
        </w:rPr>
        <w:t>使用</w:t>
      </w:r>
      <w:r w:rsidR="001253AE" w:rsidRPr="00FE31B5">
        <w:rPr>
          <w:rFonts w:ascii="Times New Roman" w:eastAsia="宋体" w:hAnsi="Times New Roman" w:cs="Times New Roman" w:hint="eastAsia"/>
          <w:iCs/>
        </w:rPr>
        <w:t>完全数据对数似然的期望</w:t>
      </w:r>
      <w:r w:rsidR="001253AE">
        <w:rPr>
          <w:rFonts w:ascii="Times New Roman" w:eastAsia="宋体" w:hAnsi="Times New Roman" w:cs="Times New Roman" w:hint="eastAsia"/>
          <w:iCs/>
        </w:rPr>
        <w:t>作为实际数据</w:t>
      </w:r>
      <w:r w:rsidR="003249D1">
        <w:rPr>
          <w:rFonts w:ascii="Times New Roman" w:eastAsia="宋体" w:hAnsi="Times New Roman" w:cs="Times New Roman" w:hint="eastAsia"/>
          <w:iCs/>
        </w:rPr>
        <w:t>对数</w:t>
      </w:r>
      <w:r w:rsidR="001253AE">
        <w:rPr>
          <w:rFonts w:ascii="Times New Roman" w:eastAsia="宋体" w:hAnsi="Times New Roman" w:cs="Times New Roman" w:hint="eastAsia"/>
          <w:iCs/>
        </w:rPr>
        <w:t>似然的下界，通过</w:t>
      </w:r>
      <w:r>
        <w:rPr>
          <w:rFonts w:ascii="Times New Roman" w:eastAsia="宋体" w:hAnsi="Times New Roman" w:cs="Times New Roman" w:hint="eastAsia"/>
        </w:rPr>
        <w:t>不断迭代</w:t>
      </w:r>
      <w:r w:rsidR="001253AE">
        <w:rPr>
          <w:rFonts w:ascii="Times New Roman" w:eastAsia="宋体" w:hAnsi="Times New Roman" w:cs="Times New Roman" w:hint="eastAsia"/>
        </w:rPr>
        <w:t>，最终使得</w:t>
      </w:r>
      <w:r w:rsidR="00861CB4">
        <w:rPr>
          <w:rFonts w:ascii="Times New Roman" w:eastAsia="宋体" w:hAnsi="Times New Roman" w:cs="Times New Roman" w:hint="eastAsia"/>
        </w:rPr>
        <w:t>完全数据对数似然的期望的极大值点逼近实际数据似然的极大值点</w:t>
      </w:r>
      <w:r w:rsidR="00101919">
        <w:rPr>
          <w:rFonts w:ascii="Times New Roman" w:eastAsia="宋体" w:hAnsi="Times New Roman" w:cs="Times New Roman" w:hint="eastAsia"/>
        </w:rPr>
        <w:t>，这也就要求了我们的完全数据对数似然的期望</w:t>
      </w:r>
      <w:r w:rsidR="003249D1">
        <w:rPr>
          <w:rFonts w:ascii="Times New Roman" w:eastAsia="宋体" w:hAnsi="Times New Roman" w:cs="Times New Roman" w:hint="eastAsia"/>
        </w:rPr>
        <w:t>是</w:t>
      </w:r>
      <w:r w:rsidR="003249D1">
        <w:rPr>
          <w:rFonts w:ascii="Times New Roman" w:eastAsia="宋体" w:hAnsi="Times New Roman" w:cs="Times New Roman" w:hint="eastAsia"/>
          <w:iCs/>
        </w:rPr>
        <w:t>实际数据对数似然</w:t>
      </w:r>
      <w:r w:rsidR="003249D1">
        <w:rPr>
          <w:rFonts w:ascii="Times New Roman" w:eastAsia="宋体" w:hAnsi="Times New Roman" w:cs="Times New Roman" w:hint="eastAsia"/>
          <w:iCs/>
        </w:rPr>
        <w:t>的紧下界，用人话来说，就是保证在</w:t>
      </w:r>
      <w:r w:rsidR="003249D1">
        <w:rPr>
          <w:rFonts w:ascii="Times New Roman" w:eastAsia="宋体" w:hAnsi="Times New Roman" w:cs="Times New Roman" w:hint="eastAsia"/>
        </w:rPr>
        <w:t>完全数据对数似然的期望</w:t>
      </w:r>
      <w:r w:rsidR="003249D1">
        <w:rPr>
          <w:rFonts w:ascii="Times New Roman" w:eastAsia="宋体" w:hAnsi="Times New Roman" w:cs="Times New Roman" w:hint="eastAsia"/>
        </w:rPr>
        <w:t>中至少有一点使得</w:t>
      </w:r>
      <w:r w:rsidR="003249D1">
        <w:rPr>
          <w:rFonts w:ascii="Times New Roman" w:eastAsia="宋体" w:hAnsi="Times New Roman" w:cs="Times New Roman" w:hint="eastAsia"/>
          <w:iCs/>
        </w:rPr>
        <w:t>琴生不等式的等号成立。</w:t>
      </w:r>
    </w:p>
    <w:p w14:paraId="18F9E9A4" w14:textId="562C4379" w:rsidR="00725AF3" w:rsidRDefault="00EC7D47" w:rsidP="002054ED">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现在，让我们回到一开始，我们逼近的目标是：</w:t>
      </w:r>
    </w:p>
    <w:p w14:paraId="10E78B78" w14:textId="79FB9BBF" w:rsidR="00EC7D47" w:rsidRPr="00874392" w:rsidRDefault="00EC7D47" w:rsidP="002054ED">
      <w:pPr>
        <w:spacing w:line="360" w:lineRule="auto"/>
        <w:ind w:firstLineChars="200" w:firstLine="420"/>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a,b</m:t>
                  </m:r>
                </m:e>
              </m:d>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e>
                  </m:func>
                </m:e>
              </m:nary>
            </m:e>
          </m:nary>
        </m:oMath>
      </m:oMathPara>
    </w:p>
    <w:p w14:paraId="4492EDB1" w14:textId="3D32A24A" w:rsidR="00874392" w:rsidRPr="003249D1" w:rsidRDefault="00874392" w:rsidP="002054ED">
      <w:pPr>
        <w:spacing w:line="36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首先，将</w:t>
      </w:r>
      <w:r w:rsidR="005E10FC">
        <w:rPr>
          <w:rFonts w:ascii="Times New Roman" w:eastAsia="宋体" w:hAnsi="Times New Roman" w:cs="Times New Roman" w:hint="eastAsia"/>
        </w:rPr>
        <w:t>隐变量</w:t>
      </w:r>
      <w:r w:rsidR="005E10FC" w:rsidRPr="00262D39">
        <w:rPr>
          <w:rFonts w:ascii="Times New Roman" w:eastAsia="宋体" w:hAnsi="Times New Roman" w:cs="Times New Roman" w:hint="eastAsia"/>
          <w:i/>
          <w:iCs/>
        </w:rPr>
        <w:t>x</w:t>
      </w:r>
      <w:r w:rsidR="005E10FC" w:rsidRPr="005E10FC">
        <w:rPr>
          <w:rFonts w:ascii="Times New Roman" w:eastAsia="宋体" w:hAnsi="Times New Roman" w:cs="Times New Roman"/>
          <w:vertAlign w:val="subscript"/>
        </w:rPr>
        <w:t>i</w:t>
      </w:r>
      <w:r>
        <w:rPr>
          <w:rFonts w:ascii="Times New Roman" w:eastAsia="宋体" w:hAnsi="Times New Roman" w:cs="Times New Roman" w:hint="eastAsia"/>
        </w:rPr>
        <w:t>离散化</w:t>
      </w:r>
      <w:r w:rsidR="007345D4">
        <w:rPr>
          <w:rFonts w:ascii="Times New Roman" w:eastAsia="宋体" w:hAnsi="Times New Roman" w:cs="Times New Roman" w:hint="eastAsia"/>
        </w:rPr>
        <w:t>（事实上，完全可以在假设的那一步直接设定隐变量是一个离散型随机变量，这样就省去了后面的诸多麻烦）</w:t>
      </w:r>
      <w:r>
        <w:rPr>
          <w:rFonts w:ascii="Times New Roman" w:eastAsia="宋体" w:hAnsi="Times New Roman" w:cs="Times New Roman" w:hint="eastAsia"/>
        </w:rPr>
        <w:t>：</w:t>
      </w:r>
    </w:p>
    <w:p w14:paraId="4F6561D5" w14:textId="48FD06F0" w:rsidR="008A317C" w:rsidRPr="00874392" w:rsidRDefault="008A317C" w:rsidP="008A317C">
      <w:pPr>
        <w:spacing w:line="360" w:lineRule="auto"/>
        <w:ind w:firstLineChars="200" w:firstLine="420"/>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a,b</m:t>
                  </m:r>
                </m:e>
              </m:d>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e>
                  </m:func>
                </m:e>
              </m:nary>
            </m:e>
          </m:nary>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supHide m:val="1"/>
                          <m:ctrlPr>
                            <w:rPr>
                              <w:rFonts w:ascii="Cambria Math" w:eastAsia="宋体" w:hAnsi="Cambria Math" w:cs="Times New Roman"/>
                              <w:i/>
                            </w:rPr>
                          </m:ctrlPr>
                        </m:naryPr>
                        <m:sub>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rPr>
                                <m:t>i</m:t>
                              </m:r>
                            </m:sub>
                          </m:sSub>
                        </m:sub>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nary>
                    </m:e>
                  </m:func>
                </m:e>
              </m:nary>
            </m:e>
          </m:nary>
        </m:oMath>
      </m:oMathPara>
    </w:p>
    <w:p w14:paraId="7894F856" w14:textId="0A03680E" w:rsidR="00725AF3" w:rsidRDefault="00B05001" w:rsidP="00D26B9C">
      <w:pPr>
        <w:spacing w:line="360" w:lineRule="auto"/>
        <w:rPr>
          <w:rFonts w:ascii="Times New Roman" w:eastAsia="宋体" w:hAnsi="Times New Roman" w:cs="Times New Roman"/>
        </w:rPr>
      </w:pPr>
      <w:r>
        <w:rPr>
          <w:rFonts w:ascii="Times New Roman" w:eastAsia="宋体" w:hAnsi="Times New Roman" w:cs="Times New Roman" w:hint="eastAsia"/>
        </w:rPr>
        <w:t>然后，引入</w:t>
      </w:r>
      <w:r w:rsidR="00CD0D1E">
        <w:rPr>
          <w:rFonts w:ascii="Times New Roman" w:eastAsia="宋体" w:hAnsi="Times New Roman" w:cs="Times New Roman" w:hint="eastAsia"/>
        </w:rPr>
        <w:t>权重</w:t>
      </w:r>
      <m:oMath>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hint="eastAsia"/>
              </w:rPr>
              <m:t>k</m:t>
            </m:r>
          </m:sub>
        </m:sSub>
        <m:r>
          <w:rPr>
            <w:rFonts w:ascii="Cambria Math" w:eastAsia="宋体" w:hAnsi="Cambria Math" w:cs="Times New Roman"/>
          </w:rPr>
          <m:t>)</m:t>
        </m:r>
      </m:oMath>
      <w:r w:rsidR="00FF2D59">
        <w:rPr>
          <w:rFonts w:ascii="Times New Roman" w:eastAsia="宋体" w:hAnsi="Times New Roman" w:cs="Times New Roman" w:hint="eastAsia"/>
        </w:rPr>
        <w:t>，</w:t>
      </w:r>
      <m:oMath>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oMath>
      <w:r w:rsidR="00FF2D59">
        <w:rPr>
          <w:rFonts w:ascii="Times New Roman" w:eastAsia="宋体" w:hAnsi="Times New Roman" w:cs="Times New Roman" w:hint="eastAsia"/>
        </w:rPr>
        <w:t>是一个分布列，</w:t>
      </w:r>
      <m:oMath>
        <m:nary>
          <m:naryPr>
            <m:chr m:val="∑"/>
            <m:limLoc m:val="undOvr"/>
            <m:supHide m:val="1"/>
            <m:ctrlPr>
              <w:rPr>
                <w:rFonts w:ascii="Cambria Math" w:eastAsia="宋体" w:hAnsi="Cambria Math" w:cs="Times New Roman"/>
                <w:i/>
              </w:rPr>
            </m:ctrlPr>
          </m:naryPr>
          <m:sub>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rPr>
                  <m:t>i</m:t>
                </m:r>
              </m:sub>
            </m:sSub>
          </m:sub>
          <m:sup/>
          <m:e>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e>
        </m:nary>
        <m:r>
          <w:rPr>
            <w:rFonts w:ascii="Cambria Math" w:eastAsia="宋体" w:hAnsi="Cambria Math" w:cs="Times New Roman" w:hint="eastAsia"/>
          </w:rPr>
          <m:t>=</m:t>
        </m:r>
        <m:r>
          <w:rPr>
            <w:rFonts w:ascii="Cambria Math" w:eastAsia="宋体" w:hAnsi="Cambria Math" w:cs="Times New Roman"/>
          </w:rPr>
          <m:t>1</m:t>
        </m:r>
      </m:oMath>
      <w:r w:rsidR="000A75E1">
        <w:rPr>
          <w:rFonts w:ascii="Times New Roman" w:eastAsia="宋体" w:hAnsi="Times New Roman" w:cs="Times New Roman" w:hint="eastAsia"/>
        </w:rPr>
        <w:t>，将</w:t>
      </w:r>
      <w:r w:rsidR="00C451C2">
        <w:rPr>
          <w:rFonts w:ascii="Times New Roman" w:eastAsia="宋体" w:hAnsi="Times New Roman" w:cs="Times New Roman" w:hint="eastAsia"/>
        </w:rPr>
        <w:t>对数似然函数重写为：</w:t>
      </w:r>
    </w:p>
    <w:p w14:paraId="0CD9F37F" w14:textId="4924EE22" w:rsidR="00C451C2" w:rsidRDefault="000C5F9D" w:rsidP="002054ED">
      <w:pPr>
        <w:spacing w:line="360" w:lineRule="auto"/>
        <w:ind w:firstLineChars="200" w:firstLine="420"/>
        <w:rPr>
          <w:rFonts w:ascii="Times New Roman" w:eastAsia="宋体" w:hAnsi="Times New Roman" w:cs="Times New Roman" w:hint="eastAsia"/>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a,b</m:t>
                  </m:r>
                </m:e>
              </m:d>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supHide m:val="1"/>
                          <m:ctrlPr>
                            <w:rPr>
                              <w:rFonts w:ascii="Cambria Math" w:eastAsia="宋体" w:hAnsi="Cambria Math" w:cs="Times New Roman"/>
                              <w:i/>
                            </w:rPr>
                          </m:ctrlPr>
                        </m:naryPr>
                        <m:sub>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rPr>
                                <m:t>i</m:t>
                              </m:r>
                            </m:sub>
                          </m:sSub>
                        </m:sub>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nary>
                    </m:e>
                  </m:func>
                </m:e>
              </m:nary>
            </m:e>
          </m:nary>
          <m:r>
            <w:rPr>
              <w:rFonts w:ascii="Cambria Math" w:eastAsia="宋体" w:hAnsi="Cambria Math" w:cs="Times New Roman" w:hint="eastAsia"/>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supHide m:val="1"/>
                          <m:ctrlPr>
                            <w:rPr>
                              <w:rFonts w:ascii="Cambria Math" w:eastAsia="宋体" w:hAnsi="Cambria Math" w:cs="Times New Roman"/>
                              <w:i/>
                            </w:rPr>
                          </m:ctrlPr>
                        </m:naryPr>
                        <m:sub>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rPr>
                                <m:t>i</m:t>
                              </m:r>
                            </m:sub>
                          </m:sSub>
                        </m:sub>
                        <m:sup/>
                        <m:e>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num>
                            <m:den>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den>
                          </m:f>
                        </m:e>
                      </m:nary>
                    </m:e>
                  </m:func>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e>
              </m:nary>
            </m:e>
          </m:nary>
        </m:oMath>
      </m:oMathPara>
    </w:p>
    <w:p w14:paraId="788E7574" w14:textId="660A55E9" w:rsidR="00725AF3" w:rsidRDefault="007738D4" w:rsidP="00D26B9C">
      <w:pPr>
        <w:spacing w:line="360" w:lineRule="auto"/>
        <w:rPr>
          <w:rFonts w:ascii="Times New Roman" w:eastAsia="宋体" w:hAnsi="Times New Roman" w:cs="Times New Roman"/>
        </w:rPr>
      </w:pPr>
      <w:r>
        <w:rPr>
          <w:rFonts w:ascii="Times New Roman" w:eastAsia="宋体" w:hAnsi="Times New Roman" w:cs="Times New Roman" w:hint="eastAsia"/>
        </w:rPr>
        <w:t>显然，根据琴生不等式，有：</w:t>
      </w:r>
    </w:p>
    <w:p w14:paraId="358EB405" w14:textId="4701931C" w:rsidR="00611929" w:rsidRPr="00C01BA8" w:rsidRDefault="00C01BA8" w:rsidP="00D26B9C">
      <w:pPr>
        <w:spacing w:line="360" w:lineRule="auto"/>
        <w:rPr>
          <w:rFonts w:ascii="Times New Roman" w:eastAsia="宋体" w:hAnsi="Times New Roman" w:cs="Times New Roman" w:hint="eastAsia"/>
          <w:i/>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a,b</m:t>
                  </m:r>
                </m:e>
              </m:d>
            </m:e>
          </m:func>
          <m:r>
            <w:rPr>
              <w:rFonts w:ascii="Cambria Math" w:eastAsia="宋体" w:hAnsi="Cambria Math" w:cs="Times New Roman" w:hint="eastAsia"/>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supHide m:val="1"/>
                          <m:ctrlPr>
                            <w:rPr>
                              <w:rFonts w:ascii="Cambria Math" w:eastAsia="宋体" w:hAnsi="Cambria Math" w:cs="Times New Roman"/>
                              <w:i/>
                            </w:rPr>
                          </m:ctrlPr>
                        </m:naryPr>
                        <m:sub>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rPr>
                                <m:t>i</m:t>
                              </m:r>
                            </m:sub>
                          </m:sSub>
                        </m:sub>
                        <m:sup/>
                        <m:e>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num>
                            <m:den>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den>
                          </m:f>
                        </m:e>
                      </m:nary>
                    </m:e>
                  </m:func>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e>
              </m:nary>
            </m:e>
          </m:nary>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nary>
                    <m:naryPr>
                      <m:chr m:val="∑"/>
                      <m:limLoc m:val="undOvr"/>
                      <m:supHide m:val="1"/>
                      <m:ctrlPr>
                        <w:rPr>
                          <w:rFonts w:ascii="Cambria Math" w:eastAsia="宋体" w:hAnsi="Cambria Math" w:cs="Times New Roman"/>
                          <w:i/>
                        </w:rPr>
                      </m:ctrlPr>
                    </m:naryPr>
                    <m:sub>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rPr>
                            <m:t>i</m:t>
                          </m:r>
                        </m:sub>
                      </m:sSub>
                    </m:sub>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d>
                            <m:dPr>
                              <m:begChr m:val="["/>
                              <m:endChr m:val="]"/>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num>
                                <m:den>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den>
                              </m:f>
                            </m:e>
                          </m:d>
                        </m:e>
                      </m:func>
                    </m:e>
                  </m:nary>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e>
              </m:nary>
            </m:e>
          </m:nary>
        </m:oMath>
      </m:oMathPara>
    </w:p>
    <w:p w14:paraId="17DECDA7" w14:textId="67D3752A" w:rsidR="00725AF3" w:rsidRDefault="00AF5140" w:rsidP="00AF5140">
      <w:pPr>
        <w:spacing w:line="360" w:lineRule="auto"/>
        <w:rPr>
          <w:rFonts w:ascii="Times New Roman" w:eastAsia="宋体" w:hAnsi="Times New Roman" w:cs="Times New Roman"/>
        </w:rPr>
      </w:pPr>
      <w:r>
        <w:rPr>
          <w:rFonts w:ascii="Times New Roman" w:eastAsia="宋体" w:hAnsi="Times New Roman" w:cs="Times New Roman" w:hint="eastAsia"/>
        </w:rPr>
        <w:t>且等号在</w:t>
      </w:r>
      <m:oMath>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num>
          <m:den>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den>
        </m:f>
      </m:oMath>
      <w:r>
        <w:rPr>
          <w:rFonts w:ascii="Times New Roman" w:eastAsia="宋体" w:hAnsi="Times New Roman" w:cs="Times New Roman" w:hint="eastAsia"/>
        </w:rPr>
        <w:t>为常数时取得</w:t>
      </w:r>
      <w:r w:rsidR="0066569F">
        <w:rPr>
          <w:rFonts w:ascii="Times New Roman" w:eastAsia="宋体" w:hAnsi="Times New Roman" w:cs="Times New Roman" w:hint="eastAsia"/>
        </w:rPr>
        <w:t>，此时不妨设</w:t>
      </w:r>
      <m:oMath>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num>
          <m:den>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den>
        </m:f>
        <m:r>
          <w:rPr>
            <w:rFonts w:ascii="Cambria Math" w:eastAsia="宋体" w:hAnsi="Cambria Math" w:cs="Times New Roman" w:hint="eastAsia"/>
          </w:rPr>
          <m:t>=C</m:t>
        </m:r>
      </m:oMath>
      <w:r w:rsidR="0066569F">
        <w:rPr>
          <w:rFonts w:ascii="Times New Roman" w:eastAsia="宋体" w:hAnsi="Times New Roman" w:cs="Times New Roman" w:hint="eastAsia"/>
        </w:rPr>
        <w:t>，那么有：</w:t>
      </w:r>
    </w:p>
    <w:p w14:paraId="6401D9D8" w14:textId="7AFF1D35" w:rsidR="0066569F" w:rsidRDefault="005D4AFC" w:rsidP="00AF5140">
      <w:pPr>
        <w:spacing w:line="360" w:lineRule="auto"/>
        <w:rPr>
          <w:rFonts w:ascii="Times New Roman" w:eastAsia="宋体" w:hAnsi="Times New Roman" w:cs="Times New Roman" w:hint="eastAsia"/>
        </w:rPr>
      </w:pPr>
      <m:oMathPara>
        <m:oMath>
          <m:nary>
            <m:naryPr>
              <m:chr m:val="∑"/>
              <m:limLoc m:val="undOvr"/>
              <m:supHide m:val="1"/>
              <m:ctrlPr>
                <w:rPr>
                  <w:rFonts w:ascii="Cambria Math" w:eastAsia="宋体" w:hAnsi="Cambria Math" w:cs="Times New Roman"/>
                  <w:i/>
                </w:rPr>
              </m:ctrlPr>
            </m:naryPr>
            <m:sub>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rPr>
                    <m:t>i</m:t>
                  </m:r>
                </m:sub>
              </m:sSub>
            </m:sub>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nary>
          <m:r>
            <w:rPr>
              <w:rFonts w:ascii="Cambria Math" w:eastAsia="宋体" w:hAnsi="Cambria Math" w:cs="Times New Roman" w:hint="eastAsia"/>
            </w:rPr>
            <m:t>=C</m:t>
          </m:r>
          <m:nary>
            <m:naryPr>
              <m:chr m:val="∑"/>
              <m:limLoc m:val="undOvr"/>
              <m:supHide m:val="1"/>
              <m:ctrlPr>
                <w:rPr>
                  <w:rFonts w:ascii="Cambria Math" w:eastAsia="宋体" w:hAnsi="Cambria Math" w:cs="Times New Roman"/>
                  <w:i/>
                </w:rPr>
              </m:ctrlPr>
            </m:naryPr>
            <m:sub>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rPr>
                    <m:t>i</m:t>
                  </m:r>
                </m:sub>
              </m:sSub>
            </m:sub>
            <m:sup/>
            <m:e>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e>
          </m:nary>
          <m:r>
            <w:rPr>
              <w:rFonts w:ascii="Cambria Math" w:eastAsia="宋体" w:hAnsi="Cambria Math" w:cs="Times New Roman"/>
            </w:rPr>
            <m:t>=C</m:t>
          </m:r>
        </m:oMath>
      </m:oMathPara>
    </w:p>
    <w:p w14:paraId="3ED90D8E" w14:textId="5CE20874" w:rsidR="00725AF3" w:rsidRDefault="00FB51D3" w:rsidP="00FB51D3">
      <w:pPr>
        <w:spacing w:line="360" w:lineRule="auto"/>
        <w:rPr>
          <w:rFonts w:ascii="Times New Roman" w:eastAsia="宋体" w:hAnsi="Times New Roman" w:cs="Times New Roman"/>
        </w:rPr>
      </w:pPr>
      <w:r>
        <w:rPr>
          <w:rFonts w:ascii="Times New Roman" w:eastAsia="宋体" w:hAnsi="Times New Roman" w:cs="Times New Roman" w:hint="eastAsia"/>
        </w:rPr>
        <w:t>又注意到</w:t>
      </w:r>
      <m:oMath>
        <m:nary>
          <m:naryPr>
            <m:chr m:val="∑"/>
            <m:limLoc m:val="undOvr"/>
            <m:supHide m:val="1"/>
            <m:ctrlPr>
              <w:rPr>
                <w:rFonts w:ascii="Cambria Math" w:eastAsia="宋体" w:hAnsi="Cambria Math" w:cs="Times New Roman"/>
                <w:i/>
              </w:rPr>
            </m:ctrlPr>
          </m:naryPr>
          <m:sub>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rPr>
                  <m:t>i</m:t>
                </m:r>
              </m:sub>
            </m:sSub>
          </m:sub>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nary>
        <m:r>
          <w:rPr>
            <w:rFonts w:ascii="Cambria Math" w:eastAsia="宋体" w:hAnsi="Cambria Math" w:cs="Times New Roman" w:hint="eastAsia"/>
          </w:rPr>
          <m:t>=</m:t>
        </m:r>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oMath>
      <w:r w:rsidR="00640A2C">
        <w:rPr>
          <w:rFonts w:ascii="Times New Roman" w:eastAsia="宋体" w:hAnsi="Times New Roman" w:cs="Times New Roman" w:hint="eastAsia"/>
        </w:rPr>
        <w:t>，此时可求得权重</w:t>
      </w:r>
      <m:oMath>
        <m:r>
          <w:rPr>
            <w:rFonts w:ascii="Cambria Math" w:eastAsia="宋体" w:hAnsi="Cambria Math" w:cs="Times New Roman" w:hint="eastAsia"/>
          </w:rPr>
          <m:t>Q</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r>
          <w:rPr>
            <w:rFonts w:ascii="Cambria Math" w:eastAsia="宋体" w:hAnsi="Cambria Math" w:cs="Times New Roman"/>
          </w:rPr>
          <m:t>)</m:t>
        </m:r>
      </m:oMath>
      <w:r w:rsidR="00640A2C">
        <w:rPr>
          <w:rFonts w:ascii="Times New Roman" w:eastAsia="宋体" w:hAnsi="Times New Roman" w:cs="Times New Roman" w:hint="eastAsia"/>
        </w:rPr>
        <w:t>为：</w:t>
      </w:r>
    </w:p>
    <w:p w14:paraId="666B2494" w14:textId="73173DDF" w:rsidR="00640A2C" w:rsidRDefault="00640A2C" w:rsidP="00FB51D3">
      <w:pPr>
        <w:spacing w:line="360" w:lineRule="auto"/>
        <w:rPr>
          <w:rFonts w:ascii="Times New Roman" w:eastAsia="宋体" w:hAnsi="Times New Roman" w:cs="Times New Roman" w:hint="eastAsia"/>
        </w:rPr>
      </w:pPr>
      <m:oMathPara>
        <m:oMath>
          <m:r>
            <w:rPr>
              <w:rFonts w:ascii="Cambria Math" w:eastAsia="宋体" w:hAnsi="Cambria Math" w:cs="Times New Roman" w:hint="eastAsia"/>
            </w:rPr>
            <m:t>Q</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r>
                    <w:rPr>
                      <w:rFonts w:ascii="Cambria Math" w:eastAsia="宋体" w:hAnsi="Cambria Math" w:cs="Times New Roman"/>
                    </w:rPr>
                    <m:t>k</m:t>
                  </m:r>
                </m:sub>
              </m:sSub>
            </m:e>
          </m:d>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num>
            <m:den>
              <m:r>
                <w:rPr>
                  <w:rFonts w:ascii="Cambria Math" w:eastAsia="宋体" w:hAnsi="Cambria Math" w:cs="Times New Roman" w:hint="eastAsia"/>
                </w:rPr>
                <m:t>C</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num>
            <m:den>
              <m:nary>
                <m:naryPr>
                  <m:chr m:val="∑"/>
                  <m:limLoc m:val="undOvr"/>
                  <m:supHide m:val="1"/>
                  <m:ctrlPr>
                    <w:rPr>
                      <w:rFonts w:ascii="Cambria Math" w:eastAsia="宋体" w:hAnsi="Cambria Math" w:cs="Times New Roman"/>
                      <w:i/>
                    </w:rPr>
                  </m:ctrlPr>
                </m:naryPr>
                <m:sub>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rPr>
                        <m:t>i</m:t>
                      </m:r>
                    </m:sub>
                  </m:sSub>
                </m:sub>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nary>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num>
            <m:den>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den>
          </m:f>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oMath>
      </m:oMathPara>
    </w:p>
    <w:p w14:paraId="50734485" w14:textId="7A33AA5E" w:rsidR="00725AF3" w:rsidRDefault="006B0EA1" w:rsidP="006B0EA1">
      <w:pPr>
        <w:spacing w:line="360" w:lineRule="auto"/>
        <w:rPr>
          <w:rFonts w:ascii="Times New Roman" w:eastAsia="宋体" w:hAnsi="Times New Roman" w:cs="Times New Roman"/>
        </w:rPr>
      </w:pPr>
      <w:r>
        <w:rPr>
          <w:rFonts w:ascii="Times New Roman" w:eastAsia="宋体" w:hAnsi="Times New Roman" w:cs="Times New Roman" w:hint="eastAsia"/>
        </w:rPr>
        <w:t>又注意到，</w:t>
      </w:r>
      <w:r w:rsidR="00057F35">
        <w:rPr>
          <w:rFonts w:ascii="Times New Roman" w:eastAsia="宋体" w:hAnsi="Times New Roman" w:cs="Times New Roman" w:hint="eastAsia"/>
        </w:rPr>
        <w:t>在我们假定了隐变量</w:t>
      </w:r>
      <w:r w:rsidR="00DC1D32">
        <w:rPr>
          <w:rFonts w:ascii="Times New Roman" w:eastAsia="宋体" w:hAnsi="Times New Roman" w:cs="Times New Roman" w:hint="eastAsia"/>
        </w:rPr>
        <w:t>初始</w:t>
      </w:r>
      <w:r w:rsidR="00057F35">
        <w:rPr>
          <w:rFonts w:ascii="Times New Roman" w:eastAsia="宋体" w:hAnsi="Times New Roman" w:cs="Times New Roman" w:hint="eastAsia"/>
        </w:rPr>
        <w:t>分布</w:t>
      </w:r>
      <w:r w:rsidR="00004358">
        <w:rPr>
          <w:rFonts w:ascii="Times New Roman" w:eastAsia="宋体" w:hAnsi="Times New Roman" w:cs="Times New Roman" w:hint="eastAsia"/>
        </w:rPr>
        <w:t>的情况下</w:t>
      </w:r>
      <w:r w:rsidR="003F452D">
        <w:rPr>
          <w:rFonts w:ascii="Times New Roman" w:eastAsia="宋体" w:hAnsi="Times New Roman" w:cs="Times New Roman" w:hint="eastAsia"/>
        </w:rPr>
        <w:t>（不管怎样，总要</w:t>
      </w:r>
      <w:r w:rsidR="00BA2B60">
        <w:rPr>
          <w:rFonts w:ascii="Times New Roman" w:eastAsia="宋体" w:hAnsi="Times New Roman" w:cs="Times New Roman" w:hint="eastAsia"/>
        </w:rPr>
        <w:t>有</w:t>
      </w:r>
      <w:r w:rsidR="003F452D">
        <w:rPr>
          <w:rFonts w:ascii="Times New Roman" w:eastAsia="宋体" w:hAnsi="Times New Roman" w:cs="Times New Roman" w:hint="eastAsia"/>
        </w:rPr>
        <w:t>一个</w:t>
      </w:r>
      <w:r w:rsidR="00BA2B60">
        <w:rPr>
          <w:rFonts w:ascii="Times New Roman" w:eastAsia="宋体" w:hAnsi="Times New Roman" w:cs="Times New Roman" w:hint="eastAsia"/>
        </w:rPr>
        <w:t>初始分布</w:t>
      </w:r>
      <w:r w:rsidR="00AC60EC">
        <w:rPr>
          <w:rFonts w:ascii="Times New Roman" w:eastAsia="宋体" w:hAnsi="Times New Roman" w:cs="Times New Roman" w:hint="eastAsia"/>
        </w:rPr>
        <w:t>的</w:t>
      </w:r>
      <w:r w:rsidR="003F452D">
        <w:rPr>
          <w:rFonts w:ascii="Times New Roman" w:eastAsia="宋体" w:hAnsi="Times New Roman" w:cs="Times New Roman" w:hint="eastAsia"/>
        </w:rPr>
        <w:t>）</w:t>
      </w:r>
      <w:r w:rsidR="00AC60EC">
        <w:rPr>
          <w:rFonts w:ascii="Times New Roman" w:eastAsia="宋体" w:hAnsi="Times New Roman" w:cs="Times New Roman" w:hint="eastAsia"/>
        </w:rPr>
        <w:t>，</w:t>
      </w:r>
      <m:oMath>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oMath>
      <w:r w:rsidR="00AC60EC">
        <w:rPr>
          <w:rFonts w:ascii="Times New Roman" w:eastAsia="宋体" w:hAnsi="Times New Roman" w:cs="Times New Roman" w:hint="eastAsia"/>
        </w:rPr>
        <w:t>这个东西实际上等价于在知晓了</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oMath>
      <w:r w:rsidR="00AC60EC">
        <w:rPr>
          <w:rFonts w:ascii="Times New Roman" w:eastAsia="宋体" w:hAnsi="Times New Roman" w:cs="Times New Roman" w:hint="eastAsia"/>
        </w:rPr>
        <w:t>的情况下</w:t>
      </w:r>
      <w:r w:rsidR="00204D0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oMath>
      <w:r w:rsidR="00204D0A">
        <w:rPr>
          <w:rFonts w:ascii="Times New Roman" w:eastAsia="宋体" w:hAnsi="Times New Roman" w:cs="Times New Roman" w:hint="eastAsia"/>
        </w:rPr>
        <w:t>的后验分布</w:t>
      </w:r>
      <w:r w:rsidR="0072463C">
        <w:rPr>
          <w:rFonts w:ascii="Times New Roman" w:eastAsia="宋体" w:hAnsi="Times New Roman" w:cs="Times New Roman" w:hint="eastAsia"/>
        </w:rPr>
        <w:t>，即：</w:t>
      </w:r>
    </w:p>
    <w:p w14:paraId="2B1BC7A5" w14:textId="4BD02EAC" w:rsidR="0072463C" w:rsidRDefault="0072463C" w:rsidP="006B0EA1">
      <w:pPr>
        <w:spacing w:line="360" w:lineRule="auto"/>
        <w:rPr>
          <w:rFonts w:ascii="Times New Roman" w:eastAsia="宋体" w:hAnsi="Times New Roman" w:cs="Times New Roman" w:hint="eastAsia"/>
        </w:rPr>
      </w:pPr>
      <m:oMathPara>
        <m:oMath>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w:rPr>
              <w:rFonts w:ascii="Cambria Math" w:eastAsia="宋体" w:hAnsi="Cambria Math" w:cs="Times New Roman"/>
            </w:rPr>
            <m:t>∝</m:t>
          </m:r>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oMath>
      </m:oMathPara>
    </w:p>
    <w:p w14:paraId="75AAE64F" w14:textId="419F315E" w:rsidR="00F07EBF" w:rsidRDefault="00F07EBF" w:rsidP="00DE0688">
      <w:pPr>
        <w:spacing w:line="360" w:lineRule="auto"/>
        <w:rPr>
          <w:rFonts w:ascii="Times New Roman" w:eastAsia="宋体" w:hAnsi="Times New Roman" w:cs="Times New Roman"/>
        </w:rPr>
      </w:pPr>
      <w:r>
        <w:rPr>
          <w:rFonts w:ascii="Times New Roman" w:eastAsia="宋体" w:hAnsi="Times New Roman" w:cs="Times New Roman" w:hint="eastAsia"/>
        </w:rPr>
        <w:t>注意到个体知识水平这个隐变量与题目</w:t>
      </w:r>
      <w:r w:rsidR="00213895">
        <w:rPr>
          <w:rFonts w:ascii="Times New Roman" w:eastAsia="宋体" w:hAnsi="Times New Roman" w:cs="Times New Roman" w:hint="eastAsia"/>
        </w:rPr>
        <w:t>参数</w:t>
      </w:r>
      <w:r>
        <w:rPr>
          <w:rFonts w:ascii="Times New Roman" w:eastAsia="宋体" w:hAnsi="Times New Roman" w:cs="Times New Roman" w:hint="eastAsia"/>
        </w:rPr>
        <w:t>独立，且</w:t>
      </w:r>
      <w:r w:rsidR="00B60A22">
        <w:rPr>
          <w:rFonts w:ascii="Times New Roman" w:eastAsia="宋体" w:hAnsi="Times New Roman" w:cs="Times New Roman" w:hint="eastAsia"/>
        </w:rPr>
        <w:t>根据</w:t>
      </w:r>
      <w:r w:rsidR="00823090">
        <w:rPr>
          <w:rFonts w:ascii="Times New Roman" w:eastAsia="宋体" w:hAnsi="Times New Roman" w:cs="Times New Roman" w:hint="eastAsia"/>
        </w:rPr>
        <w:t>题设</w:t>
      </w:r>
      <w:r w:rsidR="00B60A22">
        <w:rPr>
          <w:rFonts w:ascii="Times New Roman" w:eastAsia="宋体" w:hAnsi="Times New Roman" w:cs="Times New Roman" w:hint="eastAsia"/>
        </w:rPr>
        <w:t>，</w:t>
      </w:r>
      <m:oMath>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oMath>
      <w:r w:rsidR="00B60A22">
        <w:rPr>
          <w:rFonts w:ascii="Times New Roman" w:eastAsia="宋体" w:hAnsi="Times New Roman" w:cs="Times New Roman" w:hint="eastAsia"/>
        </w:rPr>
        <w:t>可以很轻松求出，</w:t>
      </w:r>
      <w:r w:rsidR="00E3440B">
        <w:rPr>
          <w:rFonts w:ascii="Times New Roman" w:eastAsia="宋体" w:hAnsi="Times New Roman" w:cs="Times New Roman" w:hint="eastAsia"/>
        </w:rPr>
        <w:t>故可以借助</w:t>
      </w:r>
      <m:oMath>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oMath>
      <w:r w:rsidR="00E3440B">
        <w:rPr>
          <w:rFonts w:ascii="Times New Roman" w:eastAsia="宋体" w:hAnsi="Times New Roman" w:cs="Times New Roman" w:hint="eastAsia"/>
        </w:rPr>
        <w:t>这个“核</w:t>
      </w:r>
      <w:r w:rsidR="00E3440B">
        <w:rPr>
          <w:rFonts w:ascii="Times New Roman" w:eastAsia="宋体" w:hAnsi="Times New Roman" w:cs="Times New Roman" w:hint="eastAsia"/>
        </w:rPr>
        <w:t>”</w:t>
      </w:r>
      <w:r w:rsidR="00E3440B">
        <w:rPr>
          <w:rFonts w:ascii="Times New Roman" w:eastAsia="宋体" w:hAnsi="Times New Roman" w:cs="Times New Roman" w:hint="eastAsia"/>
        </w:rPr>
        <w:t>求出未归一化的权重，而后借助</w:t>
      </w:r>
      <w:r>
        <w:rPr>
          <w:rFonts w:ascii="Times New Roman" w:eastAsia="宋体" w:hAnsi="Times New Roman" w:cs="Times New Roman" w:hint="eastAsia"/>
        </w:rPr>
        <w:t>归一化</w:t>
      </w:r>
      <w:r w:rsidR="00E3440B">
        <w:rPr>
          <w:rFonts w:ascii="Times New Roman" w:eastAsia="宋体" w:hAnsi="Times New Roman" w:cs="Times New Roman" w:hint="eastAsia"/>
        </w:rPr>
        <w:t>的</w:t>
      </w:r>
      <w:r>
        <w:rPr>
          <w:rFonts w:ascii="Times New Roman" w:eastAsia="宋体" w:hAnsi="Times New Roman" w:cs="Times New Roman" w:hint="eastAsia"/>
        </w:rPr>
        <w:t>方式</w:t>
      </w:r>
      <w:r w:rsidR="00E3440B">
        <w:rPr>
          <w:rFonts w:ascii="Times New Roman" w:eastAsia="宋体" w:hAnsi="Times New Roman" w:cs="Times New Roman" w:hint="eastAsia"/>
        </w:rPr>
        <w:t>得到实际权重。到此为止，我们就可以借助</w:t>
      </w:r>
      <w:r w:rsidR="00E3440B">
        <w:rPr>
          <w:rFonts w:ascii="Times New Roman" w:eastAsia="宋体" w:hAnsi="Times New Roman" w:cs="Times New Roman" w:hint="eastAsia"/>
        </w:rPr>
        <w:t>EM</w:t>
      </w:r>
      <w:r w:rsidR="00E3440B">
        <w:rPr>
          <w:rFonts w:ascii="Times New Roman" w:eastAsia="宋体" w:hAnsi="Times New Roman" w:cs="Times New Roman" w:hint="eastAsia"/>
        </w:rPr>
        <w:t>方法</w:t>
      </w:r>
      <w:r w:rsidR="00213895">
        <w:rPr>
          <w:rFonts w:ascii="Times New Roman" w:eastAsia="宋体" w:hAnsi="Times New Roman" w:cs="Times New Roman" w:hint="eastAsia"/>
        </w:rPr>
        <w:t>求取题目参数</w:t>
      </w:r>
      <w:r w:rsidR="00AB3E1B">
        <w:rPr>
          <w:rFonts w:ascii="Times New Roman" w:eastAsia="宋体" w:hAnsi="Times New Roman" w:cs="Times New Roman" w:hint="eastAsia"/>
        </w:rPr>
        <w:t>的估计值啦。</w:t>
      </w:r>
      <w:r w:rsidR="00E17DBD">
        <w:rPr>
          <w:rFonts w:ascii="Times New Roman" w:eastAsia="宋体" w:hAnsi="Times New Roman" w:cs="Times New Roman" w:hint="eastAsia"/>
        </w:rPr>
        <w:t>而在求出题目参数之后，</w:t>
      </w:r>
      <w:r w:rsidR="00E1529F">
        <w:rPr>
          <w:rFonts w:ascii="Times New Roman" w:eastAsia="宋体" w:hAnsi="Times New Roman" w:cs="Times New Roman" w:hint="eastAsia"/>
        </w:rPr>
        <w:t>隐变量也可以借助普通的极大似然进行估计了。</w:t>
      </w:r>
    </w:p>
    <w:p w14:paraId="71BA2A97" w14:textId="6BC0B63C" w:rsidR="0081579C" w:rsidRPr="00B31E4F" w:rsidRDefault="00273E80" w:rsidP="00880B33">
      <w:pPr>
        <w:spacing w:line="360" w:lineRule="auto"/>
        <w:rPr>
          <w:rFonts w:ascii="Times New Roman" w:eastAsia="宋体" w:hAnsi="Times New Roman" w:cs="Times New Roman"/>
          <w:b/>
          <w:bCs/>
        </w:rPr>
      </w:pPr>
      <w:r w:rsidRPr="00B31E4F">
        <w:rPr>
          <w:rFonts w:ascii="Times New Roman" w:eastAsia="宋体" w:hAnsi="Times New Roman" w:cs="Times New Roman" w:hint="eastAsia"/>
          <w:b/>
          <w:bCs/>
        </w:rPr>
        <w:lastRenderedPageBreak/>
        <w:t>[</w:t>
      </w:r>
      <w:r w:rsidRPr="00B31E4F">
        <w:rPr>
          <w:rFonts w:ascii="Times New Roman" w:eastAsia="宋体" w:hAnsi="Times New Roman" w:cs="Times New Roman" w:hint="eastAsia"/>
          <w:b/>
          <w:bCs/>
        </w:rPr>
        <w:t>一点也不</w:t>
      </w:r>
      <w:r w:rsidRPr="00B31E4F">
        <w:rPr>
          <w:rFonts w:ascii="Times New Roman" w:eastAsia="宋体" w:hAnsi="Times New Roman" w:cs="Times New Roman"/>
          <w:b/>
          <w:bCs/>
        </w:rPr>
        <w:t>]</w:t>
      </w:r>
      <w:r w:rsidR="0081579C" w:rsidRPr="00B31E4F">
        <w:rPr>
          <w:rFonts w:ascii="Times New Roman" w:eastAsia="宋体" w:hAnsi="Times New Roman" w:cs="Times New Roman" w:hint="eastAsia"/>
          <w:b/>
          <w:bCs/>
        </w:rPr>
        <w:t>有趣？的思考题：</w:t>
      </w:r>
    </w:p>
    <w:p w14:paraId="7187B641" w14:textId="7A3E1359" w:rsidR="005B2B26" w:rsidRPr="005B2B26" w:rsidRDefault="005B2B26" w:rsidP="009D763B">
      <w:pPr>
        <w:spacing w:line="360" w:lineRule="auto"/>
        <w:jc w:val="center"/>
        <w:rPr>
          <w:rFonts w:ascii="Times New Roman" w:eastAsia="宋体" w:hAnsi="Times New Roman" w:cs="Times New Roman" w:hint="eastAsia"/>
        </w:rPr>
      </w:pPr>
      <w:r>
        <w:rPr>
          <w:noProof/>
        </w:rPr>
        <w:drawing>
          <wp:inline distT="0" distB="0" distL="0" distR="0" wp14:anchorId="3A792D0D" wp14:editId="55C21EF8">
            <wp:extent cx="1600633" cy="1332000"/>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16783"/>
                    <a:stretch/>
                  </pic:blipFill>
                  <pic:spPr bwMode="auto">
                    <a:xfrm>
                      <a:off x="0" y="0"/>
                      <a:ext cx="1600633" cy="1332000"/>
                    </a:xfrm>
                    <a:prstGeom prst="rect">
                      <a:avLst/>
                    </a:prstGeom>
                    <a:noFill/>
                    <a:ln>
                      <a:noFill/>
                    </a:ln>
                    <a:extLst>
                      <a:ext uri="{53640926-AAD7-44D8-BBD7-CCE9431645EC}">
                        <a14:shadowObscured xmlns:a14="http://schemas.microsoft.com/office/drawing/2010/main"/>
                      </a:ext>
                    </a:extLst>
                  </pic:spPr>
                </pic:pic>
              </a:graphicData>
            </a:graphic>
          </wp:inline>
        </w:drawing>
      </w:r>
    </w:p>
    <w:p w14:paraId="40D37273" w14:textId="781A096F" w:rsidR="006043A5" w:rsidRDefault="006043A5" w:rsidP="00CD4EF7">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本文介绍了单自变量</w:t>
      </w:r>
      <w:r>
        <w:rPr>
          <w:rFonts w:ascii="Times New Roman" w:eastAsia="宋体" w:hAnsi="Times New Roman" w:cs="Times New Roman" w:hint="eastAsia"/>
        </w:rPr>
        <w:t>logistic</w:t>
      </w:r>
      <w:r>
        <w:rPr>
          <w:rFonts w:ascii="Times New Roman" w:eastAsia="宋体" w:hAnsi="Times New Roman" w:cs="Times New Roman" w:hint="eastAsia"/>
        </w:rPr>
        <w:t>回归模型，请读者自行尝试推导多自变量情况下的</w:t>
      </w:r>
      <w:r>
        <w:rPr>
          <w:rFonts w:ascii="Times New Roman" w:eastAsia="宋体" w:hAnsi="Times New Roman" w:cs="Times New Roman" w:hint="eastAsia"/>
        </w:rPr>
        <w:t>logistic</w:t>
      </w:r>
      <w:r>
        <w:rPr>
          <w:rFonts w:ascii="Times New Roman" w:eastAsia="宋体" w:hAnsi="Times New Roman" w:cs="Times New Roman" w:hint="eastAsia"/>
        </w:rPr>
        <w:t>回归模型的似然函数。</w:t>
      </w:r>
    </w:p>
    <w:p w14:paraId="0A142EA1" w14:textId="333AC41F" w:rsidR="0081579C" w:rsidRDefault="00E67635" w:rsidP="00CD4EF7">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根据文中介绍的广义线性模型的思路，尝试推导</w:t>
      </w:r>
      <w:r>
        <w:rPr>
          <w:rFonts w:ascii="Times New Roman" w:eastAsia="宋体" w:hAnsi="Times New Roman" w:cs="Times New Roman" w:hint="eastAsia"/>
        </w:rPr>
        <w:t>Possion</w:t>
      </w:r>
      <w:r>
        <w:rPr>
          <w:rFonts w:ascii="Times New Roman" w:eastAsia="宋体" w:hAnsi="Times New Roman" w:cs="Times New Roman" w:hint="eastAsia"/>
        </w:rPr>
        <w:t>回归</w:t>
      </w:r>
      <w:r w:rsidR="006043A5">
        <w:rPr>
          <w:rFonts w:ascii="Times New Roman" w:eastAsia="宋体" w:hAnsi="Times New Roman" w:cs="Times New Roman" w:hint="eastAsia"/>
        </w:rPr>
        <w:t>的似然函数。</w:t>
      </w:r>
    </w:p>
    <w:p w14:paraId="7082B964" w14:textId="1CCB5D81" w:rsidR="00DE588F" w:rsidRDefault="00DE588F" w:rsidP="00CD4EF7">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不难发现，</w:t>
      </w:r>
      <w:r w:rsidR="00FA5294">
        <w:rPr>
          <w:rFonts w:ascii="Times New Roman" w:eastAsia="宋体" w:hAnsi="Times New Roman" w:cs="Times New Roman" w:hint="eastAsia"/>
        </w:rPr>
        <w:t>本文最后的升级版例子实际上是</w:t>
      </w:r>
      <w:r w:rsidR="00FA5294">
        <w:rPr>
          <w:rFonts w:ascii="Times New Roman" w:eastAsia="宋体" w:hAnsi="Times New Roman" w:cs="Times New Roman" w:hint="eastAsia"/>
        </w:rPr>
        <w:t>IRT</w:t>
      </w:r>
      <w:r w:rsidR="00FA5294">
        <w:rPr>
          <w:rFonts w:ascii="Times New Roman" w:eastAsia="宋体" w:hAnsi="Times New Roman" w:cs="Times New Roman" w:hint="eastAsia"/>
        </w:rPr>
        <w:t>（项目反应理论）中的</w:t>
      </w:r>
      <w:r w:rsidR="00FA5294">
        <w:rPr>
          <w:rFonts w:ascii="Times New Roman" w:eastAsia="宋体" w:hAnsi="Times New Roman" w:cs="Times New Roman" w:hint="eastAsia"/>
        </w:rPr>
        <w:t>2-PL</w:t>
      </w:r>
      <w:r w:rsidR="00FA5294">
        <w:rPr>
          <w:rFonts w:ascii="Times New Roman" w:eastAsia="宋体" w:hAnsi="Times New Roman" w:cs="Times New Roman" w:hint="eastAsia"/>
        </w:rPr>
        <w:t>模型（</w:t>
      </w:r>
      <w:r w:rsidR="00FA5294">
        <w:rPr>
          <w:rFonts w:ascii="Times New Roman" w:eastAsia="宋体" w:hAnsi="Times New Roman" w:cs="Times New Roman" w:hint="eastAsia"/>
        </w:rPr>
        <w:t>2</w:t>
      </w:r>
      <w:r w:rsidR="00FA5294">
        <w:rPr>
          <w:rFonts w:ascii="Times New Roman" w:eastAsia="宋体" w:hAnsi="Times New Roman" w:cs="Times New Roman" w:hint="eastAsia"/>
        </w:rPr>
        <w:t>参数</w:t>
      </w:r>
      <w:r w:rsidR="00FA5294">
        <w:rPr>
          <w:rFonts w:ascii="Times New Roman" w:eastAsia="宋体" w:hAnsi="Times New Roman" w:cs="Times New Roman" w:hint="eastAsia"/>
        </w:rPr>
        <w:t>logistic</w:t>
      </w:r>
      <w:r w:rsidR="00FA5294">
        <w:rPr>
          <w:rFonts w:ascii="Times New Roman" w:eastAsia="宋体" w:hAnsi="Times New Roman" w:cs="Times New Roman" w:hint="eastAsia"/>
        </w:rPr>
        <w:t>模型）</w:t>
      </w:r>
      <w:r w:rsidR="000053AA">
        <w:rPr>
          <w:rFonts w:ascii="Times New Roman" w:eastAsia="宋体" w:hAnsi="Times New Roman" w:cs="Times New Roman" w:hint="eastAsia"/>
        </w:rPr>
        <w:t>，尝试在本文介绍的基础上完成对该模型的参数估计。</w:t>
      </w:r>
      <w:r w:rsidR="000053AA">
        <w:rPr>
          <w:rFonts w:ascii="Times New Roman" w:eastAsia="宋体" w:hAnsi="Times New Roman" w:cs="Times New Roman" w:hint="eastAsia"/>
        </w:rPr>
        <w:t>[</w:t>
      </w:r>
      <w:r w:rsidR="000053AA">
        <w:rPr>
          <w:rFonts w:ascii="Times New Roman" w:eastAsia="宋体" w:hAnsi="Times New Roman" w:cs="Times New Roman" w:hint="eastAsia"/>
        </w:rPr>
        <w:t>提示：通常情况下，</w:t>
      </w:r>
      <w:r w:rsidR="007D3E27">
        <w:rPr>
          <w:rFonts w:ascii="Times New Roman" w:eastAsia="宋体" w:hAnsi="Times New Roman" w:cs="Times New Roman" w:hint="eastAsia"/>
        </w:rPr>
        <w:t>可以假设对所有的个体而言，知识水平的先验分布是标准正态分布（本质上隐变量的单位和尺度是未定的，所以为了计算方便通常都直接按照标准尺度假设），离散化时，</w:t>
      </w:r>
      <w:r w:rsidR="00167A7C">
        <w:rPr>
          <w:rFonts w:ascii="Times New Roman" w:eastAsia="宋体" w:hAnsi="Times New Roman" w:cs="Times New Roman" w:hint="eastAsia"/>
        </w:rPr>
        <w:t>可以考虑在</w:t>
      </w:r>
      <w:r w:rsidR="00167A7C">
        <w:rPr>
          <w:rFonts w:ascii="Times New Roman" w:eastAsia="宋体" w:hAnsi="Times New Roman" w:cs="Times New Roman" w:hint="eastAsia"/>
        </w:rPr>
        <w:t>-</w:t>
      </w:r>
      <w:r w:rsidR="00167A7C">
        <w:rPr>
          <w:rFonts w:ascii="Times New Roman" w:eastAsia="宋体" w:hAnsi="Times New Roman" w:cs="Times New Roman"/>
        </w:rPr>
        <w:t>4</w:t>
      </w:r>
      <w:r w:rsidR="00167A7C">
        <w:rPr>
          <w:rFonts w:ascii="Times New Roman" w:eastAsia="宋体" w:hAnsi="Times New Roman" w:cs="Times New Roman" w:hint="eastAsia"/>
        </w:rPr>
        <w:t>至</w:t>
      </w:r>
      <w:r w:rsidR="00167A7C">
        <w:rPr>
          <w:rFonts w:ascii="Times New Roman" w:eastAsia="宋体" w:hAnsi="Times New Roman" w:cs="Times New Roman" w:hint="eastAsia"/>
        </w:rPr>
        <w:t>4</w:t>
      </w:r>
      <w:r w:rsidR="00167A7C">
        <w:rPr>
          <w:rFonts w:ascii="Times New Roman" w:eastAsia="宋体" w:hAnsi="Times New Roman" w:cs="Times New Roman" w:hint="eastAsia"/>
        </w:rPr>
        <w:t>之间均匀取点</w:t>
      </w:r>
      <w:r w:rsidR="0008202F">
        <w:rPr>
          <w:rFonts w:ascii="Times New Roman" w:eastAsia="宋体" w:hAnsi="Times New Roman" w:cs="Times New Roman" w:hint="eastAsia"/>
        </w:rPr>
        <w:t>对分布进行</w:t>
      </w:r>
      <w:r w:rsidR="00167A7C">
        <w:rPr>
          <w:rFonts w:ascii="Times New Roman" w:eastAsia="宋体" w:hAnsi="Times New Roman" w:cs="Times New Roman" w:hint="eastAsia"/>
        </w:rPr>
        <w:t>离散化</w:t>
      </w:r>
      <w:r w:rsidR="000053AA">
        <w:rPr>
          <w:rFonts w:ascii="Times New Roman" w:eastAsia="宋体" w:hAnsi="Times New Roman" w:cs="Times New Roman"/>
        </w:rPr>
        <w:t>]</w:t>
      </w:r>
    </w:p>
    <w:p w14:paraId="40CED11D" w14:textId="47E04FC5" w:rsidR="00CA1886" w:rsidRDefault="00CA1886" w:rsidP="00CD4EF7">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事实上，</w:t>
      </w:r>
      <w:r>
        <w:rPr>
          <w:rFonts w:ascii="Times New Roman" w:eastAsia="宋体" w:hAnsi="Times New Roman" w:cs="Times New Roman" w:hint="eastAsia"/>
        </w:rPr>
        <w:t>EM</w:t>
      </w:r>
      <w:r>
        <w:rPr>
          <w:rFonts w:ascii="Times New Roman" w:eastAsia="宋体" w:hAnsi="Times New Roman" w:cs="Times New Roman" w:hint="eastAsia"/>
        </w:rPr>
        <w:t>方法是一种</w:t>
      </w:r>
      <w:r w:rsidR="003D7476">
        <w:rPr>
          <w:rFonts w:ascii="Times New Roman" w:eastAsia="宋体" w:hAnsi="Times New Roman" w:cs="Times New Roman" w:hint="eastAsia"/>
        </w:rPr>
        <w:t>应用场景相当广泛的方法，</w:t>
      </w:r>
      <w:r w:rsidR="003D7476">
        <w:rPr>
          <w:rFonts w:ascii="Times New Roman" w:eastAsia="宋体" w:hAnsi="Times New Roman" w:cs="Times New Roman" w:hint="eastAsia"/>
        </w:rPr>
        <w:t>除</w:t>
      </w:r>
      <w:r w:rsidR="003D7476">
        <w:rPr>
          <w:rFonts w:ascii="Times New Roman" w:eastAsia="宋体" w:hAnsi="Times New Roman" w:cs="Times New Roman" w:hint="eastAsia"/>
        </w:rPr>
        <w:t>IRT</w:t>
      </w:r>
      <w:r w:rsidR="003D7476">
        <w:rPr>
          <w:rFonts w:ascii="Times New Roman" w:eastAsia="宋体" w:hAnsi="Times New Roman" w:cs="Times New Roman" w:hint="eastAsia"/>
        </w:rPr>
        <w:t>模型外，另一个需要使用</w:t>
      </w:r>
      <w:r w:rsidR="003D7476">
        <w:rPr>
          <w:rFonts w:ascii="Times New Roman" w:eastAsia="宋体" w:hAnsi="Times New Roman" w:cs="Times New Roman" w:hint="eastAsia"/>
        </w:rPr>
        <w:t>EM</w:t>
      </w:r>
      <w:r w:rsidR="003D7476">
        <w:rPr>
          <w:rFonts w:ascii="Times New Roman" w:eastAsia="宋体" w:hAnsi="Times New Roman" w:cs="Times New Roman" w:hint="eastAsia"/>
        </w:rPr>
        <w:t>方法的模型是高斯混合模型（</w:t>
      </w:r>
      <w:r w:rsidR="003D7476" w:rsidRPr="003D7476">
        <w:rPr>
          <w:rFonts w:ascii="Times New Roman" w:eastAsia="宋体" w:hAnsi="Times New Roman" w:cs="Times New Roman"/>
        </w:rPr>
        <w:t>Gaussian Mixture Model</w:t>
      </w:r>
      <w:r w:rsidR="003D7476">
        <w:rPr>
          <w:rFonts w:ascii="Times New Roman" w:eastAsia="宋体" w:hAnsi="Times New Roman" w:cs="Times New Roman"/>
        </w:rPr>
        <w:t xml:space="preserve">, </w:t>
      </w:r>
      <w:r w:rsidR="003D7476">
        <w:rPr>
          <w:rFonts w:ascii="Times New Roman" w:eastAsia="宋体" w:hAnsi="Times New Roman" w:cs="Times New Roman" w:hint="eastAsia"/>
        </w:rPr>
        <w:t>GMM</w:t>
      </w:r>
      <w:r w:rsidR="003D7476">
        <w:rPr>
          <w:rFonts w:ascii="Times New Roman" w:eastAsia="宋体" w:hAnsi="Times New Roman" w:cs="Times New Roman" w:hint="eastAsia"/>
        </w:rPr>
        <w:t>）</w:t>
      </w:r>
      <w:r w:rsidR="00C47264">
        <w:rPr>
          <w:rFonts w:ascii="Times New Roman" w:eastAsia="宋体" w:hAnsi="Times New Roman" w:cs="Times New Roman" w:hint="eastAsia"/>
        </w:rPr>
        <w:t>该模型假设数据是</w:t>
      </w:r>
      <w:r w:rsidR="00EE5964">
        <w:rPr>
          <w:rFonts w:ascii="Times New Roman" w:eastAsia="宋体" w:hAnsi="Times New Roman" w:cs="Times New Roman" w:hint="eastAsia"/>
        </w:rPr>
        <w:t>从</w:t>
      </w:r>
      <w:r w:rsidR="002A57BC">
        <w:rPr>
          <w:rFonts w:ascii="Times New Roman" w:eastAsia="宋体" w:hAnsi="Times New Roman" w:cs="Times New Roman" w:hint="eastAsia"/>
        </w:rPr>
        <w:t>K</w:t>
      </w:r>
      <w:r w:rsidR="002A57BC">
        <w:rPr>
          <w:rFonts w:ascii="Times New Roman" w:eastAsia="宋体" w:hAnsi="Times New Roman" w:cs="Times New Roman" w:hint="eastAsia"/>
        </w:rPr>
        <w:t>个</w:t>
      </w:r>
      <w:r w:rsidR="00C47264">
        <w:rPr>
          <w:rFonts w:ascii="Times New Roman" w:eastAsia="宋体" w:hAnsi="Times New Roman" w:cs="Times New Roman" w:hint="eastAsia"/>
        </w:rPr>
        <w:t>不同</w:t>
      </w:r>
      <w:r w:rsidR="00EE5964">
        <w:rPr>
          <w:rFonts w:ascii="Times New Roman" w:eastAsia="宋体" w:hAnsi="Times New Roman" w:cs="Times New Roman" w:hint="eastAsia"/>
        </w:rPr>
        <w:t>的</w:t>
      </w:r>
      <w:r w:rsidR="00C47264">
        <w:rPr>
          <w:rFonts w:ascii="Times New Roman" w:eastAsia="宋体" w:hAnsi="Times New Roman" w:cs="Times New Roman" w:hint="eastAsia"/>
        </w:rPr>
        <w:t>正态分布（高斯分布）</w:t>
      </w:r>
      <w:r w:rsidR="00EE5964">
        <w:rPr>
          <w:rFonts w:ascii="Times New Roman" w:eastAsia="宋体" w:hAnsi="Times New Roman" w:cs="Times New Roman" w:hint="eastAsia"/>
        </w:rPr>
        <w:t>中抽取后以一定的比例</w:t>
      </w:r>
      <w:r w:rsidR="00C47264">
        <w:rPr>
          <w:rFonts w:ascii="Times New Roman" w:eastAsia="宋体" w:hAnsi="Times New Roman" w:cs="Times New Roman" w:hint="eastAsia"/>
        </w:rPr>
        <w:t>混合而成</w:t>
      </w:r>
      <w:r w:rsidR="00FF3EE0">
        <w:rPr>
          <w:rFonts w:ascii="Times New Roman" w:eastAsia="宋体" w:hAnsi="Times New Roman" w:cs="Times New Roman" w:hint="eastAsia"/>
        </w:rPr>
        <w:t>。</w:t>
      </w:r>
      <w:r w:rsidR="00F072C6">
        <w:rPr>
          <w:rFonts w:ascii="Times New Roman" w:eastAsia="宋体" w:hAnsi="Times New Roman" w:cs="Times New Roman" w:hint="eastAsia"/>
        </w:rPr>
        <w:t>高斯混合模型具有如下概率密度：</w:t>
      </w:r>
    </w:p>
    <w:p w14:paraId="24B02ECA" w14:textId="7CE96713" w:rsidR="00D869D3" w:rsidRDefault="00D869D3" w:rsidP="00D869D3">
      <w:pPr>
        <w:pStyle w:val="a3"/>
        <w:spacing w:line="360" w:lineRule="auto"/>
        <w:ind w:left="360" w:firstLineChars="0" w:firstLine="0"/>
        <w:rPr>
          <w:rFonts w:ascii="Times New Roman" w:eastAsia="宋体" w:hAnsi="Times New Roman" w:cs="Times New Roman"/>
        </w:rPr>
      </w:pPr>
      <m:oMathPara>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x|θ</m:t>
              </m:r>
            </m:e>
          </m:d>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k</m:t>
              </m:r>
              <m:r>
                <w:rPr>
                  <w:rFonts w:ascii="Cambria Math" w:eastAsia="宋体" w:hAnsi="Cambria Math" w:cs="Times New Roman"/>
                </w:rPr>
                <m:t>=1</m:t>
              </m:r>
            </m:sub>
            <m:sup>
              <m:r>
                <w:rPr>
                  <w:rFonts w:ascii="Cambria Math" w:eastAsia="宋体" w:hAnsi="Cambria Math" w:cs="Times New Roman" w:hint="eastAsia"/>
                </w:rPr>
                <m:t>K</m:t>
              </m:r>
            </m:sup>
            <m:e>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k</m:t>
                  </m:r>
                </m:sub>
              </m:sSub>
              <m:r>
                <w:rPr>
                  <w:rFonts w:ascii="Cambria Math" w:eastAsia="宋体" w:hAnsi="Cambria Math" w:cs="Times New Roman"/>
                </w:rPr>
                <m:t>φ</m:t>
              </m:r>
              <m:d>
                <m:dPr>
                  <m:ctrlPr>
                    <w:rPr>
                      <w:rFonts w:ascii="Cambria Math" w:eastAsia="宋体" w:hAnsi="Cambria Math" w:cs="Times New Roman"/>
                      <w:i/>
                    </w:rPr>
                  </m:ctrlPr>
                </m:dPr>
                <m:e>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rPr>
                        <m:t>k</m:t>
                      </m:r>
                    </m:sub>
                  </m:sSub>
                </m:e>
              </m:d>
            </m:e>
          </m:nary>
        </m:oMath>
      </m:oMathPara>
    </w:p>
    <w:p w14:paraId="7904C3BB" w14:textId="42801119" w:rsidR="00D869D3" w:rsidRDefault="00D869D3" w:rsidP="00D869D3">
      <w:pPr>
        <w:pStyle w:val="a3"/>
        <w:spacing w:line="360" w:lineRule="auto"/>
        <w:ind w:left="360" w:firstLineChars="0" w:firstLine="0"/>
        <w:rPr>
          <w:rFonts w:ascii="Times New Roman" w:eastAsia="宋体" w:hAnsi="Times New Roman" w:cs="Times New Roman"/>
        </w:rPr>
      </w:pPr>
      <w:r>
        <w:rPr>
          <w:rFonts w:ascii="Times New Roman" w:eastAsia="宋体" w:hAnsi="Times New Roman" w:cs="Times New Roman" w:hint="eastAsia"/>
        </w:rPr>
        <w:t>其中</w:t>
      </w:r>
      <m:oMath>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k</m:t>
            </m:r>
          </m:sub>
        </m:sSub>
      </m:oMath>
      <w:r w:rsidR="0069657D">
        <w:rPr>
          <w:rFonts w:ascii="Times New Roman" w:eastAsia="宋体" w:hAnsi="Times New Roman" w:cs="Times New Roman" w:hint="eastAsia"/>
        </w:rPr>
        <w:t>代表</w:t>
      </w:r>
      <w:r w:rsidR="008F2781">
        <w:rPr>
          <w:rFonts w:ascii="Times New Roman" w:eastAsia="宋体" w:hAnsi="Times New Roman" w:cs="Times New Roman" w:hint="eastAsia"/>
        </w:rPr>
        <w:t>样本来自第</w:t>
      </w:r>
      <w:r w:rsidR="008F2781">
        <w:rPr>
          <w:rFonts w:ascii="Times New Roman" w:eastAsia="宋体" w:hAnsi="Times New Roman" w:cs="Times New Roman" w:hint="eastAsia"/>
        </w:rPr>
        <w:t>k</w:t>
      </w:r>
      <w:r w:rsidR="008F2781">
        <w:rPr>
          <w:rFonts w:ascii="Times New Roman" w:eastAsia="宋体" w:hAnsi="Times New Roman" w:cs="Times New Roman" w:hint="eastAsia"/>
        </w:rPr>
        <w:t>个正态总体的概率，</w:t>
      </w:r>
      <m:oMath>
        <m:nary>
          <m:naryPr>
            <m:chr m:val="∑"/>
            <m:limLoc m:val="undOvr"/>
            <m:ctrlPr>
              <w:rPr>
                <w:rFonts w:ascii="Cambria Math" w:eastAsia="宋体" w:hAnsi="Cambria Math" w:cs="Times New Roman"/>
                <w:i/>
              </w:rPr>
            </m:ctrlPr>
          </m:naryPr>
          <m:sub>
            <m:r>
              <w:rPr>
                <w:rFonts w:ascii="Cambria Math" w:eastAsia="宋体" w:hAnsi="Cambria Math" w:cs="Times New Roman"/>
              </w:rPr>
              <m:t>k</m:t>
            </m:r>
            <m:r>
              <w:rPr>
                <w:rFonts w:ascii="Cambria Math" w:eastAsia="宋体" w:hAnsi="Cambria Math" w:cs="Times New Roman"/>
              </w:rPr>
              <m:t>=1</m:t>
            </m:r>
          </m:sub>
          <m:sup>
            <m:r>
              <w:rPr>
                <w:rFonts w:ascii="Cambria Math" w:eastAsia="宋体" w:hAnsi="Cambria Math" w:cs="Times New Roman"/>
              </w:rPr>
              <m:t>K</m:t>
            </m:r>
          </m:sup>
          <m:e>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k</m:t>
                </m:r>
              </m:sub>
            </m:sSub>
          </m:e>
        </m:nary>
        <m:r>
          <w:rPr>
            <w:rFonts w:ascii="Cambria Math" w:eastAsia="宋体" w:hAnsi="Cambria Math" w:cs="Times New Roman" w:hint="eastAsia"/>
          </w:rPr>
          <m:t>=</m:t>
        </m:r>
        <m:r>
          <w:rPr>
            <w:rFonts w:ascii="Cambria Math" w:eastAsia="宋体" w:hAnsi="Cambria Math" w:cs="Times New Roman"/>
          </w:rPr>
          <m:t>1</m:t>
        </m:r>
      </m:oMath>
      <w:r w:rsidR="00A45D4F">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rPr>
              <m:t>k</m:t>
            </m:r>
          </m:sub>
        </m:sSub>
      </m:oMath>
      <w:r w:rsidR="00526537">
        <w:rPr>
          <w:rFonts w:ascii="Times New Roman" w:eastAsia="宋体" w:hAnsi="Times New Roman" w:cs="Times New Roman" w:hint="eastAsia"/>
        </w:rPr>
        <w:t>表示第</w:t>
      </w:r>
      <w:r w:rsidR="00526537">
        <w:rPr>
          <w:rFonts w:ascii="Times New Roman" w:eastAsia="宋体" w:hAnsi="Times New Roman" w:cs="Times New Roman" w:hint="eastAsia"/>
        </w:rPr>
        <w:t>k</w:t>
      </w:r>
      <w:r w:rsidR="00526537">
        <w:rPr>
          <w:rFonts w:ascii="Times New Roman" w:eastAsia="宋体" w:hAnsi="Times New Roman" w:cs="Times New Roman" w:hint="eastAsia"/>
        </w:rPr>
        <w:t>个正态分布的参数向量，</w:t>
      </w:r>
      <m:oMath>
        <m:sSub>
          <m:sSubPr>
            <m:ctrlPr>
              <w:rPr>
                <w:rFonts w:ascii="Cambria Math" w:eastAsia="宋体" w:hAnsi="Cambria Math" w:cs="Times New Roman"/>
                <w:b/>
                <w:bCs/>
                <w:i/>
              </w:rPr>
            </m:ctrlPr>
          </m:sSubPr>
          <m:e>
            <m:r>
              <m:rPr>
                <m:sty m:val="bi"/>
              </m:rPr>
              <w:rPr>
                <w:rFonts w:ascii="Cambria Math" w:eastAsia="宋体" w:hAnsi="Cambria Math" w:cs="Times New Roman"/>
              </w:rPr>
              <m:t>θ</m:t>
            </m:r>
          </m:e>
          <m:sub>
            <m:r>
              <w:rPr>
                <w:rFonts w:ascii="Cambria Math" w:eastAsia="宋体" w:hAnsi="Cambria Math" w:cs="Times New Roman"/>
              </w:rPr>
              <m:t>k</m:t>
            </m:r>
          </m:sub>
        </m:sSub>
        <m:r>
          <w:rPr>
            <w:rFonts w:ascii="Cambria Math" w:eastAsia="宋体" w:hAnsi="Cambria Math" w:cs="Times New Roman" w:hint="eastAsia"/>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k</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k</m:t>
                </m:r>
              </m:sub>
            </m:sSub>
          </m:e>
        </m:d>
      </m:oMath>
      <w:r w:rsidR="00AE5B9F">
        <w:rPr>
          <w:rFonts w:ascii="Times New Roman" w:eastAsia="宋体" w:hAnsi="Times New Roman" w:cs="Times New Roman" w:hint="eastAsia"/>
        </w:rPr>
        <w:t>，</w:t>
      </w:r>
      <m:oMath>
        <m:r>
          <w:rPr>
            <w:rFonts w:ascii="Cambria Math" w:eastAsia="宋体" w:hAnsi="Cambria Math" w:cs="Times New Roman"/>
          </w:rPr>
          <m:t>φ</m:t>
        </m:r>
      </m:oMath>
      <w:r w:rsidR="00AE5B9F">
        <w:rPr>
          <w:rFonts w:ascii="Times New Roman" w:eastAsia="宋体" w:hAnsi="Times New Roman" w:cs="Times New Roman" w:hint="eastAsia"/>
        </w:rPr>
        <w:t>是正态分布概率密度函数，</w:t>
      </w:r>
      <m:oMath>
        <m:r>
          <w:rPr>
            <w:rFonts w:ascii="Cambria Math" w:eastAsia="宋体" w:hAnsi="Cambria Math" w:cs="Times New Roman"/>
          </w:rPr>
          <m:t>φ</m:t>
        </m:r>
        <m:d>
          <m:dPr>
            <m:ctrlPr>
              <w:rPr>
                <w:rFonts w:ascii="Cambria Math" w:eastAsia="宋体" w:hAnsi="Cambria Math" w:cs="Times New Roman"/>
                <w:i/>
              </w:rPr>
            </m:ctrlPr>
          </m:dPr>
          <m:e>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rPr>
                  <m:t>k</m:t>
                </m:r>
              </m:sub>
            </m:sSub>
          </m:e>
        </m:d>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k</m:t>
                </m:r>
              </m:sub>
            </m:sSub>
          </m:den>
        </m:f>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k</m:t>
                            </m:r>
                          </m:sub>
                        </m:sSub>
                      </m:e>
                    </m:d>
                  </m:e>
                  <m:sup>
                    <m:r>
                      <w:rPr>
                        <w:rFonts w:ascii="Cambria Math" w:eastAsia="宋体" w:hAnsi="Cambria Math" w:cs="Times New Roman"/>
                      </w:rPr>
                      <m:t>2</m:t>
                    </m:r>
                  </m:sup>
                </m:sSup>
              </m:num>
              <m:den>
                <m:r>
                  <w:rPr>
                    <w:rFonts w:ascii="Cambria Math" w:eastAsia="宋体" w:hAnsi="Cambria Math" w:cs="Times New Roman"/>
                  </w:rPr>
                  <m:t>2</m:t>
                </m:r>
                <m:sSubSup>
                  <m:sSubSupPr>
                    <m:ctrlPr>
                      <w:rPr>
                        <w:rFonts w:ascii="Cambria Math" w:eastAsia="宋体" w:hAnsi="Cambria Math" w:cs="Times New Roman"/>
                        <w:i/>
                      </w:rPr>
                    </m:ctrlPr>
                  </m:sSubSupPr>
                  <m:e>
                    <m:r>
                      <w:rPr>
                        <w:rFonts w:ascii="Cambria Math" w:eastAsia="宋体" w:hAnsi="Cambria Math" w:cs="Times New Roman"/>
                      </w:rPr>
                      <m:t>σ</m:t>
                    </m:r>
                  </m:e>
                  <m:sub>
                    <m:r>
                      <w:rPr>
                        <w:rFonts w:ascii="Cambria Math" w:eastAsia="宋体" w:hAnsi="Cambria Math" w:cs="Times New Roman"/>
                      </w:rPr>
                      <m:t>k</m:t>
                    </m:r>
                  </m:sub>
                  <m:sup>
                    <m:r>
                      <w:rPr>
                        <w:rFonts w:ascii="Cambria Math" w:eastAsia="宋体" w:hAnsi="Cambria Math" w:cs="Times New Roman"/>
                      </w:rPr>
                      <m:t>2</m:t>
                    </m:r>
                  </m:sup>
                </m:sSubSup>
              </m:den>
            </m:f>
          </m:e>
        </m:func>
      </m:oMath>
      <w:r w:rsidR="00AA5278">
        <w:rPr>
          <w:rFonts w:ascii="Times New Roman" w:eastAsia="宋体" w:hAnsi="Times New Roman" w:cs="Times New Roman" w:hint="eastAsia"/>
        </w:rPr>
        <w:t>。</w:t>
      </w:r>
    </w:p>
    <w:p w14:paraId="461CBD74" w14:textId="09148CEA" w:rsidR="00142251" w:rsidRDefault="00B255FF" w:rsidP="00D869D3">
      <w:pPr>
        <w:pStyle w:val="a3"/>
        <w:spacing w:line="360" w:lineRule="auto"/>
        <w:ind w:left="360" w:firstLineChars="0" w:firstLine="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 xml:space="preserve">). </w:t>
      </w:r>
      <w:r>
        <w:rPr>
          <w:rFonts w:ascii="Times New Roman" w:eastAsia="宋体" w:hAnsi="Times New Roman" w:cs="Times New Roman" w:hint="eastAsia"/>
        </w:rPr>
        <w:t>假定</w:t>
      </w:r>
      <w:r w:rsidR="00BD5F76">
        <w:rPr>
          <w:rFonts w:ascii="Times New Roman" w:eastAsia="宋体" w:hAnsi="Times New Roman" w:cs="Times New Roman" w:hint="eastAsia"/>
        </w:rPr>
        <w:t>数据集是</w:t>
      </w:r>
      <w:r w:rsidR="00BB0108">
        <w:rPr>
          <w:rFonts w:ascii="Times New Roman" w:eastAsia="宋体" w:hAnsi="Times New Roman" w:cs="Times New Roman" w:hint="eastAsia"/>
        </w:rPr>
        <w:t>由</w:t>
      </w:r>
      <w:r w:rsidR="00BD5F76">
        <w:rPr>
          <w:rFonts w:ascii="Times New Roman" w:eastAsia="宋体" w:hAnsi="Times New Roman" w:cs="Times New Roman"/>
        </w:rPr>
        <w:t>3</w:t>
      </w:r>
      <w:r w:rsidR="00BD5F76">
        <w:rPr>
          <w:rFonts w:ascii="Times New Roman" w:eastAsia="宋体" w:hAnsi="Times New Roman" w:cs="Times New Roman" w:hint="eastAsia"/>
        </w:rPr>
        <w:t>个</w:t>
      </w:r>
      <w:r w:rsidR="00BD5F76" w:rsidRPr="00BD5F76">
        <w:rPr>
          <w:rFonts w:ascii="Times New Roman" w:eastAsia="宋体" w:hAnsi="Times New Roman" w:cs="Times New Roman" w:hint="eastAsia"/>
          <w:b/>
          <w:bCs/>
        </w:rPr>
        <w:t>均值不同</w:t>
      </w:r>
      <w:r w:rsidR="00BD5F76">
        <w:rPr>
          <w:rFonts w:ascii="Times New Roman" w:eastAsia="宋体" w:hAnsi="Times New Roman" w:cs="Times New Roman" w:hint="eastAsia"/>
        </w:rPr>
        <w:t>，</w:t>
      </w:r>
      <w:r w:rsidR="00BD5F76" w:rsidRPr="00BD5F76">
        <w:rPr>
          <w:rFonts w:ascii="Times New Roman" w:eastAsia="宋体" w:hAnsi="Times New Roman" w:cs="Times New Roman" w:hint="eastAsia"/>
          <w:b/>
          <w:bCs/>
        </w:rPr>
        <w:t>标准差不同</w:t>
      </w:r>
      <w:r w:rsidR="00BD5F76">
        <w:rPr>
          <w:rFonts w:ascii="Times New Roman" w:eastAsia="宋体" w:hAnsi="Times New Roman" w:cs="Times New Roman" w:hint="eastAsia"/>
        </w:rPr>
        <w:t>的一维正态分布混合而成，试求这三个正态分布的参数。</w:t>
      </w:r>
    </w:p>
    <w:p w14:paraId="1F886FE3" w14:textId="21B57A99" w:rsidR="00BD5F76" w:rsidRDefault="00BD5F76" w:rsidP="00D869D3">
      <w:pPr>
        <w:pStyle w:val="a3"/>
        <w:spacing w:line="360" w:lineRule="auto"/>
        <w:ind w:left="360" w:firstLineChars="0" w:firstLine="0"/>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 xml:space="preserve">). </w:t>
      </w:r>
      <w:r>
        <w:rPr>
          <w:rFonts w:ascii="Times New Roman" w:eastAsia="宋体" w:hAnsi="Times New Roman" w:cs="Times New Roman" w:hint="eastAsia"/>
        </w:rPr>
        <w:t>假定数据集是</w:t>
      </w:r>
      <w:r w:rsidR="009251B3">
        <w:rPr>
          <w:rFonts w:ascii="Times New Roman" w:eastAsia="宋体" w:hAnsi="Times New Roman" w:cs="Times New Roman" w:hint="eastAsia"/>
        </w:rPr>
        <w:t>由</w:t>
      </w:r>
      <w:r w:rsidR="00D270B4">
        <w:rPr>
          <w:rFonts w:ascii="Times New Roman" w:eastAsia="宋体" w:hAnsi="Times New Roman" w:cs="Times New Roman" w:hint="eastAsia"/>
        </w:rPr>
        <w:t>3</w:t>
      </w:r>
      <w:r w:rsidR="00D270B4">
        <w:rPr>
          <w:rFonts w:ascii="Times New Roman" w:eastAsia="宋体" w:hAnsi="Times New Roman" w:cs="Times New Roman" w:hint="eastAsia"/>
        </w:rPr>
        <w:t>个</w:t>
      </w:r>
      <w:r w:rsidR="00D270B4" w:rsidRPr="00D270B4">
        <w:rPr>
          <w:rFonts w:ascii="Times New Roman" w:eastAsia="宋体" w:hAnsi="Times New Roman" w:cs="Times New Roman" w:hint="eastAsia"/>
          <w:b/>
          <w:bCs/>
        </w:rPr>
        <w:t>均值向量不同</w:t>
      </w:r>
      <w:r w:rsidR="00D270B4">
        <w:rPr>
          <w:rFonts w:ascii="Times New Roman" w:eastAsia="宋体" w:hAnsi="Times New Roman" w:cs="Times New Roman" w:hint="eastAsia"/>
        </w:rPr>
        <w:t>，</w:t>
      </w:r>
      <w:r w:rsidR="00D270B4" w:rsidRPr="00D270B4">
        <w:rPr>
          <w:rFonts w:ascii="Times New Roman" w:eastAsia="宋体" w:hAnsi="Times New Roman" w:cs="Times New Roman" w:hint="eastAsia"/>
          <w:b/>
          <w:bCs/>
        </w:rPr>
        <w:t>协方差矩阵相同</w:t>
      </w:r>
      <w:r w:rsidR="00D270B4">
        <w:rPr>
          <w:rFonts w:ascii="Times New Roman" w:eastAsia="宋体" w:hAnsi="Times New Roman" w:cs="Times New Roman" w:hint="eastAsia"/>
        </w:rPr>
        <w:t>的二维正态分布</w:t>
      </w:r>
      <w:r w:rsidR="009251B3">
        <w:rPr>
          <w:rFonts w:ascii="Times New Roman" w:eastAsia="宋体" w:hAnsi="Times New Roman" w:cs="Times New Roman" w:hint="eastAsia"/>
        </w:rPr>
        <w:t>混合而成，试求这三个二维正态分布的参数。</w:t>
      </w:r>
    </w:p>
    <w:p w14:paraId="4A2D0C29" w14:textId="6538C110" w:rsidR="009F3495" w:rsidRDefault="007800E1" w:rsidP="00D869D3">
      <w:pPr>
        <w:pStyle w:val="a3"/>
        <w:spacing w:line="360" w:lineRule="auto"/>
        <w:ind w:left="360" w:firstLineChars="0" w:firstLine="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提示：隐变量是</w:t>
      </w:r>
      <w:r w:rsidR="00FD02F3">
        <w:rPr>
          <w:rFonts w:ascii="Times New Roman" w:eastAsia="宋体" w:hAnsi="Times New Roman" w:cs="Times New Roman" w:hint="eastAsia"/>
        </w:rPr>
        <w:t>样本来自哪个</w:t>
      </w:r>
      <w:r w:rsidR="00627E33">
        <w:rPr>
          <w:rFonts w:ascii="Times New Roman" w:eastAsia="宋体" w:hAnsi="Times New Roman" w:cs="Times New Roman" w:hint="eastAsia"/>
        </w:rPr>
        <w:t>正态</w:t>
      </w:r>
      <w:r w:rsidR="00FD02F3">
        <w:rPr>
          <w:rFonts w:ascii="Times New Roman" w:eastAsia="宋体" w:hAnsi="Times New Roman" w:cs="Times New Roman" w:hint="eastAsia"/>
        </w:rPr>
        <w:t>分布</w:t>
      </w:r>
      <w:r>
        <w:rPr>
          <w:rFonts w:ascii="Times New Roman" w:eastAsia="宋体" w:hAnsi="Times New Roman" w:cs="Times New Roman"/>
        </w:rPr>
        <w:t>]</w:t>
      </w:r>
    </w:p>
    <w:tbl>
      <w:tblPr>
        <w:tblStyle w:val="a4"/>
        <w:tblW w:w="0" w:type="auto"/>
        <w:tblInd w:w="360" w:type="dxa"/>
        <w:tblLook w:val="04A0" w:firstRow="1" w:lastRow="0" w:firstColumn="1" w:lastColumn="0" w:noHBand="0" w:noVBand="1"/>
      </w:tblPr>
      <w:tblGrid>
        <w:gridCol w:w="7936"/>
      </w:tblGrid>
      <w:tr w:rsidR="009F3495" w14:paraId="2E6E1CAD" w14:textId="77777777" w:rsidTr="005320F0">
        <w:tc>
          <w:tcPr>
            <w:tcW w:w="7936" w:type="dxa"/>
            <w:shd w:val="clear" w:color="auto" w:fill="E7E6E6" w:themeFill="background2"/>
          </w:tcPr>
          <w:p w14:paraId="667B9774" w14:textId="05343EB4" w:rsidR="00D21EDB" w:rsidRPr="009F3495" w:rsidRDefault="009F3495" w:rsidP="0057000A">
            <w:pPr>
              <w:pStyle w:val="a3"/>
              <w:spacing w:line="360" w:lineRule="auto"/>
              <w:ind w:firstLineChars="0" w:firstLine="0"/>
              <w:rPr>
                <w:rFonts w:ascii="Times New Roman" w:eastAsia="宋体" w:hAnsi="Times New Roman" w:cs="Times New Roman" w:hint="eastAsia"/>
                <w:iCs/>
              </w:rPr>
            </w:pPr>
            <w:r w:rsidRPr="009F3495">
              <w:rPr>
                <w:rFonts w:ascii="Times New Roman" w:eastAsia="宋体" w:hAnsi="Times New Roman" w:cs="Times New Roman"/>
                <w:iCs/>
              </w:rPr>
              <w:t xml:space="preserve">Ps. </w:t>
            </w:r>
            <w:r w:rsidRPr="009F3495">
              <w:rPr>
                <w:rFonts w:ascii="Times New Roman" w:eastAsia="宋体" w:hAnsi="Times New Roman" w:cs="Times New Roman"/>
                <w:iCs/>
              </w:rPr>
              <w:t>对方法比较熟悉的小伙伴不难发现，实际上这道题描述的模型就是传说中的潜剖面分析（</w:t>
            </w:r>
            <w:r w:rsidRPr="009F3495">
              <w:rPr>
                <w:rFonts w:ascii="Times New Roman" w:eastAsia="宋体" w:hAnsi="Times New Roman" w:cs="Times New Roman"/>
                <w:iCs/>
              </w:rPr>
              <w:t>Latent profile analysis</w:t>
            </w:r>
            <w:r w:rsidRPr="009F3495">
              <w:rPr>
                <w:rFonts w:ascii="Times New Roman" w:eastAsia="宋体" w:hAnsi="Times New Roman" w:cs="Times New Roman"/>
                <w:iCs/>
              </w:rPr>
              <w:t>）模型</w:t>
            </w:r>
            <w:r w:rsidR="00894F6C">
              <w:rPr>
                <w:rFonts w:ascii="Times New Roman" w:eastAsia="宋体" w:hAnsi="Times New Roman" w:cs="Times New Roman" w:hint="eastAsia"/>
                <w:iCs/>
              </w:rPr>
              <w:t>。没想到吧，</w:t>
            </w:r>
            <w:r w:rsidR="00894F6C">
              <w:rPr>
                <w:rFonts w:ascii="Times New Roman" w:eastAsia="宋体" w:hAnsi="Times New Roman" w:cs="Times New Roman" w:hint="eastAsia"/>
                <w:iCs/>
              </w:rPr>
              <w:t>LPA</w:t>
            </w:r>
            <w:r w:rsidR="00894F6C">
              <w:rPr>
                <w:rFonts w:ascii="Times New Roman" w:eastAsia="宋体" w:hAnsi="Times New Roman" w:cs="Times New Roman" w:hint="eastAsia"/>
                <w:iCs/>
              </w:rPr>
              <w:t>也是用</w:t>
            </w:r>
            <w:r w:rsidR="00894F6C">
              <w:rPr>
                <w:rFonts w:ascii="Times New Roman" w:eastAsia="宋体" w:hAnsi="Times New Roman" w:cs="Times New Roman" w:hint="eastAsia"/>
                <w:iCs/>
              </w:rPr>
              <w:t>EM</w:t>
            </w:r>
            <w:r w:rsidR="0000760A">
              <w:rPr>
                <w:rFonts w:ascii="Times New Roman" w:eastAsia="宋体" w:hAnsi="Times New Roman" w:cs="Times New Roman" w:hint="eastAsia"/>
                <w:iCs/>
              </w:rPr>
              <w:t>法</w:t>
            </w:r>
            <w:r w:rsidR="00894F6C">
              <w:rPr>
                <w:rFonts w:ascii="Times New Roman" w:eastAsia="宋体" w:hAnsi="Times New Roman" w:cs="Times New Roman" w:hint="eastAsia"/>
                <w:iCs/>
              </w:rPr>
              <w:t>估计系数的</w:t>
            </w:r>
            <w:r w:rsidR="00894F6C">
              <w:rPr>
                <w:rFonts w:ascii="Times New Roman" w:eastAsia="宋体" w:hAnsi="Times New Roman" w:cs="Times New Roman" w:hint="eastAsia"/>
                <w:iCs/>
              </w:rPr>
              <w:t>.</w:t>
            </w:r>
            <w:r w:rsidR="00894F6C">
              <w:rPr>
                <w:rFonts w:ascii="Times New Roman" w:eastAsia="宋体" w:hAnsi="Times New Roman" w:cs="Times New Roman"/>
                <w:iCs/>
              </w:rPr>
              <w:t>jpg</w:t>
            </w:r>
          </w:p>
        </w:tc>
      </w:tr>
    </w:tbl>
    <w:p w14:paraId="21B362F8" w14:textId="24BB4134" w:rsidR="00593670" w:rsidRPr="009A176C" w:rsidRDefault="00593670" w:rsidP="00880B33">
      <w:pPr>
        <w:spacing w:line="360" w:lineRule="auto"/>
        <w:rPr>
          <w:rFonts w:ascii="Times New Roman" w:eastAsia="宋体" w:hAnsi="Times New Roman" w:cs="Times New Roman"/>
        </w:rPr>
      </w:pPr>
    </w:p>
    <w:sectPr w:rsidR="00593670" w:rsidRPr="009A1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8AF"/>
    <w:multiLevelType w:val="hybridMultilevel"/>
    <w:tmpl w:val="1952B340"/>
    <w:lvl w:ilvl="0" w:tplc="209AFEB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9877DB"/>
    <w:multiLevelType w:val="hybridMultilevel"/>
    <w:tmpl w:val="F74E298C"/>
    <w:lvl w:ilvl="0" w:tplc="AAF60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6D0859"/>
    <w:multiLevelType w:val="hybridMultilevel"/>
    <w:tmpl w:val="3EE8D8E0"/>
    <w:lvl w:ilvl="0" w:tplc="28B65A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F5374D9"/>
    <w:multiLevelType w:val="hybridMultilevel"/>
    <w:tmpl w:val="B9C07F4A"/>
    <w:lvl w:ilvl="0" w:tplc="F7A4E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BD688C"/>
    <w:multiLevelType w:val="hybridMultilevel"/>
    <w:tmpl w:val="2BE66F12"/>
    <w:lvl w:ilvl="0" w:tplc="6698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6687420">
    <w:abstractNumId w:val="3"/>
  </w:num>
  <w:num w:numId="2" w16cid:durableId="1519734916">
    <w:abstractNumId w:val="2"/>
  </w:num>
  <w:num w:numId="3" w16cid:durableId="893272138">
    <w:abstractNumId w:val="0"/>
  </w:num>
  <w:num w:numId="4" w16cid:durableId="469439616">
    <w:abstractNumId w:val="4"/>
  </w:num>
  <w:num w:numId="5" w16cid:durableId="685905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22"/>
    <w:rsid w:val="00001B2A"/>
    <w:rsid w:val="00002461"/>
    <w:rsid w:val="00004358"/>
    <w:rsid w:val="000053AA"/>
    <w:rsid w:val="0000760A"/>
    <w:rsid w:val="00010763"/>
    <w:rsid w:val="0001103B"/>
    <w:rsid w:val="0001111C"/>
    <w:rsid w:val="00011A7B"/>
    <w:rsid w:val="00016A08"/>
    <w:rsid w:val="00020EFA"/>
    <w:rsid w:val="00022911"/>
    <w:rsid w:val="00022919"/>
    <w:rsid w:val="00027BD5"/>
    <w:rsid w:val="000302FF"/>
    <w:rsid w:val="00035F87"/>
    <w:rsid w:val="00036A83"/>
    <w:rsid w:val="000370A6"/>
    <w:rsid w:val="00040E08"/>
    <w:rsid w:val="00042060"/>
    <w:rsid w:val="0004345C"/>
    <w:rsid w:val="000451C5"/>
    <w:rsid w:val="00046521"/>
    <w:rsid w:val="0005228C"/>
    <w:rsid w:val="00052745"/>
    <w:rsid w:val="00052F09"/>
    <w:rsid w:val="00053C90"/>
    <w:rsid w:val="00054CE6"/>
    <w:rsid w:val="00057C34"/>
    <w:rsid w:val="00057F35"/>
    <w:rsid w:val="00060A33"/>
    <w:rsid w:val="00060E1E"/>
    <w:rsid w:val="000616F3"/>
    <w:rsid w:val="0006323E"/>
    <w:rsid w:val="00063482"/>
    <w:rsid w:val="00063CFD"/>
    <w:rsid w:val="000662C0"/>
    <w:rsid w:val="00072BE8"/>
    <w:rsid w:val="00073438"/>
    <w:rsid w:val="000760DB"/>
    <w:rsid w:val="00080D1A"/>
    <w:rsid w:val="00081750"/>
    <w:rsid w:val="0008202F"/>
    <w:rsid w:val="00082AE4"/>
    <w:rsid w:val="0008351F"/>
    <w:rsid w:val="00083DC4"/>
    <w:rsid w:val="00086EC1"/>
    <w:rsid w:val="00091550"/>
    <w:rsid w:val="000930C9"/>
    <w:rsid w:val="00096FC9"/>
    <w:rsid w:val="000A0427"/>
    <w:rsid w:val="000A05B7"/>
    <w:rsid w:val="000A105C"/>
    <w:rsid w:val="000A34C2"/>
    <w:rsid w:val="000A5BAD"/>
    <w:rsid w:val="000A75E1"/>
    <w:rsid w:val="000B0F89"/>
    <w:rsid w:val="000C3782"/>
    <w:rsid w:val="000C3DFE"/>
    <w:rsid w:val="000C3FF2"/>
    <w:rsid w:val="000C5F9D"/>
    <w:rsid w:val="000D3494"/>
    <w:rsid w:val="000D6963"/>
    <w:rsid w:val="000D757D"/>
    <w:rsid w:val="000D7EFE"/>
    <w:rsid w:val="000E7C0A"/>
    <w:rsid w:val="000F02E6"/>
    <w:rsid w:val="000F04CE"/>
    <w:rsid w:val="000F214B"/>
    <w:rsid w:val="000F30B5"/>
    <w:rsid w:val="000F3934"/>
    <w:rsid w:val="0010142F"/>
    <w:rsid w:val="00101919"/>
    <w:rsid w:val="00102820"/>
    <w:rsid w:val="00112BE2"/>
    <w:rsid w:val="00115584"/>
    <w:rsid w:val="001163FF"/>
    <w:rsid w:val="00116868"/>
    <w:rsid w:val="00117D97"/>
    <w:rsid w:val="00123A17"/>
    <w:rsid w:val="00124628"/>
    <w:rsid w:val="001253AE"/>
    <w:rsid w:val="001255EC"/>
    <w:rsid w:val="00125843"/>
    <w:rsid w:val="00127F00"/>
    <w:rsid w:val="00132306"/>
    <w:rsid w:val="00135128"/>
    <w:rsid w:val="0013605F"/>
    <w:rsid w:val="00142251"/>
    <w:rsid w:val="00142376"/>
    <w:rsid w:val="00152E96"/>
    <w:rsid w:val="0015342B"/>
    <w:rsid w:val="00155498"/>
    <w:rsid w:val="00155B97"/>
    <w:rsid w:val="001578BB"/>
    <w:rsid w:val="0016158B"/>
    <w:rsid w:val="00161B64"/>
    <w:rsid w:val="00163651"/>
    <w:rsid w:val="00165169"/>
    <w:rsid w:val="00166438"/>
    <w:rsid w:val="00167A7C"/>
    <w:rsid w:val="00170C34"/>
    <w:rsid w:val="00170D03"/>
    <w:rsid w:val="001714BC"/>
    <w:rsid w:val="001714DC"/>
    <w:rsid w:val="00171ADA"/>
    <w:rsid w:val="0017321B"/>
    <w:rsid w:val="001742ED"/>
    <w:rsid w:val="00174313"/>
    <w:rsid w:val="00174892"/>
    <w:rsid w:val="00175949"/>
    <w:rsid w:val="00176FB1"/>
    <w:rsid w:val="001772D0"/>
    <w:rsid w:val="0017754D"/>
    <w:rsid w:val="00177E62"/>
    <w:rsid w:val="00182634"/>
    <w:rsid w:val="00182AC6"/>
    <w:rsid w:val="00182BB7"/>
    <w:rsid w:val="00186889"/>
    <w:rsid w:val="00187B5C"/>
    <w:rsid w:val="00191BA2"/>
    <w:rsid w:val="001920EB"/>
    <w:rsid w:val="001931ED"/>
    <w:rsid w:val="00195FD1"/>
    <w:rsid w:val="001A0400"/>
    <w:rsid w:val="001A2540"/>
    <w:rsid w:val="001A2774"/>
    <w:rsid w:val="001A2DBA"/>
    <w:rsid w:val="001A5CFF"/>
    <w:rsid w:val="001B39A1"/>
    <w:rsid w:val="001B5694"/>
    <w:rsid w:val="001B7C97"/>
    <w:rsid w:val="001C0E32"/>
    <w:rsid w:val="001C1CCE"/>
    <w:rsid w:val="001C1D04"/>
    <w:rsid w:val="001C278A"/>
    <w:rsid w:val="001C6383"/>
    <w:rsid w:val="001C6406"/>
    <w:rsid w:val="001C6DC0"/>
    <w:rsid w:val="001C7428"/>
    <w:rsid w:val="001D0056"/>
    <w:rsid w:val="001D206B"/>
    <w:rsid w:val="001D3194"/>
    <w:rsid w:val="001D4E4F"/>
    <w:rsid w:val="001D59DD"/>
    <w:rsid w:val="001E1CB2"/>
    <w:rsid w:val="001E2003"/>
    <w:rsid w:val="001E2440"/>
    <w:rsid w:val="001E2514"/>
    <w:rsid w:val="001E502E"/>
    <w:rsid w:val="001E6B0F"/>
    <w:rsid w:val="001F1A6C"/>
    <w:rsid w:val="001F1C80"/>
    <w:rsid w:val="001F1C85"/>
    <w:rsid w:val="001F2D33"/>
    <w:rsid w:val="001F725D"/>
    <w:rsid w:val="001F7638"/>
    <w:rsid w:val="001F79A1"/>
    <w:rsid w:val="00200D08"/>
    <w:rsid w:val="0020340E"/>
    <w:rsid w:val="00204D0A"/>
    <w:rsid w:val="0020500D"/>
    <w:rsid w:val="0020514C"/>
    <w:rsid w:val="002054ED"/>
    <w:rsid w:val="00205740"/>
    <w:rsid w:val="00206525"/>
    <w:rsid w:val="0020700B"/>
    <w:rsid w:val="0020715D"/>
    <w:rsid w:val="002102DD"/>
    <w:rsid w:val="00213895"/>
    <w:rsid w:val="00213AD0"/>
    <w:rsid w:val="00215B45"/>
    <w:rsid w:val="00217C59"/>
    <w:rsid w:val="00224557"/>
    <w:rsid w:val="00225030"/>
    <w:rsid w:val="00225BCE"/>
    <w:rsid w:val="00227DC8"/>
    <w:rsid w:val="00232BD7"/>
    <w:rsid w:val="00234CD0"/>
    <w:rsid w:val="0023784F"/>
    <w:rsid w:val="00242977"/>
    <w:rsid w:val="00242E41"/>
    <w:rsid w:val="00245310"/>
    <w:rsid w:val="00245959"/>
    <w:rsid w:val="002460BA"/>
    <w:rsid w:val="00247B81"/>
    <w:rsid w:val="00250014"/>
    <w:rsid w:val="0025051E"/>
    <w:rsid w:val="00250670"/>
    <w:rsid w:val="00252720"/>
    <w:rsid w:val="0025417D"/>
    <w:rsid w:val="00254CA1"/>
    <w:rsid w:val="00256B95"/>
    <w:rsid w:val="00261364"/>
    <w:rsid w:val="00262D39"/>
    <w:rsid w:val="0026444E"/>
    <w:rsid w:val="002649C9"/>
    <w:rsid w:val="002677FA"/>
    <w:rsid w:val="00267806"/>
    <w:rsid w:val="00271D7F"/>
    <w:rsid w:val="00272F5B"/>
    <w:rsid w:val="00273E80"/>
    <w:rsid w:val="00280E7D"/>
    <w:rsid w:val="00283FC4"/>
    <w:rsid w:val="002862F2"/>
    <w:rsid w:val="002866BC"/>
    <w:rsid w:val="00293CCB"/>
    <w:rsid w:val="00297556"/>
    <w:rsid w:val="002A1046"/>
    <w:rsid w:val="002A57BC"/>
    <w:rsid w:val="002A5AC7"/>
    <w:rsid w:val="002A73C8"/>
    <w:rsid w:val="002B0795"/>
    <w:rsid w:val="002B3C0C"/>
    <w:rsid w:val="002B78F0"/>
    <w:rsid w:val="002C2DB7"/>
    <w:rsid w:val="002C5552"/>
    <w:rsid w:val="002D2B98"/>
    <w:rsid w:val="002D2D88"/>
    <w:rsid w:val="002E2836"/>
    <w:rsid w:val="002E36A2"/>
    <w:rsid w:val="002E60B1"/>
    <w:rsid w:val="002E789A"/>
    <w:rsid w:val="002F1EA5"/>
    <w:rsid w:val="002F2602"/>
    <w:rsid w:val="002F4E65"/>
    <w:rsid w:val="002F5060"/>
    <w:rsid w:val="00305732"/>
    <w:rsid w:val="0030788D"/>
    <w:rsid w:val="003104DD"/>
    <w:rsid w:val="00311720"/>
    <w:rsid w:val="00314CEB"/>
    <w:rsid w:val="003167D8"/>
    <w:rsid w:val="00317172"/>
    <w:rsid w:val="00317986"/>
    <w:rsid w:val="00323466"/>
    <w:rsid w:val="00323DC5"/>
    <w:rsid w:val="003249D1"/>
    <w:rsid w:val="00326A33"/>
    <w:rsid w:val="00327E21"/>
    <w:rsid w:val="0033109B"/>
    <w:rsid w:val="0033306F"/>
    <w:rsid w:val="003372E5"/>
    <w:rsid w:val="0034285D"/>
    <w:rsid w:val="003432E8"/>
    <w:rsid w:val="003434C8"/>
    <w:rsid w:val="0034560E"/>
    <w:rsid w:val="00345657"/>
    <w:rsid w:val="003464F6"/>
    <w:rsid w:val="00347340"/>
    <w:rsid w:val="003536EE"/>
    <w:rsid w:val="003579C7"/>
    <w:rsid w:val="00357C00"/>
    <w:rsid w:val="00361110"/>
    <w:rsid w:val="0036277B"/>
    <w:rsid w:val="003652A8"/>
    <w:rsid w:val="0036713F"/>
    <w:rsid w:val="00367CE6"/>
    <w:rsid w:val="00370801"/>
    <w:rsid w:val="00371239"/>
    <w:rsid w:val="00375553"/>
    <w:rsid w:val="00375594"/>
    <w:rsid w:val="003767A0"/>
    <w:rsid w:val="0037793A"/>
    <w:rsid w:val="003801AF"/>
    <w:rsid w:val="00380BAE"/>
    <w:rsid w:val="003816EE"/>
    <w:rsid w:val="00386958"/>
    <w:rsid w:val="00393ACB"/>
    <w:rsid w:val="003962FD"/>
    <w:rsid w:val="003A09E1"/>
    <w:rsid w:val="003A49E7"/>
    <w:rsid w:val="003A639A"/>
    <w:rsid w:val="003A7482"/>
    <w:rsid w:val="003B0B65"/>
    <w:rsid w:val="003B7B93"/>
    <w:rsid w:val="003C0CB1"/>
    <w:rsid w:val="003C2304"/>
    <w:rsid w:val="003C4188"/>
    <w:rsid w:val="003C5125"/>
    <w:rsid w:val="003D5153"/>
    <w:rsid w:val="003D5235"/>
    <w:rsid w:val="003D7476"/>
    <w:rsid w:val="003E113D"/>
    <w:rsid w:val="003E21D1"/>
    <w:rsid w:val="003E2B5F"/>
    <w:rsid w:val="003E3122"/>
    <w:rsid w:val="003E3926"/>
    <w:rsid w:val="003E71FE"/>
    <w:rsid w:val="003F2409"/>
    <w:rsid w:val="003F25F8"/>
    <w:rsid w:val="003F452D"/>
    <w:rsid w:val="003F678D"/>
    <w:rsid w:val="0040483F"/>
    <w:rsid w:val="004055FD"/>
    <w:rsid w:val="00407C0B"/>
    <w:rsid w:val="00410546"/>
    <w:rsid w:val="00410E66"/>
    <w:rsid w:val="0041113F"/>
    <w:rsid w:val="00412EA4"/>
    <w:rsid w:val="00416895"/>
    <w:rsid w:val="00416932"/>
    <w:rsid w:val="004202A0"/>
    <w:rsid w:val="00425BAC"/>
    <w:rsid w:val="00425BF0"/>
    <w:rsid w:val="00433A5B"/>
    <w:rsid w:val="00435492"/>
    <w:rsid w:val="0044168E"/>
    <w:rsid w:val="00443AD6"/>
    <w:rsid w:val="0045487A"/>
    <w:rsid w:val="004606DC"/>
    <w:rsid w:val="004610B4"/>
    <w:rsid w:val="0046208C"/>
    <w:rsid w:val="00471E21"/>
    <w:rsid w:val="00474901"/>
    <w:rsid w:val="00476743"/>
    <w:rsid w:val="00482B0D"/>
    <w:rsid w:val="00482BA6"/>
    <w:rsid w:val="0048310B"/>
    <w:rsid w:val="00483BF7"/>
    <w:rsid w:val="0048562F"/>
    <w:rsid w:val="00490F6A"/>
    <w:rsid w:val="004957AF"/>
    <w:rsid w:val="004978F5"/>
    <w:rsid w:val="004B147C"/>
    <w:rsid w:val="004B276B"/>
    <w:rsid w:val="004B492D"/>
    <w:rsid w:val="004B5046"/>
    <w:rsid w:val="004C1025"/>
    <w:rsid w:val="004C205E"/>
    <w:rsid w:val="004C6A26"/>
    <w:rsid w:val="004C7A1D"/>
    <w:rsid w:val="004D193C"/>
    <w:rsid w:val="004D35EC"/>
    <w:rsid w:val="004D3CAA"/>
    <w:rsid w:val="004D3DA8"/>
    <w:rsid w:val="004D4DCA"/>
    <w:rsid w:val="004E0248"/>
    <w:rsid w:val="004E1C74"/>
    <w:rsid w:val="004E2A30"/>
    <w:rsid w:val="004E3638"/>
    <w:rsid w:val="004E4239"/>
    <w:rsid w:val="004E5122"/>
    <w:rsid w:val="004E783B"/>
    <w:rsid w:val="004F0E1A"/>
    <w:rsid w:val="004F286D"/>
    <w:rsid w:val="004F7BD0"/>
    <w:rsid w:val="00500B17"/>
    <w:rsid w:val="00501C96"/>
    <w:rsid w:val="005036A1"/>
    <w:rsid w:val="00504D21"/>
    <w:rsid w:val="005062EB"/>
    <w:rsid w:val="00506F7A"/>
    <w:rsid w:val="0051236B"/>
    <w:rsid w:val="00513E55"/>
    <w:rsid w:val="005145CA"/>
    <w:rsid w:val="00515D79"/>
    <w:rsid w:val="0051632A"/>
    <w:rsid w:val="0051695E"/>
    <w:rsid w:val="005173AD"/>
    <w:rsid w:val="00520257"/>
    <w:rsid w:val="00520816"/>
    <w:rsid w:val="00520FB5"/>
    <w:rsid w:val="005229E8"/>
    <w:rsid w:val="00523E28"/>
    <w:rsid w:val="00526537"/>
    <w:rsid w:val="005318D0"/>
    <w:rsid w:val="005320F0"/>
    <w:rsid w:val="00532249"/>
    <w:rsid w:val="0053399A"/>
    <w:rsid w:val="0053758D"/>
    <w:rsid w:val="0053785E"/>
    <w:rsid w:val="00537B3A"/>
    <w:rsid w:val="00540508"/>
    <w:rsid w:val="00546265"/>
    <w:rsid w:val="00547E50"/>
    <w:rsid w:val="00550ECD"/>
    <w:rsid w:val="00556960"/>
    <w:rsid w:val="00557682"/>
    <w:rsid w:val="00560833"/>
    <w:rsid w:val="005630D7"/>
    <w:rsid w:val="00563716"/>
    <w:rsid w:val="00565FF2"/>
    <w:rsid w:val="0057000A"/>
    <w:rsid w:val="00571F54"/>
    <w:rsid w:val="00581719"/>
    <w:rsid w:val="00581949"/>
    <w:rsid w:val="00582C7E"/>
    <w:rsid w:val="0058500A"/>
    <w:rsid w:val="00586CBF"/>
    <w:rsid w:val="00586CF0"/>
    <w:rsid w:val="005928D6"/>
    <w:rsid w:val="00593670"/>
    <w:rsid w:val="00595139"/>
    <w:rsid w:val="0059603A"/>
    <w:rsid w:val="00596AE6"/>
    <w:rsid w:val="00597883"/>
    <w:rsid w:val="005A2B57"/>
    <w:rsid w:val="005A4559"/>
    <w:rsid w:val="005B2510"/>
    <w:rsid w:val="005B2835"/>
    <w:rsid w:val="005B2B26"/>
    <w:rsid w:val="005B3911"/>
    <w:rsid w:val="005B3BEA"/>
    <w:rsid w:val="005B4C2F"/>
    <w:rsid w:val="005B4EEE"/>
    <w:rsid w:val="005B4FF8"/>
    <w:rsid w:val="005B7FBE"/>
    <w:rsid w:val="005C03AC"/>
    <w:rsid w:val="005C1B00"/>
    <w:rsid w:val="005C50B4"/>
    <w:rsid w:val="005D2340"/>
    <w:rsid w:val="005D3CA9"/>
    <w:rsid w:val="005D4AFC"/>
    <w:rsid w:val="005D6349"/>
    <w:rsid w:val="005E10FC"/>
    <w:rsid w:val="005E444E"/>
    <w:rsid w:val="005E4DC5"/>
    <w:rsid w:val="005E6935"/>
    <w:rsid w:val="005F4D83"/>
    <w:rsid w:val="00601777"/>
    <w:rsid w:val="006043A5"/>
    <w:rsid w:val="006078C9"/>
    <w:rsid w:val="00610327"/>
    <w:rsid w:val="00611929"/>
    <w:rsid w:val="006121A1"/>
    <w:rsid w:val="0061486A"/>
    <w:rsid w:val="00623260"/>
    <w:rsid w:val="006255EB"/>
    <w:rsid w:val="00627432"/>
    <w:rsid w:val="0062797A"/>
    <w:rsid w:val="00627E33"/>
    <w:rsid w:val="00632E3B"/>
    <w:rsid w:val="006331B0"/>
    <w:rsid w:val="00634085"/>
    <w:rsid w:val="00634C6A"/>
    <w:rsid w:val="00637440"/>
    <w:rsid w:val="00640A2C"/>
    <w:rsid w:val="006421B4"/>
    <w:rsid w:val="0064268A"/>
    <w:rsid w:val="006464F3"/>
    <w:rsid w:val="006475FA"/>
    <w:rsid w:val="0065169A"/>
    <w:rsid w:val="00654243"/>
    <w:rsid w:val="00660B55"/>
    <w:rsid w:val="00663EFB"/>
    <w:rsid w:val="006641B0"/>
    <w:rsid w:val="0066516C"/>
    <w:rsid w:val="0066569F"/>
    <w:rsid w:val="00666BB0"/>
    <w:rsid w:val="006670B0"/>
    <w:rsid w:val="006734AB"/>
    <w:rsid w:val="00673CE8"/>
    <w:rsid w:val="00676A7B"/>
    <w:rsid w:val="00676AED"/>
    <w:rsid w:val="0068194C"/>
    <w:rsid w:val="00681A72"/>
    <w:rsid w:val="00682B4F"/>
    <w:rsid w:val="00682E4D"/>
    <w:rsid w:val="00684C57"/>
    <w:rsid w:val="00686F43"/>
    <w:rsid w:val="00690703"/>
    <w:rsid w:val="00695DAF"/>
    <w:rsid w:val="006963BA"/>
    <w:rsid w:val="0069657D"/>
    <w:rsid w:val="00697DA8"/>
    <w:rsid w:val="006B0EA1"/>
    <w:rsid w:val="006B1B93"/>
    <w:rsid w:val="006B36D8"/>
    <w:rsid w:val="006B4FD2"/>
    <w:rsid w:val="006B5DD3"/>
    <w:rsid w:val="006C3CB8"/>
    <w:rsid w:val="006C41A7"/>
    <w:rsid w:val="006C5F33"/>
    <w:rsid w:val="006C6AED"/>
    <w:rsid w:val="006D35A4"/>
    <w:rsid w:val="006D6441"/>
    <w:rsid w:val="006E4D2D"/>
    <w:rsid w:val="006E50F4"/>
    <w:rsid w:val="006E63EA"/>
    <w:rsid w:val="006F3846"/>
    <w:rsid w:val="006F4A77"/>
    <w:rsid w:val="006F6B22"/>
    <w:rsid w:val="00700C74"/>
    <w:rsid w:val="00703540"/>
    <w:rsid w:val="0071210F"/>
    <w:rsid w:val="00712FFA"/>
    <w:rsid w:val="00716172"/>
    <w:rsid w:val="00720DE3"/>
    <w:rsid w:val="0072159C"/>
    <w:rsid w:val="0072272B"/>
    <w:rsid w:val="0072463C"/>
    <w:rsid w:val="00724EAF"/>
    <w:rsid w:val="00725577"/>
    <w:rsid w:val="00725AF3"/>
    <w:rsid w:val="0072774F"/>
    <w:rsid w:val="00732A52"/>
    <w:rsid w:val="007345D4"/>
    <w:rsid w:val="00735376"/>
    <w:rsid w:val="007357E1"/>
    <w:rsid w:val="00737092"/>
    <w:rsid w:val="00737DFE"/>
    <w:rsid w:val="007407D5"/>
    <w:rsid w:val="00741404"/>
    <w:rsid w:val="00741DD7"/>
    <w:rsid w:val="007472CD"/>
    <w:rsid w:val="00760F87"/>
    <w:rsid w:val="007723EF"/>
    <w:rsid w:val="007738D4"/>
    <w:rsid w:val="00774B35"/>
    <w:rsid w:val="007800E1"/>
    <w:rsid w:val="0078046E"/>
    <w:rsid w:val="00780F84"/>
    <w:rsid w:val="00781E48"/>
    <w:rsid w:val="0078586C"/>
    <w:rsid w:val="007872CE"/>
    <w:rsid w:val="00791FB4"/>
    <w:rsid w:val="00792E37"/>
    <w:rsid w:val="00796E48"/>
    <w:rsid w:val="0079762D"/>
    <w:rsid w:val="007A0318"/>
    <w:rsid w:val="007A1AA6"/>
    <w:rsid w:val="007A253A"/>
    <w:rsid w:val="007A2B07"/>
    <w:rsid w:val="007B09FA"/>
    <w:rsid w:val="007C0ED6"/>
    <w:rsid w:val="007C49C1"/>
    <w:rsid w:val="007D024A"/>
    <w:rsid w:val="007D17DB"/>
    <w:rsid w:val="007D3E27"/>
    <w:rsid w:val="007E3A3C"/>
    <w:rsid w:val="007E564C"/>
    <w:rsid w:val="007E7A98"/>
    <w:rsid w:val="007F2DBA"/>
    <w:rsid w:val="007F4741"/>
    <w:rsid w:val="007F7B19"/>
    <w:rsid w:val="00801781"/>
    <w:rsid w:val="0080194A"/>
    <w:rsid w:val="00801D98"/>
    <w:rsid w:val="0080382D"/>
    <w:rsid w:val="008039F8"/>
    <w:rsid w:val="00803E24"/>
    <w:rsid w:val="00805784"/>
    <w:rsid w:val="00806142"/>
    <w:rsid w:val="00813B96"/>
    <w:rsid w:val="0081541C"/>
    <w:rsid w:val="008155EA"/>
    <w:rsid w:val="0081579C"/>
    <w:rsid w:val="00816B7B"/>
    <w:rsid w:val="00817412"/>
    <w:rsid w:val="00820C15"/>
    <w:rsid w:val="008218CF"/>
    <w:rsid w:val="00821B55"/>
    <w:rsid w:val="00821BB3"/>
    <w:rsid w:val="00822DE9"/>
    <w:rsid w:val="00823090"/>
    <w:rsid w:val="0082310C"/>
    <w:rsid w:val="008245D9"/>
    <w:rsid w:val="008361AB"/>
    <w:rsid w:val="00837862"/>
    <w:rsid w:val="00841C1B"/>
    <w:rsid w:val="008444FE"/>
    <w:rsid w:val="00846827"/>
    <w:rsid w:val="008505C2"/>
    <w:rsid w:val="008512A1"/>
    <w:rsid w:val="00851C57"/>
    <w:rsid w:val="00851C9E"/>
    <w:rsid w:val="00854DAD"/>
    <w:rsid w:val="00857261"/>
    <w:rsid w:val="008612BB"/>
    <w:rsid w:val="00861CB4"/>
    <w:rsid w:val="00861E5F"/>
    <w:rsid w:val="008633C1"/>
    <w:rsid w:val="00863621"/>
    <w:rsid w:val="008638F7"/>
    <w:rsid w:val="00865175"/>
    <w:rsid w:val="008659D4"/>
    <w:rsid w:val="008678FB"/>
    <w:rsid w:val="00874210"/>
    <w:rsid w:val="00874392"/>
    <w:rsid w:val="00874B5D"/>
    <w:rsid w:val="00880B33"/>
    <w:rsid w:val="0088172D"/>
    <w:rsid w:val="00881D5F"/>
    <w:rsid w:val="00884B6F"/>
    <w:rsid w:val="0088570B"/>
    <w:rsid w:val="00890586"/>
    <w:rsid w:val="0089272A"/>
    <w:rsid w:val="00893D7F"/>
    <w:rsid w:val="00894F6C"/>
    <w:rsid w:val="00895FDB"/>
    <w:rsid w:val="0089610E"/>
    <w:rsid w:val="00896988"/>
    <w:rsid w:val="008A003E"/>
    <w:rsid w:val="008A317C"/>
    <w:rsid w:val="008A36C1"/>
    <w:rsid w:val="008A4EE1"/>
    <w:rsid w:val="008A5D5B"/>
    <w:rsid w:val="008A7A39"/>
    <w:rsid w:val="008B4710"/>
    <w:rsid w:val="008C03EE"/>
    <w:rsid w:val="008C3055"/>
    <w:rsid w:val="008C6C44"/>
    <w:rsid w:val="008C7A5F"/>
    <w:rsid w:val="008C7CFA"/>
    <w:rsid w:val="008D3222"/>
    <w:rsid w:val="008D53F2"/>
    <w:rsid w:val="008E0F4E"/>
    <w:rsid w:val="008E56D3"/>
    <w:rsid w:val="008E6BCC"/>
    <w:rsid w:val="008E70E7"/>
    <w:rsid w:val="008F0433"/>
    <w:rsid w:val="008F073C"/>
    <w:rsid w:val="008F2781"/>
    <w:rsid w:val="008F37A0"/>
    <w:rsid w:val="008F45A8"/>
    <w:rsid w:val="008F61A0"/>
    <w:rsid w:val="00902ACB"/>
    <w:rsid w:val="00904F7D"/>
    <w:rsid w:val="00910B5C"/>
    <w:rsid w:val="00911C29"/>
    <w:rsid w:val="00913765"/>
    <w:rsid w:val="00920766"/>
    <w:rsid w:val="00923BDA"/>
    <w:rsid w:val="009251B3"/>
    <w:rsid w:val="0092753B"/>
    <w:rsid w:val="00927B06"/>
    <w:rsid w:val="00943E5B"/>
    <w:rsid w:val="00943FBE"/>
    <w:rsid w:val="009443F2"/>
    <w:rsid w:val="00951194"/>
    <w:rsid w:val="009531FC"/>
    <w:rsid w:val="0095443D"/>
    <w:rsid w:val="009551B4"/>
    <w:rsid w:val="00955D84"/>
    <w:rsid w:val="009573B5"/>
    <w:rsid w:val="009636F0"/>
    <w:rsid w:val="00963EC9"/>
    <w:rsid w:val="00971B34"/>
    <w:rsid w:val="00972409"/>
    <w:rsid w:val="00974535"/>
    <w:rsid w:val="00974653"/>
    <w:rsid w:val="00974C7D"/>
    <w:rsid w:val="0097543B"/>
    <w:rsid w:val="00975AC6"/>
    <w:rsid w:val="00975D28"/>
    <w:rsid w:val="0098249B"/>
    <w:rsid w:val="009835C8"/>
    <w:rsid w:val="00983E88"/>
    <w:rsid w:val="00984F29"/>
    <w:rsid w:val="00992FCD"/>
    <w:rsid w:val="0099635B"/>
    <w:rsid w:val="009A176C"/>
    <w:rsid w:val="009A776D"/>
    <w:rsid w:val="009B09A7"/>
    <w:rsid w:val="009B40C8"/>
    <w:rsid w:val="009C11DC"/>
    <w:rsid w:val="009C13F5"/>
    <w:rsid w:val="009C361C"/>
    <w:rsid w:val="009C5140"/>
    <w:rsid w:val="009C6797"/>
    <w:rsid w:val="009D048D"/>
    <w:rsid w:val="009D2160"/>
    <w:rsid w:val="009D763B"/>
    <w:rsid w:val="009E048C"/>
    <w:rsid w:val="009F0D07"/>
    <w:rsid w:val="009F3495"/>
    <w:rsid w:val="009F481A"/>
    <w:rsid w:val="009F5E11"/>
    <w:rsid w:val="009F60BA"/>
    <w:rsid w:val="009F69E0"/>
    <w:rsid w:val="00A074E0"/>
    <w:rsid w:val="00A075F2"/>
    <w:rsid w:val="00A11032"/>
    <w:rsid w:val="00A13499"/>
    <w:rsid w:val="00A14531"/>
    <w:rsid w:val="00A14913"/>
    <w:rsid w:val="00A157AA"/>
    <w:rsid w:val="00A17A8B"/>
    <w:rsid w:val="00A17AF4"/>
    <w:rsid w:val="00A17D77"/>
    <w:rsid w:val="00A211EF"/>
    <w:rsid w:val="00A23AF2"/>
    <w:rsid w:val="00A23D73"/>
    <w:rsid w:val="00A248EF"/>
    <w:rsid w:val="00A3274E"/>
    <w:rsid w:val="00A3289A"/>
    <w:rsid w:val="00A40031"/>
    <w:rsid w:val="00A43F3F"/>
    <w:rsid w:val="00A45D4F"/>
    <w:rsid w:val="00A465AC"/>
    <w:rsid w:val="00A51070"/>
    <w:rsid w:val="00A55032"/>
    <w:rsid w:val="00A5758A"/>
    <w:rsid w:val="00A579FF"/>
    <w:rsid w:val="00A63AFF"/>
    <w:rsid w:val="00A67BBA"/>
    <w:rsid w:val="00A70B6D"/>
    <w:rsid w:val="00A73ACF"/>
    <w:rsid w:val="00A82759"/>
    <w:rsid w:val="00A82E41"/>
    <w:rsid w:val="00A8688E"/>
    <w:rsid w:val="00A96653"/>
    <w:rsid w:val="00AA0658"/>
    <w:rsid w:val="00AA145F"/>
    <w:rsid w:val="00AA34B9"/>
    <w:rsid w:val="00AA5278"/>
    <w:rsid w:val="00AA5BB1"/>
    <w:rsid w:val="00AA6D58"/>
    <w:rsid w:val="00AB2C7D"/>
    <w:rsid w:val="00AB2D42"/>
    <w:rsid w:val="00AB3543"/>
    <w:rsid w:val="00AB3B77"/>
    <w:rsid w:val="00AB3E1B"/>
    <w:rsid w:val="00AB4D21"/>
    <w:rsid w:val="00AB5552"/>
    <w:rsid w:val="00AB5E07"/>
    <w:rsid w:val="00AB74D6"/>
    <w:rsid w:val="00AB758C"/>
    <w:rsid w:val="00AB7C68"/>
    <w:rsid w:val="00AC0711"/>
    <w:rsid w:val="00AC10FE"/>
    <w:rsid w:val="00AC2695"/>
    <w:rsid w:val="00AC3F95"/>
    <w:rsid w:val="00AC4068"/>
    <w:rsid w:val="00AC41F2"/>
    <w:rsid w:val="00AC60EC"/>
    <w:rsid w:val="00AC74CA"/>
    <w:rsid w:val="00AD2BDD"/>
    <w:rsid w:val="00AD36CE"/>
    <w:rsid w:val="00AD3AF3"/>
    <w:rsid w:val="00AD746B"/>
    <w:rsid w:val="00AE42AB"/>
    <w:rsid w:val="00AE442E"/>
    <w:rsid w:val="00AE5B9F"/>
    <w:rsid w:val="00AF08C4"/>
    <w:rsid w:val="00AF3457"/>
    <w:rsid w:val="00AF35B9"/>
    <w:rsid w:val="00AF4711"/>
    <w:rsid w:val="00AF4F17"/>
    <w:rsid w:val="00AF5140"/>
    <w:rsid w:val="00AF519E"/>
    <w:rsid w:val="00AF5C60"/>
    <w:rsid w:val="00AF7834"/>
    <w:rsid w:val="00B04156"/>
    <w:rsid w:val="00B05001"/>
    <w:rsid w:val="00B0535E"/>
    <w:rsid w:val="00B07032"/>
    <w:rsid w:val="00B1019F"/>
    <w:rsid w:val="00B132CA"/>
    <w:rsid w:val="00B1485C"/>
    <w:rsid w:val="00B14E04"/>
    <w:rsid w:val="00B255FF"/>
    <w:rsid w:val="00B25BF2"/>
    <w:rsid w:val="00B26056"/>
    <w:rsid w:val="00B26629"/>
    <w:rsid w:val="00B31E4F"/>
    <w:rsid w:val="00B3546D"/>
    <w:rsid w:val="00B35EC6"/>
    <w:rsid w:val="00B36C2F"/>
    <w:rsid w:val="00B42C8F"/>
    <w:rsid w:val="00B4454A"/>
    <w:rsid w:val="00B5030B"/>
    <w:rsid w:val="00B50855"/>
    <w:rsid w:val="00B51EE5"/>
    <w:rsid w:val="00B534E5"/>
    <w:rsid w:val="00B5458D"/>
    <w:rsid w:val="00B57DCA"/>
    <w:rsid w:val="00B60A22"/>
    <w:rsid w:val="00B611A8"/>
    <w:rsid w:val="00B6693D"/>
    <w:rsid w:val="00B67F25"/>
    <w:rsid w:val="00B73311"/>
    <w:rsid w:val="00B7371B"/>
    <w:rsid w:val="00B74495"/>
    <w:rsid w:val="00B7620D"/>
    <w:rsid w:val="00B814D5"/>
    <w:rsid w:val="00B835D8"/>
    <w:rsid w:val="00B9147E"/>
    <w:rsid w:val="00B92BA8"/>
    <w:rsid w:val="00B95F76"/>
    <w:rsid w:val="00BA03FD"/>
    <w:rsid w:val="00BA2B60"/>
    <w:rsid w:val="00BA4179"/>
    <w:rsid w:val="00BA43FF"/>
    <w:rsid w:val="00BA4ABB"/>
    <w:rsid w:val="00BA6E47"/>
    <w:rsid w:val="00BB0108"/>
    <w:rsid w:val="00BB2543"/>
    <w:rsid w:val="00BB2598"/>
    <w:rsid w:val="00BB2653"/>
    <w:rsid w:val="00BB330D"/>
    <w:rsid w:val="00BB458A"/>
    <w:rsid w:val="00BB7D1B"/>
    <w:rsid w:val="00BB7F2D"/>
    <w:rsid w:val="00BC28EC"/>
    <w:rsid w:val="00BC493F"/>
    <w:rsid w:val="00BC5F22"/>
    <w:rsid w:val="00BC6423"/>
    <w:rsid w:val="00BD146A"/>
    <w:rsid w:val="00BD4C3B"/>
    <w:rsid w:val="00BD57B7"/>
    <w:rsid w:val="00BD5F76"/>
    <w:rsid w:val="00BD7FD2"/>
    <w:rsid w:val="00BE1B4A"/>
    <w:rsid w:val="00BE7100"/>
    <w:rsid w:val="00BF2617"/>
    <w:rsid w:val="00BF62F3"/>
    <w:rsid w:val="00BF6881"/>
    <w:rsid w:val="00BF6CD4"/>
    <w:rsid w:val="00C01BA8"/>
    <w:rsid w:val="00C046E5"/>
    <w:rsid w:val="00C048EA"/>
    <w:rsid w:val="00C12BBD"/>
    <w:rsid w:val="00C13571"/>
    <w:rsid w:val="00C1386D"/>
    <w:rsid w:val="00C16EC4"/>
    <w:rsid w:val="00C176BF"/>
    <w:rsid w:val="00C27961"/>
    <w:rsid w:val="00C359BC"/>
    <w:rsid w:val="00C36145"/>
    <w:rsid w:val="00C37AEA"/>
    <w:rsid w:val="00C43263"/>
    <w:rsid w:val="00C43540"/>
    <w:rsid w:val="00C451C2"/>
    <w:rsid w:val="00C47264"/>
    <w:rsid w:val="00C50898"/>
    <w:rsid w:val="00C50949"/>
    <w:rsid w:val="00C51B8D"/>
    <w:rsid w:val="00C531F0"/>
    <w:rsid w:val="00C55DDF"/>
    <w:rsid w:val="00C60727"/>
    <w:rsid w:val="00C6110A"/>
    <w:rsid w:val="00C67B71"/>
    <w:rsid w:val="00C707B0"/>
    <w:rsid w:val="00C71A79"/>
    <w:rsid w:val="00C74DF7"/>
    <w:rsid w:val="00C83C80"/>
    <w:rsid w:val="00C96B64"/>
    <w:rsid w:val="00CA1886"/>
    <w:rsid w:val="00CA36ED"/>
    <w:rsid w:val="00CA5D3A"/>
    <w:rsid w:val="00CC2065"/>
    <w:rsid w:val="00CC61F9"/>
    <w:rsid w:val="00CD0D1E"/>
    <w:rsid w:val="00CD19CB"/>
    <w:rsid w:val="00CD4EF7"/>
    <w:rsid w:val="00CD56BC"/>
    <w:rsid w:val="00CE35DD"/>
    <w:rsid w:val="00CE762D"/>
    <w:rsid w:val="00CF3F18"/>
    <w:rsid w:val="00CF6449"/>
    <w:rsid w:val="00CF736F"/>
    <w:rsid w:val="00D02B51"/>
    <w:rsid w:val="00D10C8D"/>
    <w:rsid w:val="00D1684D"/>
    <w:rsid w:val="00D16C7C"/>
    <w:rsid w:val="00D21407"/>
    <w:rsid w:val="00D21EDB"/>
    <w:rsid w:val="00D24242"/>
    <w:rsid w:val="00D26B9C"/>
    <w:rsid w:val="00D270B4"/>
    <w:rsid w:val="00D275C9"/>
    <w:rsid w:val="00D27D7B"/>
    <w:rsid w:val="00D349E8"/>
    <w:rsid w:val="00D35294"/>
    <w:rsid w:val="00D37350"/>
    <w:rsid w:val="00D41B20"/>
    <w:rsid w:val="00D4347E"/>
    <w:rsid w:val="00D452EF"/>
    <w:rsid w:val="00D46E3A"/>
    <w:rsid w:val="00D52613"/>
    <w:rsid w:val="00D619B1"/>
    <w:rsid w:val="00D62FBD"/>
    <w:rsid w:val="00D640C2"/>
    <w:rsid w:val="00D677CD"/>
    <w:rsid w:val="00D70F8A"/>
    <w:rsid w:val="00D7323E"/>
    <w:rsid w:val="00D73A51"/>
    <w:rsid w:val="00D73CF1"/>
    <w:rsid w:val="00D74EE6"/>
    <w:rsid w:val="00D76267"/>
    <w:rsid w:val="00D77366"/>
    <w:rsid w:val="00D81FED"/>
    <w:rsid w:val="00D82024"/>
    <w:rsid w:val="00D869D3"/>
    <w:rsid w:val="00D86E33"/>
    <w:rsid w:val="00D90962"/>
    <w:rsid w:val="00D939F9"/>
    <w:rsid w:val="00D945F2"/>
    <w:rsid w:val="00D9616D"/>
    <w:rsid w:val="00DA38E7"/>
    <w:rsid w:val="00DA3F9F"/>
    <w:rsid w:val="00DB7C50"/>
    <w:rsid w:val="00DC08D7"/>
    <w:rsid w:val="00DC1D32"/>
    <w:rsid w:val="00DD1419"/>
    <w:rsid w:val="00DD195E"/>
    <w:rsid w:val="00DD788D"/>
    <w:rsid w:val="00DE0688"/>
    <w:rsid w:val="00DE26D1"/>
    <w:rsid w:val="00DE588F"/>
    <w:rsid w:val="00DE5A8F"/>
    <w:rsid w:val="00DF08E0"/>
    <w:rsid w:val="00DF14C4"/>
    <w:rsid w:val="00DF22CE"/>
    <w:rsid w:val="00DF4374"/>
    <w:rsid w:val="00DF4CCD"/>
    <w:rsid w:val="00DF5AD7"/>
    <w:rsid w:val="00E03BFD"/>
    <w:rsid w:val="00E05EF1"/>
    <w:rsid w:val="00E11114"/>
    <w:rsid w:val="00E13408"/>
    <w:rsid w:val="00E1529F"/>
    <w:rsid w:val="00E17DBD"/>
    <w:rsid w:val="00E220E0"/>
    <w:rsid w:val="00E23871"/>
    <w:rsid w:val="00E23ADC"/>
    <w:rsid w:val="00E26CAA"/>
    <w:rsid w:val="00E33303"/>
    <w:rsid w:val="00E33E24"/>
    <w:rsid w:val="00E33E67"/>
    <w:rsid w:val="00E3440B"/>
    <w:rsid w:val="00E3542B"/>
    <w:rsid w:val="00E35B48"/>
    <w:rsid w:val="00E40805"/>
    <w:rsid w:val="00E4747C"/>
    <w:rsid w:val="00E47B24"/>
    <w:rsid w:val="00E47C8E"/>
    <w:rsid w:val="00E50F6C"/>
    <w:rsid w:val="00E57D65"/>
    <w:rsid w:val="00E60639"/>
    <w:rsid w:val="00E65203"/>
    <w:rsid w:val="00E65710"/>
    <w:rsid w:val="00E67635"/>
    <w:rsid w:val="00E71458"/>
    <w:rsid w:val="00E73E02"/>
    <w:rsid w:val="00E746B1"/>
    <w:rsid w:val="00E74F13"/>
    <w:rsid w:val="00E8055F"/>
    <w:rsid w:val="00E83059"/>
    <w:rsid w:val="00E851C4"/>
    <w:rsid w:val="00E91128"/>
    <w:rsid w:val="00E9187A"/>
    <w:rsid w:val="00E939EE"/>
    <w:rsid w:val="00E944F8"/>
    <w:rsid w:val="00E96F5C"/>
    <w:rsid w:val="00E9701E"/>
    <w:rsid w:val="00E97618"/>
    <w:rsid w:val="00EA39ED"/>
    <w:rsid w:val="00EA439E"/>
    <w:rsid w:val="00EA5559"/>
    <w:rsid w:val="00EA5C24"/>
    <w:rsid w:val="00EA62FD"/>
    <w:rsid w:val="00EB27C7"/>
    <w:rsid w:val="00EB3B8A"/>
    <w:rsid w:val="00EB61DB"/>
    <w:rsid w:val="00EB6230"/>
    <w:rsid w:val="00EC2468"/>
    <w:rsid w:val="00EC422F"/>
    <w:rsid w:val="00EC7D47"/>
    <w:rsid w:val="00ED2888"/>
    <w:rsid w:val="00ED2C74"/>
    <w:rsid w:val="00ED2E39"/>
    <w:rsid w:val="00ED44E0"/>
    <w:rsid w:val="00EE5107"/>
    <w:rsid w:val="00EE5964"/>
    <w:rsid w:val="00EF1496"/>
    <w:rsid w:val="00EF2F8F"/>
    <w:rsid w:val="00EF395A"/>
    <w:rsid w:val="00EF6337"/>
    <w:rsid w:val="00EF795F"/>
    <w:rsid w:val="00EF7A16"/>
    <w:rsid w:val="00F00589"/>
    <w:rsid w:val="00F01190"/>
    <w:rsid w:val="00F0124E"/>
    <w:rsid w:val="00F04EDE"/>
    <w:rsid w:val="00F05FEA"/>
    <w:rsid w:val="00F072C6"/>
    <w:rsid w:val="00F07E30"/>
    <w:rsid w:val="00F07EBF"/>
    <w:rsid w:val="00F10A7B"/>
    <w:rsid w:val="00F110D5"/>
    <w:rsid w:val="00F121C1"/>
    <w:rsid w:val="00F135D1"/>
    <w:rsid w:val="00F158D2"/>
    <w:rsid w:val="00F21F84"/>
    <w:rsid w:val="00F23705"/>
    <w:rsid w:val="00F23AF4"/>
    <w:rsid w:val="00F24C84"/>
    <w:rsid w:val="00F313BA"/>
    <w:rsid w:val="00F32A1C"/>
    <w:rsid w:val="00F33671"/>
    <w:rsid w:val="00F3459A"/>
    <w:rsid w:val="00F34DC2"/>
    <w:rsid w:val="00F35727"/>
    <w:rsid w:val="00F367F4"/>
    <w:rsid w:val="00F441C4"/>
    <w:rsid w:val="00F4646D"/>
    <w:rsid w:val="00F46A3B"/>
    <w:rsid w:val="00F476B1"/>
    <w:rsid w:val="00F50856"/>
    <w:rsid w:val="00F50DD6"/>
    <w:rsid w:val="00F53E09"/>
    <w:rsid w:val="00F55BEE"/>
    <w:rsid w:val="00F61569"/>
    <w:rsid w:val="00F63A63"/>
    <w:rsid w:val="00F71949"/>
    <w:rsid w:val="00F72B0D"/>
    <w:rsid w:val="00F74BE4"/>
    <w:rsid w:val="00F74DF5"/>
    <w:rsid w:val="00F7513D"/>
    <w:rsid w:val="00F817E0"/>
    <w:rsid w:val="00F82C4E"/>
    <w:rsid w:val="00F83765"/>
    <w:rsid w:val="00F83B3C"/>
    <w:rsid w:val="00F92403"/>
    <w:rsid w:val="00F9310E"/>
    <w:rsid w:val="00F93555"/>
    <w:rsid w:val="00F948C1"/>
    <w:rsid w:val="00FA1D05"/>
    <w:rsid w:val="00FA4F4C"/>
    <w:rsid w:val="00FA50DF"/>
    <w:rsid w:val="00FA5294"/>
    <w:rsid w:val="00FA54F3"/>
    <w:rsid w:val="00FA58F2"/>
    <w:rsid w:val="00FB0795"/>
    <w:rsid w:val="00FB1797"/>
    <w:rsid w:val="00FB2073"/>
    <w:rsid w:val="00FB51D3"/>
    <w:rsid w:val="00FB52DE"/>
    <w:rsid w:val="00FB5C4C"/>
    <w:rsid w:val="00FC0BB8"/>
    <w:rsid w:val="00FC2331"/>
    <w:rsid w:val="00FC350F"/>
    <w:rsid w:val="00FC7997"/>
    <w:rsid w:val="00FD02F3"/>
    <w:rsid w:val="00FD1DC3"/>
    <w:rsid w:val="00FD36B7"/>
    <w:rsid w:val="00FD3B58"/>
    <w:rsid w:val="00FD59AB"/>
    <w:rsid w:val="00FE0727"/>
    <w:rsid w:val="00FE080C"/>
    <w:rsid w:val="00FE3184"/>
    <w:rsid w:val="00FE31B5"/>
    <w:rsid w:val="00FE34CF"/>
    <w:rsid w:val="00FE67C9"/>
    <w:rsid w:val="00FE795A"/>
    <w:rsid w:val="00FF0EB2"/>
    <w:rsid w:val="00FF1BA5"/>
    <w:rsid w:val="00FF222B"/>
    <w:rsid w:val="00FF2D59"/>
    <w:rsid w:val="00FF3A02"/>
    <w:rsid w:val="00FF3EE0"/>
    <w:rsid w:val="00FF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A7DF"/>
  <w15:chartTrackingRefBased/>
  <w15:docId w15:val="{95CF07C4-D905-443E-9E51-FE6B1441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122"/>
    <w:pPr>
      <w:ind w:firstLineChars="200" w:firstLine="420"/>
    </w:pPr>
  </w:style>
  <w:style w:type="table" w:styleId="a4">
    <w:name w:val="Table Grid"/>
    <w:basedOn w:val="a1"/>
    <w:uiPriority w:val="39"/>
    <w:rsid w:val="00083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C20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2093</TotalTime>
  <Pages>12</Pages>
  <Words>1891</Words>
  <Characters>10782</Characters>
  <Application>Microsoft Office Word</Application>
  <DocSecurity>0</DocSecurity>
  <Lines>89</Lines>
  <Paragraphs>25</Paragraphs>
  <ScaleCrop>false</ScaleCrop>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 Kazuha</dc:creator>
  <cp:keywords/>
  <dc:description/>
  <cp:lastModifiedBy>Yae Kazuha</cp:lastModifiedBy>
  <cp:revision>4076</cp:revision>
  <dcterms:created xsi:type="dcterms:W3CDTF">2022-09-08T13:31:00Z</dcterms:created>
  <dcterms:modified xsi:type="dcterms:W3CDTF">2022-09-13T17:34:00Z</dcterms:modified>
</cp:coreProperties>
</file>