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44F9" w:rsidRPr="004E76A6" w:rsidRDefault="000044F9" w:rsidP="005F4294">
      <w:pPr>
        <w:spacing w:line="600" w:lineRule="exact"/>
        <w:outlineLvl w:val="0"/>
        <w:rPr>
          <w:rFonts w:ascii="方正小标宋简体" w:eastAsia="方正小标宋简体"/>
          <w:spacing w:val="0"/>
          <w:sz w:val="44"/>
        </w:rPr>
      </w:pPr>
      <w:bookmarkStart w:id="0" w:name="_GoBack"/>
      <w:bookmarkEnd w:id="0"/>
    </w:p>
    <w:p w:rsidR="004E76A6" w:rsidRPr="004E76A6" w:rsidRDefault="004E76A6" w:rsidP="005F4294">
      <w:pPr>
        <w:spacing w:line="600" w:lineRule="exact"/>
        <w:rPr>
          <w:spacing w:val="0"/>
        </w:rPr>
      </w:pPr>
    </w:p>
    <w:p w:rsidR="004E76A6" w:rsidRPr="004E76A6" w:rsidRDefault="004E76A6" w:rsidP="005F4294">
      <w:pPr>
        <w:spacing w:line="600" w:lineRule="exact"/>
        <w:jc w:val="center"/>
        <w:outlineLvl w:val="0"/>
        <w:rPr>
          <w:rFonts w:asciiTheme="minorEastAsia" w:eastAsiaTheme="minorEastAsia" w:hAnsiTheme="minorEastAsia"/>
          <w:spacing w:val="0"/>
          <w:sz w:val="44"/>
        </w:rPr>
      </w:pPr>
      <w:r w:rsidRPr="004E76A6">
        <w:rPr>
          <w:rFonts w:asciiTheme="minorEastAsia" w:eastAsiaTheme="minorEastAsia" w:hAnsiTheme="minorEastAsia" w:hint="eastAsia"/>
          <w:spacing w:val="0"/>
          <w:sz w:val="44"/>
        </w:rPr>
        <w:t>丽水市城市养犬管理规定</w:t>
      </w:r>
    </w:p>
    <w:p w:rsidR="004E76A6" w:rsidRPr="004E76A6" w:rsidRDefault="004E76A6" w:rsidP="005F4294">
      <w:pPr>
        <w:spacing w:line="600" w:lineRule="exact"/>
        <w:ind w:firstLineChars="200" w:firstLine="652"/>
        <w:outlineLvl w:val="1"/>
        <w:rPr>
          <w:rFonts w:ascii="楷体_GB2312" w:eastAsia="楷体_GB2312"/>
          <w:spacing w:val="0"/>
        </w:rPr>
      </w:pPr>
    </w:p>
    <w:p w:rsidR="004E76A6" w:rsidRDefault="004E76A6" w:rsidP="005F4294">
      <w:pPr>
        <w:spacing w:line="600" w:lineRule="exact"/>
        <w:ind w:firstLineChars="200" w:firstLine="636"/>
        <w:outlineLvl w:val="1"/>
        <w:rPr>
          <w:rFonts w:ascii="楷体_GB2312" w:eastAsia="楷体_GB2312"/>
          <w:spacing w:val="-4"/>
        </w:rPr>
      </w:pPr>
      <w:r w:rsidRPr="004E76A6">
        <w:rPr>
          <w:rFonts w:ascii="楷体_GB2312" w:eastAsia="楷体_GB2312" w:hint="eastAsia"/>
          <w:spacing w:val="-4"/>
        </w:rPr>
        <w:t>（2020年5月29日丽水市第四届人民代表大会常务委</w:t>
      </w:r>
    </w:p>
    <w:p w:rsidR="004E76A6" w:rsidRDefault="004E76A6" w:rsidP="005F4294">
      <w:pPr>
        <w:spacing w:line="600" w:lineRule="exact"/>
        <w:ind w:firstLineChars="200" w:firstLine="636"/>
        <w:outlineLvl w:val="1"/>
        <w:rPr>
          <w:rFonts w:ascii="楷体_GB2312" w:eastAsia="楷体_GB2312"/>
          <w:spacing w:val="-4"/>
        </w:rPr>
      </w:pPr>
      <w:r w:rsidRPr="004E76A6">
        <w:rPr>
          <w:rFonts w:ascii="楷体_GB2312" w:eastAsia="楷体_GB2312" w:hint="eastAsia"/>
          <w:spacing w:val="-4"/>
        </w:rPr>
        <w:t>员会第二十五次会议通过  2020年7月31日浙江省第</w:t>
      </w:r>
    </w:p>
    <w:p w:rsidR="004E76A6" w:rsidRPr="004E76A6" w:rsidRDefault="004E76A6" w:rsidP="005F4294">
      <w:pPr>
        <w:spacing w:line="600" w:lineRule="exact"/>
        <w:ind w:firstLineChars="200" w:firstLine="636"/>
        <w:outlineLvl w:val="1"/>
        <w:rPr>
          <w:rFonts w:ascii="楷体_GB2312" w:eastAsia="楷体_GB2312"/>
          <w:spacing w:val="-4"/>
        </w:rPr>
      </w:pPr>
      <w:r w:rsidRPr="004E76A6">
        <w:rPr>
          <w:rFonts w:ascii="楷体_GB2312" w:eastAsia="楷体_GB2312" w:hint="eastAsia"/>
          <w:spacing w:val="-4"/>
        </w:rPr>
        <w:t>十三届人民代表大会常务委员会第二十二次会议批准）</w:t>
      </w:r>
    </w:p>
    <w:p w:rsidR="004E76A6" w:rsidRPr="004E76A6" w:rsidRDefault="004E76A6" w:rsidP="005F4294">
      <w:pPr>
        <w:spacing w:line="600" w:lineRule="exact"/>
        <w:rPr>
          <w:spacing w:val="0"/>
        </w:rPr>
      </w:pPr>
    </w:p>
    <w:p w:rsidR="004E76A6" w:rsidRPr="004E76A6" w:rsidRDefault="004E76A6" w:rsidP="005F4294">
      <w:pPr>
        <w:spacing w:line="600" w:lineRule="exact"/>
        <w:ind w:firstLineChars="200" w:firstLine="652"/>
        <w:rPr>
          <w:spacing w:val="0"/>
        </w:rPr>
      </w:pPr>
      <w:r w:rsidRPr="004E76A6">
        <w:rPr>
          <w:rFonts w:ascii="黑体" w:eastAsia="黑体" w:hAnsi="黑体" w:hint="eastAsia"/>
          <w:spacing w:val="0"/>
        </w:rPr>
        <w:t>第一条</w:t>
      </w:r>
      <w:r w:rsidRPr="004E76A6">
        <w:rPr>
          <w:rFonts w:hint="eastAsia"/>
          <w:spacing w:val="0"/>
        </w:rPr>
        <w:t xml:space="preserve">  </w:t>
      </w:r>
      <w:r w:rsidRPr="004E76A6">
        <w:rPr>
          <w:rFonts w:hint="eastAsia"/>
          <w:spacing w:val="0"/>
        </w:rPr>
        <w:t>为了加强养犬管理，规范养犬行为，保障公民健康和人身安全，维护社会公共秩序和市容环境卫生，根据有关法律、法规，结合本市实际，制定本规定。</w:t>
      </w:r>
    </w:p>
    <w:p w:rsidR="004E76A6" w:rsidRPr="004E76A6" w:rsidRDefault="004E76A6" w:rsidP="005F4294">
      <w:pPr>
        <w:spacing w:line="600" w:lineRule="exact"/>
        <w:ind w:firstLineChars="200" w:firstLine="652"/>
        <w:rPr>
          <w:spacing w:val="0"/>
        </w:rPr>
      </w:pPr>
      <w:r w:rsidRPr="004E76A6">
        <w:rPr>
          <w:rFonts w:ascii="黑体" w:eastAsia="黑体" w:hAnsi="黑体" w:hint="eastAsia"/>
          <w:spacing w:val="0"/>
        </w:rPr>
        <w:t>第二条</w:t>
      </w:r>
      <w:r w:rsidRPr="004E76A6">
        <w:rPr>
          <w:rFonts w:hint="eastAsia"/>
          <w:spacing w:val="0"/>
        </w:rPr>
        <w:t xml:space="preserve">  </w:t>
      </w:r>
      <w:r w:rsidRPr="004E76A6">
        <w:rPr>
          <w:rFonts w:hint="eastAsia"/>
          <w:spacing w:val="0"/>
        </w:rPr>
        <w:t>本市行政区域内城市建成区、县人民政府所在地中心城区和省级以上经济开发区（工业园区）实行城市化管理的区域，以及市、县（市、区）人民政府划定并公布的实行城市化管理的其他区域的养犬行为及其管理活动，适用本规定。</w:t>
      </w:r>
    </w:p>
    <w:p w:rsidR="004E76A6" w:rsidRPr="004E76A6" w:rsidRDefault="004E76A6" w:rsidP="005F4294">
      <w:pPr>
        <w:spacing w:line="600" w:lineRule="exact"/>
        <w:ind w:firstLineChars="200" w:firstLine="652"/>
        <w:rPr>
          <w:spacing w:val="0"/>
        </w:rPr>
      </w:pPr>
      <w:r w:rsidRPr="004E76A6">
        <w:rPr>
          <w:rFonts w:hint="eastAsia"/>
          <w:spacing w:val="0"/>
        </w:rPr>
        <w:t>军用、警用犬只以及动物园、科研机构、专业表演团体、专业搜救组织等单位因工作需要饲养犬只的管理活动，不适用本规定。</w:t>
      </w:r>
    </w:p>
    <w:p w:rsidR="004E76A6" w:rsidRPr="004E76A6" w:rsidRDefault="004E76A6" w:rsidP="005F4294">
      <w:pPr>
        <w:spacing w:line="600" w:lineRule="exact"/>
        <w:ind w:firstLineChars="200" w:firstLine="652"/>
        <w:rPr>
          <w:spacing w:val="0"/>
        </w:rPr>
      </w:pPr>
      <w:r w:rsidRPr="004E76A6">
        <w:rPr>
          <w:rFonts w:ascii="黑体" w:eastAsia="黑体" w:hAnsi="黑体" w:hint="eastAsia"/>
          <w:spacing w:val="0"/>
        </w:rPr>
        <w:t>第三条</w:t>
      </w:r>
      <w:r w:rsidRPr="004E76A6">
        <w:rPr>
          <w:rFonts w:hint="eastAsia"/>
          <w:spacing w:val="0"/>
        </w:rPr>
        <w:t xml:space="preserve">  </w:t>
      </w:r>
      <w:r w:rsidRPr="004E76A6">
        <w:rPr>
          <w:rFonts w:hint="eastAsia"/>
          <w:spacing w:val="0"/>
        </w:rPr>
        <w:t>养犬管理遵循政府监管、养犬人自律、基层组织参与管理、社会公众监督相结合的原则。</w:t>
      </w:r>
    </w:p>
    <w:p w:rsidR="004E76A6" w:rsidRPr="004E76A6" w:rsidRDefault="004E76A6" w:rsidP="005F4294">
      <w:pPr>
        <w:spacing w:line="600" w:lineRule="exact"/>
        <w:ind w:firstLineChars="200" w:firstLine="652"/>
        <w:rPr>
          <w:spacing w:val="0"/>
        </w:rPr>
      </w:pPr>
      <w:r w:rsidRPr="004E76A6">
        <w:rPr>
          <w:rFonts w:ascii="黑体" w:eastAsia="黑体" w:hAnsi="黑体" w:hint="eastAsia"/>
          <w:spacing w:val="0"/>
        </w:rPr>
        <w:t>第四条</w:t>
      </w:r>
      <w:r w:rsidRPr="004E76A6">
        <w:rPr>
          <w:rFonts w:hint="eastAsia"/>
          <w:spacing w:val="0"/>
        </w:rPr>
        <w:t xml:space="preserve">  </w:t>
      </w:r>
      <w:r w:rsidRPr="004E76A6">
        <w:rPr>
          <w:rFonts w:hint="eastAsia"/>
          <w:spacing w:val="0"/>
        </w:rPr>
        <w:t>市和县（市、区）人民政府应当加强对养犬管理</w:t>
      </w:r>
      <w:r w:rsidRPr="004E76A6">
        <w:rPr>
          <w:rFonts w:hint="eastAsia"/>
          <w:spacing w:val="0"/>
        </w:rPr>
        <w:lastRenderedPageBreak/>
        <w:t>工作的领导，建立由综合行政执法、公安、农业农村、卫生健康、市场监督管理、住房和城乡建设等部门参加的养犬管理工作协调机制，协调解决养犬管理工作中的重大问题，将养犬管理工作所需资金纳入财政预算。</w:t>
      </w:r>
    </w:p>
    <w:p w:rsidR="004E76A6" w:rsidRPr="004E76A6" w:rsidRDefault="004E76A6" w:rsidP="005F4294">
      <w:pPr>
        <w:spacing w:line="600" w:lineRule="exact"/>
        <w:ind w:firstLineChars="200" w:firstLine="652"/>
        <w:rPr>
          <w:spacing w:val="0"/>
        </w:rPr>
      </w:pPr>
      <w:r w:rsidRPr="004E76A6">
        <w:rPr>
          <w:rFonts w:ascii="黑体" w:eastAsia="黑体" w:hAnsi="黑体" w:hint="eastAsia"/>
          <w:spacing w:val="0"/>
        </w:rPr>
        <w:t>第五条</w:t>
      </w:r>
      <w:r w:rsidRPr="004E76A6">
        <w:rPr>
          <w:rFonts w:hint="eastAsia"/>
          <w:spacing w:val="0"/>
        </w:rPr>
        <w:t xml:space="preserve">  </w:t>
      </w:r>
      <w:r w:rsidRPr="004E76A6">
        <w:rPr>
          <w:rFonts w:hint="eastAsia"/>
          <w:spacing w:val="0"/>
        </w:rPr>
        <w:t>综合行政执法部门是养犬管理工作的牵头部门，履行下列职责：</w:t>
      </w:r>
    </w:p>
    <w:p w:rsidR="004E76A6" w:rsidRPr="004E76A6" w:rsidRDefault="004E76A6" w:rsidP="005F4294">
      <w:pPr>
        <w:spacing w:line="600" w:lineRule="exact"/>
        <w:ind w:firstLineChars="200" w:firstLine="652"/>
        <w:outlineLvl w:val="0"/>
        <w:rPr>
          <w:spacing w:val="0"/>
        </w:rPr>
      </w:pPr>
      <w:r w:rsidRPr="004E76A6">
        <w:rPr>
          <w:rFonts w:hint="eastAsia"/>
          <w:spacing w:val="0"/>
        </w:rPr>
        <w:t>（一）负责犬只登记；</w:t>
      </w:r>
    </w:p>
    <w:p w:rsidR="004E76A6" w:rsidRPr="004E76A6" w:rsidRDefault="004E76A6" w:rsidP="005F4294">
      <w:pPr>
        <w:spacing w:line="600" w:lineRule="exact"/>
        <w:ind w:firstLineChars="200" w:firstLine="652"/>
        <w:outlineLvl w:val="0"/>
        <w:rPr>
          <w:spacing w:val="0"/>
        </w:rPr>
      </w:pPr>
      <w:r w:rsidRPr="004E76A6">
        <w:rPr>
          <w:rFonts w:hint="eastAsia"/>
          <w:spacing w:val="0"/>
        </w:rPr>
        <w:t>（二）捕捉除烈性犬和大型犬外的流浪犬；</w:t>
      </w:r>
    </w:p>
    <w:p w:rsidR="004E76A6" w:rsidRPr="004E76A6" w:rsidRDefault="004E76A6" w:rsidP="005F4294">
      <w:pPr>
        <w:spacing w:line="600" w:lineRule="exact"/>
        <w:ind w:firstLineChars="200" w:firstLine="652"/>
        <w:outlineLvl w:val="0"/>
        <w:rPr>
          <w:spacing w:val="0"/>
        </w:rPr>
      </w:pPr>
      <w:r w:rsidRPr="004E76A6">
        <w:rPr>
          <w:rFonts w:hint="eastAsia"/>
          <w:spacing w:val="0"/>
        </w:rPr>
        <w:t>（三）负责犬只收容留检管理；</w:t>
      </w:r>
    </w:p>
    <w:p w:rsidR="004E76A6" w:rsidRPr="004E76A6" w:rsidRDefault="004E76A6" w:rsidP="005F4294">
      <w:pPr>
        <w:spacing w:line="600" w:lineRule="exact"/>
        <w:ind w:firstLineChars="200" w:firstLine="652"/>
        <w:outlineLvl w:val="0"/>
        <w:rPr>
          <w:spacing w:val="0"/>
        </w:rPr>
      </w:pPr>
      <w:r w:rsidRPr="004E76A6">
        <w:rPr>
          <w:rFonts w:hint="eastAsia"/>
          <w:spacing w:val="0"/>
        </w:rPr>
        <w:t>（四）开展依法、科学、文明养犬培训；</w:t>
      </w:r>
    </w:p>
    <w:p w:rsidR="004E76A6" w:rsidRPr="004E76A6" w:rsidRDefault="004E76A6" w:rsidP="005F4294">
      <w:pPr>
        <w:spacing w:line="600" w:lineRule="exact"/>
        <w:ind w:firstLineChars="200" w:firstLine="652"/>
        <w:outlineLvl w:val="0"/>
        <w:rPr>
          <w:spacing w:val="0"/>
        </w:rPr>
      </w:pPr>
      <w:r w:rsidRPr="004E76A6">
        <w:rPr>
          <w:rFonts w:hint="eastAsia"/>
          <w:spacing w:val="0"/>
        </w:rPr>
        <w:t>（五）查处未按照规定办理登记的养犬行为；</w:t>
      </w:r>
    </w:p>
    <w:p w:rsidR="004E76A6" w:rsidRPr="004E76A6" w:rsidRDefault="004E76A6" w:rsidP="005F4294">
      <w:pPr>
        <w:spacing w:line="600" w:lineRule="exact"/>
        <w:ind w:firstLineChars="200" w:firstLine="652"/>
        <w:outlineLvl w:val="0"/>
        <w:rPr>
          <w:spacing w:val="0"/>
        </w:rPr>
      </w:pPr>
      <w:r w:rsidRPr="004E76A6">
        <w:rPr>
          <w:rFonts w:hint="eastAsia"/>
          <w:spacing w:val="0"/>
        </w:rPr>
        <w:t>（六）查处街面流动售犬和影响市容环境卫生的养犬行为；</w:t>
      </w:r>
    </w:p>
    <w:p w:rsidR="004E76A6" w:rsidRPr="004E76A6" w:rsidRDefault="004E76A6" w:rsidP="005F4294">
      <w:pPr>
        <w:spacing w:line="600" w:lineRule="exact"/>
        <w:ind w:firstLineChars="200" w:firstLine="652"/>
        <w:outlineLvl w:val="0"/>
        <w:rPr>
          <w:spacing w:val="0"/>
        </w:rPr>
      </w:pPr>
      <w:r w:rsidRPr="004E76A6">
        <w:rPr>
          <w:rFonts w:hint="eastAsia"/>
          <w:spacing w:val="0"/>
        </w:rPr>
        <w:t>（七）法律、法规规定的其他职责。</w:t>
      </w:r>
    </w:p>
    <w:p w:rsidR="004E76A6" w:rsidRPr="004E76A6" w:rsidRDefault="004E76A6" w:rsidP="005F4294">
      <w:pPr>
        <w:spacing w:line="600" w:lineRule="exact"/>
        <w:ind w:firstLineChars="200" w:firstLine="652"/>
        <w:rPr>
          <w:spacing w:val="0"/>
        </w:rPr>
      </w:pPr>
      <w:r w:rsidRPr="004E76A6">
        <w:rPr>
          <w:rFonts w:ascii="黑体" w:eastAsia="黑体" w:hAnsi="黑体" w:hint="eastAsia"/>
          <w:spacing w:val="0"/>
        </w:rPr>
        <w:t>第六条</w:t>
      </w:r>
      <w:r w:rsidRPr="004E76A6">
        <w:rPr>
          <w:rFonts w:hint="eastAsia"/>
          <w:spacing w:val="0"/>
        </w:rPr>
        <w:t xml:space="preserve">  </w:t>
      </w:r>
      <w:r w:rsidRPr="004E76A6">
        <w:rPr>
          <w:rFonts w:hint="eastAsia"/>
          <w:spacing w:val="0"/>
        </w:rPr>
        <w:t>公安机关履行下列职责：</w:t>
      </w:r>
    </w:p>
    <w:p w:rsidR="004E76A6" w:rsidRPr="004E76A6" w:rsidRDefault="004E76A6" w:rsidP="005F4294">
      <w:pPr>
        <w:spacing w:line="600" w:lineRule="exact"/>
        <w:ind w:firstLineChars="200" w:firstLine="652"/>
        <w:outlineLvl w:val="0"/>
        <w:rPr>
          <w:spacing w:val="0"/>
        </w:rPr>
      </w:pPr>
      <w:r w:rsidRPr="004E76A6">
        <w:rPr>
          <w:rFonts w:hint="eastAsia"/>
          <w:spacing w:val="0"/>
        </w:rPr>
        <w:t>（一）查处犬只伤人事件；</w:t>
      </w:r>
    </w:p>
    <w:p w:rsidR="004E76A6" w:rsidRPr="004E76A6" w:rsidRDefault="004E76A6" w:rsidP="005F4294">
      <w:pPr>
        <w:spacing w:line="600" w:lineRule="exact"/>
        <w:ind w:firstLineChars="200" w:firstLine="652"/>
        <w:outlineLvl w:val="0"/>
        <w:rPr>
          <w:spacing w:val="0"/>
        </w:rPr>
      </w:pPr>
      <w:r w:rsidRPr="004E76A6">
        <w:rPr>
          <w:rFonts w:hint="eastAsia"/>
          <w:spacing w:val="0"/>
        </w:rPr>
        <w:t>（二）捕捉流浪犬中的烈性犬和大型犬；</w:t>
      </w:r>
    </w:p>
    <w:p w:rsidR="004E76A6" w:rsidRPr="004E76A6" w:rsidRDefault="004E76A6" w:rsidP="005F4294">
      <w:pPr>
        <w:spacing w:line="600" w:lineRule="exact"/>
        <w:ind w:firstLineChars="200" w:firstLine="652"/>
        <w:outlineLvl w:val="0"/>
        <w:rPr>
          <w:spacing w:val="0"/>
        </w:rPr>
      </w:pPr>
      <w:r w:rsidRPr="004E76A6">
        <w:rPr>
          <w:rFonts w:hint="eastAsia"/>
          <w:spacing w:val="0"/>
        </w:rPr>
        <w:t>（三）捕杀狂犬和疑似狂犬；</w:t>
      </w:r>
    </w:p>
    <w:p w:rsidR="004E76A6" w:rsidRPr="004E76A6" w:rsidRDefault="004E76A6" w:rsidP="005F4294">
      <w:pPr>
        <w:spacing w:line="600" w:lineRule="exact"/>
        <w:ind w:firstLineChars="200" w:firstLine="652"/>
        <w:outlineLvl w:val="0"/>
        <w:rPr>
          <w:spacing w:val="0"/>
        </w:rPr>
      </w:pPr>
      <w:r w:rsidRPr="004E76A6">
        <w:rPr>
          <w:rFonts w:hint="eastAsia"/>
          <w:spacing w:val="0"/>
        </w:rPr>
        <w:t>（四）法律、法规规定的其他职责。</w:t>
      </w:r>
    </w:p>
    <w:p w:rsidR="004E76A6" w:rsidRPr="004E76A6" w:rsidRDefault="004E76A6" w:rsidP="005F4294">
      <w:pPr>
        <w:spacing w:line="600" w:lineRule="exact"/>
        <w:ind w:firstLineChars="200" w:firstLine="652"/>
        <w:rPr>
          <w:spacing w:val="0"/>
        </w:rPr>
      </w:pPr>
      <w:r w:rsidRPr="004E76A6">
        <w:rPr>
          <w:rFonts w:ascii="黑体" w:eastAsia="黑体" w:hAnsi="黑体" w:hint="eastAsia"/>
          <w:spacing w:val="0"/>
        </w:rPr>
        <w:t>第七条</w:t>
      </w:r>
      <w:r w:rsidRPr="004E76A6">
        <w:rPr>
          <w:rFonts w:hint="eastAsia"/>
          <w:spacing w:val="0"/>
        </w:rPr>
        <w:t xml:space="preserve">  </w:t>
      </w:r>
      <w:r w:rsidRPr="004E76A6">
        <w:rPr>
          <w:rFonts w:hint="eastAsia"/>
          <w:spacing w:val="0"/>
        </w:rPr>
        <w:t>农业农村部门履行下列职责：</w:t>
      </w:r>
    </w:p>
    <w:p w:rsidR="004E76A6" w:rsidRPr="004E76A6" w:rsidRDefault="004E76A6" w:rsidP="005F4294">
      <w:pPr>
        <w:spacing w:line="600" w:lineRule="exact"/>
        <w:ind w:firstLineChars="200" w:firstLine="652"/>
        <w:outlineLvl w:val="0"/>
        <w:rPr>
          <w:spacing w:val="0"/>
        </w:rPr>
      </w:pPr>
      <w:r w:rsidRPr="004E76A6">
        <w:rPr>
          <w:rFonts w:hint="eastAsia"/>
          <w:spacing w:val="0"/>
        </w:rPr>
        <w:t>（一）犬只的防疫、检疫、疫情监测；</w:t>
      </w:r>
    </w:p>
    <w:p w:rsidR="004E76A6" w:rsidRPr="004E76A6" w:rsidRDefault="004E76A6" w:rsidP="005F4294">
      <w:pPr>
        <w:spacing w:line="600" w:lineRule="exact"/>
        <w:ind w:firstLineChars="200" w:firstLine="652"/>
        <w:outlineLvl w:val="0"/>
        <w:rPr>
          <w:spacing w:val="0"/>
        </w:rPr>
      </w:pPr>
      <w:r w:rsidRPr="004E76A6">
        <w:rPr>
          <w:rFonts w:hint="eastAsia"/>
          <w:spacing w:val="0"/>
        </w:rPr>
        <w:t>（二）犬只狂犬病的认定；</w:t>
      </w:r>
    </w:p>
    <w:p w:rsidR="004E76A6" w:rsidRPr="004E76A6" w:rsidRDefault="004E76A6" w:rsidP="005F4294">
      <w:pPr>
        <w:spacing w:line="600" w:lineRule="exact"/>
        <w:ind w:firstLineChars="200" w:firstLine="652"/>
        <w:outlineLvl w:val="0"/>
        <w:rPr>
          <w:spacing w:val="0"/>
        </w:rPr>
      </w:pPr>
      <w:r w:rsidRPr="004E76A6">
        <w:rPr>
          <w:rFonts w:hint="eastAsia"/>
          <w:spacing w:val="0"/>
        </w:rPr>
        <w:lastRenderedPageBreak/>
        <w:t>（三）犬只诊疗活动的监管；</w:t>
      </w:r>
    </w:p>
    <w:p w:rsidR="004E76A6" w:rsidRPr="004E76A6" w:rsidRDefault="004E76A6" w:rsidP="005F4294">
      <w:pPr>
        <w:spacing w:line="600" w:lineRule="exact"/>
        <w:ind w:firstLineChars="200" w:firstLine="652"/>
        <w:outlineLvl w:val="0"/>
        <w:rPr>
          <w:spacing w:val="0"/>
        </w:rPr>
      </w:pPr>
      <w:r w:rsidRPr="004E76A6">
        <w:rPr>
          <w:rFonts w:hint="eastAsia"/>
          <w:spacing w:val="0"/>
        </w:rPr>
        <w:t>（四）死亡犬只无害化处理的指导；</w:t>
      </w:r>
    </w:p>
    <w:p w:rsidR="004E76A6" w:rsidRPr="004E76A6" w:rsidRDefault="004E76A6" w:rsidP="005F4294">
      <w:pPr>
        <w:spacing w:line="600" w:lineRule="exact"/>
        <w:ind w:firstLineChars="200" w:firstLine="652"/>
        <w:outlineLvl w:val="0"/>
        <w:rPr>
          <w:spacing w:val="0"/>
        </w:rPr>
      </w:pPr>
      <w:r w:rsidRPr="004E76A6">
        <w:rPr>
          <w:rFonts w:hint="eastAsia"/>
          <w:spacing w:val="0"/>
        </w:rPr>
        <w:t>（五）法律、法规规定的其他职责。</w:t>
      </w:r>
    </w:p>
    <w:p w:rsidR="004E76A6" w:rsidRPr="004E76A6" w:rsidRDefault="004E76A6" w:rsidP="005F4294">
      <w:pPr>
        <w:spacing w:line="600" w:lineRule="exact"/>
        <w:ind w:firstLineChars="200" w:firstLine="652"/>
        <w:rPr>
          <w:spacing w:val="0"/>
        </w:rPr>
      </w:pPr>
      <w:r w:rsidRPr="004E76A6">
        <w:rPr>
          <w:rFonts w:ascii="黑体" w:eastAsia="黑体" w:hAnsi="黑体" w:hint="eastAsia"/>
          <w:spacing w:val="0"/>
        </w:rPr>
        <w:t>第八条</w:t>
      </w:r>
      <w:r w:rsidRPr="004E76A6">
        <w:rPr>
          <w:rFonts w:hint="eastAsia"/>
          <w:spacing w:val="0"/>
        </w:rPr>
        <w:t xml:space="preserve">  </w:t>
      </w:r>
      <w:r w:rsidRPr="004E76A6">
        <w:rPr>
          <w:rFonts w:hint="eastAsia"/>
          <w:spacing w:val="0"/>
        </w:rPr>
        <w:t>卫生健康部门负责对人狂犬病的防治、健康教育、疫情监测和人用狂犬病疫苗的供应、接种。</w:t>
      </w:r>
    </w:p>
    <w:p w:rsidR="004E76A6" w:rsidRPr="004E76A6" w:rsidRDefault="004E76A6" w:rsidP="005F4294">
      <w:pPr>
        <w:spacing w:line="600" w:lineRule="exact"/>
        <w:ind w:firstLineChars="200" w:firstLine="652"/>
        <w:rPr>
          <w:spacing w:val="0"/>
        </w:rPr>
      </w:pPr>
      <w:r w:rsidRPr="004E76A6">
        <w:rPr>
          <w:rFonts w:hint="eastAsia"/>
          <w:spacing w:val="0"/>
        </w:rPr>
        <w:t>住房和城乡建设部门负责督促物业服务企业做好管理区域内违法养犬行为的劝阻、记录和报告等工作。</w:t>
      </w:r>
    </w:p>
    <w:p w:rsidR="004E76A6" w:rsidRPr="004E76A6" w:rsidRDefault="004E76A6" w:rsidP="005F4294">
      <w:pPr>
        <w:spacing w:line="600" w:lineRule="exact"/>
        <w:ind w:firstLineChars="200" w:firstLine="652"/>
        <w:rPr>
          <w:spacing w:val="0"/>
        </w:rPr>
      </w:pPr>
      <w:r w:rsidRPr="004E76A6">
        <w:rPr>
          <w:rFonts w:hint="eastAsia"/>
          <w:spacing w:val="0"/>
        </w:rPr>
        <w:t>市场监督管理部门负责依法对犬只经营活动的监督管理。</w:t>
      </w:r>
    </w:p>
    <w:p w:rsidR="004E76A6" w:rsidRPr="004E76A6" w:rsidRDefault="004E76A6" w:rsidP="005F4294">
      <w:pPr>
        <w:spacing w:line="600" w:lineRule="exact"/>
        <w:ind w:firstLineChars="200" w:firstLine="652"/>
        <w:rPr>
          <w:spacing w:val="0"/>
        </w:rPr>
      </w:pPr>
      <w:r w:rsidRPr="004E76A6">
        <w:rPr>
          <w:rFonts w:ascii="黑体" w:eastAsia="黑体" w:hAnsi="黑体" w:hint="eastAsia"/>
          <w:spacing w:val="0"/>
        </w:rPr>
        <w:t>第九条</w:t>
      </w:r>
      <w:r w:rsidRPr="004E76A6">
        <w:rPr>
          <w:rFonts w:hint="eastAsia"/>
          <w:spacing w:val="0"/>
        </w:rPr>
        <w:t xml:space="preserve">  </w:t>
      </w:r>
      <w:r w:rsidRPr="004E76A6">
        <w:rPr>
          <w:rFonts w:hint="eastAsia"/>
          <w:spacing w:val="0"/>
        </w:rPr>
        <w:t>街道办事处和乡（镇）人民政府应当配合有关部门做好养犬管理工作。</w:t>
      </w:r>
    </w:p>
    <w:p w:rsidR="004E76A6" w:rsidRPr="004E76A6" w:rsidRDefault="004E76A6" w:rsidP="005F4294">
      <w:pPr>
        <w:spacing w:line="600" w:lineRule="exact"/>
        <w:ind w:firstLineChars="200" w:firstLine="652"/>
        <w:rPr>
          <w:spacing w:val="0"/>
        </w:rPr>
      </w:pPr>
      <w:r w:rsidRPr="004E76A6">
        <w:rPr>
          <w:rFonts w:hint="eastAsia"/>
          <w:spacing w:val="0"/>
        </w:rPr>
        <w:t>村（居）民委员会、业主委员会和物业服务企业应当协助相关部门做好养犬管理工作，依法调解因养犬引起的纠纷，开展文明养犬宣传活动，召集村民会议、居民会议和业主大会就养犬的行为规范依法制定公约，并监督实施。</w:t>
      </w:r>
    </w:p>
    <w:p w:rsidR="004E76A6" w:rsidRPr="004E76A6" w:rsidRDefault="004E76A6" w:rsidP="005F4294">
      <w:pPr>
        <w:spacing w:line="600" w:lineRule="exact"/>
        <w:ind w:firstLineChars="200" w:firstLine="652"/>
        <w:rPr>
          <w:spacing w:val="0"/>
        </w:rPr>
      </w:pPr>
      <w:r w:rsidRPr="004E76A6">
        <w:rPr>
          <w:rFonts w:hint="eastAsia"/>
          <w:spacing w:val="0"/>
        </w:rPr>
        <w:t>鼓励养犬协会、动物保护组织等社会团体参与文明养犬宣传、监督管理等活动，劝阻不文明养犬行为。</w:t>
      </w:r>
    </w:p>
    <w:p w:rsidR="004E76A6" w:rsidRPr="004E76A6" w:rsidRDefault="004E76A6" w:rsidP="005F4294">
      <w:pPr>
        <w:spacing w:line="600" w:lineRule="exact"/>
        <w:ind w:firstLineChars="200" w:firstLine="652"/>
        <w:rPr>
          <w:spacing w:val="0"/>
        </w:rPr>
      </w:pPr>
      <w:r w:rsidRPr="004E76A6">
        <w:rPr>
          <w:rFonts w:hint="eastAsia"/>
          <w:spacing w:val="0"/>
        </w:rPr>
        <w:t>广播、电视、报刊、网络等媒体应当加强养犬管理法律法规和狂犬病防治的宣传，引导文明养犬。</w:t>
      </w:r>
    </w:p>
    <w:p w:rsidR="004E76A6" w:rsidRPr="004E76A6" w:rsidRDefault="004E76A6" w:rsidP="005F4294">
      <w:pPr>
        <w:spacing w:line="600" w:lineRule="exact"/>
        <w:ind w:firstLineChars="200" w:firstLine="652"/>
        <w:rPr>
          <w:spacing w:val="0"/>
        </w:rPr>
      </w:pPr>
      <w:r w:rsidRPr="004E76A6">
        <w:rPr>
          <w:rFonts w:ascii="黑体" w:eastAsia="黑体" w:hAnsi="黑体" w:hint="eastAsia"/>
          <w:spacing w:val="0"/>
        </w:rPr>
        <w:t>第十条</w:t>
      </w:r>
      <w:r w:rsidRPr="004E76A6">
        <w:rPr>
          <w:rFonts w:hint="eastAsia"/>
          <w:spacing w:val="0"/>
        </w:rPr>
        <w:t xml:space="preserve">  </w:t>
      </w:r>
      <w:r w:rsidRPr="004E76A6">
        <w:rPr>
          <w:rFonts w:hint="eastAsia"/>
          <w:spacing w:val="0"/>
        </w:rPr>
        <w:t>任何单位和个人有权劝阻和举报违法养犬行为。相关部门接到举报后应当及时处理，将处理结果及时告知举报人，并为举报人保密。</w:t>
      </w:r>
    </w:p>
    <w:p w:rsidR="004E76A6" w:rsidRPr="004E76A6" w:rsidRDefault="004E76A6" w:rsidP="005F4294">
      <w:pPr>
        <w:spacing w:line="600" w:lineRule="exact"/>
        <w:ind w:firstLineChars="200" w:firstLine="652"/>
        <w:rPr>
          <w:spacing w:val="0"/>
        </w:rPr>
      </w:pPr>
      <w:r w:rsidRPr="004E76A6">
        <w:rPr>
          <w:rFonts w:ascii="黑体" w:eastAsia="黑体" w:hAnsi="黑体" w:hint="eastAsia"/>
          <w:spacing w:val="0"/>
        </w:rPr>
        <w:t>第十一条</w:t>
      </w:r>
      <w:r w:rsidRPr="004E76A6">
        <w:rPr>
          <w:rFonts w:hint="eastAsia"/>
          <w:spacing w:val="0"/>
        </w:rPr>
        <w:t xml:space="preserve">  </w:t>
      </w:r>
      <w:r w:rsidRPr="004E76A6">
        <w:rPr>
          <w:rFonts w:hint="eastAsia"/>
          <w:spacing w:val="0"/>
        </w:rPr>
        <w:t>犬只出生满三个月或者狂犬病免疫间隔期届满的，养犬人应当携带犬只到农业农村部门确定的狂犬病免疫单位接种狂犬病疫苗，并领取狂犬病免疫证明。</w:t>
      </w:r>
    </w:p>
    <w:p w:rsidR="004E76A6" w:rsidRPr="004E76A6" w:rsidRDefault="004E76A6" w:rsidP="005F4294">
      <w:pPr>
        <w:spacing w:line="600" w:lineRule="exact"/>
        <w:ind w:firstLineChars="200" w:firstLine="652"/>
        <w:rPr>
          <w:spacing w:val="0"/>
        </w:rPr>
      </w:pPr>
      <w:r w:rsidRPr="004E76A6">
        <w:rPr>
          <w:rFonts w:hint="eastAsia"/>
          <w:spacing w:val="0"/>
        </w:rPr>
        <w:t>农业农村部门应当按照方便接种、合理分布的原则确定狂犬病免疫单位，也可以委托符合条件的动物诊疗机构开展犬只狂犬病免疫接种工作，并向社会公布。</w:t>
      </w:r>
    </w:p>
    <w:p w:rsidR="004E76A6" w:rsidRPr="004E76A6" w:rsidRDefault="004E76A6" w:rsidP="005F4294">
      <w:pPr>
        <w:spacing w:line="600" w:lineRule="exact"/>
        <w:ind w:firstLineChars="200" w:firstLine="652"/>
        <w:rPr>
          <w:spacing w:val="0"/>
        </w:rPr>
      </w:pPr>
      <w:r w:rsidRPr="004E76A6">
        <w:rPr>
          <w:rFonts w:hint="eastAsia"/>
          <w:spacing w:val="0"/>
        </w:rPr>
        <w:t>犬只在首次接种狂犬病疫苗时，综合行政执法部门应当植入电子标识。电子标识应当记载养犬人的身份信息和犬只的身份信息等内容。</w:t>
      </w:r>
    </w:p>
    <w:p w:rsidR="004E76A6" w:rsidRPr="004E76A6" w:rsidRDefault="004E76A6" w:rsidP="005F4294">
      <w:pPr>
        <w:spacing w:line="600" w:lineRule="exact"/>
        <w:ind w:firstLineChars="200" w:firstLine="652"/>
        <w:rPr>
          <w:spacing w:val="0"/>
        </w:rPr>
      </w:pPr>
      <w:r w:rsidRPr="004E76A6">
        <w:rPr>
          <w:rFonts w:ascii="黑体" w:eastAsia="黑体" w:hAnsi="黑体" w:hint="eastAsia"/>
          <w:spacing w:val="0"/>
        </w:rPr>
        <w:t>第十二条</w:t>
      </w:r>
      <w:r w:rsidRPr="004E76A6">
        <w:rPr>
          <w:rFonts w:hint="eastAsia"/>
          <w:spacing w:val="0"/>
        </w:rPr>
        <w:t xml:space="preserve">  </w:t>
      </w:r>
      <w:r w:rsidRPr="004E76A6">
        <w:rPr>
          <w:rFonts w:hint="eastAsia"/>
          <w:spacing w:val="0"/>
        </w:rPr>
        <w:t>养犬人应当自取得犬只狂犬病免疫证明之日起十五日内向综合行政执法部门申请办理养犬登记。</w:t>
      </w:r>
    </w:p>
    <w:p w:rsidR="004E76A6" w:rsidRPr="004E76A6" w:rsidRDefault="004E76A6" w:rsidP="005F4294">
      <w:pPr>
        <w:spacing w:line="600" w:lineRule="exact"/>
        <w:ind w:firstLineChars="200" w:firstLine="652"/>
        <w:rPr>
          <w:spacing w:val="0"/>
        </w:rPr>
      </w:pPr>
      <w:r w:rsidRPr="004E76A6">
        <w:rPr>
          <w:rFonts w:hint="eastAsia"/>
          <w:spacing w:val="0"/>
        </w:rPr>
        <w:t>未经登记，任何单位和个人不得饲养犬只，但是养犬人饲养的犬只生育的幼犬未满三个月的除外。</w:t>
      </w:r>
    </w:p>
    <w:p w:rsidR="004E76A6" w:rsidRPr="004E76A6" w:rsidRDefault="004E76A6" w:rsidP="005F4294">
      <w:pPr>
        <w:spacing w:line="600" w:lineRule="exact"/>
        <w:ind w:firstLineChars="200" w:firstLine="652"/>
        <w:rPr>
          <w:spacing w:val="0"/>
        </w:rPr>
      </w:pPr>
      <w:r w:rsidRPr="004E76A6">
        <w:rPr>
          <w:rFonts w:hint="eastAsia"/>
          <w:spacing w:val="0"/>
        </w:rPr>
        <w:t>综合行政执法部门应当会同农业农村部门采取措施，逐步实现养犬登记、犬只狂犬病免疫和电子标识植入同一地点办理。</w:t>
      </w:r>
    </w:p>
    <w:p w:rsidR="004E76A6" w:rsidRPr="004E76A6" w:rsidRDefault="004E76A6" w:rsidP="005F4294">
      <w:pPr>
        <w:spacing w:line="600" w:lineRule="exact"/>
        <w:ind w:firstLineChars="200" w:firstLine="652"/>
        <w:rPr>
          <w:spacing w:val="0"/>
        </w:rPr>
      </w:pPr>
      <w:r w:rsidRPr="004E76A6">
        <w:rPr>
          <w:rFonts w:ascii="黑体" w:eastAsia="黑体" w:hAnsi="黑体" w:hint="eastAsia"/>
          <w:spacing w:val="0"/>
        </w:rPr>
        <w:t>第十三条</w:t>
      </w:r>
      <w:r w:rsidRPr="004E76A6">
        <w:rPr>
          <w:rFonts w:hint="eastAsia"/>
          <w:spacing w:val="0"/>
        </w:rPr>
        <w:t xml:space="preserve">  </w:t>
      </w:r>
      <w:r w:rsidRPr="004E76A6">
        <w:rPr>
          <w:rFonts w:hint="eastAsia"/>
          <w:spacing w:val="0"/>
        </w:rPr>
        <w:t>个人饲养犬只的，每一户籍且每一固定居住场所限养一只，并符合下列条件：</w:t>
      </w:r>
    </w:p>
    <w:p w:rsidR="004E76A6" w:rsidRPr="004E76A6" w:rsidRDefault="004E76A6" w:rsidP="005F4294">
      <w:pPr>
        <w:spacing w:line="600" w:lineRule="exact"/>
        <w:ind w:firstLineChars="200" w:firstLine="652"/>
        <w:outlineLvl w:val="0"/>
        <w:rPr>
          <w:spacing w:val="0"/>
        </w:rPr>
      </w:pPr>
      <w:r w:rsidRPr="004E76A6">
        <w:rPr>
          <w:rFonts w:hint="eastAsia"/>
          <w:spacing w:val="0"/>
        </w:rPr>
        <w:t>（一）具有完全民事行为能力；</w:t>
      </w:r>
    </w:p>
    <w:p w:rsidR="004E76A6" w:rsidRPr="004E76A6" w:rsidRDefault="004E76A6" w:rsidP="005F4294">
      <w:pPr>
        <w:spacing w:line="600" w:lineRule="exact"/>
        <w:ind w:firstLineChars="200" w:firstLine="652"/>
        <w:outlineLvl w:val="0"/>
        <w:rPr>
          <w:spacing w:val="0"/>
        </w:rPr>
      </w:pPr>
      <w:r w:rsidRPr="004E76A6">
        <w:rPr>
          <w:rFonts w:hint="eastAsia"/>
          <w:spacing w:val="0"/>
        </w:rPr>
        <w:t>（二）在本市有固定居住场所且独户居住；</w:t>
      </w:r>
    </w:p>
    <w:p w:rsidR="004E76A6" w:rsidRPr="004E76A6" w:rsidRDefault="004E76A6" w:rsidP="005F4294">
      <w:pPr>
        <w:spacing w:line="600" w:lineRule="exact"/>
        <w:ind w:firstLineChars="200" w:firstLine="652"/>
        <w:outlineLvl w:val="0"/>
        <w:rPr>
          <w:spacing w:val="0"/>
        </w:rPr>
      </w:pPr>
      <w:r w:rsidRPr="004E76A6">
        <w:rPr>
          <w:rFonts w:hint="eastAsia"/>
          <w:spacing w:val="0"/>
        </w:rPr>
        <w:t>（三）具有本市户籍或者居住证。</w:t>
      </w:r>
    </w:p>
    <w:p w:rsidR="004E76A6" w:rsidRPr="004E76A6" w:rsidRDefault="004E76A6" w:rsidP="005F4294">
      <w:pPr>
        <w:spacing w:line="600" w:lineRule="exact"/>
        <w:ind w:firstLineChars="200" w:firstLine="652"/>
        <w:rPr>
          <w:spacing w:val="0"/>
        </w:rPr>
      </w:pPr>
      <w:r w:rsidRPr="004E76A6">
        <w:rPr>
          <w:rFonts w:ascii="黑体" w:eastAsia="黑体" w:hAnsi="黑体" w:hint="eastAsia"/>
          <w:spacing w:val="0"/>
        </w:rPr>
        <w:t>第十四条</w:t>
      </w:r>
      <w:r w:rsidRPr="004E76A6">
        <w:rPr>
          <w:rFonts w:hint="eastAsia"/>
          <w:spacing w:val="0"/>
        </w:rPr>
        <w:t xml:space="preserve">  </w:t>
      </w:r>
      <w:r w:rsidRPr="004E76A6">
        <w:rPr>
          <w:rFonts w:hint="eastAsia"/>
          <w:spacing w:val="0"/>
        </w:rPr>
        <w:t>禁止个人饲养烈性犬。</w:t>
      </w:r>
    </w:p>
    <w:p w:rsidR="004E76A6" w:rsidRPr="004E76A6" w:rsidRDefault="004E76A6" w:rsidP="005F4294">
      <w:pPr>
        <w:spacing w:line="600" w:lineRule="exact"/>
        <w:ind w:firstLineChars="200" w:firstLine="652"/>
        <w:rPr>
          <w:spacing w:val="0"/>
        </w:rPr>
      </w:pPr>
      <w:r w:rsidRPr="004E76A6">
        <w:rPr>
          <w:rFonts w:hint="eastAsia"/>
          <w:spacing w:val="0"/>
        </w:rPr>
        <w:t>除因导盲、导听、扶助等需要饲养大型服务犬的残疾人外，禁止个人饲养大型犬。</w:t>
      </w:r>
    </w:p>
    <w:p w:rsidR="004E76A6" w:rsidRPr="004E76A6" w:rsidRDefault="004E76A6" w:rsidP="005F4294">
      <w:pPr>
        <w:spacing w:line="600" w:lineRule="exact"/>
        <w:ind w:firstLineChars="200" w:firstLine="652"/>
        <w:rPr>
          <w:spacing w:val="0"/>
        </w:rPr>
      </w:pPr>
      <w:r w:rsidRPr="004E76A6">
        <w:rPr>
          <w:rFonts w:hint="eastAsia"/>
          <w:spacing w:val="0"/>
        </w:rPr>
        <w:t>烈性犬、大型犬的品种目录和标准，由市综合行政执法部门会同市公安、市农业农村等部门确定，并向社会公布。</w:t>
      </w:r>
    </w:p>
    <w:p w:rsidR="004E76A6" w:rsidRPr="004E76A6" w:rsidRDefault="004E76A6" w:rsidP="005F4294">
      <w:pPr>
        <w:spacing w:line="600" w:lineRule="exact"/>
        <w:ind w:firstLineChars="200" w:firstLine="652"/>
        <w:rPr>
          <w:spacing w:val="0"/>
        </w:rPr>
      </w:pPr>
      <w:r w:rsidRPr="004E76A6">
        <w:rPr>
          <w:rFonts w:ascii="黑体" w:eastAsia="黑体" w:hAnsi="黑体" w:hint="eastAsia"/>
          <w:spacing w:val="0"/>
        </w:rPr>
        <w:t>第十五条</w:t>
      </w:r>
      <w:r w:rsidRPr="004E76A6">
        <w:rPr>
          <w:rFonts w:hint="eastAsia"/>
          <w:spacing w:val="0"/>
        </w:rPr>
        <w:t xml:space="preserve">  </w:t>
      </w:r>
      <w:r w:rsidRPr="004E76A6">
        <w:rPr>
          <w:rFonts w:hint="eastAsia"/>
          <w:spacing w:val="0"/>
        </w:rPr>
        <w:t>禁止单位饲养犬只，但是因必要护卫需要的除外。</w:t>
      </w:r>
    </w:p>
    <w:p w:rsidR="004E76A6" w:rsidRPr="004E76A6" w:rsidRDefault="004E76A6" w:rsidP="005F4294">
      <w:pPr>
        <w:spacing w:line="600" w:lineRule="exact"/>
        <w:ind w:firstLineChars="200" w:firstLine="652"/>
        <w:rPr>
          <w:spacing w:val="0"/>
        </w:rPr>
      </w:pPr>
      <w:r w:rsidRPr="004E76A6">
        <w:rPr>
          <w:rFonts w:hint="eastAsia"/>
          <w:spacing w:val="0"/>
        </w:rPr>
        <w:t>单位因必要护卫需要饲养犬只的，应当配备犬笼、犬舍、围墙等封闭安全防护设施，安排专人管理犬只。</w:t>
      </w:r>
    </w:p>
    <w:p w:rsidR="004E76A6" w:rsidRPr="004E76A6" w:rsidRDefault="004E76A6" w:rsidP="005F4294">
      <w:pPr>
        <w:spacing w:line="600" w:lineRule="exact"/>
        <w:ind w:firstLineChars="200" w:firstLine="652"/>
        <w:rPr>
          <w:spacing w:val="0"/>
        </w:rPr>
      </w:pPr>
      <w:r w:rsidRPr="004E76A6">
        <w:rPr>
          <w:rFonts w:ascii="黑体" w:eastAsia="黑体" w:hAnsi="黑体" w:hint="eastAsia"/>
          <w:spacing w:val="0"/>
        </w:rPr>
        <w:t>第十六条</w:t>
      </w:r>
      <w:r w:rsidRPr="004E76A6">
        <w:rPr>
          <w:rFonts w:hint="eastAsia"/>
          <w:spacing w:val="0"/>
        </w:rPr>
        <w:t xml:space="preserve">  </w:t>
      </w:r>
      <w:r w:rsidRPr="004E76A6">
        <w:rPr>
          <w:rFonts w:hint="eastAsia"/>
          <w:spacing w:val="0"/>
        </w:rPr>
        <w:t>个人办理养犬登记的，应当提供下列材料：</w:t>
      </w:r>
      <w:r w:rsidRPr="004E76A6">
        <w:rPr>
          <w:rFonts w:hint="eastAsia"/>
          <w:spacing w:val="0"/>
        </w:rPr>
        <w:t xml:space="preserve"> </w:t>
      </w:r>
    </w:p>
    <w:p w:rsidR="004E76A6" w:rsidRPr="004E76A6" w:rsidRDefault="004E76A6" w:rsidP="005F4294">
      <w:pPr>
        <w:spacing w:line="600" w:lineRule="exact"/>
        <w:ind w:firstLineChars="200" w:firstLine="652"/>
        <w:rPr>
          <w:spacing w:val="0"/>
        </w:rPr>
      </w:pPr>
      <w:r w:rsidRPr="004E76A6">
        <w:rPr>
          <w:rFonts w:hint="eastAsia"/>
          <w:spacing w:val="0"/>
        </w:rPr>
        <w:t>（一）居民身份证和户口簿；</w:t>
      </w:r>
    </w:p>
    <w:p w:rsidR="004E76A6" w:rsidRPr="004E76A6" w:rsidRDefault="004E76A6" w:rsidP="005F4294">
      <w:pPr>
        <w:spacing w:line="600" w:lineRule="exact"/>
        <w:ind w:firstLineChars="200" w:firstLine="652"/>
        <w:rPr>
          <w:spacing w:val="0"/>
        </w:rPr>
      </w:pPr>
      <w:r w:rsidRPr="004E76A6">
        <w:rPr>
          <w:rFonts w:hint="eastAsia"/>
          <w:spacing w:val="0"/>
        </w:rPr>
        <w:t>（二）房产证明或者房屋租赁合同</w:t>
      </w:r>
      <w:r w:rsidRPr="004E76A6">
        <w:rPr>
          <w:rFonts w:hint="eastAsia"/>
          <w:spacing w:val="0"/>
        </w:rPr>
        <w:t>;</w:t>
      </w:r>
    </w:p>
    <w:p w:rsidR="004E76A6" w:rsidRPr="004E76A6" w:rsidRDefault="004E76A6" w:rsidP="005F4294">
      <w:pPr>
        <w:spacing w:line="600" w:lineRule="exact"/>
        <w:ind w:firstLineChars="200" w:firstLine="652"/>
        <w:rPr>
          <w:spacing w:val="0"/>
        </w:rPr>
      </w:pPr>
      <w:r w:rsidRPr="004E76A6">
        <w:rPr>
          <w:rFonts w:hint="eastAsia"/>
          <w:spacing w:val="0"/>
        </w:rPr>
        <w:t>（三）犬只正面彩色电子照片；</w:t>
      </w:r>
    </w:p>
    <w:p w:rsidR="004E76A6" w:rsidRPr="004E76A6" w:rsidRDefault="004E76A6" w:rsidP="005F4294">
      <w:pPr>
        <w:spacing w:line="600" w:lineRule="exact"/>
        <w:ind w:firstLineChars="200" w:firstLine="652"/>
        <w:rPr>
          <w:spacing w:val="0"/>
        </w:rPr>
      </w:pPr>
      <w:r w:rsidRPr="004E76A6">
        <w:rPr>
          <w:rFonts w:hint="eastAsia"/>
          <w:spacing w:val="0"/>
        </w:rPr>
        <w:t>（四）犬只狂犬病免疫证明；</w:t>
      </w:r>
    </w:p>
    <w:p w:rsidR="004E76A6" w:rsidRPr="004E76A6" w:rsidRDefault="004E76A6" w:rsidP="005F4294">
      <w:pPr>
        <w:spacing w:line="600" w:lineRule="exact"/>
        <w:ind w:firstLineChars="200" w:firstLine="652"/>
        <w:rPr>
          <w:spacing w:val="0"/>
        </w:rPr>
      </w:pPr>
      <w:r w:rsidRPr="004E76A6">
        <w:rPr>
          <w:rFonts w:hint="eastAsia"/>
          <w:spacing w:val="0"/>
        </w:rPr>
        <w:t>（五）因导盲、导听、扶助等需要饲养大型服务犬的，应当提供残疾人证和服务犬的相关专业训练证明或者服务证明。</w:t>
      </w:r>
    </w:p>
    <w:p w:rsidR="004E76A6" w:rsidRPr="004E76A6" w:rsidRDefault="004E76A6" w:rsidP="005F4294">
      <w:pPr>
        <w:spacing w:line="600" w:lineRule="exact"/>
        <w:ind w:firstLineChars="200" w:firstLine="652"/>
        <w:rPr>
          <w:spacing w:val="0"/>
        </w:rPr>
      </w:pPr>
      <w:r w:rsidRPr="004E76A6">
        <w:rPr>
          <w:rFonts w:hint="eastAsia"/>
          <w:spacing w:val="0"/>
        </w:rPr>
        <w:t>单位办理养犬登记的，应当提供下列材料：</w:t>
      </w:r>
    </w:p>
    <w:p w:rsidR="004E76A6" w:rsidRPr="004E76A6" w:rsidRDefault="004E76A6" w:rsidP="005F4294">
      <w:pPr>
        <w:spacing w:line="600" w:lineRule="exact"/>
        <w:ind w:firstLineChars="200" w:firstLine="652"/>
        <w:outlineLvl w:val="0"/>
        <w:rPr>
          <w:spacing w:val="0"/>
        </w:rPr>
      </w:pPr>
      <w:r w:rsidRPr="004E76A6">
        <w:rPr>
          <w:rFonts w:hint="eastAsia"/>
          <w:spacing w:val="0"/>
        </w:rPr>
        <w:t>（一）统一社会信用代码；</w:t>
      </w:r>
    </w:p>
    <w:p w:rsidR="004E76A6" w:rsidRPr="004E76A6" w:rsidRDefault="004E76A6" w:rsidP="005F4294">
      <w:pPr>
        <w:spacing w:line="600" w:lineRule="exact"/>
        <w:ind w:firstLineChars="200" w:firstLine="652"/>
        <w:outlineLvl w:val="0"/>
        <w:rPr>
          <w:spacing w:val="0"/>
        </w:rPr>
      </w:pPr>
      <w:r w:rsidRPr="004E76A6">
        <w:rPr>
          <w:rFonts w:hint="eastAsia"/>
          <w:spacing w:val="0"/>
        </w:rPr>
        <w:t>（二）养犬用途说明；</w:t>
      </w:r>
    </w:p>
    <w:p w:rsidR="004E76A6" w:rsidRPr="004E76A6" w:rsidRDefault="004E76A6" w:rsidP="005F4294">
      <w:pPr>
        <w:spacing w:line="600" w:lineRule="exact"/>
        <w:ind w:firstLineChars="200" w:firstLine="652"/>
        <w:outlineLvl w:val="0"/>
        <w:rPr>
          <w:spacing w:val="0"/>
        </w:rPr>
      </w:pPr>
      <w:r w:rsidRPr="004E76A6">
        <w:rPr>
          <w:rFonts w:hint="eastAsia"/>
          <w:spacing w:val="0"/>
        </w:rPr>
        <w:t>（三）养犬安全管理制度；</w:t>
      </w:r>
    </w:p>
    <w:p w:rsidR="004E76A6" w:rsidRPr="004E76A6" w:rsidRDefault="004E76A6" w:rsidP="005F4294">
      <w:pPr>
        <w:spacing w:line="600" w:lineRule="exact"/>
        <w:ind w:firstLineChars="200" w:firstLine="652"/>
        <w:outlineLvl w:val="0"/>
        <w:rPr>
          <w:spacing w:val="0"/>
        </w:rPr>
      </w:pPr>
      <w:r w:rsidRPr="004E76A6">
        <w:rPr>
          <w:rFonts w:hint="eastAsia"/>
          <w:spacing w:val="0"/>
        </w:rPr>
        <w:t>（四）犬只管理人身份证明；</w:t>
      </w:r>
    </w:p>
    <w:p w:rsidR="004E76A6" w:rsidRPr="004E76A6" w:rsidRDefault="004E76A6" w:rsidP="005F4294">
      <w:pPr>
        <w:spacing w:line="600" w:lineRule="exact"/>
        <w:ind w:firstLineChars="200" w:firstLine="652"/>
        <w:outlineLvl w:val="0"/>
        <w:rPr>
          <w:spacing w:val="0"/>
        </w:rPr>
      </w:pPr>
      <w:r w:rsidRPr="004E76A6">
        <w:rPr>
          <w:rFonts w:hint="eastAsia"/>
          <w:spacing w:val="0"/>
        </w:rPr>
        <w:t>（五）专门饲养犬只的场所和设施证明；</w:t>
      </w:r>
    </w:p>
    <w:p w:rsidR="004E76A6" w:rsidRPr="004E76A6" w:rsidRDefault="004E76A6" w:rsidP="005F4294">
      <w:pPr>
        <w:spacing w:line="600" w:lineRule="exact"/>
        <w:ind w:firstLineChars="200" w:firstLine="652"/>
        <w:outlineLvl w:val="0"/>
        <w:rPr>
          <w:spacing w:val="0"/>
        </w:rPr>
      </w:pPr>
      <w:r w:rsidRPr="004E76A6">
        <w:rPr>
          <w:rFonts w:hint="eastAsia"/>
          <w:spacing w:val="0"/>
        </w:rPr>
        <w:t>（六）犬只正面彩色电子照片；</w:t>
      </w:r>
    </w:p>
    <w:p w:rsidR="004E76A6" w:rsidRPr="004E76A6" w:rsidRDefault="004E76A6" w:rsidP="005F4294">
      <w:pPr>
        <w:spacing w:line="600" w:lineRule="exact"/>
        <w:ind w:firstLineChars="200" w:firstLine="652"/>
        <w:outlineLvl w:val="0"/>
        <w:rPr>
          <w:spacing w:val="0"/>
        </w:rPr>
      </w:pPr>
      <w:r w:rsidRPr="004E76A6">
        <w:rPr>
          <w:rFonts w:hint="eastAsia"/>
          <w:spacing w:val="0"/>
        </w:rPr>
        <w:t>（七）犬只狂犬病免疫证明。</w:t>
      </w:r>
    </w:p>
    <w:p w:rsidR="004E76A6" w:rsidRPr="004E76A6" w:rsidRDefault="004E76A6" w:rsidP="005F4294">
      <w:pPr>
        <w:spacing w:line="600" w:lineRule="exact"/>
        <w:ind w:firstLineChars="200" w:firstLine="652"/>
        <w:rPr>
          <w:spacing w:val="0"/>
        </w:rPr>
      </w:pPr>
      <w:r w:rsidRPr="004E76A6">
        <w:rPr>
          <w:rFonts w:ascii="黑体" w:eastAsia="黑体" w:hAnsi="黑体" w:hint="eastAsia"/>
          <w:spacing w:val="0"/>
        </w:rPr>
        <w:t>第十七条</w:t>
      </w:r>
      <w:r w:rsidRPr="004E76A6">
        <w:rPr>
          <w:rFonts w:hint="eastAsia"/>
          <w:spacing w:val="0"/>
        </w:rPr>
        <w:t xml:space="preserve">  </w:t>
      </w:r>
      <w:r w:rsidRPr="004E76A6">
        <w:rPr>
          <w:rFonts w:hint="eastAsia"/>
          <w:spacing w:val="0"/>
        </w:rPr>
        <w:t>综合行政执法部门在收到养犬登记申办材料后进行审核。符合条件的，准予登记，当场发放养犬登记证和犬牌等身份信息标识，并告知依法、科学、文明养犬行为规范；不符合条件的，不予登记，说明理由，并告知申请人于十五日内将犬只自行处理或者送至犬只收容留检场所。</w:t>
      </w:r>
    </w:p>
    <w:p w:rsidR="004E76A6" w:rsidRPr="004E76A6" w:rsidRDefault="004E76A6" w:rsidP="005F4294">
      <w:pPr>
        <w:spacing w:line="600" w:lineRule="exact"/>
        <w:ind w:firstLineChars="200" w:firstLine="652"/>
        <w:rPr>
          <w:spacing w:val="0"/>
        </w:rPr>
      </w:pPr>
      <w:r w:rsidRPr="004E76A6">
        <w:rPr>
          <w:rFonts w:ascii="黑体" w:eastAsia="黑体" w:hAnsi="黑体" w:hint="eastAsia"/>
          <w:spacing w:val="0"/>
        </w:rPr>
        <w:t>第十八条</w:t>
      </w:r>
      <w:r w:rsidRPr="004E76A6">
        <w:rPr>
          <w:rFonts w:hint="eastAsia"/>
          <w:spacing w:val="0"/>
        </w:rPr>
        <w:t xml:space="preserve">  </w:t>
      </w:r>
      <w:r w:rsidRPr="004E76A6">
        <w:rPr>
          <w:rFonts w:hint="eastAsia"/>
          <w:spacing w:val="0"/>
        </w:rPr>
        <w:t>养犬登记证有效期至犬只狂犬病免疫间隔期届满之日。养犬人应当于养犬登记有效期届满前，凭养犬登记证和犬只狂犬病免疫证明向综合行政执法部门申请办理延续登记。</w:t>
      </w:r>
    </w:p>
    <w:p w:rsidR="004E76A6" w:rsidRPr="004E76A6" w:rsidRDefault="004E76A6" w:rsidP="005F4294">
      <w:pPr>
        <w:spacing w:line="600" w:lineRule="exact"/>
        <w:ind w:firstLineChars="200" w:firstLine="652"/>
        <w:rPr>
          <w:spacing w:val="0"/>
        </w:rPr>
      </w:pPr>
      <w:r w:rsidRPr="004E76A6">
        <w:rPr>
          <w:rFonts w:ascii="黑体" w:eastAsia="黑体" w:hAnsi="黑体" w:hint="eastAsia"/>
          <w:spacing w:val="0"/>
        </w:rPr>
        <w:t>第十九条</w:t>
      </w:r>
      <w:r w:rsidRPr="004E76A6">
        <w:rPr>
          <w:rFonts w:hint="eastAsia"/>
          <w:spacing w:val="0"/>
        </w:rPr>
        <w:t xml:space="preserve">  </w:t>
      </w:r>
      <w:r w:rsidRPr="004E76A6">
        <w:rPr>
          <w:rFonts w:hint="eastAsia"/>
          <w:spacing w:val="0"/>
        </w:rPr>
        <w:t>具有下列情形之一的，养犬人应当持养犬登记证以及相关材料向综合行政执法部门办理变更登记或者注销登记：</w:t>
      </w:r>
    </w:p>
    <w:p w:rsidR="004E76A6" w:rsidRPr="004E76A6" w:rsidRDefault="004E76A6" w:rsidP="005F4294">
      <w:pPr>
        <w:spacing w:line="600" w:lineRule="exact"/>
        <w:ind w:firstLineChars="200" w:firstLine="652"/>
        <w:rPr>
          <w:spacing w:val="0"/>
        </w:rPr>
      </w:pPr>
      <w:r w:rsidRPr="004E76A6">
        <w:rPr>
          <w:rFonts w:hint="eastAsia"/>
          <w:spacing w:val="0"/>
        </w:rPr>
        <w:t>（一）养犬人地址、联系方式等变更的，应当自变更之日起十日内办理变更登记；</w:t>
      </w:r>
    </w:p>
    <w:p w:rsidR="004E76A6" w:rsidRPr="004E76A6" w:rsidRDefault="004E76A6" w:rsidP="005F4294">
      <w:pPr>
        <w:spacing w:line="600" w:lineRule="exact"/>
        <w:ind w:firstLineChars="200" w:firstLine="652"/>
        <w:rPr>
          <w:spacing w:val="0"/>
        </w:rPr>
      </w:pPr>
      <w:r w:rsidRPr="004E76A6">
        <w:rPr>
          <w:rFonts w:hint="eastAsia"/>
          <w:spacing w:val="0"/>
        </w:rPr>
        <w:t>（二）养犬人将犬只转让或者赠与他人的，受让人应当符合本条例规定的条件，并在十日内办理变更登记；</w:t>
      </w:r>
    </w:p>
    <w:p w:rsidR="004E76A6" w:rsidRPr="004E76A6" w:rsidRDefault="004E76A6" w:rsidP="005F4294">
      <w:pPr>
        <w:spacing w:line="600" w:lineRule="exact"/>
        <w:ind w:firstLineChars="200" w:firstLine="652"/>
        <w:rPr>
          <w:spacing w:val="0"/>
        </w:rPr>
      </w:pPr>
      <w:r w:rsidRPr="004E76A6">
        <w:rPr>
          <w:rFonts w:hint="eastAsia"/>
          <w:spacing w:val="0"/>
        </w:rPr>
        <w:t>（三）养犬人死亡，继承人继续饲养犬只的，应当符合本条例规定的条件，并在三十日内办理变更登记；</w:t>
      </w:r>
    </w:p>
    <w:p w:rsidR="004E76A6" w:rsidRPr="004E76A6" w:rsidRDefault="004E76A6" w:rsidP="005F4294">
      <w:pPr>
        <w:spacing w:line="600" w:lineRule="exact"/>
        <w:ind w:firstLineChars="200" w:firstLine="652"/>
        <w:rPr>
          <w:spacing w:val="0"/>
        </w:rPr>
      </w:pPr>
      <w:r w:rsidRPr="004E76A6">
        <w:rPr>
          <w:rFonts w:hint="eastAsia"/>
          <w:spacing w:val="0"/>
        </w:rPr>
        <w:t>（四）放弃饲养犬只且无法自行妥善处置的，应当将犬只送交犬只收容留检场所，并在十日内办理注销登记；</w:t>
      </w:r>
    </w:p>
    <w:p w:rsidR="004E76A6" w:rsidRPr="004E76A6" w:rsidRDefault="004E76A6" w:rsidP="005F4294">
      <w:pPr>
        <w:spacing w:line="600" w:lineRule="exact"/>
        <w:ind w:firstLineChars="200" w:firstLine="652"/>
        <w:rPr>
          <w:spacing w:val="0"/>
        </w:rPr>
      </w:pPr>
      <w:r w:rsidRPr="004E76A6">
        <w:rPr>
          <w:rFonts w:hint="eastAsia"/>
          <w:spacing w:val="0"/>
        </w:rPr>
        <w:t>（五）饲养的犬只死亡或者丢失的，应当自犬只死亡或者确定丢失之日起十日内办理注销登记。</w:t>
      </w:r>
    </w:p>
    <w:p w:rsidR="004E76A6" w:rsidRPr="004E76A6" w:rsidRDefault="004E76A6" w:rsidP="005F4294">
      <w:pPr>
        <w:spacing w:line="600" w:lineRule="exact"/>
        <w:ind w:firstLineChars="200" w:firstLine="652"/>
        <w:rPr>
          <w:spacing w:val="0"/>
        </w:rPr>
      </w:pPr>
      <w:r w:rsidRPr="004E76A6">
        <w:rPr>
          <w:rFonts w:hint="eastAsia"/>
          <w:spacing w:val="0"/>
        </w:rPr>
        <w:t>养犬登记证、犬牌遗失或者损毁的，养犬人应当在十五日内申请补发。</w:t>
      </w:r>
    </w:p>
    <w:p w:rsidR="004E76A6" w:rsidRPr="004E76A6" w:rsidRDefault="004E76A6" w:rsidP="005F4294">
      <w:pPr>
        <w:spacing w:line="600" w:lineRule="exact"/>
        <w:ind w:firstLineChars="200" w:firstLine="652"/>
        <w:rPr>
          <w:spacing w:val="0"/>
        </w:rPr>
      </w:pPr>
      <w:r w:rsidRPr="004E76A6">
        <w:rPr>
          <w:rFonts w:ascii="黑体" w:eastAsia="黑体" w:hAnsi="黑体" w:hint="eastAsia"/>
          <w:spacing w:val="0"/>
        </w:rPr>
        <w:t>第二十条</w:t>
      </w:r>
      <w:r w:rsidRPr="004E76A6">
        <w:rPr>
          <w:rFonts w:hint="eastAsia"/>
          <w:spacing w:val="0"/>
        </w:rPr>
        <w:t xml:space="preserve">  </w:t>
      </w:r>
      <w:r w:rsidRPr="004E76A6">
        <w:rPr>
          <w:rFonts w:hint="eastAsia"/>
          <w:spacing w:val="0"/>
        </w:rPr>
        <w:t>综合行政执法部门应当建立养犬管理信息系统，并与公安、农业农村、市场监督管理、卫生健康等部门实现信息共享。</w:t>
      </w:r>
    </w:p>
    <w:p w:rsidR="004E76A6" w:rsidRPr="004E76A6" w:rsidRDefault="004E76A6" w:rsidP="005F4294">
      <w:pPr>
        <w:spacing w:line="600" w:lineRule="exact"/>
        <w:ind w:firstLineChars="200" w:firstLine="652"/>
        <w:rPr>
          <w:spacing w:val="0"/>
        </w:rPr>
      </w:pPr>
      <w:r w:rsidRPr="004E76A6">
        <w:rPr>
          <w:rFonts w:hint="eastAsia"/>
          <w:spacing w:val="0"/>
        </w:rPr>
        <w:t>养犬管理信息系统应当记载下列信息：</w:t>
      </w:r>
    </w:p>
    <w:p w:rsidR="004E76A6" w:rsidRPr="004E76A6" w:rsidRDefault="004E76A6" w:rsidP="005F4294">
      <w:pPr>
        <w:spacing w:line="600" w:lineRule="exact"/>
        <w:ind w:firstLineChars="200" w:firstLine="652"/>
        <w:outlineLvl w:val="0"/>
        <w:rPr>
          <w:spacing w:val="0"/>
        </w:rPr>
      </w:pPr>
      <w:r w:rsidRPr="004E76A6">
        <w:rPr>
          <w:rFonts w:hint="eastAsia"/>
          <w:spacing w:val="0"/>
        </w:rPr>
        <w:t>（一）养犬人的姓名或者名称、地址和联系方式；</w:t>
      </w:r>
    </w:p>
    <w:p w:rsidR="004E76A6" w:rsidRPr="004E76A6" w:rsidRDefault="004E76A6" w:rsidP="005F4294">
      <w:pPr>
        <w:spacing w:line="600" w:lineRule="exact"/>
        <w:ind w:firstLineChars="200" w:firstLine="652"/>
        <w:outlineLvl w:val="0"/>
        <w:rPr>
          <w:spacing w:val="0"/>
        </w:rPr>
      </w:pPr>
      <w:r w:rsidRPr="004E76A6">
        <w:rPr>
          <w:rFonts w:hint="eastAsia"/>
          <w:spacing w:val="0"/>
        </w:rPr>
        <w:t>（二）养犬人因违法养犬行为受到行政处罚的记录；</w:t>
      </w:r>
    </w:p>
    <w:p w:rsidR="004E76A6" w:rsidRPr="004E76A6" w:rsidRDefault="004E76A6" w:rsidP="005F4294">
      <w:pPr>
        <w:spacing w:line="600" w:lineRule="exact"/>
        <w:ind w:firstLineChars="200" w:firstLine="652"/>
        <w:outlineLvl w:val="0"/>
        <w:rPr>
          <w:spacing w:val="0"/>
        </w:rPr>
      </w:pPr>
      <w:r w:rsidRPr="004E76A6">
        <w:rPr>
          <w:rFonts w:hint="eastAsia"/>
          <w:spacing w:val="0"/>
        </w:rPr>
        <w:t>（三）犬只的品种、主要体貌特征和照片；</w:t>
      </w:r>
    </w:p>
    <w:p w:rsidR="004E76A6" w:rsidRPr="004E76A6" w:rsidRDefault="004E76A6" w:rsidP="005F4294">
      <w:pPr>
        <w:spacing w:line="600" w:lineRule="exact"/>
        <w:ind w:firstLineChars="200" w:firstLine="652"/>
        <w:outlineLvl w:val="0"/>
        <w:rPr>
          <w:spacing w:val="0"/>
        </w:rPr>
      </w:pPr>
      <w:r w:rsidRPr="004E76A6">
        <w:rPr>
          <w:rFonts w:hint="eastAsia"/>
          <w:spacing w:val="0"/>
        </w:rPr>
        <w:t>（四）犬只的免疫接种信息和养犬登记信息；</w:t>
      </w:r>
    </w:p>
    <w:p w:rsidR="004E76A6" w:rsidRPr="004E76A6" w:rsidRDefault="004E76A6" w:rsidP="005F4294">
      <w:pPr>
        <w:spacing w:line="600" w:lineRule="exact"/>
        <w:ind w:firstLineChars="200" w:firstLine="652"/>
        <w:outlineLvl w:val="0"/>
        <w:rPr>
          <w:spacing w:val="0"/>
        </w:rPr>
      </w:pPr>
      <w:r w:rsidRPr="004E76A6">
        <w:rPr>
          <w:rFonts w:hint="eastAsia"/>
          <w:spacing w:val="0"/>
        </w:rPr>
        <w:t>（五）其他需要记载的信息。</w:t>
      </w:r>
    </w:p>
    <w:p w:rsidR="004E76A6" w:rsidRPr="004E76A6" w:rsidRDefault="004E76A6" w:rsidP="005F4294">
      <w:pPr>
        <w:spacing w:line="600" w:lineRule="exact"/>
        <w:ind w:firstLineChars="200" w:firstLine="652"/>
        <w:rPr>
          <w:spacing w:val="0"/>
        </w:rPr>
      </w:pPr>
      <w:r w:rsidRPr="004E76A6">
        <w:rPr>
          <w:rFonts w:ascii="黑体" w:eastAsia="黑体" w:hAnsi="黑体" w:hint="eastAsia"/>
          <w:spacing w:val="0"/>
        </w:rPr>
        <w:t>第二十一条</w:t>
      </w:r>
      <w:r w:rsidRPr="004E76A6">
        <w:rPr>
          <w:rFonts w:hint="eastAsia"/>
          <w:spacing w:val="0"/>
        </w:rPr>
        <w:t xml:space="preserve">  </w:t>
      </w:r>
      <w:r w:rsidRPr="004E76A6">
        <w:rPr>
          <w:rFonts w:hint="eastAsia"/>
          <w:spacing w:val="0"/>
        </w:rPr>
        <w:t>养犬人应当依法、科学、文明养犬，遵守公共秩序，维护社会公德，不得干扰他人生活，不得破坏市容环境卫生和公共设施。</w:t>
      </w:r>
    </w:p>
    <w:p w:rsidR="004E76A6" w:rsidRPr="004E76A6" w:rsidRDefault="004E76A6" w:rsidP="005F4294">
      <w:pPr>
        <w:spacing w:line="600" w:lineRule="exact"/>
        <w:ind w:firstLineChars="200" w:firstLine="652"/>
        <w:rPr>
          <w:spacing w:val="0"/>
        </w:rPr>
      </w:pPr>
      <w:r w:rsidRPr="004E76A6">
        <w:rPr>
          <w:rFonts w:hint="eastAsia"/>
          <w:spacing w:val="0"/>
        </w:rPr>
        <w:t>养犬人应当遵守下列规定：</w:t>
      </w:r>
    </w:p>
    <w:p w:rsidR="004E76A6" w:rsidRPr="004E76A6" w:rsidRDefault="004E76A6" w:rsidP="005F4294">
      <w:pPr>
        <w:spacing w:line="600" w:lineRule="exact"/>
        <w:ind w:firstLineChars="200" w:firstLine="652"/>
        <w:rPr>
          <w:spacing w:val="0"/>
        </w:rPr>
      </w:pPr>
      <w:r w:rsidRPr="004E76A6">
        <w:rPr>
          <w:rFonts w:hint="eastAsia"/>
          <w:spacing w:val="0"/>
        </w:rPr>
        <w:t>（一）采取有效措施防止犬只自行外出；</w:t>
      </w:r>
    </w:p>
    <w:p w:rsidR="004E76A6" w:rsidRPr="004E76A6" w:rsidRDefault="004E76A6" w:rsidP="005F4294">
      <w:pPr>
        <w:spacing w:line="600" w:lineRule="exact"/>
        <w:ind w:firstLineChars="200" w:firstLine="652"/>
        <w:rPr>
          <w:spacing w:val="0"/>
        </w:rPr>
      </w:pPr>
      <w:r w:rsidRPr="004E76A6">
        <w:rPr>
          <w:rFonts w:hint="eastAsia"/>
          <w:spacing w:val="0"/>
        </w:rPr>
        <w:t>（二）单位养犬的，在单位内圈养或者拴养，非因免疫、诊疗需要，禁止外出；</w:t>
      </w:r>
    </w:p>
    <w:p w:rsidR="004E76A6" w:rsidRPr="004E76A6" w:rsidRDefault="004E76A6" w:rsidP="005F4294">
      <w:pPr>
        <w:spacing w:line="600" w:lineRule="exact"/>
        <w:ind w:firstLineChars="200" w:firstLine="652"/>
        <w:rPr>
          <w:spacing w:val="0"/>
        </w:rPr>
      </w:pPr>
      <w:r w:rsidRPr="004E76A6">
        <w:rPr>
          <w:rFonts w:hint="eastAsia"/>
          <w:spacing w:val="0"/>
        </w:rPr>
        <w:t>（三）采取有效措施，即时制止犬只吠叫干扰他人生产生活；</w:t>
      </w:r>
    </w:p>
    <w:p w:rsidR="004E76A6" w:rsidRPr="004E76A6" w:rsidRDefault="004E76A6" w:rsidP="005F4294">
      <w:pPr>
        <w:spacing w:line="600" w:lineRule="exact"/>
        <w:ind w:firstLineChars="200" w:firstLine="652"/>
        <w:rPr>
          <w:spacing w:val="0"/>
        </w:rPr>
      </w:pPr>
      <w:r w:rsidRPr="004E76A6">
        <w:rPr>
          <w:rFonts w:hint="eastAsia"/>
          <w:spacing w:val="0"/>
        </w:rPr>
        <w:t>（四）采取有效约束措施避免犬只伤害他人；</w:t>
      </w:r>
    </w:p>
    <w:p w:rsidR="004E76A6" w:rsidRPr="004E76A6" w:rsidRDefault="004E76A6" w:rsidP="005F4294">
      <w:pPr>
        <w:spacing w:line="600" w:lineRule="exact"/>
        <w:ind w:firstLineChars="200" w:firstLine="652"/>
        <w:rPr>
          <w:spacing w:val="0"/>
        </w:rPr>
      </w:pPr>
      <w:r w:rsidRPr="004E76A6">
        <w:rPr>
          <w:rFonts w:hint="eastAsia"/>
          <w:spacing w:val="0"/>
        </w:rPr>
        <w:t>（五）不得在人群聚集场所放任犬只追逐嬉闹干扰他人；</w:t>
      </w:r>
    </w:p>
    <w:p w:rsidR="004E76A6" w:rsidRPr="004E76A6" w:rsidRDefault="004E76A6" w:rsidP="005F4294">
      <w:pPr>
        <w:spacing w:line="600" w:lineRule="exact"/>
        <w:ind w:firstLineChars="200" w:firstLine="652"/>
        <w:rPr>
          <w:spacing w:val="0"/>
        </w:rPr>
      </w:pPr>
      <w:r w:rsidRPr="004E76A6">
        <w:rPr>
          <w:rFonts w:hint="eastAsia"/>
          <w:spacing w:val="0"/>
        </w:rPr>
        <w:t>（六）不得在公共通道、楼道、楼顶、绿地、地下室等公共区域饲养犬只；</w:t>
      </w:r>
    </w:p>
    <w:p w:rsidR="004E76A6" w:rsidRPr="004E76A6" w:rsidRDefault="004E76A6" w:rsidP="005F4294">
      <w:pPr>
        <w:spacing w:line="600" w:lineRule="exact"/>
        <w:ind w:firstLineChars="200" w:firstLine="652"/>
        <w:rPr>
          <w:spacing w:val="0"/>
        </w:rPr>
      </w:pPr>
      <w:r w:rsidRPr="004E76A6">
        <w:rPr>
          <w:rFonts w:hint="eastAsia"/>
          <w:spacing w:val="0"/>
        </w:rPr>
        <w:t>（七）不得遗弃、虐待犬只。</w:t>
      </w:r>
    </w:p>
    <w:p w:rsidR="004E76A6" w:rsidRPr="004E76A6" w:rsidRDefault="004E76A6" w:rsidP="005F4294">
      <w:pPr>
        <w:spacing w:line="600" w:lineRule="exact"/>
        <w:ind w:firstLineChars="200" w:firstLine="652"/>
        <w:rPr>
          <w:spacing w:val="0"/>
        </w:rPr>
      </w:pPr>
      <w:r w:rsidRPr="004E76A6">
        <w:rPr>
          <w:rFonts w:ascii="黑体" w:eastAsia="黑体" w:hAnsi="黑体" w:hint="eastAsia"/>
          <w:spacing w:val="0"/>
        </w:rPr>
        <w:t>第二十二条</w:t>
      </w:r>
      <w:r w:rsidRPr="004E76A6">
        <w:rPr>
          <w:rFonts w:hint="eastAsia"/>
          <w:spacing w:val="0"/>
        </w:rPr>
        <w:t xml:space="preserve">  </w:t>
      </w:r>
      <w:r w:rsidRPr="004E76A6">
        <w:rPr>
          <w:rFonts w:hint="eastAsia"/>
          <w:spacing w:val="0"/>
        </w:rPr>
        <w:t>养犬人携带犬只外出时，应当遵守下列规定：</w:t>
      </w:r>
    </w:p>
    <w:p w:rsidR="004E76A6" w:rsidRPr="004E76A6" w:rsidRDefault="004E76A6" w:rsidP="005F4294">
      <w:pPr>
        <w:spacing w:line="600" w:lineRule="exact"/>
        <w:ind w:firstLineChars="200" w:firstLine="652"/>
        <w:rPr>
          <w:spacing w:val="0"/>
        </w:rPr>
      </w:pPr>
      <w:r w:rsidRPr="004E76A6">
        <w:rPr>
          <w:rFonts w:hint="eastAsia"/>
          <w:spacing w:val="0"/>
        </w:rPr>
        <w:t>（一）为犬只佩戴犬牌；</w:t>
      </w:r>
    </w:p>
    <w:p w:rsidR="004E76A6" w:rsidRPr="004E76A6" w:rsidRDefault="004E76A6" w:rsidP="005F4294">
      <w:pPr>
        <w:spacing w:line="600" w:lineRule="exact"/>
        <w:ind w:firstLineChars="200" w:firstLine="652"/>
        <w:rPr>
          <w:spacing w:val="0"/>
        </w:rPr>
      </w:pPr>
      <w:r w:rsidRPr="004E76A6">
        <w:rPr>
          <w:rFonts w:hint="eastAsia"/>
          <w:spacing w:val="0"/>
        </w:rPr>
        <w:t>（二）由完全民事行为能力人采用长度不超过一点五米的束犬链（绳），或者采取装入犬袋、犬笼等措施有效管控犬只；</w:t>
      </w:r>
    </w:p>
    <w:p w:rsidR="004E76A6" w:rsidRPr="004E76A6" w:rsidRDefault="004E76A6" w:rsidP="005F4294">
      <w:pPr>
        <w:spacing w:line="600" w:lineRule="exact"/>
        <w:ind w:firstLineChars="200" w:firstLine="652"/>
        <w:rPr>
          <w:spacing w:val="0"/>
        </w:rPr>
      </w:pPr>
      <w:r w:rsidRPr="004E76A6">
        <w:rPr>
          <w:rFonts w:hint="eastAsia"/>
          <w:spacing w:val="0"/>
        </w:rPr>
        <w:t>（三）在电梯或者楼梯等狭小空间，采取佩戴嘴套、怀抱或者装入犬袋、犬笼等措施有效管控犬只；</w:t>
      </w:r>
    </w:p>
    <w:p w:rsidR="004E76A6" w:rsidRPr="004E76A6" w:rsidRDefault="004E76A6" w:rsidP="005F4294">
      <w:pPr>
        <w:spacing w:line="600" w:lineRule="exact"/>
        <w:ind w:firstLineChars="200" w:firstLine="652"/>
        <w:rPr>
          <w:spacing w:val="0"/>
        </w:rPr>
      </w:pPr>
      <w:r w:rsidRPr="004E76A6">
        <w:rPr>
          <w:rFonts w:hint="eastAsia"/>
          <w:spacing w:val="0"/>
        </w:rPr>
        <w:t>（四）主动避让他人；</w:t>
      </w:r>
    </w:p>
    <w:p w:rsidR="004E76A6" w:rsidRPr="004E76A6" w:rsidRDefault="004E76A6" w:rsidP="005F4294">
      <w:pPr>
        <w:spacing w:line="600" w:lineRule="exact"/>
        <w:ind w:firstLineChars="200" w:firstLine="652"/>
        <w:rPr>
          <w:spacing w:val="0"/>
        </w:rPr>
      </w:pPr>
      <w:r w:rsidRPr="004E76A6">
        <w:rPr>
          <w:rFonts w:hint="eastAsia"/>
          <w:spacing w:val="0"/>
        </w:rPr>
        <w:t>（五）即时清除犬只粪便、呕吐物。</w:t>
      </w:r>
    </w:p>
    <w:p w:rsidR="004E76A6" w:rsidRPr="004E76A6" w:rsidRDefault="004E76A6" w:rsidP="005F4294">
      <w:pPr>
        <w:spacing w:line="600" w:lineRule="exact"/>
        <w:ind w:firstLineChars="200" w:firstLine="652"/>
        <w:rPr>
          <w:spacing w:val="0"/>
        </w:rPr>
      </w:pPr>
      <w:r w:rsidRPr="004E76A6">
        <w:rPr>
          <w:rFonts w:ascii="黑体" w:eastAsia="黑体" w:hAnsi="黑体" w:hint="eastAsia"/>
          <w:spacing w:val="0"/>
        </w:rPr>
        <w:t>第二十三条</w:t>
      </w:r>
      <w:r w:rsidRPr="004E76A6">
        <w:rPr>
          <w:rFonts w:hint="eastAsia"/>
          <w:spacing w:val="0"/>
        </w:rPr>
        <w:t xml:space="preserve">  </w:t>
      </w:r>
      <w:r w:rsidRPr="004E76A6">
        <w:rPr>
          <w:rFonts w:hint="eastAsia"/>
          <w:spacing w:val="0"/>
        </w:rPr>
        <w:t>禁止携带犬只进入下列场所：</w:t>
      </w:r>
    </w:p>
    <w:p w:rsidR="004E76A6" w:rsidRPr="004E76A6" w:rsidRDefault="004E76A6" w:rsidP="005F4294">
      <w:pPr>
        <w:spacing w:line="600" w:lineRule="exact"/>
        <w:ind w:firstLineChars="200" w:firstLine="652"/>
        <w:rPr>
          <w:spacing w:val="0"/>
        </w:rPr>
      </w:pPr>
      <w:r w:rsidRPr="004E76A6">
        <w:rPr>
          <w:rFonts w:hint="eastAsia"/>
          <w:spacing w:val="0"/>
        </w:rPr>
        <w:t>（一）医疗机构、学校、青少年活动中心等；</w:t>
      </w:r>
    </w:p>
    <w:p w:rsidR="004E76A6" w:rsidRPr="004E76A6" w:rsidRDefault="004E76A6" w:rsidP="005F4294">
      <w:pPr>
        <w:spacing w:line="600" w:lineRule="exact"/>
        <w:ind w:firstLineChars="200" w:firstLine="652"/>
        <w:rPr>
          <w:spacing w:val="0"/>
        </w:rPr>
      </w:pPr>
      <w:r w:rsidRPr="004E76A6">
        <w:rPr>
          <w:rFonts w:hint="eastAsia"/>
          <w:spacing w:val="0"/>
        </w:rPr>
        <w:t>（二）图书馆、博物馆、文化馆、科技馆、体育场馆、影剧院、城市展览馆等公共文化场所；</w:t>
      </w:r>
    </w:p>
    <w:p w:rsidR="004E76A6" w:rsidRPr="004E76A6" w:rsidRDefault="004E76A6" w:rsidP="005F4294">
      <w:pPr>
        <w:spacing w:line="600" w:lineRule="exact"/>
        <w:ind w:firstLineChars="200" w:firstLine="652"/>
        <w:rPr>
          <w:spacing w:val="0"/>
        </w:rPr>
      </w:pPr>
      <w:r w:rsidRPr="004E76A6">
        <w:rPr>
          <w:rFonts w:hint="eastAsia"/>
          <w:spacing w:val="0"/>
        </w:rPr>
        <w:t>（三）国家机关、事业单位等办公场所，但是携带犬只办理犬只登记、免疫接种、植入电子标识的除外；</w:t>
      </w:r>
    </w:p>
    <w:p w:rsidR="004E76A6" w:rsidRPr="004E76A6" w:rsidRDefault="004E76A6" w:rsidP="005F4294">
      <w:pPr>
        <w:spacing w:line="600" w:lineRule="exact"/>
        <w:ind w:firstLineChars="200" w:firstLine="652"/>
        <w:rPr>
          <w:spacing w:val="0"/>
        </w:rPr>
      </w:pPr>
      <w:r w:rsidRPr="004E76A6">
        <w:rPr>
          <w:rFonts w:hint="eastAsia"/>
          <w:spacing w:val="0"/>
        </w:rPr>
        <w:t>（四）除出租车外的公共交通工具。</w:t>
      </w:r>
    </w:p>
    <w:p w:rsidR="004E76A6" w:rsidRPr="004E76A6" w:rsidRDefault="004E76A6" w:rsidP="005F4294">
      <w:pPr>
        <w:spacing w:line="600" w:lineRule="exact"/>
        <w:ind w:firstLineChars="200" w:firstLine="652"/>
        <w:rPr>
          <w:spacing w:val="0"/>
        </w:rPr>
      </w:pPr>
      <w:r w:rsidRPr="004E76A6">
        <w:rPr>
          <w:rFonts w:hint="eastAsia"/>
          <w:spacing w:val="0"/>
        </w:rPr>
        <w:t>公园、风景名胜区、城市绿道、游乐场、商场、超市、农贸市场、餐饮场所、宾馆、候车室、停车场等前款规定之外的场所，所有权人、使用权人、管理人有权决定禁止携带犬只进入或者附条件允许携带犬只进入，并在出入口显著位置设置明显标识。</w:t>
      </w:r>
    </w:p>
    <w:p w:rsidR="004E76A6" w:rsidRPr="004E76A6" w:rsidRDefault="004E76A6" w:rsidP="005F4294">
      <w:pPr>
        <w:spacing w:line="600" w:lineRule="exact"/>
        <w:ind w:firstLineChars="200" w:firstLine="652"/>
        <w:rPr>
          <w:spacing w:val="0"/>
        </w:rPr>
      </w:pPr>
      <w:r w:rsidRPr="004E76A6">
        <w:rPr>
          <w:rFonts w:hint="eastAsia"/>
          <w:spacing w:val="0"/>
        </w:rPr>
        <w:t>在重大节假日或者举办大型活动、特定活动期间，市和县（市、区）人民政府或者经其授权的部门可以划定临时禁止携带犬只进入的区域和时间，并设置明显标识。</w:t>
      </w:r>
    </w:p>
    <w:p w:rsidR="004E76A6" w:rsidRPr="004E76A6" w:rsidRDefault="004E76A6" w:rsidP="005F4294">
      <w:pPr>
        <w:spacing w:line="600" w:lineRule="exact"/>
        <w:ind w:firstLineChars="200" w:firstLine="652"/>
        <w:rPr>
          <w:spacing w:val="0"/>
        </w:rPr>
      </w:pPr>
      <w:r w:rsidRPr="004E76A6">
        <w:rPr>
          <w:rFonts w:hint="eastAsia"/>
          <w:spacing w:val="0"/>
        </w:rPr>
        <w:t>携带犬只乘坐出租车的，应当征得驾驶人的同意。</w:t>
      </w:r>
    </w:p>
    <w:p w:rsidR="004E76A6" w:rsidRPr="004E76A6" w:rsidRDefault="004E76A6" w:rsidP="005F4294">
      <w:pPr>
        <w:spacing w:line="600" w:lineRule="exact"/>
        <w:ind w:firstLineChars="200" w:firstLine="652"/>
        <w:rPr>
          <w:spacing w:val="0"/>
        </w:rPr>
      </w:pPr>
      <w:r w:rsidRPr="004E76A6">
        <w:rPr>
          <w:rFonts w:hint="eastAsia"/>
          <w:spacing w:val="0"/>
        </w:rPr>
        <w:t>残疾人携带用于导盲、导听、扶助等的服务犬的，不受本条规定限制。</w:t>
      </w:r>
    </w:p>
    <w:p w:rsidR="004E76A6" w:rsidRPr="004E76A6" w:rsidRDefault="004E76A6" w:rsidP="005F4294">
      <w:pPr>
        <w:spacing w:line="600" w:lineRule="exact"/>
        <w:ind w:firstLineChars="200" w:firstLine="652"/>
        <w:rPr>
          <w:spacing w:val="0"/>
        </w:rPr>
      </w:pPr>
      <w:r w:rsidRPr="004E76A6">
        <w:rPr>
          <w:rFonts w:ascii="黑体" w:eastAsia="黑体" w:hAnsi="黑体" w:hint="eastAsia"/>
          <w:spacing w:val="0"/>
        </w:rPr>
        <w:t>第二十四条</w:t>
      </w:r>
      <w:r w:rsidRPr="004E76A6">
        <w:rPr>
          <w:rFonts w:hint="eastAsia"/>
          <w:spacing w:val="0"/>
        </w:rPr>
        <w:t xml:space="preserve">  </w:t>
      </w:r>
      <w:r w:rsidRPr="004E76A6">
        <w:rPr>
          <w:rFonts w:hint="eastAsia"/>
          <w:spacing w:val="0"/>
        </w:rPr>
        <w:t>犬只生育幼犬的，养犬人应当自幼犬出生之日起三个月内，将超过限养数量的犬只自行处理或者送至犬只收容留检场所。</w:t>
      </w:r>
    </w:p>
    <w:p w:rsidR="004E76A6" w:rsidRPr="004E76A6" w:rsidRDefault="004E76A6" w:rsidP="005F4294">
      <w:pPr>
        <w:spacing w:line="600" w:lineRule="exact"/>
        <w:ind w:firstLineChars="200" w:firstLine="652"/>
        <w:rPr>
          <w:spacing w:val="0"/>
        </w:rPr>
      </w:pPr>
      <w:r w:rsidRPr="004E76A6">
        <w:rPr>
          <w:rFonts w:hint="eastAsia"/>
          <w:spacing w:val="0"/>
        </w:rPr>
        <w:t>个人接收临时寄养犬只的，应当具有完全民事行为能力并在固定居住场所独户居住，且寄养犬只已办理养犬登记。个人接收寄养犬只的数量不得超过一只。</w:t>
      </w:r>
    </w:p>
    <w:p w:rsidR="004E76A6" w:rsidRPr="004E76A6" w:rsidRDefault="004E76A6" w:rsidP="005F4294">
      <w:pPr>
        <w:spacing w:line="600" w:lineRule="exact"/>
        <w:ind w:firstLineChars="200" w:firstLine="652"/>
        <w:rPr>
          <w:spacing w:val="0"/>
        </w:rPr>
      </w:pPr>
      <w:r w:rsidRPr="004E76A6">
        <w:rPr>
          <w:rFonts w:hint="eastAsia"/>
          <w:spacing w:val="0"/>
        </w:rPr>
        <w:t>鼓励养犬人对饲养的犬只实施绝育措施；鼓励养犬人投保犬只责任保险。</w:t>
      </w:r>
    </w:p>
    <w:p w:rsidR="004E76A6" w:rsidRPr="004E76A6" w:rsidRDefault="004E76A6" w:rsidP="005F4294">
      <w:pPr>
        <w:spacing w:line="600" w:lineRule="exact"/>
        <w:ind w:firstLineChars="200" w:firstLine="652"/>
        <w:rPr>
          <w:spacing w:val="0"/>
        </w:rPr>
      </w:pPr>
      <w:r w:rsidRPr="004E76A6">
        <w:rPr>
          <w:rFonts w:ascii="黑体" w:eastAsia="黑体" w:hAnsi="黑体" w:hint="eastAsia"/>
          <w:spacing w:val="0"/>
        </w:rPr>
        <w:t>第二十五条</w:t>
      </w:r>
      <w:r w:rsidRPr="004E76A6">
        <w:rPr>
          <w:rFonts w:hint="eastAsia"/>
          <w:spacing w:val="0"/>
        </w:rPr>
        <w:t xml:space="preserve">  </w:t>
      </w:r>
      <w:r w:rsidRPr="004E76A6">
        <w:rPr>
          <w:rFonts w:hint="eastAsia"/>
          <w:spacing w:val="0"/>
        </w:rPr>
        <w:t>禁止设立犬只养殖场所。</w:t>
      </w:r>
    </w:p>
    <w:p w:rsidR="004E76A6" w:rsidRPr="004E76A6" w:rsidRDefault="004E76A6" w:rsidP="005F4294">
      <w:pPr>
        <w:spacing w:line="600" w:lineRule="exact"/>
        <w:ind w:firstLineChars="200" w:firstLine="652"/>
        <w:rPr>
          <w:spacing w:val="0"/>
        </w:rPr>
      </w:pPr>
      <w:r w:rsidRPr="004E76A6">
        <w:rPr>
          <w:rFonts w:hint="eastAsia"/>
          <w:spacing w:val="0"/>
        </w:rPr>
        <w:t>禁止在住宅楼、办公楼内从事犬只销售、诊疗、训练、美容、寄养等经营活动。</w:t>
      </w:r>
    </w:p>
    <w:p w:rsidR="004E76A6" w:rsidRPr="004E76A6" w:rsidRDefault="004E76A6" w:rsidP="005F4294">
      <w:pPr>
        <w:spacing w:line="600" w:lineRule="exact"/>
        <w:ind w:firstLineChars="200" w:firstLine="652"/>
        <w:rPr>
          <w:spacing w:val="0"/>
        </w:rPr>
      </w:pPr>
      <w:r w:rsidRPr="004E76A6">
        <w:rPr>
          <w:rFonts w:hint="eastAsia"/>
          <w:spacing w:val="0"/>
        </w:rPr>
        <w:t>禁止销售烈性犬和大型犬。</w:t>
      </w:r>
    </w:p>
    <w:p w:rsidR="004E76A6" w:rsidRPr="004E76A6" w:rsidRDefault="004E76A6" w:rsidP="005F4294">
      <w:pPr>
        <w:spacing w:line="600" w:lineRule="exact"/>
        <w:ind w:firstLineChars="200" w:firstLine="652"/>
        <w:rPr>
          <w:spacing w:val="0"/>
        </w:rPr>
      </w:pPr>
      <w:r w:rsidRPr="004E76A6">
        <w:rPr>
          <w:rFonts w:hint="eastAsia"/>
          <w:spacing w:val="0"/>
        </w:rPr>
        <w:t>从事犬只经营活动的，应当采取有效措施，防止产生异味、影响市容环境卫生，即时制止犬只吠叫干扰他人生产生活。</w:t>
      </w:r>
    </w:p>
    <w:p w:rsidR="004E76A6" w:rsidRPr="004E76A6" w:rsidRDefault="004E76A6" w:rsidP="005F4294">
      <w:pPr>
        <w:spacing w:line="600" w:lineRule="exact"/>
        <w:ind w:firstLineChars="200" w:firstLine="652"/>
        <w:rPr>
          <w:spacing w:val="0"/>
        </w:rPr>
      </w:pPr>
      <w:r w:rsidRPr="004E76A6">
        <w:rPr>
          <w:rFonts w:ascii="黑体" w:eastAsia="黑体" w:hAnsi="黑体" w:hint="eastAsia"/>
          <w:spacing w:val="0"/>
        </w:rPr>
        <w:t>第二十六条</w:t>
      </w:r>
      <w:r w:rsidRPr="004E76A6">
        <w:rPr>
          <w:rFonts w:hint="eastAsia"/>
          <w:spacing w:val="0"/>
        </w:rPr>
        <w:t xml:space="preserve">  </w:t>
      </w:r>
      <w:r w:rsidRPr="004E76A6">
        <w:rPr>
          <w:rFonts w:hint="eastAsia"/>
          <w:spacing w:val="0"/>
        </w:rPr>
        <w:t>市、县（市、区）人民政府应当设立犬只收容留检场所，负责收容、留检和处理流浪、被遗弃、因养犬人违反本规定被没收和养犬人自愿送交的犬只。</w:t>
      </w:r>
    </w:p>
    <w:p w:rsidR="004E76A6" w:rsidRPr="004E76A6" w:rsidRDefault="004E76A6" w:rsidP="005F4294">
      <w:pPr>
        <w:spacing w:line="600" w:lineRule="exact"/>
        <w:ind w:firstLineChars="200" w:firstLine="652"/>
        <w:rPr>
          <w:spacing w:val="0"/>
        </w:rPr>
      </w:pPr>
      <w:r w:rsidRPr="004E76A6">
        <w:rPr>
          <w:rFonts w:hint="eastAsia"/>
          <w:spacing w:val="0"/>
        </w:rPr>
        <w:t>综合行政执法部门可以委托符合条件的单位承担犬只收容留检具体事务，并可以向社会购买犬只收容留检服务。</w:t>
      </w:r>
    </w:p>
    <w:p w:rsidR="004E76A6" w:rsidRPr="004E76A6" w:rsidRDefault="004E76A6" w:rsidP="005F4294">
      <w:pPr>
        <w:spacing w:line="600" w:lineRule="exact"/>
        <w:ind w:firstLineChars="200" w:firstLine="652"/>
        <w:rPr>
          <w:spacing w:val="0"/>
        </w:rPr>
      </w:pPr>
      <w:r w:rsidRPr="004E76A6">
        <w:rPr>
          <w:rFonts w:hint="eastAsia"/>
          <w:spacing w:val="0"/>
        </w:rPr>
        <w:t>犬只收容留检的具体管理办法由市综合行政执法部门另行制定。</w:t>
      </w:r>
    </w:p>
    <w:p w:rsidR="004E76A6" w:rsidRPr="004E76A6" w:rsidRDefault="004E76A6" w:rsidP="005F4294">
      <w:pPr>
        <w:spacing w:line="600" w:lineRule="exact"/>
        <w:ind w:firstLineChars="200" w:firstLine="652"/>
        <w:rPr>
          <w:spacing w:val="0"/>
        </w:rPr>
      </w:pPr>
      <w:r w:rsidRPr="004E76A6">
        <w:rPr>
          <w:rFonts w:ascii="黑体" w:eastAsia="黑体" w:hAnsi="黑体" w:hint="eastAsia"/>
          <w:spacing w:val="0"/>
        </w:rPr>
        <w:t>第二十七条</w:t>
      </w:r>
      <w:r w:rsidRPr="004E76A6">
        <w:rPr>
          <w:rFonts w:hint="eastAsia"/>
          <w:spacing w:val="0"/>
        </w:rPr>
        <w:t xml:space="preserve">  </w:t>
      </w:r>
      <w:r w:rsidRPr="004E76A6">
        <w:rPr>
          <w:rFonts w:hint="eastAsia"/>
          <w:spacing w:val="0"/>
        </w:rPr>
        <w:t>被收容的犬只，已经依法登记且能够联系到养犬人的，综合行政执法部门应当自犬只被收容之日起五日内通知养犬人在五日内认领；未经依法登记或者已经依法登记但无法联系到养犬人的，综合行政执法部门应当自犬只被收容之日起五日内通过养犬管理信息系统等平台发布犬只认领公告，告知五日内认领。养犬人认领犬只的，应当承担犬只在收容期间所发生的饲养、免疫、诊疗等费用；养犬人逾期不认领的，视作遗弃。</w:t>
      </w:r>
    </w:p>
    <w:p w:rsidR="004E76A6" w:rsidRPr="004E76A6" w:rsidRDefault="004E76A6" w:rsidP="005F4294">
      <w:pPr>
        <w:spacing w:line="600" w:lineRule="exact"/>
        <w:ind w:firstLineChars="200" w:firstLine="652"/>
        <w:rPr>
          <w:spacing w:val="0"/>
        </w:rPr>
      </w:pPr>
      <w:r w:rsidRPr="004E76A6">
        <w:rPr>
          <w:rFonts w:hint="eastAsia"/>
          <w:spacing w:val="0"/>
        </w:rPr>
        <w:t>犬只收容留检场所应当建立犬只领养制度。流浪、被遗弃、因养犬人违反本规定被没收或者养犬人自愿送交的犬只，经检疫合格的，可以由符合本规定第十三条规定条件的个人领养；无人领养或者检疫不合格的，由综合行政执法部门按照有关规定处理。</w:t>
      </w:r>
    </w:p>
    <w:p w:rsidR="004E76A6" w:rsidRPr="004E76A6" w:rsidRDefault="004E76A6" w:rsidP="005F4294">
      <w:pPr>
        <w:spacing w:line="600" w:lineRule="exact"/>
        <w:ind w:firstLineChars="200" w:firstLine="652"/>
        <w:rPr>
          <w:spacing w:val="0"/>
        </w:rPr>
      </w:pPr>
      <w:r w:rsidRPr="004E76A6">
        <w:rPr>
          <w:rFonts w:ascii="黑体" w:eastAsia="黑体" w:hAnsi="黑体" w:hint="eastAsia"/>
          <w:spacing w:val="0"/>
        </w:rPr>
        <w:t>第二十八条</w:t>
      </w:r>
      <w:r w:rsidRPr="004E76A6">
        <w:rPr>
          <w:rFonts w:hint="eastAsia"/>
          <w:spacing w:val="0"/>
        </w:rPr>
        <w:t xml:space="preserve">  </w:t>
      </w:r>
      <w:r w:rsidRPr="004E76A6">
        <w:rPr>
          <w:rFonts w:hint="eastAsia"/>
          <w:spacing w:val="0"/>
        </w:rPr>
        <w:t>违反本规定的行为，法律、法规已有法律责任规定的，从其规定。</w:t>
      </w:r>
    </w:p>
    <w:p w:rsidR="004E76A6" w:rsidRPr="004E76A6" w:rsidRDefault="004E76A6" w:rsidP="005F4294">
      <w:pPr>
        <w:spacing w:line="600" w:lineRule="exact"/>
        <w:ind w:firstLineChars="200" w:firstLine="652"/>
        <w:rPr>
          <w:spacing w:val="0"/>
        </w:rPr>
      </w:pPr>
      <w:r w:rsidRPr="004E76A6">
        <w:rPr>
          <w:rFonts w:hint="eastAsia"/>
          <w:spacing w:val="0"/>
        </w:rPr>
        <w:t>养犬人违反本规定，遗弃犬只、被没收犬只或者一年内被行政处罚三次以上的，三年内不予办理养犬登记和延续登记。</w:t>
      </w:r>
    </w:p>
    <w:p w:rsidR="004E76A6" w:rsidRPr="004E76A6" w:rsidRDefault="004E76A6" w:rsidP="005F4294">
      <w:pPr>
        <w:spacing w:line="600" w:lineRule="exact"/>
        <w:ind w:firstLineChars="200" w:firstLine="652"/>
        <w:rPr>
          <w:spacing w:val="0"/>
        </w:rPr>
      </w:pPr>
      <w:r w:rsidRPr="004E76A6">
        <w:rPr>
          <w:rFonts w:hint="eastAsia"/>
          <w:spacing w:val="0"/>
        </w:rPr>
        <w:t>养犬人违法饲养烈性犬、大型犬并伤害他人的，终身不予办理养犬登记。</w:t>
      </w:r>
    </w:p>
    <w:p w:rsidR="004E76A6" w:rsidRPr="004E76A6" w:rsidRDefault="004E76A6" w:rsidP="005F4294">
      <w:pPr>
        <w:spacing w:line="600" w:lineRule="exact"/>
        <w:ind w:firstLineChars="200" w:firstLine="652"/>
        <w:rPr>
          <w:spacing w:val="0"/>
        </w:rPr>
      </w:pPr>
      <w:r w:rsidRPr="004E76A6">
        <w:rPr>
          <w:rFonts w:hint="eastAsia"/>
          <w:spacing w:val="0"/>
        </w:rPr>
        <w:t>养犬人违反本规定，犬只被没收的，由综合行政执法部门吊销养犬登记。</w:t>
      </w:r>
    </w:p>
    <w:p w:rsidR="004E76A6" w:rsidRPr="004E76A6" w:rsidRDefault="004E76A6" w:rsidP="005F4294">
      <w:pPr>
        <w:spacing w:line="600" w:lineRule="exact"/>
        <w:ind w:firstLineChars="200" w:firstLine="652"/>
        <w:rPr>
          <w:spacing w:val="0"/>
        </w:rPr>
      </w:pPr>
      <w:r w:rsidRPr="004E76A6">
        <w:rPr>
          <w:rFonts w:ascii="黑体" w:eastAsia="黑体" w:hAnsi="黑体" w:hint="eastAsia"/>
          <w:spacing w:val="0"/>
        </w:rPr>
        <w:t>第二十九条</w:t>
      </w:r>
      <w:r w:rsidRPr="004E76A6">
        <w:rPr>
          <w:rFonts w:hint="eastAsia"/>
          <w:spacing w:val="0"/>
        </w:rPr>
        <w:t xml:space="preserve">  </w:t>
      </w:r>
      <w:r w:rsidRPr="004E76A6">
        <w:rPr>
          <w:rFonts w:hint="eastAsia"/>
          <w:spacing w:val="0"/>
        </w:rPr>
        <w:t>违反本规定第十二条或者第十八条规定，未按照规定办理养犬登记或者延续登记的，由综合行政执法部门责令改正，对个人处二百元以上一千元以下罚款，对单位处一千元以上五千元以下罚款；拒不改正的，没收犬只。</w:t>
      </w:r>
    </w:p>
    <w:p w:rsidR="004E76A6" w:rsidRPr="004E76A6" w:rsidRDefault="004E76A6" w:rsidP="005F4294">
      <w:pPr>
        <w:spacing w:line="600" w:lineRule="exact"/>
        <w:ind w:firstLineChars="200" w:firstLine="652"/>
        <w:rPr>
          <w:spacing w:val="0"/>
        </w:rPr>
      </w:pPr>
      <w:r w:rsidRPr="004E76A6">
        <w:rPr>
          <w:rFonts w:hint="eastAsia"/>
          <w:spacing w:val="0"/>
        </w:rPr>
        <w:t>违反本规定第十九条第一款规定，未按照规定办理养犬变更登记或者注销登记的，由综合行政执法部门责令改正，可以处五十元以上二百元以下罚款。</w:t>
      </w:r>
    </w:p>
    <w:p w:rsidR="004E76A6" w:rsidRPr="004E76A6" w:rsidRDefault="004E76A6" w:rsidP="005F4294">
      <w:pPr>
        <w:spacing w:line="600" w:lineRule="exact"/>
        <w:ind w:firstLineChars="200" w:firstLine="652"/>
        <w:rPr>
          <w:spacing w:val="0"/>
        </w:rPr>
      </w:pPr>
      <w:r w:rsidRPr="004E76A6">
        <w:rPr>
          <w:rFonts w:ascii="黑体" w:eastAsia="黑体" w:hAnsi="黑体" w:hint="eastAsia"/>
          <w:spacing w:val="0"/>
        </w:rPr>
        <w:t>第三十条</w:t>
      </w:r>
      <w:r w:rsidRPr="004E76A6">
        <w:rPr>
          <w:rFonts w:hint="eastAsia"/>
          <w:spacing w:val="0"/>
        </w:rPr>
        <w:t xml:space="preserve">  </w:t>
      </w:r>
      <w:r w:rsidRPr="004E76A6">
        <w:rPr>
          <w:rFonts w:hint="eastAsia"/>
          <w:spacing w:val="0"/>
        </w:rPr>
        <w:t>违反本规定第十三条规定，养犬超过限养数量的，由综合行政执法部门责令改正，每超养一只处五百元以上一千元以下罚款；拒不改正的，没收其超过限养数量的犬只。</w:t>
      </w:r>
    </w:p>
    <w:p w:rsidR="004E76A6" w:rsidRPr="004E76A6" w:rsidRDefault="004E76A6" w:rsidP="005F4294">
      <w:pPr>
        <w:spacing w:line="600" w:lineRule="exact"/>
        <w:ind w:firstLineChars="200" w:firstLine="652"/>
        <w:rPr>
          <w:spacing w:val="0"/>
        </w:rPr>
      </w:pPr>
      <w:r w:rsidRPr="004E76A6">
        <w:rPr>
          <w:rFonts w:ascii="黑体" w:eastAsia="黑体" w:hAnsi="黑体" w:hint="eastAsia"/>
          <w:spacing w:val="0"/>
        </w:rPr>
        <w:t xml:space="preserve">第三十一条 </w:t>
      </w:r>
      <w:r w:rsidRPr="004E76A6">
        <w:rPr>
          <w:rFonts w:hint="eastAsia"/>
          <w:spacing w:val="0"/>
        </w:rPr>
        <w:t xml:space="preserve"> </w:t>
      </w:r>
      <w:r w:rsidRPr="004E76A6">
        <w:rPr>
          <w:rFonts w:hint="eastAsia"/>
          <w:spacing w:val="0"/>
        </w:rPr>
        <w:t>违反本规定第十四条第一款或者第二款规定，个人饲养烈性犬或者大型犬的，由公安机关责令改正，处二千元以上五千元以下罚款；拒不改正的，没收犬只。</w:t>
      </w:r>
    </w:p>
    <w:p w:rsidR="004E76A6" w:rsidRPr="004E76A6" w:rsidRDefault="004E76A6" w:rsidP="005F4294">
      <w:pPr>
        <w:spacing w:line="600" w:lineRule="exact"/>
        <w:ind w:firstLineChars="200" w:firstLine="652"/>
        <w:rPr>
          <w:spacing w:val="0"/>
        </w:rPr>
      </w:pPr>
      <w:r w:rsidRPr="004E76A6">
        <w:rPr>
          <w:rFonts w:ascii="黑体" w:eastAsia="黑体" w:hAnsi="黑体" w:hint="eastAsia"/>
          <w:spacing w:val="0"/>
        </w:rPr>
        <w:t xml:space="preserve">第三十二条 </w:t>
      </w:r>
      <w:r w:rsidRPr="004E76A6">
        <w:rPr>
          <w:rFonts w:hint="eastAsia"/>
          <w:spacing w:val="0"/>
        </w:rPr>
        <w:t xml:space="preserve"> </w:t>
      </w:r>
      <w:r w:rsidRPr="004E76A6">
        <w:rPr>
          <w:rFonts w:hint="eastAsia"/>
          <w:spacing w:val="0"/>
        </w:rPr>
        <w:t>违反本规定第十五条第二款规定，未配备封闭安全防护设施或者未安排专人管理的，由综合行政执法部门责令改正，可以处一千元以上五千元以下罚款；拒不改正的，没收犬只。</w:t>
      </w:r>
    </w:p>
    <w:p w:rsidR="004E76A6" w:rsidRPr="004E76A6" w:rsidRDefault="004E76A6" w:rsidP="005F4294">
      <w:pPr>
        <w:spacing w:line="600" w:lineRule="exact"/>
        <w:ind w:firstLineChars="200" w:firstLine="652"/>
        <w:rPr>
          <w:spacing w:val="0"/>
        </w:rPr>
      </w:pPr>
      <w:r w:rsidRPr="004E76A6">
        <w:rPr>
          <w:rFonts w:ascii="黑体" w:eastAsia="黑体" w:hAnsi="黑体" w:hint="eastAsia"/>
          <w:spacing w:val="0"/>
        </w:rPr>
        <w:t>第三十三条</w:t>
      </w:r>
      <w:r w:rsidRPr="004E76A6">
        <w:rPr>
          <w:rFonts w:hint="eastAsia"/>
          <w:spacing w:val="0"/>
        </w:rPr>
        <w:t xml:space="preserve">  </w:t>
      </w:r>
      <w:r w:rsidRPr="004E76A6">
        <w:rPr>
          <w:rFonts w:hint="eastAsia"/>
          <w:spacing w:val="0"/>
        </w:rPr>
        <w:t>违反本规定第二十一条第二款第一项规定，未采取有效措施造成犬只自行外出的，由综合行政执法部门责令改正，对个人可以处二百元以上五百元以下罚款，对单位处一千元以上五千元以下罚款。</w:t>
      </w:r>
    </w:p>
    <w:p w:rsidR="004E76A6" w:rsidRPr="004E76A6" w:rsidRDefault="004E76A6" w:rsidP="005F4294">
      <w:pPr>
        <w:spacing w:line="600" w:lineRule="exact"/>
        <w:ind w:firstLineChars="200" w:firstLine="652"/>
        <w:rPr>
          <w:spacing w:val="0"/>
        </w:rPr>
      </w:pPr>
      <w:r w:rsidRPr="004E76A6">
        <w:rPr>
          <w:rFonts w:hint="eastAsia"/>
          <w:spacing w:val="0"/>
        </w:rPr>
        <w:t>违反本规定第二十一条第二款第二项规定，单位饲养的犬只被携带外出的，由综合行政执法部门责令改正，可以处五百元以上一千元以下罚款。</w:t>
      </w:r>
    </w:p>
    <w:p w:rsidR="004E76A6" w:rsidRPr="004E76A6" w:rsidRDefault="004E76A6" w:rsidP="005F4294">
      <w:pPr>
        <w:spacing w:line="600" w:lineRule="exact"/>
        <w:ind w:firstLineChars="200" w:firstLine="652"/>
        <w:rPr>
          <w:spacing w:val="0"/>
        </w:rPr>
      </w:pPr>
      <w:r w:rsidRPr="004E76A6">
        <w:rPr>
          <w:rFonts w:hint="eastAsia"/>
          <w:spacing w:val="0"/>
        </w:rPr>
        <w:t>违反本规定第二十一条第二款第三项、第五项或者第二十五条第四款规定，未采取有效措施即时制止犬只吠叫干扰他人生产生活或者在人群聚集场所放任犬只追逐嬉闹干扰他人，不听劝阻的，由公安机关处警告；警告后不改正的，处二百元以上五百元以下罚款。</w:t>
      </w:r>
    </w:p>
    <w:p w:rsidR="004E76A6" w:rsidRPr="004E76A6" w:rsidRDefault="004E76A6" w:rsidP="005F4294">
      <w:pPr>
        <w:spacing w:line="600" w:lineRule="exact"/>
        <w:ind w:firstLineChars="200" w:firstLine="652"/>
        <w:rPr>
          <w:spacing w:val="0"/>
        </w:rPr>
      </w:pPr>
      <w:r w:rsidRPr="004E76A6">
        <w:rPr>
          <w:rFonts w:hint="eastAsia"/>
          <w:spacing w:val="0"/>
        </w:rPr>
        <w:t>违反本规定第二十一条第二款第四项规定，未采取有效约束措施致使犬只伤害他人的，由公安机关处二千元以上五千元以下罚款</w:t>
      </w:r>
      <w:r w:rsidRPr="004E76A6">
        <w:rPr>
          <w:rFonts w:hint="eastAsia"/>
          <w:spacing w:val="0"/>
        </w:rPr>
        <w:t>;</w:t>
      </w:r>
      <w:r w:rsidRPr="004E76A6">
        <w:rPr>
          <w:rFonts w:hint="eastAsia"/>
          <w:spacing w:val="0"/>
        </w:rPr>
        <w:t>情节严重的，没收犬只，并处五千元以上二万元以下罚款。造成他人损害的，依法承担赔偿责任。</w:t>
      </w:r>
    </w:p>
    <w:p w:rsidR="004E76A6" w:rsidRPr="004E76A6" w:rsidRDefault="004E76A6" w:rsidP="005F4294">
      <w:pPr>
        <w:spacing w:line="600" w:lineRule="exact"/>
        <w:ind w:firstLineChars="200" w:firstLine="652"/>
        <w:rPr>
          <w:spacing w:val="0"/>
        </w:rPr>
      </w:pPr>
      <w:r w:rsidRPr="004E76A6">
        <w:rPr>
          <w:rFonts w:hint="eastAsia"/>
          <w:spacing w:val="0"/>
        </w:rPr>
        <w:t>违反本规定第二十一条第二款第六项规定，在公共通道、楼道、楼顶、绿地、地下室等公共区域饲养犬只的，由综合行政执法部门责令改正，可以处二百元以上二千元以下罚款；拒不改正的，没收犬只。</w:t>
      </w:r>
    </w:p>
    <w:p w:rsidR="004E76A6" w:rsidRPr="004E76A6" w:rsidRDefault="004E76A6" w:rsidP="005F4294">
      <w:pPr>
        <w:spacing w:line="600" w:lineRule="exact"/>
        <w:ind w:firstLineChars="200" w:firstLine="636"/>
        <w:rPr>
          <w:spacing w:val="0"/>
        </w:rPr>
      </w:pPr>
      <w:r w:rsidRPr="004E76A6">
        <w:rPr>
          <w:rFonts w:hint="eastAsia"/>
          <w:spacing w:val="-4"/>
        </w:rPr>
        <w:t>违反本规定第二十一条第二款第七项规定，遗弃犬只的，由综合行政执法部门没收犬只，并处五百元以上二千元以下罚款</w:t>
      </w:r>
      <w:r w:rsidRPr="004E76A6">
        <w:rPr>
          <w:rFonts w:hint="eastAsia"/>
          <w:spacing w:val="0"/>
        </w:rPr>
        <w:t>。</w:t>
      </w:r>
    </w:p>
    <w:p w:rsidR="004E76A6" w:rsidRPr="004E76A6" w:rsidRDefault="004E76A6" w:rsidP="005F4294">
      <w:pPr>
        <w:spacing w:line="600" w:lineRule="exact"/>
        <w:ind w:firstLineChars="200" w:firstLine="652"/>
        <w:rPr>
          <w:spacing w:val="0"/>
        </w:rPr>
      </w:pPr>
      <w:r w:rsidRPr="004E76A6">
        <w:rPr>
          <w:rFonts w:ascii="黑体" w:eastAsia="黑体" w:hAnsi="黑体" w:hint="eastAsia"/>
          <w:spacing w:val="0"/>
        </w:rPr>
        <w:t>第三十四条</w:t>
      </w:r>
      <w:r w:rsidRPr="004E76A6">
        <w:rPr>
          <w:rFonts w:hint="eastAsia"/>
          <w:spacing w:val="0"/>
        </w:rPr>
        <w:t xml:space="preserve">  </w:t>
      </w:r>
      <w:r w:rsidRPr="004E76A6">
        <w:rPr>
          <w:rFonts w:hint="eastAsia"/>
          <w:spacing w:val="0"/>
        </w:rPr>
        <w:t>违反本规定第二十二条第一项规定，未为犬只佩戴犬牌的，由综合行政执法部门责令改正，可以处二十元以上五十元以下罚款。</w:t>
      </w:r>
    </w:p>
    <w:p w:rsidR="004E76A6" w:rsidRPr="004E76A6" w:rsidRDefault="004E76A6" w:rsidP="005F4294">
      <w:pPr>
        <w:spacing w:line="600" w:lineRule="exact"/>
        <w:ind w:firstLineChars="200" w:firstLine="652"/>
        <w:rPr>
          <w:spacing w:val="0"/>
        </w:rPr>
      </w:pPr>
      <w:r w:rsidRPr="004E76A6">
        <w:rPr>
          <w:rFonts w:hint="eastAsia"/>
          <w:spacing w:val="0"/>
        </w:rPr>
        <w:t>违反本规定第二十二条第二项或者第三项规定，未有效管控犬只，或者将犬只交由非完全民事行为能力人携带外出的，由综合行政执法部门责令改正，可以处二十元以上二百元以下罚款；情节严重的，处二百元以上二千元以下罚款，可以并处没收犬只。</w:t>
      </w:r>
    </w:p>
    <w:p w:rsidR="004E76A6" w:rsidRPr="004E76A6" w:rsidRDefault="004E76A6" w:rsidP="005F4294">
      <w:pPr>
        <w:spacing w:line="600" w:lineRule="exact"/>
        <w:ind w:firstLineChars="200" w:firstLine="652"/>
        <w:rPr>
          <w:spacing w:val="0"/>
        </w:rPr>
      </w:pPr>
      <w:r w:rsidRPr="004E76A6">
        <w:rPr>
          <w:rFonts w:hint="eastAsia"/>
          <w:spacing w:val="0"/>
        </w:rPr>
        <w:t>违反本规定第二十二条第五项规定，未即时清除犬只粪便、呕吐物的，由综合行政执法部门责令改正，处五十元罚款。</w:t>
      </w:r>
    </w:p>
    <w:p w:rsidR="004E76A6" w:rsidRPr="004E76A6" w:rsidRDefault="004E76A6" w:rsidP="005F4294">
      <w:pPr>
        <w:spacing w:line="600" w:lineRule="exact"/>
        <w:ind w:firstLineChars="200" w:firstLine="652"/>
        <w:rPr>
          <w:spacing w:val="0"/>
        </w:rPr>
      </w:pPr>
      <w:r w:rsidRPr="004E76A6">
        <w:rPr>
          <w:rFonts w:ascii="黑体" w:eastAsia="黑体" w:hAnsi="黑体" w:hint="eastAsia"/>
          <w:spacing w:val="0"/>
        </w:rPr>
        <w:t>第三十五条</w:t>
      </w:r>
      <w:r w:rsidRPr="004E76A6">
        <w:rPr>
          <w:rFonts w:hint="eastAsia"/>
          <w:spacing w:val="0"/>
        </w:rPr>
        <w:t xml:space="preserve">  </w:t>
      </w:r>
      <w:r w:rsidRPr="004E76A6">
        <w:rPr>
          <w:rFonts w:hint="eastAsia"/>
          <w:spacing w:val="0"/>
        </w:rPr>
        <w:t>违反本规定第二十三条规定，携带犬只进入犬只禁入场所、区域，或者在临时禁止携带犬只进入的区域和时间内遛犬的，由有关所有权人、使用权人、管理人予以劝阻；不听劝阻的，由综合行政执法部门责令改正；拒不改正的，处二十元以上二百元以下罚款；情节严重的，处二百元以上二千元以下罚款，可以并处没收犬只。</w:t>
      </w:r>
    </w:p>
    <w:p w:rsidR="004E76A6" w:rsidRPr="004E76A6" w:rsidRDefault="004E76A6" w:rsidP="005F4294">
      <w:pPr>
        <w:spacing w:line="600" w:lineRule="exact"/>
        <w:ind w:firstLineChars="200" w:firstLine="652"/>
        <w:rPr>
          <w:spacing w:val="0"/>
        </w:rPr>
      </w:pPr>
      <w:r w:rsidRPr="004E76A6">
        <w:rPr>
          <w:rFonts w:ascii="黑体" w:eastAsia="黑体" w:hAnsi="黑体" w:hint="eastAsia"/>
          <w:spacing w:val="0"/>
        </w:rPr>
        <w:t>第三十六条</w:t>
      </w:r>
      <w:r w:rsidRPr="004E76A6">
        <w:rPr>
          <w:rFonts w:hint="eastAsia"/>
          <w:spacing w:val="0"/>
        </w:rPr>
        <w:t xml:space="preserve">  </w:t>
      </w:r>
      <w:r w:rsidRPr="004E76A6">
        <w:rPr>
          <w:rFonts w:hint="eastAsia"/>
          <w:spacing w:val="0"/>
        </w:rPr>
        <w:t>违反本规定第二十四条第二款规定，个人接收寄养犬只超过规定数量的，由综合行政执法部门责令接收人改正，处二百元以上五百元以下罚款；拒不改正的，没收犬只。</w:t>
      </w:r>
    </w:p>
    <w:p w:rsidR="004E76A6" w:rsidRPr="004E76A6" w:rsidRDefault="004E76A6" w:rsidP="005F4294">
      <w:pPr>
        <w:spacing w:line="600" w:lineRule="exact"/>
        <w:ind w:firstLineChars="200" w:firstLine="652"/>
        <w:rPr>
          <w:spacing w:val="0"/>
        </w:rPr>
      </w:pPr>
      <w:r w:rsidRPr="004E76A6">
        <w:rPr>
          <w:rFonts w:ascii="黑体" w:eastAsia="黑体" w:hAnsi="黑体" w:hint="eastAsia"/>
          <w:spacing w:val="0"/>
        </w:rPr>
        <w:t>第三十七条</w:t>
      </w:r>
      <w:r w:rsidRPr="004E76A6">
        <w:rPr>
          <w:rFonts w:hint="eastAsia"/>
          <w:spacing w:val="0"/>
        </w:rPr>
        <w:t xml:space="preserve">  </w:t>
      </w:r>
      <w:r w:rsidRPr="004E76A6">
        <w:rPr>
          <w:rFonts w:hint="eastAsia"/>
          <w:spacing w:val="0"/>
        </w:rPr>
        <w:t>违反本规定第二十五条第三款规定，销售烈性犬或者大型犬的，由公安机关没收犬只，可以并处五千元以上二万元以下罚款。</w:t>
      </w:r>
    </w:p>
    <w:p w:rsidR="004E76A6" w:rsidRPr="004E76A6" w:rsidRDefault="004E76A6" w:rsidP="005F4294">
      <w:pPr>
        <w:spacing w:line="600" w:lineRule="exact"/>
        <w:ind w:firstLineChars="200" w:firstLine="652"/>
        <w:rPr>
          <w:spacing w:val="0"/>
        </w:rPr>
      </w:pPr>
      <w:r w:rsidRPr="004E76A6">
        <w:rPr>
          <w:rFonts w:hint="eastAsia"/>
          <w:spacing w:val="0"/>
        </w:rPr>
        <w:t>违反本规定第二十五条第四款规定，从事犬只经营活动中产生异味影响他人生产生活或者影响市容环境卫生的，由综合行政执法部门责令改正，可以处二百元以上五百元以下罚款。</w:t>
      </w:r>
    </w:p>
    <w:p w:rsidR="004E76A6" w:rsidRPr="004E76A6" w:rsidRDefault="004E76A6" w:rsidP="005F4294">
      <w:pPr>
        <w:spacing w:line="600" w:lineRule="exact"/>
        <w:ind w:firstLineChars="200" w:firstLine="652"/>
        <w:rPr>
          <w:spacing w:val="0"/>
        </w:rPr>
      </w:pPr>
      <w:r w:rsidRPr="004E76A6">
        <w:rPr>
          <w:rFonts w:ascii="黑体" w:eastAsia="黑体" w:hAnsi="黑体" w:hint="eastAsia"/>
          <w:spacing w:val="0"/>
        </w:rPr>
        <w:t>第三十八条</w:t>
      </w:r>
      <w:r w:rsidRPr="004E76A6">
        <w:rPr>
          <w:rFonts w:hint="eastAsia"/>
          <w:spacing w:val="0"/>
        </w:rPr>
        <w:t xml:space="preserve">  </w:t>
      </w:r>
      <w:r w:rsidRPr="004E76A6">
        <w:rPr>
          <w:rFonts w:hint="eastAsia"/>
          <w:spacing w:val="0"/>
        </w:rPr>
        <w:t>负有养犬管理职责的部门及其工作人员有下列情形之一的，由有权机关责令改正，对直接负责的主管人员和其他直接责任人员依法给予处分：</w:t>
      </w:r>
    </w:p>
    <w:p w:rsidR="004E76A6" w:rsidRPr="004E76A6" w:rsidRDefault="004E76A6" w:rsidP="005F4294">
      <w:pPr>
        <w:spacing w:line="600" w:lineRule="exact"/>
        <w:ind w:firstLineChars="200" w:firstLine="652"/>
        <w:outlineLvl w:val="0"/>
        <w:rPr>
          <w:spacing w:val="0"/>
        </w:rPr>
      </w:pPr>
      <w:r w:rsidRPr="004E76A6">
        <w:rPr>
          <w:rFonts w:hint="eastAsia"/>
          <w:spacing w:val="0"/>
        </w:rPr>
        <w:t>（一）对违法养犬行为的举报未依法进行处理的；</w:t>
      </w:r>
    </w:p>
    <w:p w:rsidR="004E76A6" w:rsidRPr="004E76A6" w:rsidRDefault="004E76A6" w:rsidP="005F4294">
      <w:pPr>
        <w:spacing w:line="600" w:lineRule="exact"/>
        <w:ind w:firstLineChars="200" w:firstLine="652"/>
        <w:outlineLvl w:val="0"/>
        <w:rPr>
          <w:spacing w:val="0"/>
        </w:rPr>
      </w:pPr>
      <w:r w:rsidRPr="004E76A6">
        <w:rPr>
          <w:rFonts w:hint="eastAsia"/>
          <w:spacing w:val="0"/>
        </w:rPr>
        <w:t>（二）未按照规定为养犬人办理养犬登记的；</w:t>
      </w:r>
    </w:p>
    <w:p w:rsidR="004E76A6" w:rsidRPr="004E76A6" w:rsidRDefault="004E76A6" w:rsidP="005F4294">
      <w:pPr>
        <w:spacing w:line="600" w:lineRule="exact"/>
        <w:ind w:firstLineChars="200" w:firstLine="652"/>
        <w:outlineLvl w:val="0"/>
        <w:rPr>
          <w:spacing w:val="0"/>
        </w:rPr>
      </w:pPr>
      <w:r w:rsidRPr="004E76A6">
        <w:rPr>
          <w:rFonts w:hint="eastAsia"/>
          <w:spacing w:val="0"/>
        </w:rPr>
        <w:t>（三）未及时捕杀狂犬和疑似狂犬的；</w:t>
      </w:r>
    </w:p>
    <w:p w:rsidR="004E76A6" w:rsidRPr="004E76A6" w:rsidRDefault="004E76A6" w:rsidP="005F4294">
      <w:pPr>
        <w:spacing w:line="600" w:lineRule="exact"/>
        <w:ind w:firstLineChars="200" w:firstLine="652"/>
        <w:outlineLvl w:val="0"/>
        <w:rPr>
          <w:spacing w:val="0"/>
        </w:rPr>
      </w:pPr>
      <w:r w:rsidRPr="004E76A6">
        <w:rPr>
          <w:rFonts w:hint="eastAsia"/>
          <w:spacing w:val="0"/>
        </w:rPr>
        <w:t>（四）未按规定开展犬只捕捉、收容的；</w:t>
      </w:r>
    </w:p>
    <w:p w:rsidR="004E76A6" w:rsidRPr="004E76A6" w:rsidRDefault="004E76A6" w:rsidP="005F4294">
      <w:pPr>
        <w:spacing w:line="600" w:lineRule="exact"/>
        <w:ind w:firstLineChars="200" w:firstLine="652"/>
        <w:outlineLvl w:val="0"/>
        <w:rPr>
          <w:spacing w:val="0"/>
        </w:rPr>
      </w:pPr>
      <w:r w:rsidRPr="004E76A6">
        <w:rPr>
          <w:rFonts w:hint="eastAsia"/>
          <w:spacing w:val="0"/>
        </w:rPr>
        <w:t>（五）其他不依法履行管理职责的。</w:t>
      </w:r>
    </w:p>
    <w:p w:rsidR="004E76A6" w:rsidRPr="004E76A6" w:rsidRDefault="004E76A6" w:rsidP="005F4294">
      <w:pPr>
        <w:spacing w:line="600" w:lineRule="exact"/>
        <w:ind w:firstLineChars="200" w:firstLine="652"/>
        <w:outlineLvl w:val="0"/>
        <w:rPr>
          <w:spacing w:val="0"/>
        </w:rPr>
      </w:pPr>
      <w:r w:rsidRPr="004E76A6">
        <w:rPr>
          <w:rFonts w:ascii="黑体" w:eastAsia="黑体" w:hAnsi="黑体" w:hint="eastAsia"/>
          <w:spacing w:val="0"/>
        </w:rPr>
        <w:t>第三十九条</w:t>
      </w:r>
      <w:r w:rsidRPr="004E76A6">
        <w:rPr>
          <w:rFonts w:hint="eastAsia"/>
          <w:spacing w:val="0"/>
        </w:rPr>
        <w:t xml:space="preserve">  </w:t>
      </w:r>
      <w:r w:rsidRPr="004E76A6">
        <w:rPr>
          <w:rFonts w:hint="eastAsia"/>
          <w:spacing w:val="0"/>
        </w:rPr>
        <w:t>本</w:t>
      </w:r>
      <w:r w:rsidRPr="004E76A6">
        <w:rPr>
          <w:rFonts w:ascii="仿宋_GB2312" w:hint="eastAsia"/>
          <w:spacing w:val="0"/>
        </w:rPr>
        <w:t>规定自2020年11月1日</w:t>
      </w:r>
      <w:r w:rsidRPr="004E76A6">
        <w:rPr>
          <w:rFonts w:hint="eastAsia"/>
          <w:spacing w:val="0"/>
        </w:rPr>
        <w:t>起施行。</w:t>
      </w:r>
    </w:p>
    <w:sectPr w:rsidR="004E76A6" w:rsidRPr="004E76A6">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363" w:rsidRDefault="004A4363">
      <w:pPr>
        <w:spacing w:line="240" w:lineRule="auto"/>
      </w:pPr>
      <w:r>
        <w:separator/>
      </w:r>
    </w:p>
  </w:endnote>
  <w:endnote w:type="continuationSeparator" w:id="0">
    <w:p w:rsidR="004A4363" w:rsidRDefault="004A43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Arial Unicode MS"/>
    <w:charset w:val="86"/>
    <w:family w:val="script"/>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altName w:val="Arial Unicode MS"/>
    <w:charset w:val="86"/>
    <w:family w:val="auto"/>
    <w:pitch w:val="variable"/>
    <w:sig w:usb0="00000000"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BED" w:rsidRDefault="00FC6137">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Pr>
        <w:rFonts w:ascii="宋体" w:eastAsia="宋体" w:hAnsi="宋体" w:hint="eastAsia"/>
        <w:sz w:val="28"/>
      </w:rPr>
      <w:fldChar w:fldCharType="begin"/>
    </w:r>
    <w:r>
      <w:rPr>
        <w:rStyle w:val="a6"/>
        <w:rFonts w:ascii="宋体" w:eastAsia="宋体" w:hAnsi="宋体" w:hint="eastAsia"/>
        <w:sz w:val="28"/>
      </w:rPr>
      <w:instrText xml:space="preserve"> PAGE </w:instrText>
    </w:r>
    <w:r>
      <w:rPr>
        <w:rFonts w:ascii="宋体" w:eastAsia="宋体" w:hAnsi="宋体" w:hint="eastAsia"/>
        <w:sz w:val="28"/>
      </w:rPr>
      <w:fldChar w:fldCharType="separate"/>
    </w:r>
    <w:r w:rsidR="007006FB">
      <w:rPr>
        <w:rStyle w:val="a6"/>
        <w:rFonts w:ascii="宋体" w:eastAsia="宋体" w:hAnsi="宋体"/>
        <w:noProof/>
        <w:sz w:val="28"/>
      </w:rPr>
      <w:t>2</w:t>
    </w:r>
    <w:r>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BED" w:rsidRDefault="00FC6137">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7006FB" w:rsidRPr="007006FB">
      <w:rPr>
        <w:noProof/>
      </w:rPr>
      <w:t>1</w:t>
    </w:r>
    <w:r>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363" w:rsidRDefault="004A4363">
      <w:pPr>
        <w:spacing w:line="240" w:lineRule="auto"/>
      </w:pPr>
      <w:r>
        <w:separator/>
      </w:r>
    </w:p>
  </w:footnote>
  <w:footnote w:type="continuationSeparator" w:id="0">
    <w:p w:rsidR="004A4363" w:rsidRDefault="004A436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E8DDC30C"/>
    <w:rsid w:val="EE7F5BE4"/>
    <w:rsid w:val="EFFCBC21"/>
    <w:rsid w:val="FFF57E51"/>
    <w:rsid w:val="000044F9"/>
    <w:rsid w:val="00071F92"/>
    <w:rsid w:val="001B173E"/>
    <w:rsid w:val="00226A74"/>
    <w:rsid w:val="004A4363"/>
    <w:rsid w:val="004E76A6"/>
    <w:rsid w:val="00570BED"/>
    <w:rsid w:val="005F4294"/>
    <w:rsid w:val="007006FB"/>
    <w:rsid w:val="007E7972"/>
    <w:rsid w:val="00821AE1"/>
    <w:rsid w:val="00A0649E"/>
    <w:rsid w:val="00C26BE1"/>
    <w:rsid w:val="00D57722"/>
    <w:rsid w:val="00EE763E"/>
    <w:rsid w:val="00FC6137"/>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22303D"/>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semiHidden="1" w:uiPriority="1" w:unhideWhenUsed="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style>
  <w:style w:type="character" w:styleId="a7">
    <w:name w:val="FollowedHyperlink"/>
    <w:basedOn w:val="a1"/>
    <w:qFormat/>
    <w:rPr>
      <w:color w:val="800080"/>
      <w:sz w:val="18"/>
      <w:szCs w:val="18"/>
      <w:u w:val="none"/>
    </w:rPr>
  </w:style>
  <w:style w:type="character" w:styleId="a8">
    <w:name w:val="line number"/>
    <w:basedOn w:val="a1"/>
    <w:qFormat/>
  </w:style>
  <w:style w:type="character" w:styleId="a9">
    <w:name w:val="Hyperlink"/>
    <w:basedOn w:val="a1"/>
    <w:qFormat/>
    <w:rPr>
      <w:color w:val="0000FF"/>
      <w:sz w:val="18"/>
      <w:szCs w:val="18"/>
      <w:u w:val="none"/>
    </w:rPr>
  </w:style>
  <w:style w:type="paragraph" w:customStyle="1" w:styleId="a">
    <w:name w:val="居中"/>
    <w:basedOn w:val="a0"/>
    <w:qFormat/>
    <w:pPr>
      <w:numPr>
        <w:numId w:val="1"/>
      </w:numPr>
    </w:pPr>
  </w:style>
  <w:style w:type="paragraph" w:customStyle="1" w:styleId="1">
    <w:name w:val="列出段落1"/>
    <w:basedOn w:val="a0"/>
    <w:qFormat/>
    <w:pPr>
      <w:ind w:firstLineChars="200" w:firstLine="420"/>
    </w:pPr>
  </w:style>
  <w:style w:type="character" w:customStyle="1" w:styleId="red">
    <w:name w:val="red"/>
    <w:basedOn w:val="a1"/>
    <w:qFormat/>
    <w:rPr>
      <w:color w:val="FF0000"/>
      <w:sz w:val="21"/>
      <w:szCs w:val="21"/>
    </w:rPr>
  </w:style>
  <w:style w:type="paragraph" w:styleId="aa">
    <w:name w:val="Balloon Text"/>
    <w:basedOn w:val="a0"/>
    <w:link w:val="Char"/>
    <w:rsid w:val="004E76A6"/>
    <w:pPr>
      <w:spacing w:line="240" w:lineRule="auto"/>
    </w:pPr>
    <w:rPr>
      <w:sz w:val="18"/>
      <w:szCs w:val="18"/>
    </w:rPr>
  </w:style>
  <w:style w:type="character" w:customStyle="1" w:styleId="Char">
    <w:name w:val="批注框文本 Char"/>
    <w:basedOn w:val="a1"/>
    <w:link w:val="aa"/>
    <w:rsid w:val="004E76A6"/>
    <w:rPr>
      <w:rFonts w:eastAsia="仿宋_GB2312"/>
      <w:spacing w:val="-6"/>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semiHidden="1" w:uiPriority="1" w:unhideWhenUsed="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style>
  <w:style w:type="character" w:styleId="a7">
    <w:name w:val="FollowedHyperlink"/>
    <w:basedOn w:val="a1"/>
    <w:qFormat/>
    <w:rPr>
      <w:color w:val="800080"/>
      <w:sz w:val="18"/>
      <w:szCs w:val="18"/>
      <w:u w:val="none"/>
    </w:rPr>
  </w:style>
  <w:style w:type="character" w:styleId="a8">
    <w:name w:val="line number"/>
    <w:basedOn w:val="a1"/>
    <w:qFormat/>
  </w:style>
  <w:style w:type="character" w:styleId="a9">
    <w:name w:val="Hyperlink"/>
    <w:basedOn w:val="a1"/>
    <w:qFormat/>
    <w:rPr>
      <w:color w:val="0000FF"/>
      <w:sz w:val="18"/>
      <w:szCs w:val="18"/>
      <w:u w:val="none"/>
    </w:rPr>
  </w:style>
  <w:style w:type="paragraph" w:customStyle="1" w:styleId="a">
    <w:name w:val="居中"/>
    <w:basedOn w:val="a0"/>
    <w:qFormat/>
    <w:pPr>
      <w:numPr>
        <w:numId w:val="1"/>
      </w:numPr>
    </w:pPr>
  </w:style>
  <w:style w:type="paragraph" w:customStyle="1" w:styleId="1">
    <w:name w:val="列出段落1"/>
    <w:basedOn w:val="a0"/>
    <w:qFormat/>
    <w:pPr>
      <w:ind w:firstLineChars="200" w:firstLine="420"/>
    </w:pPr>
  </w:style>
  <w:style w:type="character" w:customStyle="1" w:styleId="red">
    <w:name w:val="red"/>
    <w:basedOn w:val="a1"/>
    <w:qFormat/>
    <w:rPr>
      <w:color w:val="FF0000"/>
      <w:sz w:val="21"/>
      <w:szCs w:val="21"/>
    </w:rPr>
  </w:style>
  <w:style w:type="paragraph" w:styleId="aa">
    <w:name w:val="Balloon Text"/>
    <w:basedOn w:val="a0"/>
    <w:link w:val="Char"/>
    <w:rsid w:val="004E76A6"/>
    <w:pPr>
      <w:spacing w:line="240" w:lineRule="auto"/>
    </w:pPr>
    <w:rPr>
      <w:sz w:val="18"/>
      <w:szCs w:val="18"/>
    </w:rPr>
  </w:style>
  <w:style w:type="character" w:customStyle="1" w:styleId="Char">
    <w:name w:val="批注框文本 Char"/>
    <w:basedOn w:val="a1"/>
    <w:link w:val="aa"/>
    <w:rsid w:val="004E76A6"/>
    <w:rPr>
      <w:rFonts w:eastAsia="仿宋_GB2312"/>
      <w:spacing w:val="-6"/>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0</TotalTime>
  <Pages>3</Pages>
  <Words>937</Words>
  <Characters>5342</Characters>
  <Application>Microsoft Office Word</Application>
  <DocSecurity>0</DocSecurity>
  <Lines>44</Lines>
  <Paragraphs>12</Paragraphs>
  <ScaleCrop>false</ScaleCrop>
  <Company>Microsoft</Company>
  <LinksUpToDate>false</LinksUpToDate>
  <CharactersWithSpaces>6267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2</cp:revision>
  <cp:lastPrinted>2020-08-25T08:40:00Z</cp:lastPrinted>
  <dcterms:created xsi:type="dcterms:W3CDTF">2020-08-25T09:10:00Z</dcterms:created>
  <dcterms:modified xsi:type="dcterms:W3CDTF">2020-08-25T09:10:00Z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2052-11.8.2.8506</vt:lpwstr>
  </property>
  <property fmtid="{D5CDD505-2E9C-101B-9397-08002B2CF9AE}" pid="3" name="公文模板版本">
    <vt:lpwstr>20160721</vt:lpwstr>
  </property>
</Properties>
</file>