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EC" w:rsidRPr="0073475E" w:rsidRDefault="00D51CEC" w:rsidP="00EF1AC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bookmarkStart w:id="0" w:name="_GoBack"/>
      <w:bookmarkEnd w:id="0"/>
    </w:p>
    <w:p w:rsidR="00D51CEC" w:rsidRPr="0073475E" w:rsidRDefault="00D51CEC" w:rsidP="00EF1AC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D51CEC" w:rsidRPr="0073475E" w:rsidRDefault="00D51CEC" w:rsidP="00EF1AC5">
      <w:pPr>
        <w:topLinePunct/>
        <w:adjustRightInd w:val="0"/>
        <w:snapToGrid w:val="0"/>
        <w:spacing w:line="592" w:lineRule="exact"/>
        <w:jc w:val="center"/>
        <w:rPr>
          <w:rFonts w:ascii="宋体" w:eastAsia="宋体" w:hAnsi="宋体"/>
          <w:snapToGrid w:val="0"/>
          <w:color w:val="000000"/>
          <w:sz w:val="44"/>
          <w:szCs w:val="44"/>
        </w:rPr>
      </w:pPr>
      <w:r w:rsidRPr="0073475E">
        <w:rPr>
          <w:rFonts w:ascii="宋体" w:eastAsia="宋体" w:hAnsi="宋体" w:hint="eastAsia"/>
          <w:snapToGrid w:val="0"/>
          <w:color w:val="000000"/>
          <w:sz w:val="44"/>
          <w:szCs w:val="44"/>
        </w:rPr>
        <w:t>云南省怒江傈僳族自治州自治条例</w:t>
      </w:r>
    </w:p>
    <w:p w:rsidR="00D51CEC" w:rsidRDefault="00D51CEC" w:rsidP="008B18F4">
      <w:pPr>
        <w:topLinePunct/>
        <w:adjustRightInd w:val="0"/>
        <w:snapToGrid w:val="0"/>
        <w:spacing w:line="592" w:lineRule="exact"/>
        <w:ind w:leftChars="200" w:left="420" w:rightChars="200" w:right="420"/>
        <w:rPr>
          <w:rFonts w:ascii="Times New Roman" w:eastAsia="楷体_GB2312" w:hAnsi="Times New Roman"/>
          <w:snapToGrid w:val="0"/>
          <w:color w:val="000000"/>
          <w:sz w:val="32"/>
          <w:szCs w:val="32"/>
        </w:rPr>
      </w:pPr>
    </w:p>
    <w:p w:rsidR="00D51CEC" w:rsidRPr="0073475E" w:rsidRDefault="00D51CEC" w:rsidP="008B18F4">
      <w:pPr>
        <w:topLinePunct/>
        <w:adjustRightInd w:val="0"/>
        <w:snapToGrid w:val="0"/>
        <w:spacing w:line="592" w:lineRule="exact"/>
        <w:ind w:leftChars="200" w:left="420" w:rightChars="200" w:right="420"/>
        <w:rPr>
          <w:rFonts w:ascii="Times New Roman" w:eastAsia="楷体_GB2312" w:hAnsi="Times New Roman"/>
          <w:snapToGrid w:val="0"/>
          <w:color w:val="000000"/>
          <w:sz w:val="32"/>
          <w:szCs w:val="32"/>
        </w:rPr>
      </w:pPr>
      <w:r w:rsidRPr="008B18F4">
        <w:rPr>
          <w:rFonts w:ascii="Times New Roman" w:eastAsia="楷体_GB2312" w:hAnsi="Times New Roman" w:hint="eastAsia"/>
          <w:snapToGrid w:val="0"/>
          <w:color w:val="000000"/>
          <w:sz w:val="32"/>
          <w:szCs w:val="32"/>
        </w:rPr>
        <w:t>（</w:t>
      </w:r>
      <w:r w:rsidRPr="008B18F4">
        <w:rPr>
          <w:rFonts w:ascii="Times New Roman" w:eastAsia="楷体_GB2312" w:hAnsi="Times New Roman"/>
          <w:snapToGrid w:val="0"/>
          <w:color w:val="000000"/>
          <w:sz w:val="32"/>
          <w:szCs w:val="32"/>
        </w:rPr>
        <w:t>1989</w:t>
      </w:r>
      <w:r w:rsidRPr="008B18F4">
        <w:rPr>
          <w:rFonts w:ascii="Times New Roman" w:eastAsia="楷体_GB2312" w:hAnsi="Times New Roman" w:hint="eastAsia"/>
          <w:snapToGrid w:val="0"/>
          <w:color w:val="000000"/>
          <w:sz w:val="32"/>
          <w:szCs w:val="32"/>
        </w:rPr>
        <w:t>年</w:t>
      </w:r>
      <w:r w:rsidRPr="008B18F4">
        <w:rPr>
          <w:rFonts w:ascii="Times New Roman" w:eastAsia="楷体_GB2312" w:hAnsi="Times New Roman"/>
          <w:snapToGrid w:val="0"/>
          <w:color w:val="000000"/>
          <w:sz w:val="32"/>
          <w:szCs w:val="32"/>
        </w:rPr>
        <w:t>9</w:t>
      </w:r>
      <w:r w:rsidRPr="008B18F4">
        <w:rPr>
          <w:rFonts w:ascii="Times New Roman" w:eastAsia="楷体_GB2312" w:hAnsi="Times New Roman" w:hint="eastAsia"/>
          <w:snapToGrid w:val="0"/>
          <w:color w:val="000000"/>
          <w:sz w:val="32"/>
          <w:szCs w:val="32"/>
        </w:rPr>
        <w:t>月</w:t>
      </w:r>
      <w:r w:rsidRPr="008B18F4">
        <w:rPr>
          <w:rFonts w:ascii="Times New Roman" w:eastAsia="楷体_GB2312" w:hAnsi="Times New Roman"/>
          <w:snapToGrid w:val="0"/>
          <w:color w:val="000000"/>
          <w:sz w:val="32"/>
          <w:szCs w:val="32"/>
        </w:rPr>
        <w:t>14</w:t>
      </w:r>
      <w:r w:rsidRPr="008B18F4">
        <w:rPr>
          <w:rFonts w:ascii="Times New Roman" w:eastAsia="楷体_GB2312" w:hAnsi="Times New Roman" w:hint="eastAsia"/>
          <w:snapToGrid w:val="0"/>
          <w:color w:val="000000"/>
          <w:sz w:val="32"/>
          <w:szCs w:val="32"/>
        </w:rPr>
        <w:t>日云南省怒江傈僳族自治州第五届人民代表大会第六次会议通过</w:t>
      </w:r>
      <w:r w:rsidRPr="008B18F4">
        <w:rPr>
          <w:rFonts w:ascii="Times New Roman" w:eastAsia="楷体_GB2312" w:hAnsi="Times New Roman"/>
          <w:snapToGrid w:val="0"/>
          <w:color w:val="000000"/>
          <w:sz w:val="32"/>
          <w:szCs w:val="32"/>
        </w:rPr>
        <w:t xml:space="preserve">  1989</w:t>
      </w:r>
      <w:r w:rsidRPr="008B18F4">
        <w:rPr>
          <w:rFonts w:ascii="Times New Roman" w:eastAsia="楷体_GB2312" w:hAnsi="Times New Roman" w:hint="eastAsia"/>
          <w:snapToGrid w:val="0"/>
          <w:color w:val="000000"/>
          <w:sz w:val="32"/>
          <w:szCs w:val="32"/>
        </w:rPr>
        <w:t>年</w:t>
      </w:r>
      <w:r w:rsidRPr="008B18F4">
        <w:rPr>
          <w:rFonts w:ascii="Times New Roman" w:eastAsia="楷体_GB2312" w:hAnsi="Times New Roman"/>
          <w:snapToGrid w:val="0"/>
          <w:color w:val="000000"/>
          <w:sz w:val="32"/>
          <w:szCs w:val="32"/>
        </w:rPr>
        <w:t>10</w:t>
      </w:r>
      <w:r w:rsidRPr="008B18F4">
        <w:rPr>
          <w:rFonts w:ascii="Times New Roman" w:eastAsia="楷体_GB2312" w:hAnsi="Times New Roman" w:hint="eastAsia"/>
          <w:snapToGrid w:val="0"/>
          <w:color w:val="000000"/>
          <w:sz w:val="32"/>
          <w:szCs w:val="32"/>
        </w:rPr>
        <w:t>月</w:t>
      </w:r>
      <w:r w:rsidRPr="008B18F4">
        <w:rPr>
          <w:rFonts w:ascii="Times New Roman" w:eastAsia="楷体_GB2312" w:hAnsi="Times New Roman"/>
          <w:snapToGrid w:val="0"/>
          <w:color w:val="000000"/>
          <w:sz w:val="32"/>
          <w:szCs w:val="32"/>
        </w:rPr>
        <w:t>21</w:t>
      </w:r>
      <w:r w:rsidRPr="008B18F4">
        <w:rPr>
          <w:rFonts w:ascii="Times New Roman" w:eastAsia="楷体_GB2312" w:hAnsi="Times New Roman" w:hint="eastAsia"/>
          <w:snapToGrid w:val="0"/>
          <w:color w:val="000000"/>
          <w:sz w:val="32"/>
          <w:szCs w:val="32"/>
        </w:rPr>
        <w:t>日云南省第七届人民代表大会常务委员会第八次会议批准</w:t>
      </w:r>
      <w:r w:rsidRPr="008B18F4">
        <w:rPr>
          <w:rFonts w:ascii="Times New Roman" w:eastAsia="楷体_GB2312" w:hAnsi="Times New Roman"/>
          <w:snapToGrid w:val="0"/>
          <w:color w:val="000000"/>
          <w:sz w:val="32"/>
          <w:szCs w:val="32"/>
        </w:rPr>
        <w:t xml:space="preserve">  2005</w:t>
      </w:r>
      <w:r w:rsidRPr="008B18F4">
        <w:rPr>
          <w:rFonts w:ascii="Times New Roman" w:eastAsia="楷体_GB2312" w:hAnsi="Times New Roman" w:hint="eastAsia"/>
          <w:snapToGrid w:val="0"/>
          <w:color w:val="000000"/>
          <w:sz w:val="32"/>
          <w:szCs w:val="32"/>
        </w:rPr>
        <w:t>年</w:t>
      </w:r>
      <w:r w:rsidRPr="008B18F4">
        <w:rPr>
          <w:rFonts w:ascii="Times New Roman" w:eastAsia="楷体_GB2312" w:hAnsi="Times New Roman"/>
          <w:snapToGrid w:val="0"/>
          <w:color w:val="000000"/>
          <w:sz w:val="32"/>
          <w:szCs w:val="32"/>
        </w:rPr>
        <w:t>2</w:t>
      </w:r>
      <w:r w:rsidRPr="008B18F4">
        <w:rPr>
          <w:rFonts w:ascii="Times New Roman" w:eastAsia="楷体_GB2312" w:hAnsi="Times New Roman" w:hint="eastAsia"/>
          <w:snapToGrid w:val="0"/>
          <w:color w:val="000000"/>
          <w:sz w:val="32"/>
          <w:szCs w:val="32"/>
        </w:rPr>
        <w:t>月</w:t>
      </w:r>
      <w:r w:rsidRPr="008B18F4">
        <w:rPr>
          <w:rFonts w:ascii="Times New Roman" w:eastAsia="楷体_GB2312" w:hAnsi="Times New Roman"/>
          <w:snapToGrid w:val="0"/>
          <w:color w:val="000000"/>
          <w:sz w:val="32"/>
          <w:szCs w:val="32"/>
        </w:rPr>
        <w:t>26</w:t>
      </w:r>
      <w:r w:rsidRPr="008B18F4">
        <w:rPr>
          <w:rFonts w:ascii="Times New Roman" w:eastAsia="楷体_GB2312" w:hAnsi="Times New Roman" w:hint="eastAsia"/>
          <w:snapToGrid w:val="0"/>
          <w:color w:val="000000"/>
          <w:sz w:val="32"/>
          <w:szCs w:val="32"/>
        </w:rPr>
        <w:t>日云南省怒江傈僳族自治州第八届人民代表大会第六次会议修订</w:t>
      </w:r>
      <w:r w:rsidRPr="008B18F4">
        <w:rPr>
          <w:rFonts w:ascii="Times New Roman" w:eastAsia="楷体_GB2312" w:hAnsi="Times New Roman"/>
          <w:snapToGrid w:val="0"/>
          <w:color w:val="000000"/>
          <w:sz w:val="32"/>
          <w:szCs w:val="32"/>
        </w:rPr>
        <w:t xml:space="preserve">  2005</w:t>
      </w:r>
      <w:r w:rsidRPr="008B18F4">
        <w:rPr>
          <w:rFonts w:ascii="Times New Roman" w:eastAsia="楷体_GB2312" w:hAnsi="Times New Roman" w:hint="eastAsia"/>
          <w:snapToGrid w:val="0"/>
          <w:color w:val="000000"/>
          <w:sz w:val="32"/>
          <w:szCs w:val="32"/>
        </w:rPr>
        <w:t>年</w:t>
      </w:r>
      <w:r w:rsidRPr="008B18F4">
        <w:rPr>
          <w:rFonts w:ascii="Times New Roman" w:eastAsia="楷体_GB2312" w:hAnsi="Times New Roman"/>
          <w:snapToGrid w:val="0"/>
          <w:color w:val="000000"/>
          <w:sz w:val="32"/>
          <w:szCs w:val="32"/>
        </w:rPr>
        <w:t>3</w:t>
      </w:r>
      <w:r w:rsidRPr="008B18F4">
        <w:rPr>
          <w:rFonts w:ascii="Times New Roman" w:eastAsia="楷体_GB2312" w:hAnsi="Times New Roman" w:hint="eastAsia"/>
          <w:snapToGrid w:val="0"/>
          <w:color w:val="000000"/>
          <w:sz w:val="32"/>
          <w:szCs w:val="32"/>
        </w:rPr>
        <w:t>月</w:t>
      </w:r>
      <w:r w:rsidRPr="008B18F4">
        <w:rPr>
          <w:rFonts w:ascii="Times New Roman" w:eastAsia="楷体_GB2312" w:hAnsi="Times New Roman"/>
          <w:snapToGrid w:val="0"/>
          <w:color w:val="000000"/>
          <w:sz w:val="32"/>
          <w:szCs w:val="32"/>
        </w:rPr>
        <w:t>25</w:t>
      </w:r>
      <w:r w:rsidRPr="008B18F4">
        <w:rPr>
          <w:rFonts w:ascii="Times New Roman" w:eastAsia="楷体_GB2312" w:hAnsi="Times New Roman" w:hint="eastAsia"/>
          <w:snapToGrid w:val="0"/>
          <w:color w:val="000000"/>
          <w:sz w:val="32"/>
          <w:szCs w:val="32"/>
        </w:rPr>
        <w:t>日云南省第十届人民代表大会常务委员会第十五次会议批准</w:t>
      </w:r>
      <w:r w:rsidRPr="008B18F4">
        <w:rPr>
          <w:rFonts w:ascii="Times New Roman" w:eastAsia="楷体_GB2312" w:hAnsi="Times New Roman"/>
          <w:snapToGrid w:val="0"/>
          <w:color w:val="000000"/>
          <w:sz w:val="32"/>
          <w:szCs w:val="32"/>
        </w:rPr>
        <w:t xml:space="preserve">  </w:t>
      </w:r>
      <w:r w:rsidRPr="008B18F4">
        <w:rPr>
          <w:rFonts w:ascii="Times New Roman" w:eastAsia="楷体_GB2312" w:hAnsi="Times New Roman" w:hint="eastAsia"/>
          <w:snapToGrid w:val="0"/>
          <w:color w:val="000000"/>
          <w:sz w:val="32"/>
          <w:szCs w:val="32"/>
        </w:rPr>
        <w:t>根据</w:t>
      </w:r>
      <w:r w:rsidRPr="008B18F4">
        <w:rPr>
          <w:rFonts w:ascii="Times New Roman" w:eastAsia="楷体_GB2312" w:hAnsi="Times New Roman"/>
          <w:snapToGrid w:val="0"/>
          <w:color w:val="000000"/>
          <w:sz w:val="32"/>
          <w:szCs w:val="32"/>
        </w:rPr>
        <w:t>2020</w:t>
      </w:r>
      <w:r w:rsidRPr="008B18F4">
        <w:rPr>
          <w:rFonts w:ascii="Times New Roman" w:eastAsia="楷体_GB2312" w:hAnsi="Times New Roman" w:hint="eastAsia"/>
          <w:snapToGrid w:val="0"/>
          <w:color w:val="000000"/>
          <w:sz w:val="32"/>
          <w:szCs w:val="32"/>
        </w:rPr>
        <w:t>年</w:t>
      </w:r>
      <w:r w:rsidRPr="008B18F4">
        <w:rPr>
          <w:rFonts w:ascii="Times New Roman" w:eastAsia="楷体_GB2312" w:hAnsi="Times New Roman"/>
          <w:snapToGrid w:val="0"/>
          <w:color w:val="000000"/>
          <w:sz w:val="32"/>
          <w:szCs w:val="32"/>
        </w:rPr>
        <w:t>1</w:t>
      </w:r>
      <w:r w:rsidRPr="008B18F4">
        <w:rPr>
          <w:rFonts w:ascii="Times New Roman" w:eastAsia="楷体_GB2312" w:hAnsi="Times New Roman" w:hint="eastAsia"/>
          <w:snapToGrid w:val="0"/>
          <w:color w:val="000000"/>
          <w:sz w:val="32"/>
          <w:szCs w:val="32"/>
        </w:rPr>
        <w:t>月</w:t>
      </w:r>
      <w:r w:rsidRPr="008B18F4">
        <w:rPr>
          <w:rFonts w:ascii="Times New Roman" w:eastAsia="楷体_GB2312" w:hAnsi="Times New Roman"/>
          <w:snapToGrid w:val="0"/>
          <w:color w:val="000000"/>
          <w:sz w:val="32"/>
          <w:szCs w:val="32"/>
        </w:rPr>
        <w:t>20</w:t>
      </w:r>
      <w:r w:rsidRPr="008B18F4">
        <w:rPr>
          <w:rFonts w:ascii="Times New Roman" w:eastAsia="楷体_GB2312" w:hAnsi="Times New Roman" w:hint="eastAsia"/>
          <w:snapToGrid w:val="0"/>
          <w:color w:val="000000"/>
          <w:sz w:val="32"/>
          <w:szCs w:val="32"/>
        </w:rPr>
        <w:t>日云南省怒江傈僳族自治州第十一届人民代表大会第五次会议通过</w:t>
      </w:r>
      <w:r w:rsidRPr="008B18F4">
        <w:rPr>
          <w:rFonts w:ascii="Times New Roman" w:eastAsia="楷体_GB2312" w:hAnsi="Times New Roman"/>
          <w:snapToGrid w:val="0"/>
          <w:color w:val="000000"/>
          <w:sz w:val="32"/>
          <w:szCs w:val="32"/>
        </w:rPr>
        <w:t xml:space="preserve">  2020</w:t>
      </w:r>
      <w:r w:rsidRPr="008B18F4">
        <w:rPr>
          <w:rFonts w:ascii="Times New Roman" w:eastAsia="楷体_GB2312" w:hAnsi="Times New Roman" w:hint="eastAsia"/>
          <w:snapToGrid w:val="0"/>
          <w:color w:val="000000"/>
          <w:sz w:val="32"/>
          <w:szCs w:val="32"/>
        </w:rPr>
        <w:t>年</w:t>
      </w:r>
      <w:r w:rsidRPr="008B18F4">
        <w:rPr>
          <w:rFonts w:ascii="Times New Roman" w:eastAsia="楷体_GB2312" w:hAnsi="Times New Roman"/>
          <w:snapToGrid w:val="0"/>
          <w:color w:val="000000"/>
          <w:sz w:val="32"/>
          <w:szCs w:val="32"/>
        </w:rPr>
        <w:t>3</w:t>
      </w:r>
      <w:r w:rsidRPr="008B18F4">
        <w:rPr>
          <w:rFonts w:ascii="Times New Roman" w:eastAsia="楷体_GB2312" w:hAnsi="Times New Roman" w:hint="eastAsia"/>
          <w:snapToGrid w:val="0"/>
          <w:color w:val="000000"/>
          <w:sz w:val="32"/>
          <w:szCs w:val="32"/>
        </w:rPr>
        <w:t>月</w:t>
      </w:r>
      <w:r w:rsidRPr="008B18F4">
        <w:rPr>
          <w:rFonts w:ascii="Times New Roman" w:eastAsia="楷体_GB2312" w:hAnsi="Times New Roman"/>
          <w:snapToGrid w:val="0"/>
          <w:color w:val="000000"/>
          <w:sz w:val="32"/>
          <w:szCs w:val="32"/>
        </w:rPr>
        <w:t>30</w:t>
      </w:r>
      <w:r w:rsidRPr="008B18F4">
        <w:rPr>
          <w:rFonts w:ascii="Times New Roman" w:eastAsia="楷体_GB2312" w:hAnsi="Times New Roman" w:hint="eastAsia"/>
          <w:snapToGrid w:val="0"/>
          <w:color w:val="000000"/>
          <w:sz w:val="32"/>
          <w:szCs w:val="32"/>
        </w:rPr>
        <w:t>日云南省第十三届人民代表大会常务委员会第十六次会议批准的《云南省怒江傈僳族自治州自治条例修正案》修正）</w:t>
      </w:r>
    </w:p>
    <w:p w:rsidR="00D51CEC" w:rsidRPr="0073475E" w:rsidRDefault="00D51CEC" w:rsidP="00EF1AC5">
      <w:pPr>
        <w:topLinePunct/>
        <w:adjustRightInd w:val="0"/>
        <w:snapToGrid w:val="0"/>
        <w:spacing w:line="592" w:lineRule="exact"/>
        <w:ind w:firstLineChars="200" w:firstLine="640"/>
        <w:rPr>
          <w:rFonts w:eastAsia="楷体_GB2312"/>
          <w:snapToGrid w:val="0"/>
          <w:color w:val="000000"/>
          <w:sz w:val="32"/>
          <w:szCs w:val="32"/>
        </w:rPr>
      </w:pPr>
    </w:p>
    <w:p w:rsidR="00D51CEC" w:rsidRPr="0073475E" w:rsidRDefault="00D51CEC" w:rsidP="00AB0F3B">
      <w:pPr>
        <w:topLinePunct/>
        <w:adjustRightInd w:val="0"/>
        <w:snapToGrid w:val="0"/>
        <w:spacing w:line="592" w:lineRule="exact"/>
        <w:jc w:val="center"/>
        <w:rPr>
          <w:rFonts w:eastAsia="楷体_GB2312"/>
          <w:snapToGrid w:val="0"/>
          <w:color w:val="000000"/>
          <w:sz w:val="32"/>
          <w:szCs w:val="32"/>
        </w:rPr>
      </w:pPr>
      <w:r w:rsidRPr="0073475E">
        <w:rPr>
          <w:rFonts w:eastAsia="楷体_GB2312" w:hint="eastAsia"/>
          <w:snapToGrid w:val="0"/>
          <w:color w:val="000000"/>
          <w:sz w:val="32"/>
          <w:szCs w:val="32"/>
        </w:rPr>
        <w:t>目</w:t>
      </w:r>
      <w:r w:rsidRPr="0073475E">
        <w:rPr>
          <w:rFonts w:eastAsia="楷体_GB2312"/>
          <w:snapToGrid w:val="0"/>
          <w:color w:val="000000"/>
          <w:sz w:val="32"/>
          <w:szCs w:val="32"/>
        </w:rPr>
        <w:t xml:space="preserve">  </w:t>
      </w:r>
      <w:r w:rsidRPr="0073475E">
        <w:rPr>
          <w:rFonts w:eastAsia="楷体_GB2312" w:hint="eastAsia"/>
          <w:snapToGrid w:val="0"/>
          <w:color w:val="000000"/>
          <w:sz w:val="32"/>
          <w:szCs w:val="32"/>
        </w:rPr>
        <w:t>录</w:t>
      </w:r>
    </w:p>
    <w:p w:rsidR="00D51CEC" w:rsidRPr="0073475E" w:rsidRDefault="00D51CEC" w:rsidP="00EF1AC5">
      <w:pPr>
        <w:topLinePunct/>
        <w:adjustRightInd w:val="0"/>
        <w:snapToGrid w:val="0"/>
        <w:spacing w:line="592" w:lineRule="exact"/>
        <w:ind w:firstLineChars="200" w:firstLine="640"/>
        <w:rPr>
          <w:rFonts w:eastAsia="楷体_GB2312"/>
          <w:snapToGrid w:val="0"/>
          <w:color w:val="000000"/>
          <w:sz w:val="32"/>
          <w:szCs w:val="32"/>
        </w:rPr>
      </w:pPr>
      <w:r w:rsidRPr="0073475E">
        <w:rPr>
          <w:rFonts w:eastAsia="楷体_GB2312" w:hint="eastAsia"/>
          <w:snapToGrid w:val="0"/>
          <w:color w:val="000000"/>
          <w:sz w:val="32"/>
          <w:szCs w:val="32"/>
        </w:rPr>
        <w:t>第一章</w:t>
      </w:r>
      <w:r w:rsidRPr="0073475E">
        <w:rPr>
          <w:rFonts w:eastAsia="楷体_GB2312"/>
          <w:snapToGrid w:val="0"/>
          <w:color w:val="000000"/>
          <w:sz w:val="32"/>
          <w:szCs w:val="32"/>
        </w:rPr>
        <w:t xml:space="preserve">  </w:t>
      </w:r>
      <w:r w:rsidRPr="0073475E">
        <w:rPr>
          <w:rFonts w:eastAsia="楷体_GB2312" w:hint="eastAsia"/>
          <w:snapToGrid w:val="0"/>
          <w:color w:val="000000"/>
          <w:sz w:val="32"/>
          <w:szCs w:val="32"/>
        </w:rPr>
        <w:t>总</w:t>
      </w:r>
      <w:r w:rsidRPr="0073475E">
        <w:rPr>
          <w:rFonts w:eastAsia="楷体_GB2312"/>
          <w:snapToGrid w:val="0"/>
          <w:color w:val="000000"/>
          <w:sz w:val="32"/>
          <w:szCs w:val="32"/>
        </w:rPr>
        <w:t xml:space="preserve">  </w:t>
      </w:r>
      <w:r w:rsidRPr="0073475E">
        <w:rPr>
          <w:rFonts w:eastAsia="楷体_GB2312" w:hint="eastAsia"/>
          <w:snapToGrid w:val="0"/>
          <w:color w:val="000000"/>
          <w:sz w:val="32"/>
          <w:szCs w:val="32"/>
        </w:rPr>
        <w:t>则</w:t>
      </w:r>
    </w:p>
    <w:p w:rsidR="00D51CEC" w:rsidRPr="0073475E" w:rsidRDefault="00D51CEC" w:rsidP="00EF1AC5">
      <w:pPr>
        <w:topLinePunct/>
        <w:adjustRightInd w:val="0"/>
        <w:snapToGrid w:val="0"/>
        <w:spacing w:line="592" w:lineRule="exact"/>
        <w:ind w:firstLineChars="200" w:firstLine="640"/>
        <w:rPr>
          <w:rFonts w:eastAsia="楷体_GB2312"/>
          <w:snapToGrid w:val="0"/>
          <w:color w:val="000000"/>
          <w:sz w:val="32"/>
          <w:szCs w:val="32"/>
        </w:rPr>
      </w:pPr>
      <w:r w:rsidRPr="0073475E">
        <w:rPr>
          <w:rFonts w:eastAsia="楷体_GB2312" w:hint="eastAsia"/>
          <w:snapToGrid w:val="0"/>
          <w:color w:val="000000"/>
          <w:sz w:val="32"/>
          <w:szCs w:val="32"/>
        </w:rPr>
        <w:t>第二章</w:t>
      </w:r>
      <w:r w:rsidRPr="0073475E">
        <w:rPr>
          <w:rFonts w:eastAsia="楷体_GB2312"/>
          <w:snapToGrid w:val="0"/>
          <w:color w:val="000000"/>
          <w:sz w:val="32"/>
          <w:szCs w:val="32"/>
        </w:rPr>
        <w:t xml:space="preserve">  </w:t>
      </w:r>
      <w:r w:rsidRPr="0073475E">
        <w:rPr>
          <w:rFonts w:eastAsia="楷体_GB2312" w:hint="eastAsia"/>
          <w:snapToGrid w:val="0"/>
          <w:color w:val="000000"/>
          <w:sz w:val="32"/>
          <w:szCs w:val="32"/>
        </w:rPr>
        <w:t>自治州的自治机关</w:t>
      </w:r>
    </w:p>
    <w:p w:rsidR="00D51CEC" w:rsidRPr="0073475E" w:rsidRDefault="00D51CEC" w:rsidP="00EF1AC5">
      <w:pPr>
        <w:topLinePunct/>
        <w:adjustRightInd w:val="0"/>
        <w:snapToGrid w:val="0"/>
        <w:spacing w:line="592" w:lineRule="exact"/>
        <w:ind w:firstLineChars="200" w:firstLine="640"/>
        <w:rPr>
          <w:rFonts w:eastAsia="楷体_GB2312"/>
          <w:snapToGrid w:val="0"/>
          <w:color w:val="000000"/>
          <w:sz w:val="32"/>
          <w:szCs w:val="32"/>
        </w:rPr>
      </w:pPr>
      <w:r w:rsidRPr="0073475E">
        <w:rPr>
          <w:rFonts w:eastAsia="楷体_GB2312" w:hint="eastAsia"/>
          <w:snapToGrid w:val="0"/>
          <w:color w:val="000000"/>
          <w:sz w:val="32"/>
          <w:szCs w:val="32"/>
        </w:rPr>
        <w:t>第三章</w:t>
      </w:r>
      <w:r w:rsidRPr="0073475E">
        <w:rPr>
          <w:rFonts w:eastAsia="楷体_GB2312"/>
          <w:snapToGrid w:val="0"/>
          <w:color w:val="000000"/>
          <w:sz w:val="32"/>
          <w:szCs w:val="32"/>
        </w:rPr>
        <w:t xml:space="preserve">  </w:t>
      </w:r>
      <w:r w:rsidRPr="0073475E">
        <w:rPr>
          <w:rFonts w:eastAsia="楷体_GB2312" w:hint="eastAsia"/>
          <w:snapToGrid w:val="0"/>
          <w:color w:val="000000"/>
          <w:sz w:val="32"/>
          <w:szCs w:val="32"/>
        </w:rPr>
        <w:t>自治州的人民法院和人民检察院</w:t>
      </w:r>
    </w:p>
    <w:p w:rsidR="00D51CEC" w:rsidRPr="0073475E" w:rsidRDefault="00D51CEC" w:rsidP="00EF1AC5">
      <w:pPr>
        <w:topLinePunct/>
        <w:adjustRightInd w:val="0"/>
        <w:snapToGrid w:val="0"/>
        <w:spacing w:line="592" w:lineRule="exact"/>
        <w:ind w:firstLineChars="200" w:firstLine="640"/>
        <w:rPr>
          <w:rFonts w:eastAsia="楷体_GB2312"/>
          <w:snapToGrid w:val="0"/>
          <w:color w:val="000000"/>
          <w:sz w:val="32"/>
          <w:szCs w:val="32"/>
        </w:rPr>
      </w:pPr>
      <w:r w:rsidRPr="0073475E">
        <w:rPr>
          <w:rFonts w:eastAsia="楷体_GB2312" w:hint="eastAsia"/>
          <w:snapToGrid w:val="0"/>
          <w:color w:val="000000"/>
          <w:sz w:val="32"/>
          <w:szCs w:val="32"/>
        </w:rPr>
        <w:t>第四章</w:t>
      </w:r>
      <w:r w:rsidRPr="0073475E">
        <w:rPr>
          <w:rFonts w:eastAsia="楷体_GB2312"/>
          <w:snapToGrid w:val="0"/>
          <w:color w:val="000000"/>
          <w:sz w:val="32"/>
          <w:szCs w:val="32"/>
        </w:rPr>
        <w:t xml:space="preserve">  </w:t>
      </w:r>
      <w:r w:rsidRPr="0073475E">
        <w:rPr>
          <w:rFonts w:eastAsia="楷体_GB2312" w:hint="eastAsia"/>
          <w:snapToGrid w:val="0"/>
          <w:color w:val="000000"/>
          <w:sz w:val="32"/>
          <w:szCs w:val="32"/>
        </w:rPr>
        <w:t>自治州的经济建设</w:t>
      </w:r>
    </w:p>
    <w:p w:rsidR="00D51CEC" w:rsidRPr="0073475E" w:rsidRDefault="00D51CEC" w:rsidP="00EF1AC5">
      <w:pPr>
        <w:topLinePunct/>
        <w:adjustRightInd w:val="0"/>
        <w:snapToGrid w:val="0"/>
        <w:spacing w:line="592" w:lineRule="exact"/>
        <w:ind w:firstLineChars="200" w:firstLine="640"/>
        <w:rPr>
          <w:rFonts w:eastAsia="楷体_GB2312"/>
          <w:snapToGrid w:val="0"/>
          <w:color w:val="000000"/>
          <w:sz w:val="32"/>
          <w:szCs w:val="32"/>
        </w:rPr>
      </w:pPr>
      <w:r w:rsidRPr="0073475E">
        <w:rPr>
          <w:rFonts w:eastAsia="楷体_GB2312" w:hint="eastAsia"/>
          <w:snapToGrid w:val="0"/>
          <w:color w:val="000000"/>
          <w:sz w:val="32"/>
          <w:szCs w:val="32"/>
        </w:rPr>
        <w:t>第五章</w:t>
      </w:r>
      <w:r w:rsidRPr="0073475E">
        <w:rPr>
          <w:rFonts w:eastAsia="楷体_GB2312"/>
          <w:snapToGrid w:val="0"/>
          <w:color w:val="000000"/>
          <w:sz w:val="32"/>
          <w:szCs w:val="32"/>
        </w:rPr>
        <w:t xml:space="preserve">  </w:t>
      </w:r>
      <w:r w:rsidRPr="0073475E">
        <w:rPr>
          <w:rFonts w:eastAsia="楷体_GB2312" w:hint="eastAsia"/>
          <w:snapToGrid w:val="0"/>
          <w:color w:val="000000"/>
          <w:sz w:val="32"/>
          <w:szCs w:val="32"/>
        </w:rPr>
        <w:t>自治州的财政管理</w:t>
      </w:r>
    </w:p>
    <w:p w:rsidR="00D51CEC" w:rsidRPr="0073475E" w:rsidRDefault="00D51CEC" w:rsidP="00EF1AC5">
      <w:pPr>
        <w:topLinePunct/>
        <w:adjustRightInd w:val="0"/>
        <w:snapToGrid w:val="0"/>
        <w:spacing w:line="592" w:lineRule="exact"/>
        <w:ind w:firstLineChars="200" w:firstLine="640"/>
        <w:rPr>
          <w:rFonts w:eastAsia="楷体_GB2312"/>
          <w:snapToGrid w:val="0"/>
          <w:color w:val="000000"/>
          <w:sz w:val="32"/>
          <w:szCs w:val="32"/>
        </w:rPr>
      </w:pPr>
      <w:r w:rsidRPr="0073475E">
        <w:rPr>
          <w:rFonts w:eastAsia="楷体_GB2312" w:hint="eastAsia"/>
          <w:snapToGrid w:val="0"/>
          <w:color w:val="000000"/>
          <w:sz w:val="32"/>
          <w:szCs w:val="32"/>
        </w:rPr>
        <w:t>第六章</w:t>
      </w:r>
      <w:r w:rsidRPr="0073475E">
        <w:rPr>
          <w:rFonts w:eastAsia="楷体_GB2312"/>
          <w:snapToGrid w:val="0"/>
          <w:color w:val="000000"/>
          <w:sz w:val="32"/>
          <w:szCs w:val="32"/>
        </w:rPr>
        <w:t xml:space="preserve">  </w:t>
      </w:r>
      <w:r w:rsidRPr="0073475E">
        <w:rPr>
          <w:rFonts w:eastAsia="楷体_GB2312" w:hint="eastAsia"/>
          <w:snapToGrid w:val="0"/>
          <w:color w:val="000000"/>
          <w:sz w:val="32"/>
          <w:szCs w:val="32"/>
        </w:rPr>
        <w:t>自治州的文化和社会事业</w:t>
      </w:r>
    </w:p>
    <w:p w:rsidR="00D51CEC" w:rsidRPr="0073475E" w:rsidRDefault="00D51CEC" w:rsidP="00EF1AC5">
      <w:pPr>
        <w:topLinePunct/>
        <w:adjustRightInd w:val="0"/>
        <w:snapToGrid w:val="0"/>
        <w:spacing w:line="592" w:lineRule="exact"/>
        <w:ind w:firstLineChars="200" w:firstLine="640"/>
        <w:rPr>
          <w:rFonts w:eastAsia="楷体_GB2312"/>
          <w:snapToGrid w:val="0"/>
          <w:color w:val="000000"/>
          <w:sz w:val="32"/>
          <w:szCs w:val="32"/>
        </w:rPr>
      </w:pPr>
      <w:r w:rsidRPr="0073475E">
        <w:rPr>
          <w:rFonts w:eastAsia="楷体_GB2312" w:hint="eastAsia"/>
          <w:snapToGrid w:val="0"/>
          <w:color w:val="000000"/>
          <w:sz w:val="32"/>
          <w:szCs w:val="32"/>
        </w:rPr>
        <w:lastRenderedPageBreak/>
        <w:t>第七章</w:t>
      </w:r>
      <w:r w:rsidRPr="0073475E">
        <w:rPr>
          <w:rFonts w:eastAsia="楷体_GB2312"/>
          <w:snapToGrid w:val="0"/>
          <w:color w:val="000000"/>
          <w:sz w:val="32"/>
          <w:szCs w:val="32"/>
        </w:rPr>
        <w:t xml:space="preserve">  </w:t>
      </w:r>
      <w:r w:rsidRPr="0073475E">
        <w:rPr>
          <w:rFonts w:eastAsia="楷体_GB2312" w:hint="eastAsia"/>
          <w:snapToGrid w:val="0"/>
          <w:color w:val="000000"/>
          <w:sz w:val="32"/>
          <w:szCs w:val="32"/>
        </w:rPr>
        <w:t>自治州的干部职工队伍建设</w:t>
      </w:r>
    </w:p>
    <w:p w:rsidR="00D51CEC" w:rsidRPr="0073475E" w:rsidRDefault="00D51CEC" w:rsidP="00EF1AC5">
      <w:pPr>
        <w:topLinePunct/>
        <w:adjustRightInd w:val="0"/>
        <w:snapToGrid w:val="0"/>
        <w:spacing w:line="592" w:lineRule="exact"/>
        <w:ind w:firstLineChars="200" w:firstLine="640"/>
        <w:rPr>
          <w:rFonts w:eastAsia="楷体_GB2312"/>
          <w:snapToGrid w:val="0"/>
          <w:color w:val="000000"/>
          <w:sz w:val="32"/>
          <w:szCs w:val="32"/>
        </w:rPr>
      </w:pPr>
      <w:r w:rsidRPr="0073475E">
        <w:rPr>
          <w:rFonts w:eastAsia="楷体_GB2312" w:hint="eastAsia"/>
          <w:snapToGrid w:val="0"/>
          <w:color w:val="000000"/>
          <w:sz w:val="32"/>
          <w:szCs w:val="32"/>
        </w:rPr>
        <w:t>第八章</w:t>
      </w:r>
      <w:r w:rsidRPr="0073475E">
        <w:rPr>
          <w:rFonts w:eastAsia="楷体_GB2312"/>
          <w:snapToGrid w:val="0"/>
          <w:color w:val="000000"/>
          <w:sz w:val="32"/>
          <w:szCs w:val="32"/>
        </w:rPr>
        <w:t xml:space="preserve">  </w:t>
      </w:r>
      <w:r w:rsidRPr="0073475E">
        <w:rPr>
          <w:rFonts w:eastAsia="楷体_GB2312" w:hint="eastAsia"/>
          <w:snapToGrid w:val="0"/>
          <w:color w:val="000000"/>
          <w:sz w:val="32"/>
          <w:szCs w:val="32"/>
        </w:rPr>
        <w:t>自治州的民族关系</w:t>
      </w:r>
    </w:p>
    <w:p w:rsidR="00D51CEC" w:rsidRPr="0073475E" w:rsidRDefault="00D51CEC" w:rsidP="00EF1AC5">
      <w:pPr>
        <w:topLinePunct/>
        <w:adjustRightInd w:val="0"/>
        <w:snapToGrid w:val="0"/>
        <w:spacing w:line="592" w:lineRule="exact"/>
        <w:ind w:firstLineChars="200" w:firstLine="640"/>
        <w:rPr>
          <w:rFonts w:eastAsia="楷体_GB2312"/>
          <w:snapToGrid w:val="0"/>
          <w:color w:val="000000"/>
          <w:sz w:val="32"/>
          <w:szCs w:val="32"/>
        </w:rPr>
      </w:pPr>
      <w:r w:rsidRPr="0073475E">
        <w:rPr>
          <w:rFonts w:eastAsia="楷体_GB2312" w:hint="eastAsia"/>
          <w:snapToGrid w:val="0"/>
          <w:color w:val="000000"/>
          <w:sz w:val="32"/>
          <w:szCs w:val="32"/>
        </w:rPr>
        <w:t>第九章</w:t>
      </w:r>
      <w:r w:rsidRPr="0073475E">
        <w:rPr>
          <w:rFonts w:eastAsia="楷体_GB2312"/>
          <w:snapToGrid w:val="0"/>
          <w:color w:val="000000"/>
          <w:sz w:val="32"/>
          <w:szCs w:val="32"/>
        </w:rPr>
        <w:t xml:space="preserve">  </w:t>
      </w:r>
      <w:r w:rsidRPr="0073475E">
        <w:rPr>
          <w:rFonts w:eastAsia="楷体_GB2312" w:hint="eastAsia"/>
          <w:snapToGrid w:val="0"/>
          <w:color w:val="000000"/>
          <w:sz w:val="32"/>
          <w:szCs w:val="32"/>
        </w:rPr>
        <w:t>附</w:t>
      </w:r>
      <w:r w:rsidRPr="0073475E">
        <w:rPr>
          <w:rFonts w:eastAsia="楷体_GB2312"/>
          <w:snapToGrid w:val="0"/>
          <w:color w:val="000000"/>
          <w:sz w:val="32"/>
          <w:szCs w:val="32"/>
        </w:rPr>
        <w:t xml:space="preserve">  </w:t>
      </w:r>
      <w:r w:rsidRPr="0073475E">
        <w:rPr>
          <w:rFonts w:eastAsia="楷体_GB2312" w:hint="eastAsia"/>
          <w:snapToGrid w:val="0"/>
          <w:color w:val="000000"/>
          <w:sz w:val="32"/>
          <w:szCs w:val="32"/>
        </w:rPr>
        <w:t>则</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p>
    <w:p w:rsidR="00D51CEC" w:rsidRPr="0073475E" w:rsidRDefault="00D51CEC" w:rsidP="00AB0F3B">
      <w:pPr>
        <w:topLinePunct/>
        <w:adjustRightInd w:val="0"/>
        <w:snapToGrid w:val="0"/>
        <w:spacing w:line="592" w:lineRule="exact"/>
        <w:jc w:val="center"/>
        <w:rPr>
          <w:rFonts w:eastAsia="黑体"/>
          <w:snapToGrid w:val="0"/>
          <w:color w:val="000000"/>
          <w:sz w:val="32"/>
          <w:szCs w:val="32"/>
        </w:rPr>
      </w:pPr>
      <w:r w:rsidRPr="0073475E">
        <w:rPr>
          <w:rFonts w:eastAsia="黑体" w:hint="eastAsia"/>
          <w:snapToGrid w:val="0"/>
          <w:color w:val="000000"/>
          <w:sz w:val="32"/>
          <w:szCs w:val="32"/>
        </w:rPr>
        <w:t>第一章</w:t>
      </w:r>
      <w:r w:rsidRPr="0073475E">
        <w:rPr>
          <w:rFonts w:eastAsia="黑体"/>
          <w:snapToGrid w:val="0"/>
          <w:color w:val="000000"/>
          <w:sz w:val="32"/>
          <w:szCs w:val="32"/>
        </w:rPr>
        <w:t xml:space="preserve">  </w:t>
      </w:r>
      <w:r w:rsidRPr="0073475E">
        <w:rPr>
          <w:rFonts w:eastAsia="黑体" w:hint="eastAsia"/>
          <w:snapToGrid w:val="0"/>
          <w:color w:val="000000"/>
          <w:sz w:val="32"/>
          <w:szCs w:val="32"/>
        </w:rPr>
        <w:t>总</w:t>
      </w:r>
      <w:r w:rsidRPr="0073475E">
        <w:rPr>
          <w:rFonts w:eastAsia="黑体"/>
          <w:snapToGrid w:val="0"/>
          <w:color w:val="000000"/>
          <w:sz w:val="32"/>
          <w:szCs w:val="32"/>
        </w:rPr>
        <w:t xml:space="preserve">  </w:t>
      </w:r>
      <w:r w:rsidRPr="0073475E">
        <w:rPr>
          <w:rFonts w:eastAsia="黑体" w:hint="eastAsia"/>
          <w:snapToGrid w:val="0"/>
          <w:color w:val="000000"/>
          <w:sz w:val="32"/>
          <w:szCs w:val="32"/>
        </w:rPr>
        <w:t>则</w:t>
      </w:r>
    </w:p>
    <w:p w:rsidR="00D51CEC" w:rsidRPr="0073475E" w:rsidRDefault="00D51CEC" w:rsidP="00EF1AC5">
      <w:pPr>
        <w:topLinePunct/>
        <w:adjustRightInd w:val="0"/>
        <w:snapToGrid w:val="0"/>
        <w:spacing w:line="592" w:lineRule="exact"/>
        <w:ind w:firstLineChars="200" w:firstLine="640"/>
        <w:rPr>
          <w:rFonts w:eastAsia="黑体"/>
          <w:snapToGrid w:val="0"/>
          <w:color w:val="000000"/>
          <w:sz w:val="32"/>
          <w:szCs w:val="32"/>
        </w:rPr>
      </w:pP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第一条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根据《中华人民共和国宪法》和《中华人民共和国民族区域自治法》，结合怒江傈僳族自治州（以下简称自治州）政治、经济和文化的特点，制定本条例。</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第二条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自治州是傈僳族实行区域自治的地方，属云南省管辖。自治州内还居住着白族、汉族、怒族、普米族、彝族、独龙族、纳西族、藏族、傣族、景颇族、回族等民族。</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w:t>
      </w:r>
      <w:proofErr w:type="gramStart"/>
      <w:r w:rsidRPr="0073475E">
        <w:rPr>
          <w:rFonts w:eastAsia="仿宋_GB2312" w:hint="eastAsia"/>
          <w:snapToGrid w:val="0"/>
          <w:color w:val="000000"/>
          <w:sz w:val="32"/>
          <w:szCs w:val="32"/>
        </w:rPr>
        <w:t>辖</w:t>
      </w:r>
      <w:proofErr w:type="gramEnd"/>
      <w:r w:rsidRPr="0073475E">
        <w:rPr>
          <w:rFonts w:eastAsia="仿宋_GB2312" w:hint="eastAsia"/>
          <w:snapToGrid w:val="0"/>
          <w:color w:val="000000"/>
          <w:sz w:val="32"/>
          <w:szCs w:val="32"/>
        </w:rPr>
        <w:t>泸水市、福贡县、贡山独龙族怒族自治县、兰坪白族普米族自治县。</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第三条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自治州的自治机关是自治州的人民代表大会和人民政府。</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自治州的自治机关行使下设区、县的市的地方国家机关的职权，同时行使自治权。</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自治州的自治机关驻泸水市。</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第四条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自治州的自治机关维护国家的统一，保证宪法和法律在本行政区域内的遵守和执行。</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自治州的自治机关在不违背宪法和法律的原则下，根据本地</w:t>
      </w:r>
      <w:r w:rsidRPr="0073475E">
        <w:rPr>
          <w:rFonts w:eastAsia="仿宋_GB2312" w:hint="eastAsia"/>
          <w:snapToGrid w:val="0"/>
          <w:color w:val="000000"/>
          <w:sz w:val="32"/>
          <w:szCs w:val="32"/>
        </w:rPr>
        <w:lastRenderedPageBreak/>
        <w:t>方的实际，采取特殊政策和灵活措施，加速自治州经济和社会事业的发展。</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上级国家机关的决议、决定、命令和指示，如有不适合自治州实际情况的，自治州的自治机关可以报经该上级国家机关批准，变通执行或者停止执行。</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第五条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自治州的自治机关充分发挥自治州的区位、自然资源和民族文化资源优势，大力发展矿业、水电、旅游、边境经济贸易等产业，加快工业化、城镇化进程，提高各族人民的物质文化生活水平。</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第六条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自治州的自治机关发展社会主义民主，健全社会主义法制，推进</w:t>
      </w:r>
      <w:proofErr w:type="gramStart"/>
      <w:r w:rsidRPr="0073475E">
        <w:rPr>
          <w:rFonts w:eastAsia="仿宋_GB2312" w:hint="eastAsia"/>
          <w:snapToGrid w:val="0"/>
          <w:color w:val="000000"/>
          <w:sz w:val="32"/>
          <w:szCs w:val="32"/>
        </w:rPr>
        <w:t>依法治州进程</w:t>
      </w:r>
      <w:proofErr w:type="gramEnd"/>
      <w:r w:rsidRPr="0073475E">
        <w:rPr>
          <w:rFonts w:eastAsia="仿宋_GB2312" w:hint="eastAsia"/>
          <w:snapToGrid w:val="0"/>
          <w:color w:val="000000"/>
          <w:sz w:val="32"/>
          <w:szCs w:val="32"/>
        </w:rPr>
        <w:t>。加强对各族人民的民主法制教育，保护各民族公民的合法权益，依法打击一切破坏社会主义制度的犯罪分子，依法惩处经济犯罪和其他刑事犯罪。</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第七条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加强社会主义精神文明建设。对各族人民进行爱国主义、集体主义、社会主义以及民族政策、宗教政策教育。继承和发扬各族人民热爱祖国、勤劳勇敢、团结互助、尊老爱幼等优良传统，增强各族人民的自信心和自立自强精神，提倡文明、健康、节俭、科学的生活方式。培育有理想、有道德、有文化、有纪律的公民，不断提高各族人民的思想道德素质和科学文化素质。</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第八条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自治州的自治机关维护和发展各民族平等、团结、互助、和谐的社会主义民族关系，促进各民族共同团结奋斗、共</w:t>
      </w:r>
      <w:r w:rsidRPr="0073475E">
        <w:rPr>
          <w:rFonts w:eastAsia="仿宋_GB2312" w:hint="eastAsia"/>
          <w:snapToGrid w:val="0"/>
          <w:color w:val="000000"/>
          <w:sz w:val="32"/>
          <w:szCs w:val="32"/>
        </w:rPr>
        <w:lastRenderedPageBreak/>
        <w:t>同繁荣发展，铸牢中华民族共同体意识。禁止对任何民族的歧视和压迫，禁止破坏民族团结和制造民族分裂的行为。</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自治州内各民族都有使用和发展自己的语言文字的自由，都有保持或者改革自己的风俗习惯的自由。</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第九条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自治州的自治机关保障各民族公民有宗教信仰自由。</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任何国家机关、社会团体和个人不得强制公民信仰宗教或者不信仰宗教，不得歧视信仰宗教的公民和不信仰宗教的公民。信仰宗教的公民和不信仰宗教的公民应当互相尊重，加强团结，共同为社会主义建设事业作贡献。</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自治州的自治机关保护正常的宗教活动，依法管理宗教事务。任何人不得利用宗教进行破坏社会秩序，损害公民身体健康，妨碍国家教育制度、计划生育，干涉家庭婚姻以及干预国家司法的活动。</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自治州内的宗教团体和宗教事务不受外国势力的支配。依法取缔邪教组织。</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第十条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自治州的自治机关依法保护归侨、侨眷、海外侨胞、台湾同胞在自治州的合法权益。</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第十一条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自治州的自治机关加强边防建设和边境管理。</w:t>
      </w:r>
      <w:proofErr w:type="gramStart"/>
      <w:r w:rsidRPr="0073475E">
        <w:rPr>
          <w:rFonts w:eastAsia="仿宋_GB2312" w:hint="eastAsia"/>
          <w:snapToGrid w:val="0"/>
          <w:color w:val="000000"/>
          <w:sz w:val="32"/>
          <w:szCs w:val="32"/>
        </w:rPr>
        <w:t>支持驻州人民解放军</w:t>
      </w:r>
      <w:proofErr w:type="gramEnd"/>
      <w:r w:rsidRPr="0073475E">
        <w:rPr>
          <w:rFonts w:eastAsia="仿宋_GB2312" w:hint="eastAsia"/>
          <w:snapToGrid w:val="0"/>
          <w:color w:val="000000"/>
          <w:sz w:val="32"/>
          <w:szCs w:val="32"/>
        </w:rPr>
        <w:t>和人民武装警察部队的工作，重视民兵建设和预备役工作，做好优抚安置工作，增强军政、军民团结。</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第十二条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自治州的自治机关对在教育、科学技术、文化、</w:t>
      </w:r>
      <w:r w:rsidRPr="0073475E">
        <w:rPr>
          <w:rFonts w:eastAsia="仿宋_GB2312" w:hint="eastAsia"/>
          <w:snapToGrid w:val="0"/>
          <w:color w:val="000000"/>
          <w:sz w:val="32"/>
          <w:szCs w:val="32"/>
        </w:rPr>
        <w:lastRenderedPageBreak/>
        <w:t>卫生等各项建设事业中有显著成绩的单位和个人，给予表彰奖励。</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第十三条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团结和带领全州各族人民，在中国共产党的领导下，以马克思列宁主义、毛泽东思想、邓小平理论、“三个代表”重要思想、科学发展观、习近平新时代中国特色社会主义思想为指引，坚定道路自信、理论自信、制度自信、文化自信，</w:t>
      </w:r>
      <w:proofErr w:type="gramStart"/>
      <w:r w:rsidRPr="0073475E">
        <w:rPr>
          <w:rFonts w:eastAsia="仿宋_GB2312" w:hint="eastAsia"/>
          <w:snapToGrid w:val="0"/>
          <w:color w:val="000000"/>
          <w:sz w:val="32"/>
          <w:szCs w:val="32"/>
        </w:rPr>
        <w:t>践行</w:t>
      </w:r>
      <w:proofErr w:type="gramEnd"/>
      <w:r w:rsidRPr="0073475E">
        <w:rPr>
          <w:rFonts w:eastAsia="仿宋_GB2312" w:hint="eastAsia"/>
          <w:snapToGrid w:val="0"/>
          <w:color w:val="000000"/>
          <w:sz w:val="32"/>
          <w:szCs w:val="32"/>
        </w:rPr>
        <w:t>社会主义核心价值观，增进各民族对伟大祖国、中华民族、中华文化、中国共产党、中国特色社会主义的认同，加强各民族交往交流交融，贯彻新发展理念，自力更生、艰苦奋斗，推动社会主义物质文明、政治文明、精神文明、社会文明、生态文明协调发展。加快全面解决温饱和建设小康社会步伐，努力把自治州建设成为经济发展、文化繁荣、民族团结、社会进步、边防巩固、人民生活殷实的民族自治地方。</w:t>
      </w:r>
    </w:p>
    <w:p w:rsidR="00D51CEC" w:rsidRPr="0073475E" w:rsidRDefault="00D51CEC" w:rsidP="00AB0F3B">
      <w:pPr>
        <w:topLinePunct/>
        <w:adjustRightInd w:val="0"/>
        <w:snapToGrid w:val="0"/>
        <w:spacing w:line="592" w:lineRule="exact"/>
        <w:rPr>
          <w:rFonts w:eastAsia="黑体"/>
          <w:snapToGrid w:val="0"/>
          <w:color w:val="000000"/>
          <w:sz w:val="32"/>
          <w:szCs w:val="32"/>
        </w:rPr>
      </w:pPr>
    </w:p>
    <w:p w:rsidR="00D51CEC" w:rsidRPr="0073475E" w:rsidRDefault="00D51CEC" w:rsidP="00AB0F3B">
      <w:pPr>
        <w:topLinePunct/>
        <w:adjustRightInd w:val="0"/>
        <w:snapToGrid w:val="0"/>
        <w:spacing w:line="592" w:lineRule="exact"/>
        <w:jc w:val="center"/>
        <w:rPr>
          <w:rFonts w:eastAsia="黑体"/>
          <w:snapToGrid w:val="0"/>
          <w:color w:val="000000"/>
          <w:sz w:val="32"/>
          <w:szCs w:val="32"/>
        </w:rPr>
      </w:pPr>
      <w:r w:rsidRPr="0073475E">
        <w:rPr>
          <w:rFonts w:eastAsia="黑体" w:hint="eastAsia"/>
          <w:snapToGrid w:val="0"/>
          <w:color w:val="000000"/>
          <w:sz w:val="32"/>
          <w:szCs w:val="32"/>
        </w:rPr>
        <w:t>第二章</w:t>
      </w:r>
      <w:r w:rsidRPr="0073475E">
        <w:rPr>
          <w:rFonts w:eastAsia="黑体"/>
          <w:snapToGrid w:val="0"/>
          <w:color w:val="000000"/>
          <w:sz w:val="32"/>
          <w:szCs w:val="32"/>
        </w:rPr>
        <w:t xml:space="preserve">  </w:t>
      </w:r>
      <w:r w:rsidRPr="0073475E">
        <w:rPr>
          <w:rFonts w:eastAsia="黑体" w:hint="eastAsia"/>
          <w:snapToGrid w:val="0"/>
          <w:color w:val="000000"/>
          <w:sz w:val="32"/>
          <w:szCs w:val="32"/>
        </w:rPr>
        <w:t>自治州的自治机关</w:t>
      </w:r>
    </w:p>
    <w:p w:rsidR="00D51CEC" w:rsidRPr="0073475E" w:rsidRDefault="00D51CEC" w:rsidP="00AB0F3B">
      <w:pPr>
        <w:topLinePunct/>
        <w:adjustRightInd w:val="0"/>
        <w:snapToGrid w:val="0"/>
        <w:spacing w:line="592" w:lineRule="exact"/>
        <w:rPr>
          <w:rFonts w:eastAsia="黑体"/>
          <w:snapToGrid w:val="0"/>
          <w:color w:val="000000"/>
          <w:sz w:val="32"/>
          <w:szCs w:val="32"/>
        </w:rPr>
      </w:pP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第十四条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自治州人民代表大会是自治州的地方国家权力机关。自治州人民代表大会的代表依照法律规定选举产生，傈僳族和其他少数民族代表名额和比例，依照法律规定的原则确定。</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自治州人民代表大会根据需要设立专门委员会。</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第十五条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自治州人民代表大会常务委员会是自治州人民代表大会的常设机关，对自治州人民代表大会负责并报告工作。</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lastRenderedPageBreak/>
        <w:t>自治州人民代表大会常务委员会组成人员中，傈僳族成员应占三分之一以上，其他民族也应有一定名额，并且应当有傈僳族公民担任主任或者副主任。</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自治州人民代表大会常务委员会根据工作需要，设立工作机构和办事机构。</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第十六条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自治州人民政府是自治州人民代表大会的执行机关，是自治州的地方国家行政机关。</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自治州人民政府对自治州人民代表大会负责并报告工作。在自治州人民代表大会闭会期间，对自治州人民代表大会常务委员会负责并报告工作。</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第十七条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自治州人民政府由州长、副州长、秘书长、委员会主任、局长等组成。</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自治州州长由傈僳族公民担任。其他政府组成人员中，傈僳族成员应占三分之一以上。</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第十八条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自治州人民政府所属工作部门的正职或者副职领导成员中，至少配备一名傈僳族干部和当地少数民族干部。其他工作人员中，应当合理配备傈僳族和其他少数民族人员，同时配备一定比例的外来干部。</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第十九条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自治州的自治机关坚持精简机构、提高效能的原则，合理确定国家机关、事业单位的机构设置和编制员额，并报上级国家机关批准执行。</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第二十条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自治州的自治机关在执行职务时，可以同时或者分别使用汉、傈僳语言文字和其他少数民族语言。</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第二十一条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自治州的自治机关的印章、牌匾名称一律并用汉文、傈僳文。</w:t>
      </w:r>
    </w:p>
    <w:p w:rsidR="00D51CEC" w:rsidRPr="0073475E" w:rsidRDefault="00D51CEC" w:rsidP="002D331C">
      <w:pPr>
        <w:topLinePunct/>
        <w:adjustRightInd w:val="0"/>
        <w:snapToGrid w:val="0"/>
        <w:spacing w:line="592" w:lineRule="exact"/>
        <w:rPr>
          <w:rFonts w:eastAsia="仿宋_GB2312"/>
          <w:snapToGrid w:val="0"/>
          <w:color w:val="000000"/>
          <w:sz w:val="32"/>
          <w:szCs w:val="32"/>
        </w:rPr>
      </w:pPr>
    </w:p>
    <w:p w:rsidR="00D51CEC" w:rsidRPr="0073475E" w:rsidRDefault="00D51CEC" w:rsidP="002D331C">
      <w:pPr>
        <w:topLinePunct/>
        <w:adjustRightInd w:val="0"/>
        <w:snapToGrid w:val="0"/>
        <w:spacing w:line="592" w:lineRule="exact"/>
        <w:jc w:val="center"/>
        <w:rPr>
          <w:rFonts w:eastAsia="黑体"/>
          <w:snapToGrid w:val="0"/>
          <w:color w:val="000000"/>
          <w:sz w:val="32"/>
          <w:szCs w:val="32"/>
        </w:rPr>
      </w:pPr>
      <w:r w:rsidRPr="0073475E">
        <w:rPr>
          <w:rFonts w:eastAsia="黑体" w:hint="eastAsia"/>
          <w:snapToGrid w:val="0"/>
          <w:color w:val="000000"/>
          <w:sz w:val="32"/>
          <w:szCs w:val="32"/>
        </w:rPr>
        <w:t>第三章</w:t>
      </w:r>
      <w:r w:rsidRPr="0073475E">
        <w:rPr>
          <w:rFonts w:eastAsia="黑体"/>
          <w:snapToGrid w:val="0"/>
          <w:color w:val="000000"/>
          <w:sz w:val="32"/>
          <w:szCs w:val="32"/>
        </w:rPr>
        <w:t xml:space="preserve">  </w:t>
      </w:r>
      <w:r w:rsidRPr="0073475E">
        <w:rPr>
          <w:rFonts w:eastAsia="黑体" w:hint="eastAsia"/>
          <w:snapToGrid w:val="0"/>
          <w:color w:val="000000"/>
          <w:sz w:val="32"/>
          <w:szCs w:val="32"/>
        </w:rPr>
        <w:t>自治州的人民法院和人民检察院</w:t>
      </w:r>
    </w:p>
    <w:p w:rsidR="00D51CEC" w:rsidRPr="0073475E" w:rsidRDefault="00D51CEC" w:rsidP="002D331C">
      <w:pPr>
        <w:topLinePunct/>
        <w:adjustRightInd w:val="0"/>
        <w:snapToGrid w:val="0"/>
        <w:spacing w:line="592" w:lineRule="exact"/>
        <w:rPr>
          <w:rFonts w:eastAsia="黑体"/>
          <w:snapToGrid w:val="0"/>
          <w:color w:val="000000"/>
          <w:sz w:val="32"/>
          <w:szCs w:val="32"/>
        </w:rPr>
      </w:pP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第二十二条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自治州中级人民法院和人民检察院的组织、职能和工作，依照法律的有关规定执行。</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自治州中级人民法院和人民检察院的领导成员和工作人员中，应当有傈僳族和当地其他少数民族的人员。</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第二十三条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自治州中级人民法院和人民检察院使用汉语或者傈僳语审理和检察案件。保障各民族公民都有使用本民族语言文字进行诉讼的权利。对不通晓汉、傈僳语言文字的诉讼参与人，应当为他们提供翻译。</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制作法律文书使用汉文，根据实际需要可以同时使用傈僳文。</w:t>
      </w:r>
    </w:p>
    <w:p w:rsidR="00D51CEC" w:rsidRPr="0073475E" w:rsidRDefault="00D51CEC" w:rsidP="002D331C">
      <w:pPr>
        <w:topLinePunct/>
        <w:adjustRightInd w:val="0"/>
        <w:snapToGrid w:val="0"/>
        <w:spacing w:line="592" w:lineRule="exact"/>
        <w:rPr>
          <w:rFonts w:eastAsia="黑体"/>
          <w:snapToGrid w:val="0"/>
          <w:color w:val="000000"/>
          <w:sz w:val="32"/>
          <w:szCs w:val="32"/>
        </w:rPr>
      </w:pPr>
    </w:p>
    <w:p w:rsidR="00D51CEC" w:rsidRPr="0073475E" w:rsidRDefault="00D51CEC" w:rsidP="002D331C">
      <w:pPr>
        <w:topLinePunct/>
        <w:adjustRightInd w:val="0"/>
        <w:snapToGrid w:val="0"/>
        <w:spacing w:line="592" w:lineRule="exact"/>
        <w:jc w:val="center"/>
        <w:rPr>
          <w:rFonts w:eastAsia="黑体"/>
          <w:snapToGrid w:val="0"/>
          <w:color w:val="000000"/>
          <w:sz w:val="32"/>
          <w:szCs w:val="32"/>
        </w:rPr>
      </w:pPr>
      <w:r w:rsidRPr="0073475E">
        <w:rPr>
          <w:rFonts w:eastAsia="黑体" w:hint="eastAsia"/>
          <w:snapToGrid w:val="0"/>
          <w:color w:val="000000"/>
          <w:sz w:val="32"/>
          <w:szCs w:val="32"/>
        </w:rPr>
        <w:t>第四章</w:t>
      </w:r>
      <w:r w:rsidRPr="0073475E">
        <w:rPr>
          <w:rFonts w:eastAsia="黑体"/>
          <w:snapToGrid w:val="0"/>
          <w:color w:val="000000"/>
          <w:sz w:val="32"/>
          <w:szCs w:val="32"/>
        </w:rPr>
        <w:t xml:space="preserve">  </w:t>
      </w:r>
      <w:r w:rsidRPr="0073475E">
        <w:rPr>
          <w:rFonts w:eastAsia="黑体" w:hint="eastAsia"/>
          <w:snapToGrid w:val="0"/>
          <w:color w:val="000000"/>
          <w:sz w:val="32"/>
          <w:szCs w:val="32"/>
        </w:rPr>
        <w:t>自治州的经济建设</w:t>
      </w:r>
    </w:p>
    <w:p w:rsidR="00D51CEC" w:rsidRPr="0073475E" w:rsidRDefault="00D51CEC" w:rsidP="002D331C">
      <w:pPr>
        <w:topLinePunct/>
        <w:adjustRightInd w:val="0"/>
        <w:snapToGrid w:val="0"/>
        <w:spacing w:line="592" w:lineRule="exact"/>
        <w:rPr>
          <w:rFonts w:eastAsia="黑体"/>
          <w:snapToGrid w:val="0"/>
          <w:color w:val="000000"/>
          <w:sz w:val="32"/>
          <w:szCs w:val="32"/>
        </w:rPr>
      </w:pP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第二十四条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自治州的自治机关发展社会主义市场经济，结合实际制定经济建设的方针和规划，自主地安排和管理经济建设事业。保护和开发利用自治州内的自然资源，调整优化产业结构和经济结构，加快自治州经济发展。</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自治州的自治机关为多种所有制经济发展创造良好的投资环境。大力发展非公有制经济，充分发挥个体私营企业的作用，保护其合法权益。</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第二十五条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自治州的自治机关坚持和完善以家庭承包经营为基础、统分结合的双层经营体制。鼓励农民依法进行土地承包经营权的流转，发展多种形式的专业合作组织，推进农业产业化经营。</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自治州的自治机关增加农业投入，发展种植业、养殖业和加工业。重点扶持骨干企业，鼓励各类经济组织和个人投资农产品加工和营销业。</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自治州的自治机关实行基本农田保护制度，加强农田水利基础设施建设，改善农业生产条件。加强农业适用技术培训，做好农业科技信息服务工作。指导和帮助农民使用农用机械，提高生产效益，增加农民收入。</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第二十六条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扶持发展畜牧业。保护和建设草山、草场。建立健全畜禽良种繁育、防疫、检疫和兽药、饲料的生产供应以及畜产品加工、储运、销售等服务体系。加强畜牧科技队伍建设，引进和推广先进饲养技术，不断提高畜禽产品的商品率。</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第二十七条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林业坚持以营林为基础，普遍护林，大力造林，采育结合，永续利用的方针。实行森林分类经营管理，加强生态公益林建设，严格保护天然林、水源林，重视发展商品林及林产品加工业，合理开发利用森林资源。</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自治州的自治机关制定优惠政策，鼓励各种社会力量和个人开发宜林荒山、荒坡，发展用材林和薪炭林。所种植的林木归承包经营者所有，允许继承和转让。林木依法采伐，产品自主处理。</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自治州的自治机关加强对森林资源及自然保护区的保护和管理。有计划地封山育林，严禁乱砍滥伐林木和毁林开垦。严防森林火灾，做好病虫害防治工作。禁止非法猎捕、采集珍稀野生动植物。</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自治州的自治机关积极推广节柴灶，逐步实行以电、煤、沼气等能源代柴，降低木材低价值消耗。</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第二十八条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自治州的自治机关依法保护管理和开发利用水资源。实行水资源有偿使用制度，推行节约用水，提高水资源的综合利用率。实施水土保持工程，防止水土流失。</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自治州的自治机关制定优惠政策，鼓励各种社会组织和个人依法开发利用水能资源，建设、经营各类水利水电工程。加快地方电网和电源建设。</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水资源费由自治州和县、自治县人民政府水行政主管部门征收，享受水资源费上缴省级的比例低于非自治地方的照顾，专项用于水资源的保护和开发。</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第二十九条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自治州的自治机关鼓励和扶持集体和个人合理开发利用水面资源，发展渔业生产及特色水产品养殖。加强渔政管理，严禁炸鱼、毒鱼和电鱼等破坏性的捕捞行为。</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第三十条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自治州的自治机关依法管理、保护和合理开发利用土地资源，提高土地利用效益。严格耕地保护制度，禁止乱占耕地和滥用土地。严格审批和控制城、乡建设用地。</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第三十一条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自治州的自治机关加强对矿产资源的勘探、保护和管理。鼓励各类经济组织和个人依法开发矿产资源。</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矿产资源补偿费由自治州和县、自治县人民政府按国家规定征收，除上缴中央外，享受省对自治州的照顾，并专项用于矿产资源的开发和保护。</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第三十二条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自治州的自治机关积极发展交通运输事业，多渠道筹措资金，加快县、乡、村公路和驿道的建设，不断提高公路等级，加强养护和安全管理。发展民间运输业。</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第三十三条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自治州的自治机关重视信息产业的发展，加强邮政、通讯网点和信息网络的建设，保护城乡邮电、通信设施，提高通讯质量。</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第三十四条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自治州的自治机关重视少数民族特需商品的生产，保障生产经营者在投资、金融、税收等方面享受国家民族贸易政策的照顾。</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第三十五条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自治州的自治机关发展对外经济贸易，并制定优惠政策，开展边境贸易和边民互市。支持和鼓励企业发展出口优势产品。报请上级国家机关批准，建立边境自由贸易区，加强对外经济、技术合作。</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第三十六条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自治州的自治机关加强城镇建设的统一规划和管理，加快具有民族特点和地域特点的小城镇建设步伐。自治州支持房地产业的开发，不断改善城镇居民的居住条件。</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第三十七条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自治州的自治机关加强扶贫工作，从财政、金融、物资、技术、人才等方面加大扶持力度。对丧失基本生存条件的贫困人口，实行有计划地易地扶贫开发。</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第三十八条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自治州的自治机关制定旅游产业规划，发挥怒江大峡谷世界自然遗产及生物、民俗、边境等资源优势，大力发展旅游业。加强旅游基础设施建设，开发具有民族特色的旅游产品，开拓旅游市场，壮大旅游产业。</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第三十九条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自治州的自治机关保护和改善生态环境、生活环境，加强环境保护和环境质量监测，促进人口、资源和环境协调发展。</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任何组织和个人在自治州内开发资源和进行建设时，必须依法采取有效措施，保护和改善生态环境，防止污染和其他公害。</w:t>
      </w:r>
    </w:p>
    <w:p w:rsidR="00D51CEC" w:rsidRPr="0073475E" w:rsidRDefault="00D51CEC" w:rsidP="002D331C">
      <w:pPr>
        <w:topLinePunct/>
        <w:adjustRightInd w:val="0"/>
        <w:snapToGrid w:val="0"/>
        <w:spacing w:line="592" w:lineRule="exact"/>
        <w:rPr>
          <w:rFonts w:eastAsia="黑体"/>
          <w:snapToGrid w:val="0"/>
          <w:color w:val="000000"/>
          <w:sz w:val="32"/>
          <w:szCs w:val="32"/>
        </w:rPr>
      </w:pPr>
    </w:p>
    <w:p w:rsidR="00D51CEC" w:rsidRPr="0073475E" w:rsidRDefault="00D51CEC" w:rsidP="002D331C">
      <w:pPr>
        <w:topLinePunct/>
        <w:adjustRightInd w:val="0"/>
        <w:snapToGrid w:val="0"/>
        <w:spacing w:line="592" w:lineRule="exact"/>
        <w:jc w:val="center"/>
        <w:rPr>
          <w:rFonts w:eastAsia="黑体"/>
          <w:snapToGrid w:val="0"/>
          <w:color w:val="000000"/>
          <w:sz w:val="32"/>
          <w:szCs w:val="32"/>
        </w:rPr>
      </w:pPr>
      <w:r w:rsidRPr="0073475E">
        <w:rPr>
          <w:rFonts w:eastAsia="黑体" w:hint="eastAsia"/>
          <w:snapToGrid w:val="0"/>
          <w:color w:val="000000"/>
          <w:sz w:val="32"/>
          <w:szCs w:val="32"/>
        </w:rPr>
        <w:t>第五章</w:t>
      </w:r>
      <w:r w:rsidRPr="0073475E">
        <w:rPr>
          <w:rFonts w:eastAsia="黑体"/>
          <w:snapToGrid w:val="0"/>
          <w:color w:val="000000"/>
          <w:sz w:val="32"/>
          <w:szCs w:val="32"/>
        </w:rPr>
        <w:t xml:space="preserve">  </w:t>
      </w:r>
      <w:r w:rsidRPr="0073475E">
        <w:rPr>
          <w:rFonts w:eastAsia="黑体" w:hint="eastAsia"/>
          <w:snapToGrid w:val="0"/>
          <w:color w:val="000000"/>
          <w:sz w:val="32"/>
          <w:szCs w:val="32"/>
        </w:rPr>
        <w:t>自治州的财政管理</w:t>
      </w:r>
    </w:p>
    <w:p w:rsidR="00D51CEC" w:rsidRPr="0073475E" w:rsidRDefault="00D51CEC" w:rsidP="002D331C">
      <w:pPr>
        <w:topLinePunct/>
        <w:adjustRightInd w:val="0"/>
        <w:snapToGrid w:val="0"/>
        <w:spacing w:line="592" w:lineRule="exact"/>
        <w:jc w:val="center"/>
        <w:rPr>
          <w:rFonts w:eastAsia="黑体"/>
          <w:snapToGrid w:val="0"/>
          <w:color w:val="000000"/>
          <w:sz w:val="32"/>
          <w:szCs w:val="32"/>
        </w:rPr>
      </w:pP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第四十条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自治州的自治机关依法管理本地财政，自主安排使用属于自治州的地方财政收入。</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自治州通过国家实行的财政转移支付制度，享受上级财政的照顾。</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自治州的财政收入在不能保证正常支出时，报请上级财政增加对自治州的财政转移支付。</w:t>
      </w:r>
    </w:p>
    <w:p w:rsidR="00D51CEC" w:rsidRPr="0073475E" w:rsidRDefault="00D51CEC" w:rsidP="00EF1AC5">
      <w:pPr>
        <w:topLinePunct/>
        <w:adjustRightInd w:val="0"/>
        <w:snapToGrid w:val="0"/>
        <w:spacing w:line="592" w:lineRule="exact"/>
        <w:ind w:firstLineChars="200" w:firstLine="656"/>
        <w:rPr>
          <w:rFonts w:eastAsia="仿宋_GB2312"/>
          <w:snapToGrid w:val="0"/>
          <w:color w:val="000000"/>
          <w:spacing w:val="4"/>
          <w:sz w:val="32"/>
          <w:szCs w:val="32"/>
        </w:rPr>
      </w:pPr>
      <w:r w:rsidRPr="0073475E">
        <w:rPr>
          <w:rFonts w:eastAsia="仿宋_GB2312" w:hint="eastAsia"/>
          <w:snapToGrid w:val="0"/>
          <w:color w:val="000000"/>
          <w:spacing w:val="4"/>
          <w:sz w:val="32"/>
          <w:szCs w:val="32"/>
        </w:rPr>
        <w:t>自治州的自治机关因执行国家和</w:t>
      </w:r>
      <w:proofErr w:type="gramStart"/>
      <w:r w:rsidRPr="0073475E">
        <w:rPr>
          <w:rFonts w:eastAsia="仿宋_GB2312" w:hint="eastAsia"/>
          <w:snapToGrid w:val="0"/>
          <w:color w:val="000000"/>
          <w:spacing w:val="4"/>
          <w:sz w:val="32"/>
          <w:szCs w:val="32"/>
        </w:rPr>
        <w:t>省调整</w:t>
      </w:r>
      <w:proofErr w:type="gramEnd"/>
      <w:r w:rsidRPr="0073475E">
        <w:rPr>
          <w:rFonts w:eastAsia="仿宋_GB2312" w:hint="eastAsia"/>
          <w:snapToGrid w:val="0"/>
          <w:color w:val="000000"/>
          <w:spacing w:val="4"/>
          <w:sz w:val="32"/>
          <w:szCs w:val="32"/>
        </w:rPr>
        <w:t>工资、津贴等政策增加财政支出，造成财政困难的，享受上级财政给予补助的照顾。</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第四十一条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自治州的自治机关加强财政收支管理，开源节流，增收节支。财政预算的调整和变更，须经自治州人民代表大会常务委员会批准。</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上级国家机关下拨的各项专用资金和临时性补助款必须专款专用，任何部门和个人不得扣减、截留和挪用。</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第四十二条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自治州的财政设立民族机动金，主要用于发展教育、科技、文化、卫生等事业。</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自治州的自治机关保障教育经费增加的比例高于财政经常性收入增加的比例，并使在校学生按人数平均的费用逐年增长。</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第四十三条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自治州享受国家和省规定的艰苦地区津贴和其他各项补贴。</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第四十四条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自治州的自治机关在执行国家税法时，除应当由国家统一审批的减免税收项目外，对需要从税收上照顾和鼓励的纳税人，报省人民政府批准给予减免。</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第四十五条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自治州的自治机关支持银行、证券、保险和城乡信用合作事业的发展，推进资本市场的改革和发展，拓宽融资渠道，促进和保障资本自由流动。</w:t>
      </w:r>
    </w:p>
    <w:p w:rsidR="00D51CEC" w:rsidRPr="0073475E" w:rsidRDefault="00D51CEC" w:rsidP="002D331C">
      <w:pPr>
        <w:topLinePunct/>
        <w:adjustRightInd w:val="0"/>
        <w:snapToGrid w:val="0"/>
        <w:spacing w:line="592" w:lineRule="exact"/>
        <w:rPr>
          <w:rFonts w:eastAsia="黑体"/>
          <w:snapToGrid w:val="0"/>
          <w:color w:val="000000"/>
          <w:sz w:val="32"/>
          <w:szCs w:val="32"/>
        </w:rPr>
      </w:pPr>
    </w:p>
    <w:p w:rsidR="00D51CEC" w:rsidRPr="0073475E" w:rsidRDefault="00D51CEC" w:rsidP="002D331C">
      <w:pPr>
        <w:topLinePunct/>
        <w:adjustRightInd w:val="0"/>
        <w:snapToGrid w:val="0"/>
        <w:spacing w:line="592" w:lineRule="exact"/>
        <w:jc w:val="center"/>
        <w:rPr>
          <w:rFonts w:eastAsia="黑体"/>
          <w:snapToGrid w:val="0"/>
          <w:color w:val="000000"/>
          <w:sz w:val="32"/>
          <w:szCs w:val="32"/>
        </w:rPr>
      </w:pPr>
      <w:r w:rsidRPr="0073475E">
        <w:rPr>
          <w:rFonts w:eastAsia="黑体" w:hint="eastAsia"/>
          <w:snapToGrid w:val="0"/>
          <w:color w:val="000000"/>
          <w:sz w:val="32"/>
          <w:szCs w:val="32"/>
        </w:rPr>
        <w:t>第六章</w:t>
      </w:r>
      <w:r w:rsidRPr="0073475E">
        <w:rPr>
          <w:rFonts w:eastAsia="黑体"/>
          <w:snapToGrid w:val="0"/>
          <w:color w:val="000000"/>
          <w:sz w:val="32"/>
          <w:szCs w:val="32"/>
        </w:rPr>
        <w:t xml:space="preserve">  </w:t>
      </w:r>
      <w:r w:rsidRPr="0073475E">
        <w:rPr>
          <w:rFonts w:eastAsia="黑体" w:hint="eastAsia"/>
          <w:snapToGrid w:val="0"/>
          <w:color w:val="000000"/>
          <w:sz w:val="32"/>
          <w:szCs w:val="32"/>
        </w:rPr>
        <w:t>自治州的文化和社会事业</w:t>
      </w:r>
    </w:p>
    <w:p w:rsidR="00D51CEC" w:rsidRPr="0073475E" w:rsidRDefault="00D51CEC" w:rsidP="002D331C">
      <w:pPr>
        <w:topLinePunct/>
        <w:adjustRightInd w:val="0"/>
        <w:snapToGrid w:val="0"/>
        <w:spacing w:line="592" w:lineRule="exact"/>
        <w:rPr>
          <w:rFonts w:eastAsia="黑体"/>
          <w:snapToGrid w:val="0"/>
          <w:color w:val="000000"/>
          <w:sz w:val="32"/>
          <w:szCs w:val="32"/>
        </w:rPr>
      </w:pP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第四十六条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自治州的自治机关根据国家的教育方针和有关法律法规的规定，制定自治州的教育规划，决定各级各类学校的设置、学制、办学形式、教学内容、教学用语和招生办法。</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加快推进九年制义务教育和扫除青壮年文盲的进程。发展普通高级中等教育、职业教育和成人教育，逐步发展高等教育，重视学前教育和特殊教育。鼓励各种社会力量和个人办学或者捐资助学，促进民办教育的发展。</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自治州人民政府多渠道筹集资金，改善办学条件。设立助学金，帮助家庭经济困难的学生完成义务教育阶段的学业。</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第四十七条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自治州的自治机关采取特殊措施，办好寄宿制、半寄宿制民族中小学。普通中学、各种专业学校和大专院校根据需要设立民族班。对人口特少和教育滞后的少数民族考生，适当放宽高中录取条件。</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以招收少数民族学生为主的小学，可以使用少数民族语言辅助教学，同时推广普通话。</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第四十八条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自治州的自治机关重视教师队伍建设，实行教师资格准入制度。提高教师政治思想、职业道德和业务水平，建立一支合格、稳定和结构合理的教师队伍。</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自治州的自治机关制定优惠政策，招聘外地教师到自治州从事教学工作。鼓励教师到边远贫困山区任教，对在高寒山区和独龙江乡任教的教师，适当提高岗位津贴。</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第四十九条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自治州的自治机关制定科学技术发展规划，建立健全各级科学技术推广服务机构，加强科学技术的研究、推广和普及，开展群众性科普活动。</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自治州的自治机关加强对基层干部、农村青年、退伍军人及示范户、专业户的适用技术培训，不断提高劳动者素质。</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第五十条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自治州的自治机关继承和发扬各民族的优秀传统文化，积极发展具有民族特点的社会主义文化艺术，开展健康有益的群众文化活动和对外文化交流。鼓励各种社会组织和个人兴办文化产业。</w:t>
      </w:r>
    </w:p>
    <w:p w:rsidR="00D51CEC" w:rsidRPr="0073475E" w:rsidRDefault="00D51CEC" w:rsidP="00EF1AC5">
      <w:pPr>
        <w:topLinePunct/>
        <w:adjustRightInd w:val="0"/>
        <w:snapToGrid w:val="0"/>
        <w:spacing w:line="592" w:lineRule="exact"/>
        <w:ind w:firstLineChars="200" w:firstLine="656"/>
        <w:rPr>
          <w:rFonts w:eastAsia="仿宋_GB2312"/>
          <w:snapToGrid w:val="0"/>
          <w:color w:val="000000"/>
          <w:spacing w:val="4"/>
          <w:sz w:val="32"/>
          <w:szCs w:val="32"/>
        </w:rPr>
      </w:pPr>
      <w:r w:rsidRPr="0073475E">
        <w:rPr>
          <w:rFonts w:eastAsia="仿宋_GB2312" w:hint="eastAsia"/>
          <w:snapToGrid w:val="0"/>
          <w:color w:val="000000"/>
          <w:spacing w:val="4"/>
          <w:sz w:val="32"/>
          <w:szCs w:val="32"/>
        </w:rPr>
        <w:t>自治州的自治机关加强文化基础设施建设，培养民族文化人才。编译、出版和发行傈僳文书刊，做好广播、电影、电视的少数民族语言翻译和配音工作。自治州的自治机关重视对历史文化遗产的发掘、整理和研究，尊重和优待民族文化传承人。加强对少数民族语言文字的研究、规范和使用。重视地方史志的编纂。</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第五十一条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自治州的自治机关发展医疗卫生事业，贯彻预防为主的方针，坚持中西医结合，开展爱国卫生运动，普及卫生常识，改善卫生条件，提高各族人民的健康水平。</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建立和完善新型农村合作医疗制度，建立健全疾病预防控制体系、医疗急救体系和突发性疾病应急救助机制。加强各级卫生机构建设，培养少数民族的医务人员。鼓励医务人员到农村和贫困山区，帮助当地群众防病治病。</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自治州的自治机关重视传染病、地方病的防治，做好检疫和妇幼、老年保健工作。加强民族民间医药遗产的研究和应用，保护和开发利用中草药资源。</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自治州的自治机关加强对药品、食品的监督管理，做好边境卫生防疫工作。</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第五十二条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自治州的自治机关重视人口和计划生育工作。控制人口数量，提高人口素质。提倡晚婚晚育、优生优育。加强对流动人口计划生育管理。对少数民族的计划生育管理，按国家的有关规定执行。</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第五十三条</w:t>
      </w:r>
      <w:r w:rsidRPr="0073475E">
        <w:rPr>
          <w:rFonts w:eastAsia="黑体"/>
          <w:snapToGrid w:val="0"/>
          <w:color w:val="000000"/>
          <w:sz w:val="32"/>
          <w:szCs w:val="32"/>
        </w:rPr>
        <w:t xml:space="preserve"> </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自治州的自治机关发展体育事业。加强城乡体育基础设施建设，广泛开展全民健身和民族传统体育活动，增强各族人民体质。加强体育训练，培养体育人才，提高体育竞技水平。</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第五十四条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自治州的自治机关加强劳动力市场的建设和管理，办好劳动者技能培训，促进就业和再就业。自治州的自治机关重视安全生产，加强劳动保护。</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第五十五条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自治州的自治机关建立健全基本养老保险、医疗保险和失业保险等社会保障制度。逐步推行农村养老、医疗保险和最低生活保障制度。</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第五十六条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自治州的自治机关重视和保障妇女、未成年人、老年人、残疾人的合法权益，加强相关的文化、科技、体育等活动设施建设。</w:t>
      </w:r>
    </w:p>
    <w:p w:rsidR="00D51CEC" w:rsidRPr="0073475E" w:rsidRDefault="00D51CEC" w:rsidP="002D331C">
      <w:pPr>
        <w:topLinePunct/>
        <w:adjustRightInd w:val="0"/>
        <w:snapToGrid w:val="0"/>
        <w:spacing w:line="592" w:lineRule="exact"/>
        <w:rPr>
          <w:rFonts w:eastAsia="黑体"/>
          <w:snapToGrid w:val="0"/>
          <w:color w:val="000000"/>
          <w:sz w:val="32"/>
          <w:szCs w:val="32"/>
        </w:rPr>
      </w:pPr>
    </w:p>
    <w:p w:rsidR="00D51CEC" w:rsidRPr="0073475E" w:rsidRDefault="00D51CEC" w:rsidP="002D331C">
      <w:pPr>
        <w:topLinePunct/>
        <w:adjustRightInd w:val="0"/>
        <w:snapToGrid w:val="0"/>
        <w:spacing w:line="592" w:lineRule="exact"/>
        <w:jc w:val="center"/>
        <w:rPr>
          <w:rFonts w:eastAsia="黑体"/>
          <w:snapToGrid w:val="0"/>
          <w:color w:val="000000"/>
          <w:sz w:val="32"/>
          <w:szCs w:val="32"/>
        </w:rPr>
      </w:pPr>
      <w:r w:rsidRPr="0073475E">
        <w:rPr>
          <w:rFonts w:eastAsia="黑体" w:hint="eastAsia"/>
          <w:snapToGrid w:val="0"/>
          <w:color w:val="000000"/>
          <w:sz w:val="32"/>
          <w:szCs w:val="32"/>
        </w:rPr>
        <w:t>第七章</w:t>
      </w:r>
      <w:r w:rsidRPr="0073475E">
        <w:rPr>
          <w:rFonts w:eastAsia="黑体"/>
          <w:snapToGrid w:val="0"/>
          <w:color w:val="000000"/>
          <w:sz w:val="32"/>
          <w:szCs w:val="32"/>
        </w:rPr>
        <w:t xml:space="preserve">  </w:t>
      </w:r>
      <w:r w:rsidRPr="0073475E">
        <w:rPr>
          <w:rFonts w:eastAsia="黑体" w:hint="eastAsia"/>
          <w:snapToGrid w:val="0"/>
          <w:color w:val="000000"/>
          <w:sz w:val="32"/>
          <w:szCs w:val="32"/>
        </w:rPr>
        <w:t>自治州的干部职工队伍建设</w:t>
      </w:r>
    </w:p>
    <w:p w:rsidR="00D51CEC" w:rsidRPr="0073475E" w:rsidRDefault="00D51CEC" w:rsidP="002D331C">
      <w:pPr>
        <w:topLinePunct/>
        <w:adjustRightInd w:val="0"/>
        <w:snapToGrid w:val="0"/>
        <w:spacing w:line="592" w:lineRule="exact"/>
        <w:jc w:val="center"/>
        <w:rPr>
          <w:rFonts w:eastAsia="黑体"/>
          <w:snapToGrid w:val="0"/>
          <w:color w:val="000000"/>
          <w:sz w:val="32"/>
          <w:szCs w:val="32"/>
        </w:rPr>
      </w:pP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第五十七条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自治州的自治机关加强各民族干部职工队伍建设，重视培养使用傈僳族和其他少数民族干部、妇女干部和各类人才。</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第五十八条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自治州的国家机关、事业单位在录用工作人员时，对傈僳族、怒族、独龙族、普米族公民适当放宽录用条件。</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自治州隶属于上级国家机关的企事业单位，在招聘人员时，应优先招聘当地少数民族人员。</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第五十九条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自治州的自治机关办好民族干部学校和各种培训班，有计划地选送干部职工到各级各类学校培训和进修。</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第六十条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自治州的自治机关制定优惠政策，引进各类专业技术人才参加自治州的各项建设事业。到非公有制企业就业的大中专毕业生，被录用为国家机关公务员、事业单位工作人员的，其工龄连续计算。</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p>
    <w:p w:rsidR="00D51CEC" w:rsidRPr="0073475E" w:rsidRDefault="00D51CEC" w:rsidP="002D331C">
      <w:pPr>
        <w:topLinePunct/>
        <w:adjustRightInd w:val="0"/>
        <w:snapToGrid w:val="0"/>
        <w:spacing w:line="592" w:lineRule="exact"/>
        <w:jc w:val="center"/>
        <w:rPr>
          <w:rFonts w:eastAsia="黑体"/>
          <w:snapToGrid w:val="0"/>
          <w:color w:val="000000"/>
          <w:sz w:val="32"/>
          <w:szCs w:val="32"/>
        </w:rPr>
      </w:pPr>
      <w:r w:rsidRPr="0073475E">
        <w:rPr>
          <w:rFonts w:eastAsia="黑体" w:hint="eastAsia"/>
          <w:snapToGrid w:val="0"/>
          <w:color w:val="000000"/>
          <w:sz w:val="32"/>
          <w:szCs w:val="32"/>
        </w:rPr>
        <w:t>第八章</w:t>
      </w:r>
      <w:r w:rsidRPr="0073475E">
        <w:rPr>
          <w:rFonts w:eastAsia="黑体"/>
          <w:snapToGrid w:val="0"/>
          <w:color w:val="000000"/>
          <w:sz w:val="32"/>
          <w:szCs w:val="32"/>
        </w:rPr>
        <w:t xml:space="preserve">  </w:t>
      </w:r>
      <w:r w:rsidRPr="0073475E">
        <w:rPr>
          <w:rFonts w:eastAsia="黑体" w:hint="eastAsia"/>
          <w:snapToGrid w:val="0"/>
          <w:color w:val="000000"/>
          <w:sz w:val="32"/>
          <w:szCs w:val="32"/>
        </w:rPr>
        <w:t>自治州的民族关系</w:t>
      </w:r>
    </w:p>
    <w:p w:rsidR="00D51CEC" w:rsidRPr="0073475E" w:rsidRDefault="00D51CEC" w:rsidP="002D331C">
      <w:pPr>
        <w:topLinePunct/>
        <w:adjustRightInd w:val="0"/>
        <w:snapToGrid w:val="0"/>
        <w:spacing w:line="592" w:lineRule="exact"/>
        <w:jc w:val="center"/>
        <w:rPr>
          <w:rFonts w:eastAsia="黑体"/>
          <w:snapToGrid w:val="0"/>
          <w:color w:val="000000"/>
          <w:sz w:val="32"/>
          <w:szCs w:val="32"/>
        </w:rPr>
      </w:pP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pacing w:val="4"/>
          <w:sz w:val="32"/>
          <w:szCs w:val="32"/>
        </w:rPr>
      </w:pPr>
      <w:r w:rsidRPr="0073475E">
        <w:rPr>
          <w:rFonts w:eastAsia="黑体" w:hint="eastAsia"/>
          <w:snapToGrid w:val="0"/>
          <w:color w:val="000000"/>
          <w:sz w:val="32"/>
          <w:szCs w:val="32"/>
        </w:rPr>
        <w:t>第六十一条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自治州的各民族公民在法律面前一律平等，都</w:t>
      </w:r>
      <w:r w:rsidRPr="0073475E">
        <w:rPr>
          <w:rFonts w:eastAsia="仿宋_GB2312" w:hint="eastAsia"/>
          <w:snapToGrid w:val="0"/>
          <w:color w:val="000000"/>
          <w:spacing w:val="4"/>
          <w:sz w:val="32"/>
          <w:szCs w:val="32"/>
        </w:rPr>
        <w:t>享有宪法和法律规定的权利，同时必须履行宪法和法律规定的义务。</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自治州的自治机关提倡各民族干部群众互相尊重、互相帮助、互相信任、互相学习。加强民族团结，巩固和发展社会主义民族关系，共同建设民族自治地方。</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自治州的自治机关提倡各民族干部互相学习语言文字。</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第六十二条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自治州的自治机关保障自治州内的自治县行使同级地方国家机关的职权和自治权。维护民族乡和散居民族的合法权益，充分照顾其特点和需要，培养和使用他们的干部，帮助他们发展经济、社会事业，促进各民族的共同繁荣进步。</w:t>
      </w:r>
    </w:p>
    <w:p w:rsidR="00D51CEC" w:rsidRPr="0073475E" w:rsidRDefault="00D51CEC" w:rsidP="00EF1AC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3475E">
        <w:rPr>
          <w:rFonts w:ascii="Times New Roman" w:eastAsia="黑体" w:hAnsi="Times New Roman" w:hint="eastAsia"/>
          <w:snapToGrid w:val="0"/>
          <w:color w:val="000000"/>
          <w:sz w:val="32"/>
          <w:szCs w:val="32"/>
        </w:rPr>
        <w:t>第六十三条</w:t>
      </w:r>
      <w:r w:rsidRPr="0073475E">
        <w:rPr>
          <w:rFonts w:ascii="Times New Roman" w:eastAsia="仿宋_GB2312" w:hAnsi="Times New Roman"/>
          <w:snapToGrid w:val="0"/>
          <w:color w:val="000000"/>
          <w:sz w:val="32"/>
          <w:szCs w:val="32"/>
        </w:rPr>
        <w:t xml:space="preserve">  </w:t>
      </w:r>
      <w:r w:rsidRPr="0073475E">
        <w:rPr>
          <w:rFonts w:ascii="Times New Roman" w:eastAsia="仿宋_GB2312" w:hAnsi="Times New Roman" w:hint="eastAsia"/>
          <w:snapToGrid w:val="0"/>
          <w:color w:val="000000"/>
          <w:sz w:val="32"/>
          <w:szCs w:val="32"/>
        </w:rPr>
        <w:t>自治州的自治机关在处理涉及自治州内各民族的特殊问题时，必须与他们的代表充分协商，尊重他们的意见。</w:t>
      </w:r>
    </w:p>
    <w:p w:rsidR="00D51CEC" w:rsidRPr="0073475E" w:rsidRDefault="00D51CEC" w:rsidP="00EF1AC5">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73475E">
        <w:rPr>
          <w:rFonts w:ascii="Times New Roman" w:eastAsia="黑体" w:hAnsi="Times New Roman" w:hint="eastAsia"/>
          <w:snapToGrid w:val="0"/>
          <w:color w:val="000000"/>
          <w:sz w:val="32"/>
          <w:szCs w:val="32"/>
        </w:rPr>
        <w:t>第六十四条</w:t>
      </w:r>
      <w:r w:rsidRPr="0073475E">
        <w:rPr>
          <w:rFonts w:ascii="Times New Roman" w:eastAsia="仿宋_GB2312" w:hAnsi="Times New Roman"/>
          <w:snapToGrid w:val="0"/>
          <w:color w:val="000000"/>
          <w:sz w:val="32"/>
          <w:szCs w:val="32"/>
        </w:rPr>
        <w:t xml:space="preserve">  </w:t>
      </w:r>
      <w:r w:rsidRPr="0073475E">
        <w:rPr>
          <w:rFonts w:ascii="Times New Roman" w:eastAsia="仿宋_GB2312" w:hAnsi="Times New Roman" w:hint="eastAsia"/>
          <w:snapToGrid w:val="0"/>
          <w:color w:val="000000"/>
          <w:sz w:val="32"/>
          <w:szCs w:val="32"/>
        </w:rPr>
        <w:t>每年</w:t>
      </w:r>
      <w:r w:rsidRPr="0073475E">
        <w:rPr>
          <w:rFonts w:ascii="Times New Roman" w:eastAsia="仿宋_GB2312" w:hAnsi="Times New Roman"/>
          <w:snapToGrid w:val="0"/>
          <w:color w:val="000000"/>
          <w:sz w:val="32"/>
          <w:szCs w:val="32"/>
        </w:rPr>
        <w:t>8</w:t>
      </w:r>
      <w:r w:rsidRPr="0073475E">
        <w:rPr>
          <w:rFonts w:ascii="Times New Roman" w:eastAsia="仿宋_GB2312" w:hAnsi="Times New Roman" w:hint="eastAsia"/>
          <w:snapToGrid w:val="0"/>
          <w:color w:val="000000"/>
          <w:sz w:val="32"/>
          <w:szCs w:val="32"/>
        </w:rPr>
        <w:t>月</w:t>
      </w:r>
      <w:r w:rsidRPr="0073475E">
        <w:rPr>
          <w:rFonts w:ascii="Times New Roman" w:eastAsia="仿宋_GB2312" w:hAnsi="Times New Roman"/>
          <w:snapToGrid w:val="0"/>
          <w:color w:val="000000"/>
          <w:sz w:val="32"/>
          <w:szCs w:val="32"/>
        </w:rPr>
        <w:t>23</w:t>
      </w:r>
      <w:r w:rsidRPr="0073475E">
        <w:rPr>
          <w:rFonts w:ascii="Times New Roman" w:eastAsia="仿宋_GB2312" w:hAnsi="Times New Roman" w:hint="eastAsia"/>
          <w:snapToGrid w:val="0"/>
          <w:color w:val="000000"/>
          <w:sz w:val="32"/>
          <w:szCs w:val="32"/>
        </w:rPr>
        <w:t>日为自治州建州纪念日，全州放假</w:t>
      </w:r>
      <w:r w:rsidRPr="0073475E">
        <w:rPr>
          <w:rFonts w:ascii="Times New Roman" w:eastAsia="仿宋_GB2312" w:hAnsi="Times New Roman"/>
          <w:snapToGrid w:val="0"/>
          <w:color w:val="000000"/>
          <w:sz w:val="32"/>
          <w:szCs w:val="32"/>
        </w:rPr>
        <w:t>2</w:t>
      </w:r>
      <w:r w:rsidRPr="0073475E">
        <w:rPr>
          <w:rFonts w:ascii="Times New Roman" w:eastAsia="仿宋_GB2312" w:hAnsi="Times New Roman" w:hint="eastAsia"/>
          <w:snapToGrid w:val="0"/>
          <w:color w:val="000000"/>
          <w:sz w:val="32"/>
          <w:szCs w:val="32"/>
        </w:rPr>
        <w:t>天。</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每年傈僳族阔时节放假，按照国务院《全国年节及纪念日放假办法》由自治州人民政府具体规定。各民族的传统节日都应当受到尊重。</w:t>
      </w:r>
    </w:p>
    <w:p w:rsidR="00D51CEC" w:rsidRPr="0073475E" w:rsidRDefault="00D51CEC" w:rsidP="008B5F5D">
      <w:pPr>
        <w:topLinePunct/>
        <w:adjustRightInd w:val="0"/>
        <w:snapToGrid w:val="0"/>
        <w:spacing w:line="592" w:lineRule="exact"/>
        <w:rPr>
          <w:rFonts w:eastAsia="黑体"/>
          <w:snapToGrid w:val="0"/>
          <w:color w:val="000000"/>
          <w:sz w:val="32"/>
          <w:szCs w:val="32"/>
        </w:rPr>
      </w:pPr>
    </w:p>
    <w:p w:rsidR="00D51CEC" w:rsidRPr="0073475E" w:rsidRDefault="00D51CEC" w:rsidP="008B5F5D">
      <w:pPr>
        <w:topLinePunct/>
        <w:adjustRightInd w:val="0"/>
        <w:snapToGrid w:val="0"/>
        <w:spacing w:line="592" w:lineRule="exact"/>
        <w:jc w:val="center"/>
        <w:rPr>
          <w:rFonts w:eastAsia="黑体"/>
          <w:snapToGrid w:val="0"/>
          <w:color w:val="000000"/>
          <w:sz w:val="32"/>
          <w:szCs w:val="32"/>
        </w:rPr>
      </w:pPr>
      <w:r w:rsidRPr="0073475E">
        <w:rPr>
          <w:rFonts w:eastAsia="黑体" w:hint="eastAsia"/>
          <w:snapToGrid w:val="0"/>
          <w:color w:val="000000"/>
          <w:sz w:val="32"/>
          <w:szCs w:val="32"/>
        </w:rPr>
        <w:t>第九章</w:t>
      </w:r>
      <w:r w:rsidRPr="0073475E">
        <w:rPr>
          <w:rFonts w:eastAsia="黑体"/>
          <w:snapToGrid w:val="0"/>
          <w:color w:val="000000"/>
          <w:sz w:val="32"/>
          <w:szCs w:val="32"/>
        </w:rPr>
        <w:t xml:space="preserve">  </w:t>
      </w:r>
      <w:r w:rsidRPr="0073475E">
        <w:rPr>
          <w:rFonts w:eastAsia="黑体" w:hint="eastAsia"/>
          <w:snapToGrid w:val="0"/>
          <w:color w:val="000000"/>
          <w:sz w:val="32"/>
          <w:szCs w:val="32"/>
        </w:rPr>
        <w:t>附</w:t>
      </w:r>
      <w:r w:rsidRPr="0073475E">
        <w:rPr>
          <w:rFonts w:eastAsia="黑体"/>
          <w:snapToGrid w:val="0"/>
          <w:color w:val="000000"/>
          <w:sz w:val="32"/>
          <w:szCs w:val="32"/>
        </w:rPr>
        <w:t xml:space="preserve">  </w:t>
      </w:r>
      <w:r w:rsidRPr="0073475E">
        <w:rPr>
          <w:rFonts w:eastAsia="黑体" w:hint="eastAsia"/>
          <w:snapToGrid w:val="0"/>
          <w:color w:val="000000"/>
          <w:sz w:val="32"/>
          <w:szCs w:val="32"/>
        </w:rPr>
        <w:t>则</w:t>
      </w:r>
    </w:p>
    <w:p w:rsidR="00D51CEC" w:rsidRPr="0073475E" w:rsidRDefault="00D51CEC" w:rsidP="008B5F5D">
      <w:pPr>
        <w:topLinePunct/>
        <w:adjustRightInd w:val="0"/>
        <w:snapToGrid w:val="0"/>
        <w:spacing w:line="592" w:lineRule="exact"/>
        <w:rPr>
          <w:rFonts w:eastAsia="黑体"/>
          <w:snapToGrid w:val="0"/>
          <w:color w:val="000000"/>
          <w:sz w:val="32"/>
          <w:szCs w:val="32"/>
        </w:rPr>
      </w:pP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第六十五条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本条例经自治州人民代表大会通过，报云南省人民代表大会常务委员会批准后生效。</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仿宋_GB2312" w:hint="eastAsia"/>
          <w:snapToGrid w:val="0"/>
          <w:color w:val="000000"/>
          <w:sz w:val="32"/>
          <w:szCs w:val="32"/>
        </w:rPr>
        <w:t>自治州人民政府应根据本条例制定实施办法。</w:t>
      </w:r>
    </w:p>
    <w:p w:rsidR="00D51CEC" w:rsidRPr="0073475E" w:rsidRDefault="00D51CEC" w:rsidP="00EF1AC5">
      <w:pPr>
        <w:topLinePunct/>
        <w:adjustRightInd w:val="0"/>
        <w:snapToGrid w:val="0"/>
        <w:spacing w:line="592" w:lineRule="exact"/>
        <w:ind w:firstLineChars="200" w:firstLine="640"/>
        <w:rPr>
          <w:rFonts w:eastAsia="仿宋_GB2312"/>
          <w:snapToGrid w:val="0"/>
          <w:color w:val="000000"/>
          <w:sz w:val="32"/>
          <w:szCs w:val="32"/>
        </w:rPr>
      </w:pPr>
      <w:r w:rsidRPr="0073475E">
        <w:rPr>
          <w:rFonts w:eastAsia="黑体" w:hint="eastAsia"/>
          <w:snapToGrid w:val="0"/>
          <w:color w:val="000000"/>
          <w:sz w:val="32"/>
          <w:szCs w:val="32"/>
        </w:rPr>
        <w:t>第六十六条</w:t>
      </w:r>
      <w:r w:rsidRPr="0073475E">
        <w:rPr>
          <w:rFonts w:eastAsia="仿宋_GB2312"/>
          <w:snapToGrid w:val="0"/>
          <w:color w:val="000000"/>
          <w:sz w:val="32"/>
          <w:szCs w:val="32"/>
        </w:rPr>
        <w:t xml:space="preserve">  </w:t>
      </w:r>
      <w:r w:rsidRPr="0073475E">
        <w:rPr>
          <w:rFonts w:eastAsia="仿宋_GB2312" w:hint="eastAsia"/>
          <w:snapToGrid w:val="0"/>
          <w:color w:val="000000"/>
          <w:sz w:val="32"/>
          <w:szCs w:val="32"/>
        </w:rPr>
        <w:t>本条例由自治州人民代表大会常务委员会负责解释。</w:t>
      </w:r>
    </w:p>
    <w:sectPr w:rsidR="00D51CEC" w:rsidRPr="0073475E"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CEC" w:rsidRDefault="00D51CEC">
      <w:r>
        <w:separator/>
      </w:r>
    </w:p>
  </w:endnote>
  <w:endnote w:type="continuationSeparator" w:id="0">
    <w:p w:rsidR="00D51CEC" w:rsidRDefault="00D5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00000287" w:usb1="080E0000" w:usb2="00000010" w:usb3="00000000" w:csb0="0004000F" w:csb1="00000000"/>
  </w:font>
  <w:font w:name="等线 Light">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CEC" w:rsidRDefault="00D51CEC">
    <w:pPr>
      <w:pStyle w:val="af1"/>
      <w:framePr w:wrap="around" w:vAnchor="text" w:hAnchor="margin" w:xAlign="outside" w:y="1"/>
      <w:rPr>
        <w:rStyle w:val="a5"/>
        <w:rFonts w:cs="等线"/>
      </w:rPr>
    </w:pPr>
    <w:r>
      <w:rPr>
        <w:rStyle w:val="a5"/>
        <w:rFonts w:cs="等线"/>
      </w:rPr>
      <w:fldChar w:fldCharType="begin"/>
    </w:r>
    <w:r>
      <w:rPr>
        <w:rStyle w:val="a5"/>
        <w:rFonts w:cs="等线"/>
      </w:rPr>
      <w:instrText xml:space="preserve">PAGE  </w:instrText>
    </w:r>
    <w:r>
      <w:rPr>
        <w:rStyle w:val="a5"/>
        <w:rFonts w:cs="等线"/>
      </w:rPr>
      <w:fldChar w:fldCharType="separate"/>
    </w:r>
    <w:r>
      <w:rPr>
        <w:rStyle w:val="a5"/>
        <w:rFonts w:cs="等线"/>
      </w:rPr>
      <w:t>22</w:t>
    </w:r>
    <w:r>
      <w:rPr>
        <w:rStyle w:val="a5"/>
        <w:rFonts w:cs="等线"/>
      </w:rPr>
      <w:fldChar w:fldCharType="end"/>
    </w:r>
  </w:p>
  <w:p w:rsidR="00D51CEC" w:rsidRDefault="00D51CEC">
    <w:pPr>
      <w:pStyle w:val="af1"/>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CEC" w:rsidRDefault="00D51CEC">
    <w:pPr>
      <w:pStyle w:val="af1"/>
      <w:framePr w:wrap="around" w:vAnchor="text" w:hAnchor="margin" w:xAlign="outside" w:y="1"/>
      <w:rPr>
        <w:rStyle w:val="a5"/>
        <w:rFonts w:cs="等线"/>
        <w:sz w:val="28"/>
        <w:szCs w:val="28"/>
      </w:rPr>
    </w:pPr>
    <w:r>
      <w:rPr>
        <w:rStyle w:val="a5"/>
        <w:rFonts w:ascii="宋体" w:eastAsia="宋体" w:hAnsi="宋体" w:cs="宋体"/>
        <w:color w:val="FFFFFF"/>
        <w:sz w:val="28"/>
        <w:szCs w:val="28"/>
      </w:rPr>
      <w:t>—</w:t>
    </w:r>
    <w:r>
      <w:rPr>
        <w:rStyle w:val="a5"/>
        <w:rFonts w:ascii="宋体" w:eastAsia="宋体" w:hAnsi="宋体" w:cs="宋体"/>
        <w:sz w:val="28"/>
        <w:szCs w:val="28"/>
      </w:rPr>
      <w:t xml:space="preserve">— </w:t>
    </w:r>
    <w:r>
      <w:rPr>
        <w:rStyle w:val="a5"/>
        <w:rFonts w:ascii="Times New Roman" w:hAnsi="Times New Roman"/>
        <w:sz w:val="28"/>
        <w:szCs w:val="28"/>
      </w:rPr>
      <w:fldChar w:fldCharType="begin"/>
    </w:r>
    <w:r>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F466A3">
      <w:rPr>
        <w:rStyle w:val="a5"/>
        <w:rFonts w:ascii="Times New Roman" w:hAnsi="Times New Roman"/>
        <w:noProof/>
        <w:sz w:val="28"/>
        <w:szCs w:val="28"/>
      </w:rPr>
      <w:t>9</w:t>
    </w:r>
    <w:r>
      <w:rPr>
        <w:rStyle w:val="a5"/>
        <w:rFonts w:ascii="Times New Roman" w:hAnsi="Times New Roman"/>
        <w:sz w:val="28"/>
        <w:szCs w:val="28"/>
      </w:rPr>
      <w:fldChar w:fldCharType="end"/>
    </w:r>
    <w:r>
      <w:rPr>
        <w:rStyle w:val="a5"/>
        <w:rFonts w:ascii="宋体" w:eastAsia="宋体" w:hAnsi="宋体" w:cs="宋体"/>
        <w:sz w:val="28"/>
        <w:szCs w:val="28"/>
      </w:rPr>
      <w:t xml:space="preserve"> —</w:t>
    </w:r>
    <w:r>
      <w:rPr>
        <w:rStyle w:val="a5"/>
        <w:rFonts w:ascii="宋体" w:eastAsia="宋体" w:hAnsi="宋体" w:cs="宋体"/>
        <w:color w:val="FFFFFF"/>
        <w:sz w:val="28"/>
        <w:szCs w:val="28"/>
      </w:rPr>
      <w:t>—</w:t>
    </w:r>
  </w:p>
  <w:p w:rsidR="00D51CEC" w:rsidRDefault="00D51CEC">
    <w:pPr>
      <w:pStyle w:val="af1"/>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CEC" w:rsidRDefault="00D51CEC">
      <w:r>
        <w:separator/>
      </w:r>
    </w:p>
  </w:footnote>
  <w:footnote w:type="continuationSeparator" w:id="0">
    <w:p w:rsidR="00D51CEC" w:rsidRDefault="00D51C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CEC" w:rsidRDefault="00D51CEC">
    <w:pPr>
      <w:pStyle w:val="ae"/>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lvl w:ilvl="0">
      <w:start w:val="1"/>
      <w:numFmt w:val="chineseCounting"/>
      <w:suff w:val="nothing"/>
      <w:lvlText w:val="（%1）"/>
      <w:lvlJc w:val="left"/>
      <w:rPr>
        <w:rFonts w:cs="Times New Roman"/>
      </w:rPr>
    </w:lvl>
  </w:abstractNum>
  <w:abstractNum w:abstractNumId="1" w15:restartNumberingAfterBreak="0">
    <w:nsid w:val="5D22A0F8"/>
    <w:multiLevelType w:val="singleLevel"/>
    <w:tmpl w:val="5D22A0F8"/>
    <w:lvl w:ilvl="0">
      <w:start w:val="2"/>
      <w:numFmt w:val="chineseCounting"/>
      <w:suff w:val="nothing"/>
      <w:lvlText w:val="（%1）"/>
      <w:lvlJc w:val="left"/>
      <w:rPr>
        <w:rFonts w:cs="Times New Roman"/>
      </w:rPr>
    </w:lvl>
  </w:abstractNum>
  <w:abstractNum w:abstractNumId="2" w15:restartNumberingAfterBreak="0">
    <w:nsid w:val="5D22BB92"/>
    <w:multiLevelType w:val="singleLevel"/>
    <w:tmpl w:val="5D22BB92"/>
    <w:lvl w:ilvl="0">
      <w:start w:val="1"/>
      <w:numFmt w:val="chineseCounting"/>
      <w:suff w:val="nothing"/>
      <w:lvlText w:val="%1、"/>
      <w:lvlJc w:val="left"/>
      <w:rPr>
        <w:rFonts w:cs="Times New Roman"/>
      </w:rPr>
    </w:lvl>
  </w:abstractNum>
  <w:abstractNum w:abstractNumId="3" w15:restartNumberingAfterBreak="0">
    <w:nsid w:val="5D847FCA"/>
    <w:multiLevelType w:val="singleLevel"/>
    <w:tmpl w:val="5D847FCA"/>
    <w:lvl w:ilvl="0">
      <w:start w:val="3"/>
      <w:numFmt w:val="decimal"/>
      <w:suff w:val="nothing"/>
      <w:lvlText w:val="%1."/>
      <w:lvlJc w:val="left"/>
      <w:rPr>
        <w:rFonts w:cs="Times New Roman"/>
      </w:rPr>
    </w:lvl>
  </w:abstractNum>
  <w:abstractNum w:abstractNumId="4" w15:restartNumberingAfterBreak="0">
    <w:nsid w:val="5D84929D"/>
    <w:multiLevelType w:val="singleLevel"/>
    <w:tmpl w:val="5D84929D"/>
    <w:lvl w:ilvl="0">
      <w:start w:val="1"/>
      <w:numFmt w:val="chineseCounting"/>
      <w:suff w:val="nothing"/>
      <w:lvlText w:val="（%1）"/>
      <w:lvlJc w:val="left"/>
      <w:rPr>
        <w:rFonts w:cs="Times New Roman"/>
      </w:rPr>
    </w:lvl>
  </w:abstractNum>
  <w:abstractNum w:abstractNumId="5" w15:restartNumberingAfterBreak="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4A5"/>
    <w:rsid w:val="000008D3"/>
    <w:rsid w:val="00000B87"/>
    <w:rsid w:val="000013A7"/>
    <w:rsid w:val="000016C2"/>
    <w:rsid w:val="000016F2"/>
    <w:rsid w:val="000018FB"/>
    <w:rsid w:val="00001A60"/>
    <w:rsid w:val="00002075"/>
    <w:rsid w:val="000020E3"/>
    <w:rsid w:val="000023FC"/>
    <w:rsid w:val="0000389C"/>
    <w:rsid w:val="00005BF7"/>
    <w:rsid w:val="00005DB4"/>
    <w:rsid w:val="000075A4"/>
    <w:rsid w:val="00007A8F"/>
    <w:rsid w:val="00007ACA"/>
    <w:rsid w:val="00007CB4"/>
    <w:rsid w:val="00007E33"/>
    <w:rsid w:val="000103C6"/>
    <w:rsid w:val="000107A0"/>
    <w:rsid w:val="00010FED"/>
    <w:rsid w:val="00011884"/>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095"/>
    <w:rsid w:val="00021521"/>
    <w:rsid w:val="00021C8C"/>
    <w:rsid w:val="00021FC6"/>
    <w:rsid w:val="00022199"/>
    <w:rsid w:val="00022326"/>
    <w:rsid w:val="00022812"/>
    <w:rsid w:val="00023C1A"/>
    <w:rsid w:val="00023D0A"/>
    <w:rsid w:val="000240FA"/>
    <w:rsid w:val="00025548"/>
    <w:rsid w:val="00025644"/>
    <w:rsid w:val="00025AFA"/>
    <w:rsid w:val="00025D20"/>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91B"/>
    <w:rsid w:val="00047DC0"/>
    <w:rsid w:val="000500C6"/>
    <w:rsid w:val="00050ADC"/>
    <w:rsid w:val="00050E9F"/>
    <w:rsid w:val="00050F5A"/>
    <w:rsid w:val="00050FB2"/>
    <w:rsid w:val="00052018"/>
    <w:rsid w:val="000527E0"/>
    <w:rsid w:val="00052EB1"/>
    <w:rsid w:val="00053331"/>
    <w:rsid w:val="00053AE0"/>
    <w:rsid w:val="00053B36"/>
    <w:rsid w:val="000545A4"/>
    <w:rsid w:val="000547A2"/>
    <w:rsid w:val="00054937"/>
    <w:rsid w:val="00056D68"/>
    <w:rsid w:val="00056F02"/>
    <w:rsid w:val="000603DC"/>
    <w:rsid w:val="00060D84"/>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67CC1"/>
    <w:rsid w:val="00070872"/>
    <w:rsid w:val="000709B5"/>
    <w:rsid w:val="00070AF6"/>
    <w:rsid w:val="0007109E"/>
    <w:rsid w:val="0007138A"/>
    <w:rsid w:val="000714B0"/>
    <w:rsid w:val="00071B85"/>
    <w:rsid w:val="00071C14"/>
    <w:rsid w:val="0007425F"/>
    <w:rsid w:val="00075AE7"/>
    <w:rsid w:val="00075C00"/>
    <w:rsid w:val="000760FF"/>
    <w:rsid w:val="00076AF9"/>
    <w:rsid w:val="00080183"/>
    <w:rsid w:val="00083AA5"/>
    <w:rsid w:val="00084B3D"/>
    <w:rsid w:val="00084CDC"/>
    <w:rsid w:val="00085800"/>
    <w:rsid w:val="00085E8A"/>
    <w:rsid w:val="00085ECE"/>
    <w:rsid w:val="00085ED2"/>
    <w:rsid w:val="00085FF6"/>
    <w:rsid w:val="00086001"/>
    <w:rsid w:val="0008608E"/>
    <w:rsid w:val="00086503"/>
    <w:rsid w:val="00086E1B"/>
    <w:rsid w:val="00090766"/>
    <w:rsid w:val="0009126E"/>
    <w:rsid w:val="00091378"/>
    <w:rsid w:val="000913F1"/>
    <w:rsid w:val="00091A4A"/>
    <w:rsid w:val="00092520"/>
    <w:rsid w:val="0009296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AE9"/>
    <w:rsid w:val="000A6F7E"/>
    <w:rsid w:val="000A7130"/>
    <w:rsid w:val="000A765C"/>
    <w:rsid w:val="000B0431"/>
    <w:rsid w:val="000B0F45"/>
    <w:rsid w:val="000B1083"/>
    <w:rsid w:val="000B1555"/>
    <w:rsid w:val="000B170D"/>
    <w:rsid w:val="000B1BF0"/>
    <w:rsid w:val="000B1DA7"/>
    <w:rsid w:val="000B1F1F"/>
    <w:rsid w:val="000B217C"/>
    <w:rsid w:val="000B2197"/>
    <w:rsid w:val="000B39BE"/>
    <w:rsid w:val="000B3DAC"/>
    <w:rsid w:val="000B3F1A"/>
    <w:rsid w:val="000B4084"/>
    <w:rsid w:val="000B432F"/>
    <w:rsid w:val="000B470F"/>
    <w:rsid w:val="000B54C8"/>
    <w:rsid w:val="000B5BAC"/>
    <w:rsid w:val="000B62E4"/>
    <w:rsid w:val="000B6434"/>
    <w:rsid w:val="000B71D2"/>
    <w:rsid w:val="000B7566"/>
    <w:rsid w:val="000B7C1E"/>
    <w:rsid w:val="000B7F2C"/>
    <w:rsid w:val="000C022F"/>
    <w:rsid w:val="000C049A"/>
    <w:rsid w:val="000C0FF6"/>
    <w:rsid w:val="000C1682"/>
    <w:rsid w:val="000C1BFB"/>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C9"/>
    <w:rsid w:val="000D3585"/>
    <w:rsid w:val="000D3F5A"/>
    <w:rsid w:val="000D4426"/>
    <w:rsid w:val="000D4CB7"/>
    <w:rsid w:val="000D4FFF"/>
    <w:rsid w:val="000D5EA4"/>
    <w:rsid w:val="000D61C7"/>
    <w:rsid w:val="000D620F"/>
    <w:rsid w:val="000D656A"/>
    <w:rsid w:val="000D6A1B"/>
    <w:rsid w:val="000D782B"/>
    <w:rsid w:val="000E0097"/>
    <w:rsid w:val="000E1360"/>
    <w:rsid w:val="000E16E8"/>
    <w:rsid w:val="000E2CF2"/>
    <w:rsid w:val="000E3AE8"/>
    <w:rsid w:val="000E498E"/>
    <w:rsid w:val="000E5641"/>
    <w:rsid w:val="000E57F0"/>
    <w:rsid w:val="000E5ABC"/>
    <w:rsid w:val="000E62EA"/>
    <w:rsid w:val="000E63AE"/>
    <w:rsid w:val="000E66AA"/>
    <w:rsid w:val="000E6989"/>
    <w:rsid w:val="000E69A8"/>
    <w:rsid w:val="000E6BEE"/>
    <w:rsid w:val="000E74B2"/>
    <w:rsid w:val="000E7EAE"/>
    <w:rsid w:val="000F06D8"/>
    <w:rsid w:val="000F0744"/>
    <w:rsid w:val="000F1535"/>
    <w:rsid w:val="000F20EE"/>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2E01"/>
    <w:rsid w:val="0010372B"/>
    <w:rsid w:val="00103EDF"/>
    <w:rsid w:val="001041AF"/>
    <w:rsid w:val="001050BA"/>
    <w:rsid w:val="00105433"/>
    <w:rsid w:val="00105815"/>
    <w:rsid w:val="00105D9A"/>
    <w:rsid w:val="00106E82"/>
    <w:rsid w:val="00107DF9"/>
    <w:rsid w:val="00110919"/>
    <w:rsid w:val="00110D74"/>
    <w:rsid w:val="001116E3"/>
    <w:rsid w:val="00111F8E"/>
    <w:rsid w:val="001123B3"/>
    <w:rsid w:val="00112D79"/>
    <w:rsid w:val="00113423"/>
    <w:rsid w:val="00113458"/>
    <w:rsid w:val="001136BF"/>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B1"/>
    <w:rsid w:val="001248F9"/>
    <w:rsid w:val="00124921"/>
    <w:rsid w:val="00125195"/>
    <w:rsid w:val="00125CFF"/>
    <w:rsid w:val="0012653E"/>
    <w:rsid w:val="001277C3"/>
    <w:rsid w:val="0013101B"/>
    <w:rsid w:val="00131258"/>
    <w:rsid w:val="00131787"/>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494D"/>
    <w:rsid w:val="00146A56"/>
    <w:rsid w:val="00147898"/>
    <w:rsid w:val="00147CC0"/>
    <w:rsid w:val="001505ED"/>
    <w:rsid w:val="00150669"/>
    <w:rsid w:val="001506D1"/>
    <w:rsid w:val="00150845"/>
    <w:rsid w:val="001509CD"/>
    <w:rsid w:val="00150C8B"/>
    <w:rsid w:val="001512C4"/>
    <w:rsid w:val="00151FDD"/>
    <w:rsid w:val="001531FD"/>
    <w:rsid w:val="00153592"/>
    <w:rsid w:val="001538E3"/>
    <w:rsid w:val="00153ABA"/>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290"/>
    <w:rsid w:val="00163384"/>
    <w:rsid w:val="001636FA"/>
    <w:rsid w:val="001637B3"/>
    <w:rsid w:val="0016394B"/>
    <w:rsid w:val="00163B98"/>
    <w:rsid w:val="00163F76"/>
    <w:rsid w:val="0016423B"/>
    <w:rsid w:val="001649F8"/>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4D6F"/>
    <w:rsid w:val="001852B3"/>
    <w:rsid w:val="0019179A"/>
    <w:rsid w:val="001918A1"/>
    <w:rsid w:val="001918D9"/>
    <w:rsid w:val="00192449"/>
    <w:rsid w:val="00192979"/>
    <w:rsid w:val="00193362"/>
    <w:rsid w:val="00193445"/>
    <w:rsid w:val="00193524"/>
    <w:rsid w:val="00193E26"/>
    <w:rsid w:val="00194C64"/>
    <w:rsid w:val="00195926"/>
    <w:rsid w:val="00195C53"/>
    <w:rsid w:val="00197289"/>
    <w:rsid w:val="001973AE"/>
    <w:rsid w:val="001A00D2"/>
    <w:rsid w:val="001A023D"/>
    <w:rsid w:val="001A18A2"/>
    <w:rsid w:val="001A2520"/>
    <w:rsid w:val="001A26F9"/>
    <w:rsid w:val="001A27B7"/>
    <w:rsid w:val="001A2F48"/>
    <w:rsid w:val="001A4967"/>
    <w:rsid w:val="001A4E2B"/>
    <w:rsid w:val="001A5146"/>
    <w:rsid w:val="001A6057"/>
    <w:rsid w:val="001A6DC1"/>
    <w:rsid w:val="001A716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61B0"/>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345"/>
    <w:rsid w:val="001D1606"/>
    <w:rsid w:val="001D1A53"/>
    <w:rsid w:val="001D20BC"/>
    <w:rsid w:val="001D269D"/>
    <w:rsid w:val="001D2DD2"/>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71E"/>
    <w:rsid w:val="001D6A45"/>
    <w:rsid w:val="001D6B0C"/>
    <w:rsid w:val="001D6D99"/>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6F67"/>
    <w:rsid w:val="001E7E8D"/>
    <w:rsid w:val="001F0B17"/>
    <w:rsid w:val="001F0CC7"/>
    <w:rsid w:val="001F18F8"/>
    <w:rsid w:val="001F1F65"/>
    <w:rsid w:val="001F216B"/>
    <w:rsid w:val="001F22FE"/>
    <w:rsid w:val="001F2357"/>
    <w:rsid w:val="001F2435"/>
    <w:rsid w:val="001F2869"/>
    <w:rsid w:val="001F2CC6"/>
    <w:rsid w:val="001F2EC0"/>
    <w:rsid w:val="001F30D4"/>
    <w:rsid w:val="001F4279"/>
    <w:rsid w:val="001F4F19"/>
    <w:rsid w:val="001F5263"/>
    <w:rsid w:val="001F52BD"/>
    <w:rsid w:val="001F562C"/>
    <w:rsid w:val="001F5AD4"/>
    <w:rsid w:val="001F5F2E"/>
    <w:rsid w:val="001F62BE"/>
    <w:rsid w:val="001F6A87"/>
    <w:rsid w:val="001F6B5D"/>
    <w:rsid w:val="001F6EDB"/>
    <w:rsid w:val="001F71E9"/>
    <w:rsid w:val="001F7B4F"/>
    <w:rsid w:val="0020021D"/>
    <w:rsid w:val="00200CC3"/>
    <w:rsid w:val="00200D76"/>
    <w:rsid w:val="00201264"/>
    <w:rsid w:val="00202DF6"/>
    <w:rsid w:val="00202F11"/>
    <w:rsid w:val="002038CF"/>
    <w:rsid w:val="00203B17"/>
    <w:rsid w:val="00203CC5"/>
    <w:rsid w:val="002044DC"/>
    <w:rsid w:val="00204A1A"/>
    <w:rsid w:val="00204B4B"/>
    <w:rsid w:val="002061A7"/>
    <w:rsid w:val="002079B4"/>
    <w:rsid w:val="00207D1C"/>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217"/>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3387"/>
    <w:rsid w:val="002342A9"/>
    <w:rsid w:val="00234B34"/>
    <w:rsid w:val="0023580F"/>
    <w:rsid w:val="00235857"/>
    <w:rsid w:val="00236408"/>
    <w:rsid w:val="00236788"/>
    <w:rsid w:val="00236916"/>
    <w:rsid w:val="002377CD"/>
    <w:rsid w:val="00237A7C"/>
    <w:rsid w:val="00237E14"/>
    <w:rsid w:val="002407B4"/>
    <w:rsid w:val="00240A58"/>
    <w:rsid w:val="00242823"/>
    <w:rsid w:val="00242F14"/>
    <w:rsid w:val="002443A6"/>
    <w:rsid w:val="00244636"/>
    <w:rsid w:val="00244713"/>
    <w:rsid w:val="00244EE6"/>
    <w:rsid w:val="00246E08"/>
    <w:rsid w:val="00246FF0"/>
    <w:rsid w:val="00247054"/>
    <w:rsid w:val="002472AB"/>
    <w:rsid w:val="00247835"/>
    <w:rsid w:val="002509F9"/>
    <w:rsid w:val="002515BE"/>
    <w:rsid w:val="00251805"/>
    <w:rsid w:val="00252278"/>
    <w:rsid w:val="002524B7"/>
    <w:rsid w:val="00252604"/>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7EE"/>
    <w:rsid w:val="0026491A"/>
    <w:rsid w:val="00264C6F"/>
    <w:rsid w:val="002652AD"/>
    <w:rsid w:val="00265791"/>
    <w:rsid w:val="002665E9"/>
    <w:rsid w:val="00267F31"/>
    <w:rsid w:val="0027173C"/>
    <w:rsid w:val="00271E9D"/>
    <w:rsid w:val="00272028"/>
    <w:rsid w:val="00272DBC"/>
    <w:rsid w:val="0027409E"/>
    <w:rsid w:val="0027470A"/>
    <w:rsid w:val="00274D29"/>
    <w:rsid w:val="00274E66"/>
    <w:rsid w:val="0027530A"/>
    <w:rsid w:val="002758FD"/>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519"/>
    <w:rsid w:val="002B2A66"/>
    <w:rsid w:val="002B3788"/>
    <w:rsid w:val="002B43F7"/>
    <w:rsid w:val="002B457F"/>
    <w:rsid w:val="002B53D1"/>
    <w:rsid w:val="002B63BB"/>
    <w:rsid w:val="002B667E"/>
    <w:rsid w:val="002B6C77"/>
    <w:rsid w:val="002C01BD"/>
    <w:rsid w:val="002C0B09"/>
    <w:rsid w:val="002C0CC4"/>
    <w:rsid w:val="002C1CBD"/>
    <w:rsid w:val="002C2303"/>
    <w:rsid w:val="002C273E"/>
    <w:rsid w:val="002C2ACB"/>
    <w:rsid w:val="002C2C70"/>
    <w:rsid w:val="002C3247"/>
    <w:rsid w:val="002C64C5"/>
    <w:rsid w:val="002C71B6"/>
    <w:rsid w:val="002C71C4"/>
    <w:rsid w:val="002C73CB"/>
    <w:rsid w:val="002C7F6E"/>
    <w:rsid w:val="002D051D"/>
    <w:rsid w:val="002D0A7C"/>
    <w:rsid w:val="002D1D39"/>
    <w:rsid w:val="002D32FC"/>
    <w:rsid w:val="002D331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279"/>
    <w:rsid w:val="002E5499"/>
    <w:rsid w:val="002E5C9C"/>
    <w:rsid w:val="002E6B63"/>
    <w:rsid w:val="002E6D46"/>
    <w:rsid w:val="002E6E4F"/>
    <w:rsid w:val="002E77EF"/>
    <w:rsid w:val="002F0747"/>
    <w:rsid w:val="002F1B9A"/>
    <w:rsid w:val="002F273B"/>
    <w:rsid w:val="002F2909"/>
    <w:rsid w:val="002F33FE"/>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6971"/>
    <w:rsid w:val="00306D6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4EAA"/>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4F03"/>
    <w:rsid w:val="003352E7"/>
    <w:rsid w:val="0033555E"/>
    <w:rsid w:val="00335DA4"/>
    <w:rsid w:val="00335DCD"/>
    <w:rsid w:val="00336282"/>
    <w:rsid w:val="003363B7"/>
    <w:rsid w:val="00336561"/>
    <w:rsid w:val="00336649"/>
    <w:rsid w:val="00336B01"/>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C79"/>
    <w:rsid w:val="00355D2D"/>
    <w:rsid w:val="0035602E"/>
    <w:rsid w:val="00356058"/>
    <w:rsid w:val="00356117"/>
    <w:rsid w:val="003565D7"/>
    <w:rsid w:val="00356BAA"/>
    <w:rsid w:val="0035783E"/>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14"/>
    <w:rsid w:val="00377B5C"/>
    <w:rsid w:val="00377E15"/>
    <w:rsid w:val="003804A9"/>
    <w:rsid w:val="00380827"/>
    <w:rsid w:val="0038090D"/>
    <w:rsid w:val="00380C5B"/>
    <w:rsid w:val="003810E0"/>
    <w:rsid w:val="0038115E"/>
    <w:rsid w:val="003815FF"/>
    <w:rsid w:val="00382A47"/>
    <w:rsid w:val="00382B65"/>
    <w:rsid w:val="00382F0D"/>
    <w:rsid w:val="00383D36"/>
    <w:rsid w:val="00383E48"/>
    <w:rsid w:val="00384BC5"/>
    <w:rsid w:val="00384E25"/>
    <w:rsid w:val="00385381"/>
    <w:rsid w:val="00385B43"/>
    <w:rsid w:val="0038607C"/>
    <w:rsid w:val="00386643"/>
    <w:rsid w:val="00386903"/>
    <w:rsid w:val="00387878"/>
    <w:rsid w:val="00390E07"/>
    <w:rsid w:val="00390E7B"/>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43C4"/>
    <w:rsid w:val="003A4CDA"/>
    <w:rsid w:val="003A6D0F"/>
    <w:rsid w:val="003A76D9"/>
    <w:rsid w:val="003A7C8A"/>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2E32"/>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18A6"/>
    <w:rsid w:val="003D2787"/>
    <w:rsid w:val="003D27FF"/>
    <w:rsid w:val="003D2AA6"/>
    <w:rsid w:val="003D32FD"/>
    <w:rsid w:val="003D47A1"/>
    <w:rsid w:val="003D4E8C"/>
    <w:rsid w:val="003D5264"/>
    <w:rsid w:val="003D56B9"/>
    <w:rsid w:val="003D573C"/>
    <w:rsid w:val="003D57AA"/>
    <w:rsid w:val="003D58D2"/>
    <w:rsid w:val="003D5AED"/>
    <w:rsid w:val="003D5B1E"/>
    <w:rsid w:val="003D5C48"/>
    <w:rsid w:val="003D6E2E"/>
    <w:rsid w:val="003D7A46"/>
    <w:rsid w:val="003E01B4"/>
    <w:rsid w:val="003E0689"/>
    <w:rsid w:val="003E06A8"/>
    <w:rsid w:val="003E09AD"/>
    <w:rsid w:val="003E0DB4"/>
    <w:rsid w:val="003E163A"/>
    <w:rsid w:val="003E1E2B"/>
    <w:rsid w:val="003E320B"/>
    <w:rsid w:val="003E32DC"/>
    <w:rsid w:val="003E34DD"/>
    <w:rsid w:val="003E3726"/>
    <w:rsid w:val="003E3B1B"/>
    <w:rsid w:val="003E404D"/>
    <w:rsid w:val="003E43C8"/>
    <w:rsid w:val="003E45AA"/>
    <w:rsid w:val="003E506F"/>
    <w:rsid w:val="003E6376"/>
    <w:rsid w:val="003E6443"/>
    <w:rsid w:val="003E65BE"/>
    <w:rsid w:val="003E6A97"/>
    <w:rsid w:val="003E6D14"/>
    <w:rsid w:val="003E70EB"/>
    <w:rsid w:val="003F2444"/>
    <w:rsid w:val="003F35C2"/>
    <w:rsid w:val="003F37CE"/>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16968"/>
    <w:rsid w:val="00416DC0"/>
    <w:rsid w:val="0041720F"/>
    <w:rsid w:val="00417D26"/>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5F5A"/>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3100"/>
    <w:rsid w:val="00463F35"/>
    <w:rsid w:val="00463FE3"/>
    <w:rsid w:val="0046675C"/>
    <w:rsid w:val="00466E96"/>
    <w:rsid w:val="004705E3"/>
    <w:rsid w:val="00470B2A"/>
    <w:rsid w:val="00470D82"/>
    <w:rsid w:val="004712B0"/>
    <w:rsid w:val="00471B00"/>
    <w:rsid w:val="00472F2C"/>
    <w:rsid w:val="00473303"/>
    <w:rsid w:val="0047382B"/>
    <w:rsid w:val="0047449A"/>
    <w:rsid w:val="00474CBE"/>
    <w:rsid w:val="00475553"/>
    <w:rsid w:val="00475655"/>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3374"/>
    <w:rsid w:val="0049448D"/>
    <w:rsid w:val="00494790"/>
    <w:rsid w:val="00494E7A"/>
    <w:rsid w:val="00495D11"/>
    <w:rsid w:val="00495DFA"/>
    <w:rsid w:val="00496816"/>
    <w:rsid w:val="00496E00"/>
    <w:rsid w:val="00497287"/>
    <w:rsid w:val="004976C5"/>
    <w:rsid w:val="004978C8"/>
    <w:rsid w:val="00497C3A"/>
    <w:rsid w:val="00497C94"/>
    <w:rsid w:val="004A02D6"/>
    <w:rsid w:val="004A045B"/>
    <w:rsid w:val="004A10DD"/>
    <w:rsid w:val="004A1324"/>
    <w:rsid w:val="004A1574"/>
    <w:rsid w:val="004A255E"/>
    <w:rsid w:val="004A4797"/>
    <w:rsid w:val="004A5B9E"/>
    <w:rsid w:val="004B0832"/>
    <w:rsid w:val="004B09EA"/>
    <w:rsid w:val="004B0B77"/>
    <w:rsid w:val="004B178A"/>
    <w:rsid w:val="004B1851"/>
    <w:rsid w:val="004B21A7"/>
    <w:rsid w:val="004B23F6"/>
    <w:rsid w:val="004B28A9"/>
    <w:rsid w:val="004B4079"/>
    <w:rsid w:val="004B4371"/>
    <w:rsid w:val="004B45F2"/>
    <w:rsid w:val="004B4806"/>
    <w:rsid w:val="004B4987"/>
    <w:rsid w:val="004B4E6F"/>
    <w:rsid w:val="004B5066"/>
    <w:rsid w:val="004B5E76"/>
    <w:rsid w:val="004B609C"/>
    <w:rsid w:val="004B630E"/>
    <w:rsid w:val="004B63A0"/>
    <w:rsid w:val="004B6E00"/>
    <w:rsid w:val="004B72A5"/>
    <w:rsid w:val="004B79B9"/>
    <w:rsid w:val="004C12AD"/>
    <w:rsid w:val="004C14A8"/>
    <w:rsid w:val="004C2402"/>
    <w:rsid w:val="004C2944"/>
    <w:rsid w:val="004C3C3A"/>
    <w:rsid w:val="004C45DE"/>
    <w:rsid w:val="004C5639"/>
    <w:rsid w:val="004C5DCA"/>
    <w:rsid w:val="004C6BA0"/>
    <w:rsid w:val="004C717C"/>
    <w:rsid w:val="004C79D1"/>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1CF"/>
    <w:rsid w:val="004E1ED1"/>
    <w:rsid w:val="004E231F"/>
    <w:rsid w:val="004E25DD"/>
    <w:rsid w:val="004E26D2"/>
    <w:rsid w:val="004E2747"/>
    <w:rsid w:val="004E2BB2"/>
    <w:rsid w:val="004E38F1"/>
    <w:rsid w:val="004E4860"/>
    <w:rsid w:val="004E49F7"/>
    <w:rsid w:val="004E4BC1"/>
    <w:rsid w:val="004E4FCB"/>
    <w:rsid w:val="004E52FC"/>
    <w:rsid w:val="004E5441"/>
    <w:rsid w:val="004E5512"/>
    <w:rsid w:val="004E5C2E"/>
    <w:rsid w:val="004E60AE"/>
    <w:rsid w:val="004E62DD"/>
    <w:rsid w:val="004E686E"/>
    <w:rsid w:val="004E6F30"/>
    <w:rsid w:val="004E7A34"/>
    <w:rsid w:val="004F0CA0"/>
    <w:rsid w:val="004F0E56"/>
    <w:rsid w:val="004F163D"/>
    <w:rsid w:val="004F1E50"/>
    <w:rsid w:val="004F24CD"/>
    <w:rsid w:val="004F2845"/>
    <w:rsid w:val="004F3578"/>
    <w:rsid w:val="004F44A1"/>
    <w:rsid w:val="004F5B84"/>
    <w:rsid w:val="004F649B"/>
    <w:rsid w:val="004F692D"/>
    <w:rsid w:val="004F6A1B"/>
    <w:rsid w:val="004F7419"/>
    <w:rsid w:val="004F7527"/>
    <w:rsid w:val="004F760D"/>
    <w:rsid w:val="00500226"/>
    <w:rsid w:val="00500915"/>
    <w:rsid w:val="00501500"/>
    <w:rsid w:val="0050188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580"/>
    <w:rsid w:val="00524BB7"/>
    <w:rsid w:val="00525139"/>
    <w:rsid w:val="0052518A"/>
    <w:rsid w:val="0052553F"/>
    <w:rsid w:val="00525E19"/>
    <w:rsid w:val="005261FC"/>
    <w:rsid w:val="005265D0"/>
    <w:rsid w:val="0052664F"/>
    <w:rsid w:val="00527298"/>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0CDB"/>
    <w:rsid w:val="00540DB3"/>
    <w:rsid w:val="0054107D"/>
    <w:rsid w:val="005419E3"/>
    <w:rsid w:val="00541C3E"/>
    <w:rsid w:val="005424DE"/>
    <w:rsid w:val="00543023"/>
    <w:rsid w:val="00543DDA"/>
    <w:rsid w:val="005442AB"/>
    <w:rsid w:val="00544918"/>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336"/>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0B83"/>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139"/>
    <w:rsid w:val="00577524"/>
    <w:rsid w:val="00577762"/>
    <w:rsid w:val="00580322"/>
    <w:rsid w:val="0058108A"/>
    <w:rsid w:val="005812C9"/>
    <w:rsid w:val="00581B52"/>
    <w:rsid w:val="00581E6B"/>
    <w:rsid w:val="00582B64"/>
    <w:rsid w:val="00582EC3"/>
    <w:rsid w:val="00583086"/>
    <w:rsid w:val="0058310B"/>
    <w:rsid w:val="0058312F"/>
    <w:rsid w:val="0058370C"/>
    <w:rsid w:val="00584A40"/>
    <w:rsid w:val="00585D13"/>
    <w:rsid w:val="00586FA7"/>
    <w:rsid w:val="00587E13"/>
    <w:rsid w:val="005906E1"/>
    <w:rsid w:val="00590B05"/>
    <w:rsid w:val="005915E1"/>
    <w:rsid w:val="00591953"/>
    <w:rsid w:val="005921CB"/>
    <w:rsid w:val="00592658"/>
    <w:rsid w:val="00593994"/>
    <w:rsid w:val="005942DD"/>
    <w:rsid w:val="005948C6"/>
    <w:rsid w:val="00594C0E"/>
    <w:rsid w:val="00595193"/>
    <w:rsid w:val="0059585B"/>
    <w:rsid w:val="00595A56"/>
    <w:rsid w:val="00595A63"/>
    <w:rsid w:val="00596033"/>
    <w:rsid w:val="005966E7"/>
    <w:rsid w:val="00596816"/>
    <w:rsid w:val="00596CA5"/>
    <w:rsid w:val="005974AC"/>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3D2"/>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6BD8"/>
    <w:rsid w:val="005C758A"/>
    <w:rsid w:val="005C7834"/>
    <w:rsid w:val="005C7E96"/>
    <w:rsid w:val="005D0BF4"/>
    <w:rsid w:val="005D21EF"/>
    <w:rsid w:val="005D2791"/>
    <w:rsid w:val="005D3C46"/>
    <w:rsid w:val="005D48FA"/>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4A0D"/>
    <w:rsid w:val="005E4D0C"/>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71"/>
    <w:rsid w:val="005F3C92"/>
    <w:rsid w:val="005F47CF"/>
    <w:rsid w:val="005F554C"/>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1648"/>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17EA2"/>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876"/>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000"/>
    <w:rsid w:val="00640255"/>
    <w:rsid w:val="006404A6"/>
    <w:rsid w:val="006408FF"/>
    <w:rsid w:val="00640FC6"/>
    <w:rsid w:val="0064104F"/>
    <w:rsid w:val="0064173E"/>
    <w:rsid w:val="006428C7"/>
    <w:rsid w:val="006428CB"/>
    <w:rsid w:val="00642B63"/>
    <w:rsid w:val="00643666"/>
    <w:rsid w:val="00644677"/>
    <w:rsid w:val="00644FDF"/>
    <w:rsid w:val="006450C5"/>
    <w:rsid w:val="00646BC6"/>
    <w:rsid w:val="006503EB"/>
    <w:rsid w:val="00651025"/>
    <w:rsid w:val="006513B3"/>
    <w:rsid w:val="00651C9E"/>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CF8"/>
    <w:rsid w:val="00676374"/>
    <w:rsid w:val="006766CA"/>
    <w:rsid w:val="00676784"/>
    <w:rsid w:val="00676C74"/>
    <w:rsid w:val="00677138"/>
    <w:rsid w:val="006772AC"/>
    <w:rsid w:val="00677470"/>
    <w:rsid w:val="00677591"/>
    <w:rsid w:val="00677C8F"/>
    <w:rsid w:val="00677D9C"/>
    <w:rsid w:val="00677FDB"/>
    <w:rsid w:val="0068023E"/>
    <w:rsid w:val="00680516"/>
    <w:rsid w:val="00680A4F"/>
    <w:rsid w:val="00680D3A"/>
    <w:rsid w:val="00681834"/>
    <w:rsid w:val="006823A5"/>
    <w:rsid w:val="006827C6"/>
    <w:rsid w:val="00682983"/>
    <w:rsid w:val="0068300F"/>
    <w:rsid w:val="006837DE"/>
    <w:rsid w:val="00684216"/>
    <w:rsid w:val="00684249"/>
    <w:rsid w:val="0068486B"/>
    <w:rsid w:val="006848C9"/>
    <w:rsid w:val="00685049"/>
    <w:rsid w:val="006858CC"/>
    <w:rsid w:val="00685EB0"/>
    <w:rsid w:val="00686266"/>
    <w:rsid w:val="00686517"/>
    <w:rsid w:val="00686943"/>
    <w:rsid w:val="00687596"/>
    <w:rsid w:val="0068760C"/>
    <w:rsid w:val="00687E7F"/>
    <w:rsid w:val="0069084D"/>
    <w:rsid w:val="00690B1E"/>
    <w:rsid w:val="00691092"/>
    <w:rsid w:val="00691FE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AE9"/>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2C8B"/>
    <w:rsid w:val="006C306C"/>
    <w:rsid w:val="006C322F"/>
    <w:rsid w:val="006C4808"/>
    <w:rsid w:val="006C4D81"/>
    <w:rsid w:val="006C4DB5"/>
    <w:rsid w:val="006C586D"/>
    <w:rsid w:val="006C5F65"/>
    <w:rsid w:val="006C5F71"/>
    <w:rsid w:val="006C6444"/>
    <w:rsid w:val="006C670E"/>
    <w:rsid w:val="006C68B4"/>
    <w:rsid w:val="006C6D31"/>
    <w:rsid w:val="006C6F83"/>
    <w:rsid w:val="006C7304"/>
    <w:rsid w:val="006C749D"/>
    <w:rsid w:val="006C7A0C"/>
    <w:rsid w:val="006D08D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5C2C"/>
    <w:rsid w:val="006D6065"/>
    <w:rsid w:val="006D61D7"/>
    <w:rsid w:val="006D6746"/>
    <w:rsid w:val="006D7939"/>
    <w:rsid w:val="006D7C4F"/>
    <w:rsid w:val="006E06C6"/>
    <w:rsid w:val="006E0A3E"/>
    <w:rsid w:val="006E0F42"/>
    <w:rsid w:val="006E16ED"/>
    <w:rsid w:val="006E3714"/>
    <w:rsid w:val="006E3BED"/>
    <w:rsid w:val="006E43F9"/>
    <w:rsid w:val="006E4C19"/>
    <w:rsid w:val="006E5A9B"/>
    <w:rsid w:val="006E606F"/>
    <w:rsid w:val="006E6631"/>
    <w:rsid w:val="006E67B4"/>
    <w:rsid w:val="006E7580"/>
    <w:rsid w:val="006E79C9"/>
    <w:rsid w:val="006E7A90"/>
    <w:rsid w:val="006E7B08"/>
    <w:rsid w:val="006E7F9B"/>
    <w:rsid w:val="006F0308"/>
    <w:rsid w:val="006F09FC"/>
    <w:rsid w:val="006F170B"/>
    <w:rsid w:val="006F20DF"/>
    <w:rsid w:val="006F2F68"/>
    <w:rsid w:val="006F2F75"/>
    <w:rsid w:val="006F32CE"/>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3D93"/>
    <w:rsid w:val="00704467"/>
    <w:rsid w:val="0070468A"/>
    <w:rsid w:val="00704FE2"/>
    <w:rsid w:val="00705025"/>
    <w:rsid w:val="00705480"/>
    <w:rsid w:val="00707947"/>
    <w:rsid w:val="00707D9B"/>
    <w:rsid w:val="007109BC"/>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2AE"/>
    <w:rsid w:val="00717735"/>
    <w:rsid w:val="007177CD"/>
    <w:rsid w:val="00717A02"/>
    <w:rsid w:val="00717AF3"/>
    <w:rsid w:val="00717C74"/>
    <w:rsid w:val="00720D66"/>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475E"/>
    <w:rsid w:val="007352B9"/>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6A38"/>
    <w:rsid w:val="007471F6"/>
    <w:rsid w:val="007472E2"/>
    <w:rsid w:val="00747D55"/>
    <w:rsid w:val="00750F75"/>
    <w:rsid w:val="0075155C"/>
    <w:rsid w:val="00751D2B"/>
    <w:rsid w:val="00752CE9"/>
    <w:rsid w:val="00753445"/>
    <w:rsid w:val="0075382C"/>
    <w:rsid w:val="00753882"/>
    <w:rsid w:val="007545DF"/>
    <w:rsid w:val="0075470B"/>
    <w:rsid w:val="007570A7"/>
    <w:rsid w:val="0076015C"/>
    <w:rsid w:val="0076066E"/>
    <w:rsid w:val="00761BE1"/>
    <w:rsid w:val="00761DAD"/>
    <w:rsid w:val="0076259D"/>
    <w:rsid w:val="007635B0"/>
    <w:rsid w:val="00763B02"/>
    <w:rsid w:val="007641F4"/>
    <w:rsid w:val="00764823"/>
    <w:rsid w:val="00764A08"/>
    <w:rsid w:val="007653A4"/>
    <w:rsid w:val="00765654"/>
    <w:rsid w:val="00765C9A"/>
    <w:rsid w:val="007660CD"/>
    <w:rsid w:val="0076672A"/>
    <w:rsid w:val="00767568"/>
    <w:rsid w:val="00767A43"/>
    <w:rsid w:val="007705BF"/>
    <w:rsid w:val="00770AD6"/>
    <w:rsid w:val="00770DB1"/>
    <w:rsid w:val="00770EF0"/>
    <w:rsid w:val="007726F8"/>
    <w:rsid w:val="00772AF9"/>
    <w:rsid w:val="00772FFC"/>
    <w:rsid w:val="007733AF"/>
    <w:rsid w:val="00773ABD"/>
    <w:rsid w:val="00773D62"/>
    <w:rsid w:val="00773F4E"/>
    <w:rsid w:val="0077427A"/>
    <w:rsid w:val="00776185"/>
    <w:rsid w:val="00776449"/>
    <w:rsid w:val="00776A87"/>
    <w:rsid w:val="007775C0"/>
    <w:rsid w:val="007778ED"/>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A15"/>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4FD9"/>
    <w:rsid w:val="007A5A6F"/>
    <w:rsid w:val="007A5DF1"/>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1AA"/>
    <w:rsid w:val="007B432D"/>
    <w:rsid w:val="007B4411"/>
    <w:rsid w:val="007B4A1F"/>
    <w:rsid w:val="007B538C"/>
    <w:rsid w:val="007B5670"/>
    <w:rsid w:val="007B5780"/>
    <w:rsid w:val="007B636A"/>
    <w:rsid w:val="007B6B2A"/>
    <w:rsid w:val="007B7C57"/>
    <w:rsid w:val="007B7EDA"/>
    <w:rsid w:val="007C02B0"/>
    <w:rsid w:val="007C1A32"/>
    <w:rsid w:val="007C1B78"/>
    <w:rsid w:val="007C33AA"/>
    <w:rsid w:val="007C381D"/>
    <w:rsid w:val="007C3F8F"/>
    <w:rsid w:val="007C5398"/>
    <w:rsid w:val="007C62D5"/>
    <w:rsid w:val="007C6A58"/>
    <w:rsid w:val="007C6B59"/>
    <w:rsid w:val="007C6E95"/>
    <w:rsid w:val="007D068E"/>
    <w:rsid w:val="007D0907"/>
    <w:rsid w:val="007D0AAB"/>
    <w:rsid w:val="007D0AFB"/>
    <w:rsid w:val="007D103C"/>
    <w:rsid w:val="007D12AA"/>
    <w:rsid w:val="007D1628"/>
    <w:rsid w:val="007D1C51"/>
    <w:rsid w:val="007D29B6"/>
    <w:rsid w:val="007D2B3F"/>
    <w:rsid w:val="007D2F53"/>
    <w:rsid w:val="007D3028"/>
    <w:rsid w:val="007D38FA"/>
    <w:rsid w:val="007D3A4E"/>
    <w:rsid w:val="007D4293"/>
    <w:rsid w:val="007D47BC"/>
    <w:rsid w:val="007D5520"/>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5E74"/>
    <w:rsid w:val="007F6644"/>
    <w:rsid w:val="007F6D62"/>
    <w:rsid w:val="008004B0"/>
    <w:rsid w:val="008010AD"/>
    <w:rsid w:val="008027D6"/>
    <w:rsid w:val="00802824"/>
    <w:rsid w:val="00802867"/>
    <w:rsid w:val="00802C02"/>
    <w:rsid w:val="00802C03"/>
    <w:rsid w:val="008032D5"/>
    <w:rsid w:val="0080554E"/>
    <w:rsid w:val="00805BC6"/>
    <w:rsid w:val="00805D84"/>
    <w:rsid w:val="00806730"/>
    <w:rsid w:val="00806EC5"/>
    <w:rsid w:val="008077E9"/>
    <w:rsid w:val="00810175"/>
    <w:rsid w:val="00810BC2"/>
    <w:rsid w:val="008110FA"/>
    <w:rsid w:val="00811703"/>
    <w:rsid w:val="008119A1"/>
    <w:rsid w:val="00811FB2"/>
    <w:rsid w:val="00813115"/>
    <w:rsid w:val="00813BFB"/>
    <w:rsid w:val="00813DEE"/>
    <w:rsid w:val="00813FC9"/>
    <w:rsid w:val="008142E0"/>
    <w:rsid w:val="00814E1E"/>
    <w:rsid w:val="008151E6"/>
    <w:rsid w:val="0081631D"/>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54"/>
    <w:rsid w:val="008261C4"/>
    <w:rsid w:val="0082627D"/>
    <w:rsid w:val="008268B3"/>
    <w:rsid w:val="00826EAB"/>
    <w:rsid w:val="00826ED5"/>
    <w:rsid w:val="00826FF1"/>
    <w:rsid w:val="008275EC"/>
    <w:rsid w:val="00830558"/>
    <w:rsid w:val="008309D6"/>
    <w:rsid w:val="00830CA7"/>
    <w:rsid w:val="00830D4E"/>
    <w:rsid w:val="00831305"/>
    <w:rsid w:val="00831D9E"/>
    <w:rsid w:val="00831F08"/>
    <w:rsid w:val="008323B0"/>
    <w:rsid w:val="00832DAA"/>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38C"/>
    <w:rsid w:val="00846817"/>
    <w:rsid w:val="00846A0D"/>
    <w:rsid w:val="00846BC2"/>
    <w:rsid w:val="00846DB7"/>
    <w:rsid w:val="00847E3C"/>
    <w:rsid w:val="008505C5"/>
    <w:rsid w:val="00850CED"/>
    <w:rsid w:val="00851408"/>
    <w:rsid w:val="00852796"/>
    <w:rsid w:val="00853B08"/>
    <w:rsid w:val="00854402"/>
    <w:rsid w:val="008558AC"/>
    <w:rsid w:val="00856917"/>
    <w:rsid w:val="00856C5C"/>
    <w:rsid w:val="00856DD4"/>
    <w:rsid w:val="00860A4C"/>
    <w:rsid w:val="00862949"/>
    <w:rsid w:val="00862B80"/>
    <w:rsid w:val="00863DFC"/>
    <w:rsid w:val="0086514E"/>
    <w:rsid w:val="00865AB5"/>
    <w:rsid w:val="00865CCB"/>
    <w:rsid w:val="00866AD0"/>
    <w:rsid w:val="00866B51"/>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C38"/>
    <w:rsid w:val="00885C8F"/>
    <w:rsid w:val="00885E2B"/>
    <w:rsid w:val="0088642B"/>
    <w:rsid w:val="00886F5C"/>
    <w:rsid w:val="00890112"/>
    <w:rsid w:val="00890BA3"/>
    <w:rsid w:val="008923ED"/>
    <w:rsid w:val="008927E4"/>
    <w:rsid w:val="00892AE4"/>
    <w:rsid w:val="00892FD6"/>
    <w:rsid w:val="00893E01"/>
    <w:rsid w:val="00895E2D"/>
    <w:rsid w:val="00896105"/>
    <w:rsid w:val="00896FB2"/>
    <w:rsid w:val="00897BED"/>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097"/>
    <w:rsid w:val="008B1868"/>
    <w:rsid w:val="008B18F4"/>
    <w:rsid w:val="008B1EA8"/>
    <w:rsid w:val="008B204D"/>
    <w:rsid w:val="008B24B2"/>
    <w:rsid w:val="008B26F7"/>
    <w:rsid w:val="008B2B9D"/>
    <w:rsid w:val="008B3807"/>
    <w:rsid w:val="008B3B78"/>
    <w:rsid w:val="008B4E45"/>
    <w:rsid w:val="008B5055"/>
    <w:rsid w:val="008B5896"/>
    <w:rsid w:val="008B59FF"/>
    <w:rsid w:val="008B5C33"/>
    <w:rsid w:val="008B5F5D"/>
    <w:rsid w:val="008B6176"/>
    <w:rsid w:val="008B61DC"/>
    <w:rsid w:val="008B62B7"/>
    <w:rsid w:val="008B640B"/>
    <w:rsid w:val="008B6E5A"/>
    <w:rsid w:val="008B74CA"/>
    <w:rsid w:val="008B75B9"/>
    <w:rsid w:val="008B7FD1"/>
    <w:rsid w:val="008C0AF3"/>
    <w:rsid w:val="008C1AB0"/>
    <w:rsid w:val="008C1CCF"/>
    <w:rsid w:val="008C1F9D"/>
    <w:rsid w:val="008C2355"/>
    <w:rsid w:val="008C31DA"/>
    <w:rsid w:val="008C4688"/>
    <w:rsid w:val="008C54C8"/>
    <w:rsid w:val="008C5ED2"/>
    <w:rsid w:val="008C712E"/>
    <w:rsid w:val="008C7471"/>
    <w:rsid w:val="008C774D"/>
    <w:rsid w:val="008C786C"/>
    <w:rsid w:val="008D01E5"/>
    <w:rsid w:val="008D02D4"/>
    <w:rsid w:val="008D0A12"/>
    <w:rsid w:val="008D16F7"/>
    <w:rsid w:val="008D1B5F"/>
    <w:rsid w:val="008D1F0E"/>
    <w:rsid w:val="008D1FA7"/>
    <w:rsid w:val="008D2DBA"/>
    <w:rsid w:val="008D42E7"/>
    <w:rsid w:val="008D43BD"/>
    <w:rsid w:val="008D470D"/>
    <w:rsid w:val="008D4A09"/>
    <w:rsid w:val="008D4AAD"/>
    <w:rsid w:val="008D60B5"/>
    <w:rsid w:val="008D786C"/>
    <w:rsid w:val="008D7AA4"/>
    <w:rsid w:val="008E0651"/>
    <w:rsid w:val="008E08B6"/>
    <w:rsid w:val="008E1515"/>
    <w:rsid w:val="008E1554"/>
    <w:rsid w:val="008E2164"/>
    <w:rsid w:val="008E2200"/>
    <w:rsid w:val="008E336E"/>
    <w:rsid w:val="008E377F"/>
    <w:rsid w:val="008E39D3"/>
    <w:rsid w:val="008E4530"/>
    <w:rsid w:val="008E5111"/>
    <w:rsid w:val="008E5791"/>
    <w:rsid w:val="008E5C3E"/>
    <w:rsid w:val="008E6AD0"/>
    <w:rsid w:val="008E6B08"/>
    <w:rsid w:val="008E6C69"/>
    <w:rsid w:val="008E6DBA"/>
    <w:rsid w:val="008E7244"/>
    <w:rsid w:val="008E7DB3"/>
    <w:rsid w:val="008F0388"/>
    <w:rsid w:val="008F08D2"/>
    <w:rsid w:val="008F13B6"/>
    <w:rsid w:val="008F28F7"/>
    <w:rsid w:val="008F2942"/>
    <w:rsid w:val="008F3368"/>
    <w:rsid w:val="008F34D5"/>
    <w:rsid w:val="008F42E5"/>
    <w:rsid w:val="008F5790"/>
    <w:rsid w:val="008F5C01"/>
    <w:rsid w:val="008F624C"/>
    <w:rsid w:val="008F721F"/>
    <w:rsid w:val="008F754A"/>
    <w:rsid w:val="008F7B37"/>
    <w:rsid w:val="00900761"/>
    <w:rsid w:val="00900BF4"/>
    <w:rsid w:val="0090111D"/>
    <w:rsid w:val="0090136C"/>
    <w:rsid w:val="00901655"/>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A6"/>
    <w:rsid w:val="009154D2"/>
    <w:rsid w:val="00915570"/>
    <w:rsid w:val="0091590A"/>
    <w:rsid w:val="0091706A"/>
    <w:rsid w:val="00917C3A"/>
    <w:rsid w:val="00920050"/>
    <w:rsid w:val="00920DD4"/>
    <w:rsid w:val="0092118D"/>
    <w:rsid w:val="00921E6F"/>
    <w:rsid w:val="009221B5"/>
    <w:rsid w:val="0092332F"/>
    <w:rsid w:val="00924C3E"/>
    <w:rsid w:val="00924CC0"/>
    <w:rsid w:val="00924FAA"/>
    <w:rsid w:val="00925509"/>
    <w:rsid w:val="00925741"/>
    <w:rsid w:val="0092640B"/>
    <w:rsid w:val="00926C69"/>
    <w:rsid w:val="0092745B"/>
    <w:rsid w:val="00927BA3"/>
    <w:rsid w:val="00927D4A"/>
    <w:rsid w:val="0093022C"/>
    <w:rsid w:val="009306F9"/>
    <w:rsid w:val="00930DAE"/>
    <w:rsid w:val="009310F4"/>
    <w:rsid w:val="009313D6"/>
    <w:rsid w:val="00933908"/>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5754D"/>
    <w:rsid w:val="009602EF"/>
    <w:rsid w:val="00960A42"/>
    <w:rsid w:val="00961B39"/>
    <w:rsid w:val="009621B6"/>
    <w:rsid w:val="009641AF"/>
    <w:rsid w:val="009647C2"/>
    <w:rsid w:val="009654ED"/>
    <w:rsid w:val="00965B9A"/>
    <w:rsid w:val="00965E00"/>
    <w:rsid w:val="00966172"/>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658A"/>
    <w:rsid w:val="00997451"/>
    <w:rsid w:val="00997678"/>
    <w:rsid w:val="00997885"/>
    <w:rsid w:val="00997E91"/>
    <w:rsid w:val="00997FCE"/>
    <w:rsid w:val="009A0586"/>
    <w:rsid w:val="009A23AA"/>
    <w:rsid w:val="009A276F"/>
    <w:rsid w:val="009A3253"/>
    <w:rsid w:val="009A358B"/>
    <w:rsid w:val="009A3ADC"/>
    <w:rsid w:val="009A3BEC"/>
    <w:rsid w:val="009A4029"/>
    <w:rsid w:val="009A42E1"/>
    <w:rsid w:val="009A492B"/>
    <w:rsid w:val="009A497E"/>
    <w:rsid w:val="009A522E"/>
    <w:rsid w:val="009A5740"/>
    <w:rsid w:val="009A594D"/>
    <w:rsid w:val="009A6385"/>
    <w:rsid w:val="009A64CE"/>
    <w:rsid w:val="009A670D"/>
    <w:rsid w:val="009A6B8B"/>
    <w:rsid w:val="009A6EE7"/>
    <w:rsid w:val="009A76F7"/>
    <w:rsid w:val="009B0448"/>
    <w:rsid w:val="009B10CF"/>
    <w:rsid w:val="009B116F"/>
    <w:rsid w:val="009B15CD"/>
    <w:rsid w:val="009B1629"/>
    <w:rsid w:val="009B2854"/>
    <w:rsid w:val="009B2EEF"/>
    <w:rsid w:val="009B34E7"/>
    <w:rsid w:val="009B354C"/>
    <w:rsid w:val="009B3BA7"/>
    <w:rsid w:val="009B3C53"/>
    <w:rsid w:val="009B3FFF"/>
    <w:rsid w:val="009B42F5"/>
    <w:rsid w:val="009B4BD1"/>
    <w:rsid w:val="009B4D02"/>
    <w:rsid w:val="009B5495"/>
    <w:rsid w:val="009B54E6"/>
    <w:rsid w:val="009B5657"/>
    <w:rsid w:val="009B57A1"/>
    <w:rsid w:val="009B5C51"/>
    <w:rsid w:val="009B5CB6"/>
    <w:rsid w:val="009B5FD9"/>
    <w:rsid w:val="009B628C"/>
    <w:rsid w:val="009B6F50"/>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3F"/>
    <w:rsid w:val="009D067D"/>
    <w:rsid w:val="009D0938"/>
    <w:rsid w:val="009D0EDE"/>
    <w:rsid w:val="009D1174"/>
    <w:rsid w:val="009D17B1"/>
    <w:rsid w:val="009D208B"/>
    <w:rsid w:val="009D2A68"/>
    <w:rsid w:val="009D2E3F"/>
    <w:rsid w:val="009D30D7"/>
    <w:rsid w:val="009D3169"/>
    <w:rsid w:val="009D3246"/>
    <w:rsid w:val="009D39D3"/>
    <w:rsid w:val="009D3DB2"/>
    <w:rsid w:val="009D3EB0"/>
    <w:rsid w:val="009D41AE"/>
    <w:rsid w:val="009D4CED"/>
    <w:rsid w:val="009D584D"/>
    <w:rsid w:val="009D68FA"/>
    <w:rsid w:val="009D723C"/>
    <w:rsid w:val="009D7358"/>
    <w:rsid w:val="009D7AEC"/>
    <w:rsid w:val="009E001B"/>
    <w:rsid w:val="009E0905"/>
    <w:rsid w:val="009E1ECE"/>
    <w:rsid w:val="009E2C3E"/>
    <w:rsid w:val="009E3411"/>
    <w:rsid w:val="009E34FB"/>
    <w:rsid w:val="009E3B51"/>
    <w:rsid w:val="009E3C61"/>
    <w:rsid w:val="009E4964"/>
    <w:rsid w:val="009E505C"/>
    <w:rsid w:val="009E63AA"/>
    <w:rsid w:val="009E685A"/>
    <w:rsid w:val="009E7426"/>
    <w:rsid w:val="009E761C"/>
    <w:rsid w:val="009F01EF"/>
    <w:rsid w:val="009F0BB7"/>
    <w:rsid w:val="009F12CE"/>
    <w:rsid w:val="009F1E49"/>
    <w:rsid w:val="009F1F3B"/>
    <w:rsid w:val="009F24EB"/>
    <w:rsid w:val="009F3057"/>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38A8"/>
    <w:rsid w:val="00A04729"/>
    <w:rsid w:val="00A047CB"/>
    <w:rsid w:val="00A05448"/>
    <w:rsid w:val="00A05A2F"/>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3A4"/>
    <w:rsid w:val="00A15BED"/>
    <w:rsid w:val="00A16121"/>
    <w:rsid w:val="00A16F04"/>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3B3"/>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428F"/>
    <w:rsid w:val="00A3626E"/>
    <w:rsid w:val="00A369BC"/>
    <w:rsid w:val="00A379B9"/>
    <w:rsid w:val="00A40A48"/>
    <w:rsid w:val="00A41236"/>
    <w:rsid w:val="00A41674"/>
    <w:rsid w:val="00A41675"/>
    <w:rsid w:val="00A41D16"/>
    <w:rsid w:val="00A42641"/>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67FAF"/>
    <w:rsid w:val="00A704AA"/>
    <w:rsid w:val="00A707BB"/>
    <w:rsid w:val="00A70CD3"/>
    <w:rsid w:val="00A70EC3"/>
    <w:rsid w:val="00A71AEC"/>
    <w:rsid w:val="00A71F60"/>
    <w:rsid w:val="00A72C31"/>
    <w:rsid w:val="00A72E28"/>
    <w:rsid w:val="00A73080"/>
    <w:rsid w:val="00A735A1"/>
    <w:rsid w:val="00A73B0B"/>
    <w:rsid w:val="00A73C42"/>
    <w:rsid w:val="00A74032"/>
    <w:rsid w:val="00A7489E"/>
    <w:rsid w:val="00A74944"/>
    <w:rsid w:val="00A7588C"/>
    <w:rsid w:val="00A75E17"/>
    <w:rsid w:val="00A7617D"/>
    <w:rsid w:val="00A7681D"/>
    <w:rsid w:val="00A76895"/>
    <w:rsid w:val="00A77215"/>
    <w:rsid w:val="00A772C9"/>
    <w:rsid w:val="00A772E9"/>
    <w:rsid w:val="00A77341"/>
    <w:rsid w:val="00A77380"/>
    <w:rsid w:val="00A77546"/>
    <w:rsid w:val="00A80D15"/>
    <w:rsid w:val="00A80D7F"/>
    <w:rsid w:val="00A80F42"/>
    <w:rsid w:val="00A81800"/>
    <w:rsid w:val="00A818A0"/>
    <w:rsid w:val="00A818EF"/>
    <w:rsid w:val="00A8190B"/>
    <w:rsid w:val="00A81BD9"/>
    <w:rsid w:val="00A8206C"/>
    <w:rsid w:val="00A82296"/>
    <w:rsid w:val="00A82462"/>
    <w:rsid w:val="00A82758"/>
    <w:rsid w:val="00A82AA6"/>
    <w:rsid w:val="00A82D1B"/>
    <w:rsid w:val="00A82D92"/>
    <w:rsid w:val="00A834E3"/>
    <w:rsid w:val="00A83538"/>
    <w:rsid w:val="00A8355E"/>
    <w:rsid w:val="00A83C30"/>
    <w:rsid w:val="00A84422"/>
    <w:rsid w:val="00A84547"/>
    <w:rsid w:val="00A84CCF"/>
    <w:rsid w:val="00A85124"/>
    <w:rsid w:val="00A867FF"/>
    <w:rsid w:val="00A870DB"/>
    <w:rsid w:val="00A874F7"/>
    <w:rsid w:val="00A87CD9"/>
    <w:rsid w:val="00A90432"/>
    <w:rsid w:val="00A90A05"/>
    <w:rsid w:val="00A90B79"/>
    <w:rsid w:val="00A910AD"/>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D2D"/>
    <w:rsid w:val="00A97E3B"/>
    <w:rsid w:val="00AA03D5"/>
    <w:rsid w:val="00AA103B"/>
    <w:rsid w:val="00AA1F3E"/>
    <w:rsid w:val="00AA2AA2"/>
    <w:rsid w:val="00AA48C9"/>
    <w:rsid w:val="00AA57D7"/>
    <w:rsid w:val="00AA5843"/>
    <w:rsid w:val="00AA5BAB"/>
    <w:rsid w:val="00AA5BDD"/>
    <w:rsid w:val="00AA5F24"/>
    <w:rsid w:val="00AA6244"/>
    <w:rsid w:val="00AA6AD6"/>
    <w:rsid w:val="00AA7105"/>
    <w:rsid w:val="00AA7B48"/>
    <w:rsid w:val="00AB068C"/>
    <w:rsid w:val="00AB0A54"/>
    <w:rsid w:val="00AB0B02"/>
    <w:rsid w:val="00AB0F3B"/>
    <w:rsid w:val="00AB1905"/>
    <w:rsid w:val="00AB1E37"/>
    <w:rsid w:val="00AB2096"/>
    <w:rsid w:val="00AB2543"/>
    <w:rsid w:val="00AB2C1C"/>
    <w:rsid w:val="00AB388B"/>
    <w:rsid w:val="00AB3AE8"/>
    <w:rsid w:val="00AB487A"/>
    <w:rsid w:val="00AB4A95"/>
    <w:rsid w:val="00AB5768"/>
    <w:rsid w:val="00AB5CC3"/>
    <w:rsid w:val="00AB5F34"/>
    <w:rsid w:val="00AB6A10"/>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CB9"/>
    <w:rsid w:val="00AD0EBB"/>
    <w:rsid w:val="00AD10F7"/>
    <w:rsid w:val="00AD12CE"/>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124"/>
    <w:rsid w:val="00AD6E84"/>
    <w:rsid w:val="00AD6E91"/>
    <w:rsid w:val="00AD7B38"/>
    <w:rsid w:val="00AE0AB0"/>
    <w:rsid w:val="00AE0B04"/>
    <w:rsid w:val="00AE0BDC"/>
    <w:rsid w:val="00AE10F1"/>
    <w:rsid w:val="00AE2199"/>
    <w:rsid w:val="00AE2216"/>
    <w:rsid w:val="00AE23DC"/>
    <w:rsid w:val="00AE28A1"/>
    <w:rsid w:val="00AE3385"/>
    <w:rsid w:val="00AE33B6"/>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7A7"/>
    <w:rsid w:val="00B02879"/>
    <w:rsid w:val="00B0366F"/>
    <w:rsid w:val="00B036F9"/>
    <w:rsid w:val="00B03DD2"/>
    <w:rsid w:val="00B03E66"/>
    <w:rsid w:val="00B03F27"/>
    <w:rsid w:val="00B0440E"/>
    <w:rsid w:val="00B045F5"/>
    <w:rsid w:val="00B05287"/>
    <w:rsid w:val="00B05312"/>
    <w:rsid w:val="00B053F5"/>
    <w:rsid w:val="00B058B9"/>
    <w:rsid w:val="00B05AD8"/>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25AE"/>
    <w:rsid w:val="00B232E8"/>
    <w:rsid w:val="00B2332C"/>
    <w:rsid w:val="00B234FC"/>
    <w:rsid w:val="00B238A3"/>
    <w:rsid w:val="00B23B1D"/>
    <w:rsid w:val="00B249D9"/>
    <w:rsid w:val="00B24B0E"/>
    <w:rsid w:val="00B24C1F"/>
    <w:rsid w:val="00B24E2A"/>
    <w:rsid w:val="00B251DC"/>
    <w:rsid w:val="00B25C59"/>
    <w:rsid w:val="00B26213"/>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4D79"/>
    <w:rsid w:val="00B357D4"/>
    <w:rsid w:val="00B36D64"/>
    <w:rsid w:val="00B37254"/>
    <w:rsid w:val="00B3776E"/>
    <w:rsid w:val="00B378A0"/>
    <w:rsid w:val="00B37DA8"/>
    <w:rsid w:val="00B40A18"/>
    <w:rsid w:val="00B41B00"/>
    <w:rsid w:val="00B420DC"/>
    <w:rsid w:val="00B427CB"/>
    <w:rsid w:val="00B42F3A"/>
    <w:rsid w:val="00B44D85"/>
    <w:rsid w:val="00B4540A"/>
    <w:rsid w:val="00B45BAA"/>
    <w:rsid w:val="00B45D5F"/>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56F"/>
    <w:rsid w:val="00B71846"/>
    <w:rsid w:val="00B72180"/>
    <w:rsid w:val="00B721C1"/>
    <w:rsid w:val="00B72667"/>
    <w:rsid w:val="00B727BF"/>
    <w:rsid w:val="00B72B25"/>
    <w:rsid w:val="00B73635"/>
    <w:rsid w:val="00B75FA2"/>
    <w:rsid w:val="00B763E2"/>
    <w:rsid w:val="00B766CE"/>
    <w:rsid w:val="00B7767F"/>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02C"/>
    <w:rsid w:val="00B87A2A"/>
    <w:rsid w:val="00B9071B"/>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07E"/>
    <w:rsid w:val="00BA6505"/>
    <w:rsid w:val="00BA6D70"/>
    <w:rsid w:val="00BA7A74"/>
    <w:rsid w:val="00BA7C4E"/>
    <w:rsid w:val="00BA7C6D"/>
    <w:rsid w:val="00BB08F2"/>
    <w:rsid w:val="00BB0DA2"/>
    <w:rsid w:val="00BB14D6"/>
    <w:rsid w:val="00BB1A58"/>
    <w:rsid w:val="00BB20A7"/>
    <w:rsid w:val="00BB296B"/>
    <w:rsid w:val="00BB3332"/>
    <w:rsid w:val="00BB348F"/>
    <w:rsid w:val="00BB50CF"/>
    <w:rsid w:val="00BB537C"/>
    <w:rsid w:val="00BB53B8"/>
    <w:rsid w:val="00BB5D2B"/>
    <w:rsid w:val="00BB6475"/>
    <w:rsid w:val="00BB6FE2"/>
    <w:rsid w:val="00BB7764"/>
    <w:rsid w:val="00BC0A53"/>
    <w:rsid w:val="00BC0E1E"/>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504"/>
    <w:rsid w:val="00BD1E3D"/>
    <w:rsid w:val="00BD211F"/>
    <w:rsid w:val="00BD23EE"/>
    <w:rsid w:val="00BD2902"/>
    <w:rsid w:val="00BD2CA4"/>
    <w:rsid w:val="00BD3260"/>
    <w:rsid w:val="00BD3726"/>
    <w:rsid w:val="00BD372F"/>
    <w:rsid w:val="00BD3D65"/>
    <w:rsid w:val="00BD3DAA"/>
    <w:rsid w:val="00BD3DEF"/>
    <w:rsid w:val="00BD4883"/>
    <w:rsid w:val="00BD63B9"/>
    <w:rsid w:val="00BD677A"/>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92B"/>
    <w:rsid w:val="00BE5AF1"/>
    <w:rsid w:val="00BE6A4C"/>
    <w:rsid w:val="00BE6F99"/>
    <w:rsid w:val="00BE7515"/>
    <w:rsid w:val="00BE774A"/>
    <w:rsid w:val="00BE7ADC"/>
    <w:rsid w:val="00BF0711"/>
    <w:rsid w:val="00BF09DD"/>
    <w:rsid w:val="00BF0E0F"/>
    <w:rsid w:val="00BF1549"/>
    <w:rsid w:val="00BF1622"/>
    <w:rsid w:val="00BF361C"/>
    <w:rsid w:val="00BF38AB"/>
    <w:rsid w:val="00BF39CC"/>
    <w:rsid w:val="00BF3A0A"/>
    <w:rsid w:val="00BF440D"/>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29C"/>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38C0"/>
    <w:rsid w:val="00C34ADE"/>
    <w:rsid w:val="00C34E4B"/>
    <w:rsid w:val="00C352FE"/>
    <w:rsid w:val="00C35B38"/>
    <w:rsid w:val="00C360CF"/>
    <w:rsid w:val="00C3642F"/>
    <w:rsid w:val="00C36762"/>
    <w:rsid w:val="00C3686A"/>
    <w:rsid w:val="00C368DF"/>
    <w:rsid w:val="00C36AAE"/>
    <w:rsid w:val="00C36CE2"/>
    <w:rsid w:val="00C37945"/>
    <w:rsid w:val="00C37C59"/>
    <w:rsid w:val="00C40253"/>
    <w:rsid w:val="00C4029E"/>
    <w:rsid w:val="00C40E82"/>
    <w:rsid w:val="00C41457"/>
    <w:rsid w:val="00C41AD2"/>
    <w:rsid w:val="00C4239F"/>
    <w:rsid w:val="00C42A95"/>
    <w:rsid w:val="00C42AF5"/>
    <w:rsid w:val="00C42C63"/>
    <w:rsid w:val="00C431B7"/>
    <w:rsid w:val="00C43AB4"/>
    <w:rsid w:val="00C440F3"/>
    <w:rsid w:val="00C46CF7"/>
    <w:rsid w:val="00C504B3"/>
    <w:rsid w:val="00C516BA"/>
    <w:rsid w:val="00C51EFC"/>
    <w:rsid w:val="00C52314"/>
    <w:rsid w:val="00C5477E"/>
    <w:rsid w:val="00C547BF"/>
    <w:rsid w:val="00C54EB4"/>
    <w:rsid w:val="00C555C5"/>
    <w:rsid w:val="00C57085"/>
    <w:rsid w:val="00C57155"/>
    <w:rsid w:val="00C608E5"/>
    <w:rsid w:val="00C6103A"/>
    <w:rsid w:val="00C61456"/>
    <w:rsid w:val="00C62C64"/>
    <w:rsid w:val="00C62D68"/>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2B28"/>
    <w:rsid w:val="00C73562"/>
    <w:rsid w:val="00C739AC"/>
    <w:rsid w:val="00C739F3"/>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0D6A"/>
    <w:rsid w:val="00C91359"/>
    <w:rsid w:val="00C918B7"/>
    <w:rsid w:val="00C919D2"/>
    <w:rsid w:val="00C91EC3"/>
    <w:rsid w:val="00C922AD"/>
    <w:rsid w:val="00C9285D"/>
    <w:rsid w:val="00C92FC5"/>
    <w:rsid w:val="00C934B7"/>
    <w:rsid w:val="00C93CA2"/>
    <w:rsid w:val="00C95EC4"/>
    <w:rsid w:val="00C95F06"/>
    <w:rsid w:val="00C96479"/>
    <w:rsid w:val="00C9790F"/>
    <w:rsid w:val="00C97B93"/>
    <w:rsid w:val="00CA0585"/>
    <w:rsid w:val="00CA093D"/>
    <w:rsid w:val="00CA0C54"/>
    <w:rsid w:val="00CA139F"/>
    <w:rsid w:val="00CA152D"/>
    <w:rsid w:val="00CA2BDE"/>
    <w:rsid w:val="00CA2D05"/>
    <w:rsid w:val="00CA4BC0"/>
    <w:rsid w:val="00CA4C08"/>
    <w:rsid w:val="00CA5DC3"/>
    <w:rsid w:val="00CA709D"/>
    <w:rsid w:val="00CA70C0"/>
    <w:rsid w:val="00CA7416"/>
    <w:rsid w:val="00CA7580"/>
    <w:rsid w:val="00CA7C55"/>
    <w:rsid w:val="00CB0E96"/>
    <w:rsid w:val="00CB16E8"/>
    <w:rsid w:val="00CB1833"/>
    <w:rsid w:val="00CB2F2B"/>
    <w:rsid w:val="00CB3D5D"/>
    <w:rsid w:val="00CB3F35"/>
    <w:rsid w:val="00CB4206"/>
    <w:rsid w:val="00CB49D2"/>
    <w:rsid w:val="00CB4A34"/>
    <w:rsid w:val="00CB4F3A"/>
    <w:rsid w:val="00CB510B"/>
    <w:rsid w:val="00CB5DAF"/>
    <w:rsid w:val="00CB6307"/>
    <w:rsid w:val="00CB6835"/>
    <w:rsid w:val="00CB7570"/>
    <w:rsid w:val="00CB7E93"/>
    <w:rsid w:val="00CC032A"/>
    <w:rsid w:val="00CC1515"/>
    <w:rsid w:val="00CC2A05"/>
    <w:rsid w:val="00CC3858"/>
    <w:rsid w:val="00CC6A9B"/>
    <w:rsid w:val="00CC7CAC"/>
    <w:rsid w:val="00CD026D"/>
    <w:rsid w:val="00CD0290"/>
    <w:rsid w:val="00CD03C8"/>
    <w:rsid w:val="00CD0846"/>
    <w:rsid w:val="00CD17FC"/>
    <w:rsid w:val="00CD1EA0"/>
    <w:rsid w:val="00CD26FB"/>
    <w:rsid w:val="00CD2C31"/>
    <w:rsid w:val="00CD3075"/>
    <w:rsid w:val="00CD3664"/>
    <w:rsid w:val="00CD49B0"/>
    <w:rsid w:val="00CD5C7D"/>
    <w:rsid w:val="00CD698E"/>
    <w:rsid w:val="00CD76F3"/>
    <w:rsid w:val="00CD7CCA"/>
    <w:rsid w:val="00CE0A85"/>
    <w:rsid w:val="00CE0EE5"/>
    <w:rsid w:val="00CE110E"/>
    <w:rsid w:val="00CE1530"/>
    <w:rsid w:val="00CE18C4"/>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01"/>
    <w:rsid w:val="00D01638"/>
    <w:rsid w:val="00D01CD5"/>
    <w:rsid w:val="00D01F39"/>
    <w:rsid w:val="00D0282B"/>
    <w:rsid w:val="00D02C21"/>
    <w:rsid w:val="00D03012"/>
    <w:rsid w:val="00D0313B"/>
    <w:rsid w:val="00D0446A"/>
    <w:rsid w:val="00D04A58"/>
    <w:rsid w:val="00D06132"/>
    <w:rsid w:val="00D063CB"/>
    <w:rsid w:val="00D06789"/>
    <w:rsid w:val="00D06857"/>
    <w:rsid w:val="00D06A95"/>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0C4B"/>
    <w:rsid w:val="00D21375"/>
    <w:rsid w:val="00D213B6"/>
    <w:rsid w:val="00D21654"/>
    <w:rsid w:val="00D220E6"/>
    <w:rsid w:val="00D221BE"/>
    <w:rsid w:val="00D22850"/>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0D1B"/>
    <w:rsid w:val="00D41D38"/>
    <w:rsid w:val="00D42773"/>
    <w:rsid w:val="00D42F73"/>
    <w:rsid w:val="00D43601"/>
    <w:rsid w:val="00D43C91"/>
    <w:rsid w:val="00D441F6"/>
    <w:rsid w:val="00D444D6"/>
    <w:rsid w:val="00D4496A"/>
    <w:rsid w:val="00D449D2"/>
    <w:rsid w:val="00D456BD"/>
    <w:rsid w:val="00D45A18"/>
    <w:rsid w:val="00D45CC5"/>
    <w:rsid w:val="00D460F3"/>
    <w:rsid w:val="00D462C0"/>
    <w:rsid w:val="00D47321"/>
    <w:rsid w:val="00D4779E"/>
    <w:rsid w:val="00D47DB0"/>
    <w:rsid w:val="00D50124"/>
    <w:rsid w:val="00D505F8"/>
    <w:rsid w:val="00D506C1"/>
    <w:rsid w:val="00D51416"/>
    <w:rsid w:val="00D5157F"/>
    <w:rsid w:val="00D51A00"/>
    <w:rsid w:val="00D51B9A"/>
    <w:rsid w:val="00D51CEC"/>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104"/>
    <w:rsid w:val="00D65751"/>
    <w:rsid w:val="00D6584D"/>
    <w:rsid w:val="00D65C30"/>
    <w:rsid w:val="00D65DDB"/>
    <w:rsid w:val="00D662CA"/>
    <w:rsid w:val="00D66951"/>
    <w:rsid w:val="00D6753B"/>
    <w:rsid w:val="00D7075B"/>
    <w:rsid w:val="00D7076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98C"/>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6127"/>
    <w:rsid w:val="00D97B66"/>
    <w:rsid w:val="00DA00C1"/>
    <w:rsid w:val="00DA0452"/>
    <w:rsid w:val="00DA0490"/>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5B26"/>
    <w:rsid w:val="00DA6964"/>
    <w:rsid w:val="00DA7A49"/>
    <w:rsid w:val="00DA7BA4"/>
    <w:rsid w:val="00DB0050"/>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C7FA2"/>
    <w:rsid w:val="00DD09C4"/>
    <w:rsid w:val="00DD0D28"/>
    <w:rsid w:val="00DD22AA"/>
    <w:rsid w:val="00DD35E2"/>
    <w:rsid w:val="00DD3A61"/>
    <w:rsid w:val="00DD3BA6"/>
    <w:rsid w:val="00DD4163"/>
    <w:rsid w:val="00DD4B1F"/>
    <w:rsid w:val="00DD4C69"/>
    <w:rsid w:val="00DD4D98"/>
    <w:rsid w:val="00DD5BF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DF7ED2"/>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7A1"/>
    <w:rsid w:val="00E079AE"/>
    <w:rsid w:val="00E07DE8"/>
    <w:rsid w:val="00E07E5A"/>
    <w:rsid w:val="00E10A06"/>
    <w:rsid w:val="00E10EEF"/>
    <w:rsid w:val="00E10F1B"/>
    <w:rsid w:val="00E114A5"/>
    <w:rsid w:val="00E125E8"/>
    <w:rsid w:val="00E12E8A"/>
    <w:rsid w:val="00E134F2"/>
    <w:rsid w:val="00E1503E"/>
    <w:rsid w:val="00E15156"/>
    <w:rsid w:val="00E1538F"/>
    <w:rsid w:val="00E15D2E"/>
    <w:rsid w:val="00E16333"/>
    <w:rsid w:val="00E16D54"/>
    <w:rsid w:val="00E1769D"/>
    <w:rsid w:val="00E17AA7"/>
    <w:rsid w:val="00E17DE7"/>
    <w:rsid w:val="00E20A48"/>
    <w:rsid w:val="00E20CF8"/>
    <w:rsid w:val="00E2161D"/>
    <w:rsid w:val="00E21CA3"/>
    <w:rsid w:val="00E221EE"/>
    <w:rsid w:val="00E22FC4"/>
    <w:rsid w:val="00E2370F"/>
    <w:rsid w:val="00E23C0A"/>
    <w:rsid w:val="00E23D77"/>
    <w:rsid w:val="00E23F19"/>
    <w:rsid w:val="00E24280"/>
    <w:rsid w:val="00E24CA4"/>
    <w:rsid w:val="00E25BEB"/>
    <w:rsid w:val="00E270A2"/>
    <w:rsid w:val="00E27500"/>
    <w:rsid w:val="00E277F0"/>
    <w:rsid w:val="00E27E4D"/>
    <w:rsid w:val="00E27ED2"/>
    <w:rsid w:val="00E30129"/>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26D5"/>
    <w:rsid w:val="00E42741"/>
    <w:rsid w:val="00E4389F"/>
    <w:rsid w:val="00E44CB5"/>
    <w:rsid w:val="00E4503B"/>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2A5"/>
    <w:rsid w:val="00E54303"/>
    <w:rsid w:val="00E555E5"/>
    <w:rsid w:val="00E565F4"/>
    <w:rsid w:val="00E57164"/>
    <w:rsid w:val="00E602FD"/>
    <w:rsid w:val="00E61817"/>
    <w:rsid w:val="00E61C13"/>
    <w:rsid w:val="00E6215A"/>
    <w:rsid w:val="00E623F5"/>
    <w:rsid w:val="00E635BE"/>
    <w:rsid w:val="00E638B1"/>
    <w:rsid w:val="00E645C5"/>
    <w:rsid w:val="00E65194"/>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77638"/>
    <w:rsid w:val="00E80370"/>
    <w:rsid w:val="00E80954"/>
    <w:rsid w:val="00E80FD3"/>
    <w:rsid w:val="00E81413"/>
    <w:rsid w:val="00E81ACC"/>
    <w:rsid w:val="00E823F8"/>
    <w:rsid w:val="00E82455"/>
    <w:rsid w:val="00E825EA"/>
    <w:rsid w:val="00E828B1"/>
    <w:rsid w:val="00E82FF0"/>
    <w:rsid w:val="00E83FDF"/>
    <w:rsid w:val="00E84322"/>
    <w:rsid w:val="00E85057"/>
    <w:rsid w:val="00E850E2"/>
    <w:rsid w:val="00E855D0"/>
    <w:rsid w:val="00E86F04"/>
    <w:rsid w:val="00E87757"/>
    <w:rsid w:val="00E87BB7"/>
    <w:rsid w:val="00E900AF"/>
    <w:rsid w:val="00E90B7D"/>
    <w:rsid w:val="00E920CA"/>
    <w:rsid w:val="00E92705"/>
    <w:rsid w:val="00E92814"/>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717"/>
    <w:rsid w:val="00EA7E62"/>
    <w:rsid w:val="00EB1603"/>
    <w:rsid w:val="00EB16E6"/>
    <w:rsid w:val="00EB1DF4"/>
    <w:rsid w:val="00EB214F"/>
    <w:rsid w:val="00EB25F1"/>
    <w:rsid w:val="00EB2B4D"/>
    <w:rsid w:val="00EB348B"/>
    <w:rsid w:val="00EB3FFE"/>
    <w:rsid w:val="00EB4178"/>
    <w:rsid w:val="00EB41B2"/>
    <w:rsid w:val="00EB4381"/>
    <w:rsid w:val="00EB5F7D"/>
    <w:rsid w:val="00EB605E"/>
    <w:rsid w:val="00EB61BF"/>
    <w:rsid w:val="00EB74A5"/>
    <w:rsid w:val="00EB76CD"/>
    <w:rsid w:val="00EC0B1F"/>
    <w:rsid w:val="00EC1214"/>
    <w:rsid w:val="00EC12D5"/>
    <w:rsid w:val="00EC19C2"/>
    <w:rsid w:val="00EC207C"/>
    <w:rsid w:val="00EC3232"/>
    <w:rsid w:val="00EC3832"/>
    <w:rsid w:val="00EC4537"/>
    <w:rsid w:val="00EC4BCA"/>
    <w:rsid w:val="00EC5AE0"/>
    <w:rsid w:val="00EC5D4B"/>
    <w:rsid w:val="00EC60FC"/>
    <w:rsid w:val="00EC631B"/>
    <w:rsid w:val="00EC672C"/>
    <w:rsid w:val="00ED07CF"/>
    <w:rsid w:val="00ED0A7A"/>
    <w:rsid w:val="00ED10C3"/>
    <w:rsid w:val="00ED1537"/>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2048"/>
    <w:rsid w:val="00EE474F"/>
    <w:rsid w:val="00EE5017"/>
    <w:rsid w:val="00EE56F4"/>
    <w:rsid w:val="00EE56F6"/>
    <w:rsid w:val="00EE6191"/>
    <w:rsid w:val="00EE634A"/>
    <w:rsid w:val="00EE7880"/>
    <w:rsid w:val="00EE7B09"/>
    <w:rsid w:val="00EF1057"/>
    <w:rsid w:val="00EF1534"/>
    <w:rsid w:val="00EF1879"/>
    <w:rsid w:val="00EF1AC5"/>
    <w:rsid w:val="00EF1FBC"/>
    <w:rsid w:val="00EF30DA"/>
    <w:rsid w:val="00EF31BF"/>
    <w:rsid w:val="00EF31C4"/>
    <w:rsid w:val="00EF35E9"/>
    <w:rsid w:val="00EF462A"/>
    <w:rsid w:val="00EF4901"/>
    <w:rsid w:val="00EF5F2B"/>
    <w:rsid w:val="00EF60A5"/>
    <w:rsid w:val="00EF60C2"/>
    <w:rsid w:val="00EF6571"/>
    <w:rsid w:val="00EF7117"/>
    <w:rsid w:val="00EF7A33"/>
    <w:rsid w:val="00F00AA0"/>
    <w:rsid w:val="00F00AEB"/>
    <w:rsid w:val="00F00C63"/>
    <w:rsid w:val="00F01053"/>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5504"/>
    <w:rsid w:val="00F166B1"/>
    <w:rsid w:val="00F16C31"/>
    <w:rsid w:val="00F174B0"/>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5EE"/>
    <w:rsid w:val="00F30E3B"/>
    <w:rsid w:val="00F31572"/>
    <w:rsid w:val="00F316C1"/>
    <w:rsid w:val="00F31F55"/>
    <w:rsid w:val="00F31FA3"/>
    <w:rsid w:val="00F33077"/>
    <w:rsid w:val="00F33A0B"/>
    <w:rsid w:val="00F3536E"/>
    <w:rsid w:val="00F35999"/>
    <w:rsid w:val="00F36658"/>
    <w:rsid w:val="00F369CB"/>
    <w:rsid w:val="00F36A24"/>
    <w:rsid w:val="00F36B72"/>
    <w:rsid w:val="00F378E8"/>
    <w:rsid w:val="00F37E9A"/>
    <w:rsid w:val="00F37FCB"/>
    <w:rsid w:val="00F40A21"/>
    <w:rsid w:val="00F40BA8"/>
    <w:rsid w:val="00F413E2"/>
    <w:rsid w:val="00F4148C"/>
    <w:rsid w:val="00F41C9E"/>
    <w:rsid w:val="00F41FEB"/>
    <w:rsid w:val="00F424BB"/>
    <w:rsid w:val="00F4299A"/>
    <w:rsid w:val="00F42CDF"/>
    <w:rsid w:val="00F44498"/>
    <w:rsid w:val="00F44F9C"/>
    <w:rsid w:val="00F4551F"/>
    <w:rsid w:val="00F45DBD"/>
    <w:rsid w:val="00F466A3"/>
    <w:rsid w:val="00F466B9"/>
    <w:rsid w:val="00F4681D"/>
    <w:rsid w:val="00F471E0"/>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4B71"/>
    <w:rsid w:val="00F5560E"/>
    <w:rsid w:val="00F55E4A"/>
    <w:rsid w:val="00F5603F"/>
    <w:rsid w:val="00F5612A"/>
    <w:rsid w:val="00F5613B"/>
    <w:rsid w:val="00F56DC4"/>
    <w:rsid w:val="00F575EC"/>
    <w:rsid w:val="00F57BEC"/>
    <w:rsid w:val="00F60595"/>
    <w:rsid w:val="00F60BAE"/>
    <w:rsid w:val="00F611EA"/>
    <w:rsid w:val="00F61C88"/>
    <w:rsid w:val="00F61CBC"/>
    <w:rsid w:val="00F61E35"/>
    <w:rsid w:val="00F62569"/>
    <w:rsid w:val="00F62E1C"/>
    <w:rsid w:val="00F62F8E"/>
    <w:rsid w:val="00F6357B"/>
    <w:rsid w:val="00F635D3"/>
    <w:rsid w:val="00F63A74"/>
    <w:rsid w:val="00F63EA5"/>
    <w:rsid w:val="00F6400C"/>
    <w:rsid w:val="00F64423"/>
    <w:rsid w:val="00F644EE"/>
    <w:rsid w:val="00F645E7"/>
    <w:rsid w:val="00F651C7"/>
    <w:rsid w:val="00F6591B"/>
    <w:rsid w:val="00F65DFB"/>
    <w:rsid w:val="00F65E02"/>
    <w:rsid w:val="00F65EF2"/>
    <w:rsid w:val="00F66808"/>
    <w:rsid w:val="00F673FC"/>
    <w:rsid w:val="00F67B8B"/>
    <w:rsid w:val="00F70037"/>
    <w:rsid w:val="00F71324"/>
    <w:rsid w:val="00F7160E"/>
    <w:rsid w:val="00F7166C"/>
    <w:rsid w:val="00F74F05"/>
    <w:rsid w:val="00F76343"/>
    <w:rsid w:val="00F76371"/>
    <w:rsid w:val="00F768E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1CB"/>
    <w:rsid w:val="00F85876"/>
    <w:rsid w:val="00F85E89"/>
    <w:rsid w:val="00F85FD8"/>
    <w:rsid w:val="00F860A2"/>
    <w:rsid w:val="00F86683"/>
    <w:rsid w:val="00F86A2B"/>
    <w:rsid w:val="00F86E5A"/>
    <w:rsid w:val="00F874F9"/>
    <w:rsid w:val="00F90D2D"/>
    <w:rsid w:val="00F90F62"/>
    <w:rsid w:val="00F916F5"/>
    <w:rsid w:val="00F919BC"/>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463B"/>
    <w:rsid w:val="00FA5D2A"/>
    <w:rsid w:val="00FA65B4"/>
    <w:rsid w:val="00FA6B38"/>
    <w:rsid w:val="00FA7631"/>
    <w:rsid w:val="00FB174D"/>
    <w:rsid w:val="00FB245A"/>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12C"/>
    <w:rsid w:val="00FC4A72"/>
    <w:rsid w:val="00FC4D30"/>
    <w:rsid w:val="00FC5198"/>
    <w:rsid w:val="00FC5CB9"/>
    <w:rsid w:val="00FC5EB8"/>
    <w:rsid w:val="00FC629B"/>
    <w:rsid w:val="00FC62F0"/>
    <w:rsid w:val="00FC6BCE"/>
    <w:rsid w:val="00FC6F20"/>
    <w:rsid w:val="00FC745D"/>
    <w:rsid w:val="00FC74BA"/>
    <w:rsid w:val="00FC7591"/>
    <w:rsid w:val="00FC7DE6"/>
    <w:rsid w:val="00FD026D"/>
    <w:rsid w:val="00FD05C0"/>
    <w:rsid w:val="00FD129F"/>
    <w:rsid w:val="00FD130A"/>
    <w:rsid w:val="00FD1316"/>
    <w:rsid w:val="00FD1566"/>
    <w:rsid w:val="00FD1D9F"/>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49"/>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0DE"/>
    <w:rsid w:val="00FF23AF"/>
    <w:rsid w:val="00FF2A2B"/>
    <w:rsid w:val="00FF4CAB"/>
    <w:rsid w:val="00FF4E40"/>
    <w:rsid w:val="00FF5A35"/>
    <w:rsid w:val="00FF5E13"/>
    <w:rsid w:val="00FF6CCD"/>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4BE9FD8-CFAB-4D47-B5CB-E7A6BEE3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83C"/>
    <w:pPr>
      <w:widowControl w:val="0"/>
      <w:jc w:val="both"/>
    </w:pPr>
    <w:rPr>
      <w:szCs w:val="24"/>
    </w:rPr>
  </w:style>
  <w:style w:type="paragraph" w:styleId="2">
    <w:name w:val="heading 2"/>
    <w:basedOn w:val="a"/>
    <w:next w:val="a"/>
    <w:link w:val="20"/>
    <w:uiPriority w:val="99"/>
    <w:qFormat/>
    <w:rsid w:val="008A02D7"/>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9"/>
    <w:qFormat/>
    <w:rsid w:val="00222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semiHidden/>
    <w:rsid w:val="00535781"/>
    <w:rPr>
      <w:rFonts w:asciiTheme="majorHAnsi" w:eastAsiaTheme="majorEastAsia" w:hAnsiTheme="majorHAnsi" w:cstheme="majorBidi"/>
      <w:b/>
      <w:bCs/>
      <w:sz w:val="32"/>
      <w:szCs w:val="32"/>
    </w:rPr>
  </w:style>
  <w:style w:type="character" w:customStyle="1" w:styleId="Heading3Char">
    <w:name w:val="Heading 3 Char"/>
    <w:basedOn w:val="a0"/>
    <w:uiPriority w:val="9"/>
    <w:semiHidden/>
    <w:rsid w:val="00535781"/>
    <w:rPr>
      <w:b/>
      <w:bCs/>
      <w:sz w:val="32"/>
      <w:szCs w:val="32"/>
    </w:rPr>
  </w:style>
  <w:style w:type="character" w:customStyle="1" w:styleId="CharChar">
    <w:name w:val="Char Char"/>
    <w:uiPriority w:val="99"/>
    <w:rPr>
      <w:rFonts w:ascii="宋体" w:eastAsia="宋体" w:hAnsi="Courier New"/>
      <w:kern w:val="2"/>
      <w:sz w:val="21"/>
      <w:lang w:val="en-US" w:eastAsia="zh-CN"/>
    </w:rPr>
  </w:style>
  <w:style w:type="character" w:customStyle="1" w:styleId="2Char">
    <w:name w:val="样式2 Char"/>
    <w:link w:val="21"/>
    <w:uiPriority w:val="99"/>
    <w:locked/>
    <w:rPr>
      <w:rFonts w:ascii="楷体_GB2312" w:eastAsia="楷体_GB2312" w:hAnsi="Courier New"/>
      <w:kern w:val="2"/>
      <w:sz w:val="32"/>
      <w:lang w:val="en-US" w:eastAsia="zh-CN"/>
    </w:rPr>
  </w:style>
  <w:style w:type="character" w:customStyle="1" w:styleId="a3">
    <w:name w:val="正文文本 字符"/>
    <w:link w:val="a4"/>
    <w:uiPriority w:val="99"/>
    <w:locked/>
    <w:rPr>
      <w:rFonts w:eastAsia="华文中宋"/>
      <w:kern w:val="2"/>
      <w:sz w:val="24"/>
      <w:lang w:val="en-US" w:eastAsia="zh-CN"/>
    </w:rPr>
  </w:style>
  <w:style w:type="character" w:customStyle="1" w:styleId="CharChar2">
    <w:name w:val="Char Char2"/>
    <w:uiPriority w:val="99"/>
    <w:rPr>
      <w:rFonts w:ascii="黑体" w:eastAsia="黑体"/>
      <w:sz w:val="24"/>
      <w:lang w:val="en-US" w:eastAsia="zh-CN"/>
    </w:rPr>
  </w:style>
  <w:style w:type="character" w:customStyle="1" w:styleId="apple-converted-space">
    <w:name w:val="apple-converted-space"/>
    <w:basedOn w:val="a0"/>
    <w:uiPriority w:val="99"/>
    <w:rPr>
      <w:rFonts w:cs="Times New Roman"/>
    </w:rPr>
  </w:style>
  <w:style w:type="character" w:styleId="a5">
    <w:name w:val="page number"/>
    <w:basedOn w:val="a0"/>
    <w:uiPriority w:val="99"/>
    <w:rPr>
      <w:rFonts w:cs="Times New Roman"/>
    </w:rPr>
  </w:style>
  <w:style w:type="character" w:customStyle="1" w:styleId="1CharChar">
    <w:name w:val="样式1 Char Char"/>
    <w:link w:val="1"/>
    <w:uiPriority w:val="99"/>
    <w:locked/>
    <w:rPr>
      <w:rFonts w:ascii="黑体" w:eastAsia="黑体" w:hAnsi="Courier New"/>
      <w:kern w:val="2"/>
      <w:sz w:val="32"/>
      <w:lang w:val="en-US" w:eastAsia="zh-CN"/>
    </w:rPr>
  </w:style>
  <w:style w:type="character" w:customStyle="1" w:styleId="ca-11">
    <w:name w:val="ca-11"/>
    <w:uiPriority w:val="99"/>
    <w:rPr>
      <w:rFonts w:ascii="??" w:eastAsia="Times New Roman"/>
      <w:b/>
      <w:color w:val="000000"/>
      <w:spacing w:val="-20"/>
      <w:sz w:val="44"/>
    </w:rPr>
  </w:style>
  <w:style w:type="character" w:customStyle="1" w:styleId="a6">
    <w:name w:val="标题 字符"/>
    <w:link w:val="a7"/>
    <w:uiPriority w:val="99"/>
    <w:locked/>
    <w:rPr>
      <w:rFonts w:ascii="Cambria" w:eastAsia="宋体" w:hAnsi="Cambria"/>
      <w:b/>
      <w:sz w:val="32"/>
    </w:rPr>
  </w:style>
  <w:style w:type="character" w:styleId="a8">
    <w:name w:val="Strong"/>
    <w:basedOn w:val="a0"/>
    <w:uiPriority w:val="99"/>
    <w:qFormat/>
    <w:rPr>
      <w:rFonts w:eastAsia="仿宋_GB2312"/>
      <w:sz w:val="32"/>
    </w:rPr>
  </w:style>
  <w:style w:type="character" w:customStyle="1" w:styleId="1Char">
    <w:name w:val="样式1 Char"/>
    <w:uiPriority w:val="99"/>
    <w:rPr>
      <w:rFonts w:ascii="黑体" w:eastAsia="黑体" w:hAnsi="Courier New"/>
      <w:kern w:val="2"/>
      <w:sz w:val="32"/>
      <w:lang w:val="en-US" w:eastAsia="zh-CN"/>
    </w:rPr>
  </w:style>
  <w:style w:type="character" w:styleId="a9">
    <w:name w:val="Hyperlink"/>
    <w:basedOn w:val="a0"/>
    <w:uiPriority w:val="99"/>
    <w:rPr>
      <w:color w:val="0000FF"/>
      <w:u w:val="single"/>
    </w:rPr>
  </w:style>
  <w:style w:type="character" w:customStyle="1" w:styleId="Char">
    <w:name w:val="纯文本 Char"/>
    <w:uiPriority w:val="99"/>
    <w:rPr>
      <w:rFonts w:ascii="宋体" w:eastAsia="宋体" w:hAnsi="Courier New"/>
      <w:kern w:val="2"/>
      <w:sz w:val="21"/>
      <w:lang w:val="en-US" w:eastAsia="zh-CN"/>
    </w:rPr>
  </w:style>
  <w:style w:type="character" w:customStyle="1" w:styleId="ca-41">
    <w:name w:val="ca-41"/>
    <w:uiPriority w:val="99"/>
    <w:rPr>
      <w:rFonts w:ascii="??_GB2312" w:eastAsia="Times New Roman"/>
      <w:color w:val="000000"/>
      <w:sz w:val="32"/>
    </w:rPr>
  </w:style>
  <w:style w:type="character" w:customStyle="1" w:styleId="aa">
    <w:name w:val="纯文本 字符"/>
    <w:uiPriority w:val="99"/>
    <w:rPr>
      <w:rFonts w:ascii="宋体" w:eastAsia="宋体" w:hAnsi="Courier New"/>
      <w:kern w:val="2"/>
      <w:sz w:val="21"/>
      <w:lang w:val="en-US" w:eastAsia="zh-CN"/>
    </w:rPr>
  </w:style>
  <w:style w:type="character" w:customStyle="1" w:styleId="ab">
    <w:name w:val="批注框文本 字符"/>
    <w:link w:val="ac"/>
    <w:uiPriority w:val="99"/>
    <w:locked/>
    <w:rPr>
      <w:kern w:val="2"/>
      <w:sz w:val="18"/>
    </w:rPr>
  </w:style>
  <w:style w:type="character" w:customStyle="1" w:styleId="10">
    <w:name w:val="纯文本 字符1"/>
    <w:link w:val="ad"/>
    <w:uiPriority w:val="99"/>
    <w:locked/>
    <w:rPr>
      <w:rFonts w:ascii="宋体" w:eastAsia="宋体" w:hAnsi="Courier New"/>
      <w:kern w:val="2"/>
      <w:sz w:val="21"/>
      <w:lang w:val="en-US" w:eastAsia="zh-CN"/>
    </w:rPr>
  </w:style>
  <w:style w:type="character" w:customStyle="1" w:styleId="ca-01">
    <w:name w:val="ca-01"/>
    <w:uiPriority w:val="99"/>
    <w:rPr>
      <w:rFonts w:ascii="Times New Roman"/>
      <w:b/>
      <w:color w:val="000000"/>
      <w:spacing w:val="-20"/>
      <w:sz w:val="44"/>
    </w:rPr>
  </w:style>
  <w:style w:type="paragraph" w:customStyle="1" w:styleId="content-parag">
    <w:name w:val="content-parag"/>
    <w:basedOn w:val="a"/>
    <w:uiPriority w:val="9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pPr>
      <w:ind w:firstLineChars="0" w:firstLine="0"/>
      <w:jc w:val="center"/>
    </w:pPr>
  </w:style>
  <w:style w:type="paragraph" w:customStyle="1" w:styleId="11">
    <w:name w:val="列出段落1"/>
    <w:basedOn w:val="a"/>
    <w:uiPriority w:val="99"/>
    <w:pPr>
      <w:ind w:firstLineChars="200" w:firstLine="420"/>
    </w:pPr>
  </w:style>
  <w:style w:type="paragraph" w:customStyle="1" w:styleId="reader-word-layerreader-word-s1-2">
    <w:name w:val="reader-word-layer reader-word-s1-2"/>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22">
    <w:name w:val="Body Text 2"/>
    <w:basedOn w:val="a"/>
    <w:link w:val="23"/>
    <w:uiPriority w:val="99"/>
    <w:pPr>
      <w:spacing w:after="120" w:line="480" w:lineRule="auto"/>
    </w:pPr>
  </w:style>
  <w:style w:type="character" w:customStyle="1" w:styleId="23">
    <w:name w:val="正文文本 2 字符"/>
    <w:basedOn w:val="a0"/>
    <w:link w:val="22"/>
    <w:uiPriority w:val="99"/>
    <w:semiHidden/>
    <w:rsid w:val="00535781"/>
    <w:rPr>
      <w:szCs w:val="24"/>
    </w:rPr>
  </w:style>
  <w:style w:type="paragraph" w:styleId="ae">
    <w:name w:val="header"/>
    <w:basedOn w:val="a"/>
    <w:link w:val="af"/>
    <w:uiPriority w:val="9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semiHidden/>
    <w:rsid w:val="00535781"/>
    <w:rPr>
      <w:sz w:val="18"/>
      <w:szCs w:val="18"/>
    </w:rPr>
  </w:style>
  <w:style w:type="paragraph" w:customStyle="1" w:styleId="21">
    <w:name w:val="样式2"/>
    <w:basedOn w:val="ad"/>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New">
    <w:name w:val="正文 New New"/>
    <w:uiPriority w:val="99"/>
    <w:pPr>
      <w:widowControl w:val="0"/>
      <w:jc w:val="both"/>
    </w:pPr>
    <w:rPr>
      <w:rFonts w:ascii="Calibri" w:hAnsi="Calibri"/>
    </w:rPr>
  </w:style>
  <w:style w:type="paragraph" w:styleId="af0">
    <w:name w:val="toa heading"/>
    <w:basedOn w:val="a"/>
    <w:next w:val="a"/>
    <w:uiPriority w:val="99"/>
    <w:pPr>
      <w:spacing w:before="120"/>
    </w:pPr>
    <w:rPr>
      <w:rFonts w:ascii="Arial" w:eastAsia="仿宋_GB2312" w:hAnsi="Arial" w:cs="Arial"/>
      <w:sz w:val="24"/>
    </w:rPr>
  </w:style>
  <w:style w:type="paragraph" w:styleId="af1">
    <w:name w:val="footer"/>
    <w:basedOn w:val="a"/>
    <w:link w:val="af2"/>
    <w:uiPriority w:val="99"/>
    <w:pPr>
      <w:tabs>
        <w:tab w:val="center" w:pos="4153"/>
        <w:tab w:val="right" w:pos="8306"/>
      </w:tabs>
      <w:snapToGrid w:val="0"/>
      <w:jc w:val="left"/>
    </w:pPr>
    <w:rPr>
      <w:sz w:val="18"/>
      <w:szCs w:val="18"/>
    </w:rPr>
  </w:style>
  <w:style w:type="character" w:customStyle="1" w:styleId="af2">
    <w:name w:val="页脚 字符"/>
    <w:basedOn w:val="a0"/>
    <w:link w:val="af1"/>
    <w:uiPriority w:val="99"/>
    <w:semiHidden/>
    <w:rsid w:val="00535781"/>
    <w:rPr>
      <w:sz w:val="18"/>
      <w:szCs w:val="18"/>
    </w:rPr>
  </w:style>
  <w:style w:type="paragraph" w:customStyle="1" w:styleId="NewNewNewNewNewNewNewNewNew">
    <w:name w:val="正文 New New New New New New New New New"/>
    <w:uiPriority w:val="9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pPr>
      <w:widowControl w:val="0"/>
      <w:jc w:val="both"/>
    </w:pPr>
    <w:rPr>
      <w:rFonts w:ascii="Calibri" w:eastAsia="方正仿宋_GBK" w:hAnsi="Calibri"/>
      <w:sz w:val="32"/>
      <w:szCs w:val="24"/>
    </w:rPr>
  </w:style>
  <w:style w:type="paragraph" w:styleId="ac">
    <w:name w:val="Balloon Text"/>
    <w:basedOn w:val="a"/>
    <w:link w:val="ab"/>
    <w:uiPriority w:val="99"/>
    <w:rPr>
      <w:sz w:val="18"/>
      <w:szCs w:val="18"/>
    </w:rPr>
  </w:style>
  <w:style w:type="character" w:customStyle="1" w:styleId="BalloonTextChar">
    <w:name w:val="Balloon Text Char"/>
    <w:basedOn w:val="a0"/>
    <w:uiPriority w:val="99"/>
    <w:semiHidden/>
    <w:rsid w:val="00535781"/>
    <w:rPr>
      <w:sz w:val="0"/>
      <w:szCs w:val="0"/>
    </w:rPr>
  </w:style>
  <w:style w:type="paragraph" w:customStyle="1" w:styleId="p0">
    <w:name w:val="p0"/>
    <w:basedOn w:val="a"/>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a"/>
    <w:uiPriority w:val="99"/>
    <w:semiHidden/>
  </w:style>
  <w:style w:type="paragraph" w:customStyle="1" w:styleId="Char0">
    <w:name w:val="Char"/>
    <w:basedOn w:val="a"/>
    <w:uiPriority w:val="99"/>
    <w:semiHidden/>
  </w:style>
  <w:style w:type="paragraph" w:customStyle="1" w:styleId="Char1">
    <w:name w:val="Char1"/>
    <w:basedOn w:val="a"/>
    <w:uiPriority w:val="99"/>
    <w:semiHidden/>
  </w:style>
  <w:style w:type="paragraph" w:customStyle="1" w:styleId="4">
    <w:name w:val="样式4"/>
    <w:basedOn w:val="ad"/>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styleId="a7">
    <w:name w:val="Title"/>
    <w:basedOn w:val="a"/>
    <w:next w:val="a"/>
    <w:link w:val="a6"/>
    <w:uiPriority w:val="99"/>
    <w:qFormat/>
    <w:pPr>
      <w:spacing w:before="240" w:after="60"/>
      <w:jc w:val="center"/>
      <w:outlineLvl w:val="0"/>
    </w:pPr>
    <w:rPr>
      <w:rFonts w:ascii="Cambria" w:hAnsi="Cambria"/>
      <w:b/>
      <w:bCs/>
      <w:kern w:val="0"/>
      <w:sz w:val="32"/>
      <w:szCs w:val="32"/>
    </w:rPr>
  </w:style>
  <w:style w:type="character" w:customStyle="1" w:styleId="TitleChar">
    <w:name w:val="Title Char"/>
    <w:basedOn w:val="a0"/>
    <w:uiPriority w:val="10"/>
    <w:rsid w:val="00535781"/>
    <w:rPr>
      <w:rFonts w:asciiTheme="majorHAnsi" w:eastAsia="宋体" w:hAnsiTheme="majorHAnsi" w:cstheme="majorBidi"/>
      <w:b/>
      <w:bCs/>
      <w:sz w:val="32"/>
      <w:szCs w:val="32"/>
    </w:rPr>
  </w:style>
  <w:style w:type="paragraph" w:styleId="af3">
    <w:name w:val="Date"/>
    <w:basedOn w:val="a"/>
    <w:next w:val="a"/>
    <w:link w:val="af4"/>
    <w:uiPriority w:val="99"/>
    <w:pPr>
      <w:ind w:leftChars="2500" w:left="100"/>
    </w:pPr>
    <w:rPr>
      <w:rFonts w:ascii="仿宋_GB2312" w:eastAsia="仿宋_GB2312"/>
      <w:sz w:val="32"/>
    </w:rPr>
  </w:style>
  <w:style w:type="character" w:customStyle="1" w:styleId="af4">
    <w:name w:val="日期 字符"/>
    <w:basedOn w:val="a0"/>
    <w:link w:val="af3"/>
    <w:uiPriority w:val="99"/>
    <w:semiHidden/>
    <w:rsid w:val="00535781"/>
    <w:rPr>
      <w:szCs w:val="24"/>
    </w:rPr>
  </w:style>
  <w:style w:type="paragraph" w:customStyle="1" w:styleId="p16">
    <w:name w:val="p16"/>
    <w:basedOn w:val="a"/>
    <w:uiPriority w:val="99"/>
    <w:pPr>
      <w:widowControl/>
    </w:pPr>
    <w:rPr>
      <w:kern w:val="0"/>
      <w:szCs w:val="21"/>
    </w:rPr>
  </w:style>
  <w:style w:type="paragraph" w:customStyle="1" w:styleId="CharCharChar">
    <w:name w:val="Char Char Char"/>
    <w:basedOn w:val="a"/>
    <w:uiPriority w:val="99"/>
    <w:rPr>
      <w:rFonts w:eastAsia="仿宋_GB2312"/>
      <w:sz w:val="32"/>
      <w:szCs w:val="20"/>
    </w:rPr>
  </w:style>
  <w:style w:type="paragraph" w:customStyle="1" w:styleId="7">
    <w:name w:val="样式7"/>
    <w:basedOn w:val="a"/>
    <w:uiPriority w:val="9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a"/>
    <w:uiPriority w:val="99"/>
    <w:rPr>
      <w:rFonts w:ascii="宋体" w:hAnsi="Courier New"/>
      <w:szCs w:val="20"/>
    </w:rPr>
  </w:style>
  <w:style w:type="paragraph" w:customStyle="1" w:styleId="New0">
    <w:name w:val="正文 New"/>
    <w:uiPriority w:val="99"/>
    <w:pPr>
      <w:widowControl w:val="0"/>
      <w:jc w:val="both"/>
    </w:pPr>
  </w:style>
  <w:style w:type="paragraph" w:customStyle="1" w:styleId="NoSpacing1">
    <w:name w:val="No Spacing1"/>
    <w:uiPriority w:val="99"/>
    <w:pPr>
      <w:widowControl w:val="0"/>
      <w:jc w:val="both"/>
    </w:pPr>
    <w:rPr>
      <w:sz w:val="30"/>
      <w:szCs w:val="30"/>
    </w:rPr>
  </w:style>
  <w:style w:type="paragraph" w:styleId="ad">
    <w:name w:val="Plain Text"/>
    <w:basedOn w:val="a"/>
    <w:link w:val="10"/>
    <w:uiPriority w:val="99"/>
    <w:rPr>
      <w:rFonts w:ascii="宋体" w:hAnsi="Courier New" w:cs="Courier New"/>
      <w:szCs w:val="21"/>
    </w:rPr>
  </w:style>
  <w:style w:type="character" w:customStyle="1" w:styleId="PlainTextChar">
    <w:name w:val="Plain Text Char"/>
    <w:basedOn w:val="a0"/>
    <w:uiPriority w:val="99"/>
    <w:semiHidden/>
    <w:rsid w:val="00535781"/>
    <w:rPr>
      <w:rFonts w:ascii="宋体" w:eastAsia="宋体" w:hAnsi="Courier New" w:cs="Courier New"/>
      <w:szCs w:val="21"/>
    </w:rPr>
  </w:style>
  <w:style w:type="paragraph" w:customStyle="1" w:styleId="CharCharCharCharCharCharCharCharCharChar">
    <w:name w:val="Char Char Char Char Char Char Char Char Char Char"/>
    <w:basedOn w:val="a"/>
    <w:uiPriority w:val="99"/>
    <w:semiHidden/>
  </w:style>
  <w:style w:type="paragraph" w:customStyle="1" w:styleId="1">
    <w:name w:val="样式1"/>
    <w:basedOn w:val="ad"/>
    <w:link w:val="1CharChar"/>
    <w:uiPriority w:val="99"/>
    <w:pPr>
      <w:adjustRightInd w:val="0"/>
      <w:snapToGrid w:val="0"/>
      <w:spacing w:line="610" w:lineRule="exact"/>
      <w:ind w:firstLineChars="200" w:firstLine="640"/>
    </w:pPr>
    <w:rPr>
      <w:rFonts w:ascii="黑体" w:eastAsia="黑体"/>
      <w:sz w:val="32"/>
      <w:szCs w:val="32"/>
    </w:rPr>
  </w:style>
  <w:style w:type="paragraph" w:styleId="af5">
    <w:name w:val="Body Text Indent"/>
    <w:basedOn w:val="a"/>
    <w:link w:val="af6"/>
    <w:uiPriority w:val="99"/>
    <w:pPr>
      <w:ind w:firstLineChars="200" w:firstLine="640"/>
    </w:pPr>
    <w:rPr>
      <w:rFonts w:eastAsia="仿宋_GB2312"/>
      <w:color w:val="000000"/>
      <w:sz w:val="32"/>
      <w:szCs w:val="32"/>
      <w:lang w:val="zh-CN"/>
    </w:rPr>
  </w:style>
  <w:style w:type="character" w:customStyle="1" w:styleId="af6">
    <w:name w:val="正文文本缩进 字符"/>
    <w:basedOn w:val="a0"/>
    <w:link w:val="af5"/>
    <w:uiPriority w:val="99"/>
    <w:semiHidden/>
    <w:rsid w:val="00535781"/>
    <w:rPr>
      <w:szCs w:val="24"/>
    </w:rPr>
  </w:style>
  <w:style w:type="paragraph" w:customStyle="1" w:styleId="NewNewNewNewNewNewNew">
    <w:name w:val="正文 New New New New New New New"/>
    <w:uiPriority w:val="99"/>
    <w:pPr>
      <w:widowControl w:val="0"/>
      <w:jc w:val="both"/>
    </w:pPr>
    <w:rPr>
      <w:szCs w:val="24"/>
    </w:rPr>
  </w:style>
  <w:style w:type="paragraph" w:customStyle="1" w:styleId="31">
    <w:name w:val="样式3"/>
    <w:basedOn w:val="a"/>
    <w:uiPriority w:val="99"/>
    <w:pPr>
      <w:topLinePunct/>
      <w:adjustRightInd w:val="0"/>
      <w:snapToGrid w:val="0"/>
      <w:spacing w:line="592" w:lineRule="exact"/>
      <w:jc w:val="center"/>
    </w:pPr>
    <w:rPr>
      <w:rFonts w:ascii="宋体" w:hAnsi="宋体"/>
      <w:sz w:val="44"/>
      <w:szCs w:val="44"/>
    </w:rPr>
  </w:style>
  <w:style w:type="paragraph" w:styleId="a4">
    <w:name w:val="Body Text"/>
    <w:basedOn w:val="a"/>
    <w:link w:val="a3"/>
    <w:uiPriority w:val="99"/>
    <w:pPr>
      <w:spacing w:line="100" w:lineRule="atLeast"/>
      <w:jc w:val="center"/>
    </w:pPr>
    <w:rPr>
      <w:rFonts w:eastAsia="华文中宋"/>
      <w:sz w:val="44"/>
    </w:rPr>
  </w:style>
  <w:style w:type="character" w:customStyle="1" w:styleId="BodyTextChar">
    <w:name w:val="Body Text Char"/>
    <w:basedOn w:val="a0"/>
    <w:uiPriority w:val="99"/>
    <w:semiHidden/>
    <w:rsid w:val="00535781"/>
    <w:rPr>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customStyle="1" w:styleId="CharCharCharChar">
    <w:name w:val="Char Char Char Char"/>
    <w:basedOn w:val="a"/>
    <w:uiPriority w:val="99"/>
    <w:semiHidden/>
  </w:style>
  <w:style w:type="paragraph" w:styleId="af7">
    <w:name w:val="Normal (Web)"/>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af8">
    <w:name w:val="List"/>
    <w:basedOn w:val="a"/>
    <w:uiPriority w:val="99"/>
    <w:pPr>
      <w:ind w:left="200" w:hangingChars="200" w:hanging="200"/>
    </w:pPr>
  </w:style>
  <w:style w:type="table" w:styleId="af9">
    <w:name w:val="Table Grid"/>
    <w:basedOn w:val="a1"/>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1">
    <w:name w:val="Char Char21"/>
    <w:basedOn w:val="a"/>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a"/>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a"/>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20">
    <w:name w:val="标题 2 字符"/>
    <w:link w:val="2"/>
    <w:uiPriority w:val="99"/>
    <w:semiHidden/>
    <w:locked/>
    <w:rsid w:val="008A02D7"/>
    <w:rPr>
      <w:rFonts w:ascii="等线 Light" w:eastAsia="等线 Light" w:hAnsi="等线 Light"/>
      <w:b/>
      <w:kern w:val="2"/>
      <w:sz w:val="32"/>
    </w:rPr>
  </w:style>
  <w:style w:type="paragraph" w:customStyle="1" w:styleId="Style8">
    <w:name w:val="_Style 8"/>
    <w:basedOn w:val="a"/>
    <w:uiPriority w:val="99"/>
    <w:semiHidden/>
    <w:rsid w:val="006E0F42"/>
    <w:rPr>
      <w:rFonts w:ascii="Calibri" w:eastAsia="宋体" w:hAnsi="Calibri" w:cs="Times New Roman"/>
    </w:rPr>
  </w:style>
  <w:style w:type="paragraph" w:customStyle="1" w:styleId="12">
    <w:name w:val="正文1"/>
    <w:basedOn w:val="a"/>
    <w:uiPriority w:val="99"/>
    <w:rsid w:val="00997885"/>
    <w:pPr>
      <w:widowControl/>
    </w:pPr>
    <w:rPr>
      <w:rFonts w:ascii="Times New Roman" w:eastAsia="宋体" w:hAnsi="Times New Roman" w:cs="Times New Roman"/>
      <w:szCs w:val="21"/>
    </w:rPr>
  </w:style>
  <w:style w:type="character" w:customStyle="1" w:styleId="30">
    <w:name w:val="标题 3 字符"/>
    <w:link w:val="3"/>
    <w:uiPriority w:val="99"/>
    <w:locked/>
    <w:rsid w:val="0022241C"/>
    <w:rPr>
      <w:b/>
      <w:kern w:val="2"/>
      <w:sz w:val="32"/>
    </w:rPr>
  </w:style>
  <w:style w:type="paragraph" w:styleId="afa">
    <w:name w:val="Normal Indent"/>
    <w:basedOn w:val="a"/>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951641">
      <w:marLeft w:val="0"/>
      <w:marRight w:val="0"/>
      <w:marTop w:val="0"/>
      <w:marBottom w:val="0"/>
      <w:divBdr>
        <w:top w:val="none" w:sz="0" w:space="0" w:color="auto"/>
        <w:left w:val="none" w:sz="0" w:space="0" w:color="auto"/>
        <w:bottom w:val="none" w:sz="0" w:space="0" w:color="auto"/>
        <w:right w:val="none" w:sz="0" w:space="0" w:color="auto"/>
      </w:divBdr>
    </w:div>
    <w:div w:id="883951642">
      <w:marLeft w:val="0"/>
      <w:marRight w:val="0"/>
      <w:marTop w:val="0"/>
      <w:marBottom w:val="0"/>
      <w:divBdr>
        <w:top w:val="none" w:sz="0" w:space="0" w:color="auto"/>
        <w:left w:val="none" w:sz="0" w:space="0" w:color="auto"/>
        <w:bottom w:val="none" w:sz="0" w:space="0" w:color="auto"/>
        <w:right w:val="none" w:sz="0" w:space="0" w:color="auto"/>
      </w:divBdr>
    </w:div>
    <w:div w:id="883951643">
      <w:marLeft w:val="0"/>
      <w:marRight w:val="0"/>
      <w:marTop w:val="0"/>
      <w:marBottom w:val="0"/>
      <w:divBdr>
        <w:top w:val="none" w:sz="0" w:space="0" w:color="auto"/>
        <w:left w:val="none" w:sz="0" w:space="0" w:color="auto"/>
        <w:bottom w:val="none" w:sz="0" w:space="0" w:color="auto"/>
        <w:right w:val="none" w:sz="0" w:space="0" w:color="auto"/>
      </w:divBdr>
    </w:div>
    <w:div w:id="883951644">
      <w:marLeft w:val="0"/>
      <w:marRight w:val="0"/>
      <w:marTop w:val="0"/>
      <w:marBottom w:val="0"/>
      <w:divBdr>
        <w:top w:val="none" w:sz="0" w:space="0" w:color="auto"/>
        <w:left w:val="none" w:sz="0" w:space="0" w:color="auto"/>
        <w:bottom w:val="none" w:sz="0" w:space="0" w:color="auto"/>
        <w:right w:val="none" w:sz="0" w:space="0" w:color="auto"/>
      </w:divBdr>
    </w:div>
    <w:div w:id="883951645">
      <w:marLeft w:val="0"/>
      <w:marRight w:val="0"/>
      <w:marTop w:val="0"/>
      <w:marBottom w:val="0"/>
      <w:divBdr>
        <w:top w:val="none" w:sz="0" w:space="0" w:color="auto"/>
        <w:left w:val="none" w:sz="0" w:space="0" w:color="auto"/>
        <w:bottom w:val="none" w:sz="0" w:space="0" w:color="auto"/>
        <w:right w:val="none" w:sz="0" w:space="0" w:color="auto"/>
      </w:divBdr>
    </w:div>
    <w:div w:id="883951646">
      <w:marLeft w:val="0"/>
      <w:marRight w:val="0"/>
      <w:marTop w:val="0"/>
      <w:marBottom w:val="0"/>
      <w:divBdr>
        <w:top w:val="none" w:sz="0" w:space="0" w:color="auto"/>
        <w:left w:val="none" w:sz="0" w:space="0" w:color="auto"/>
        <w:bottom w:val="none" w:sz="0" w:space="0" w:color="auto"/>
        <w:right w:val="none" w:sz="0" w:space="0" w:color="auto"/>
      </w:divBdr>
    </w:div>
    <w:div w:id="8839516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7687</Words>
  <Characters>368</Characters>
  <Application>Microsoft Office Word</Application>
  <DocSecurity>0</DocSecurity>
  <Lines>3</Lines>
  <Paragraphs>16</Paragraphs>
  <ScaleCrop>false</ScaleCrop>
  <Company>微软中国</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SRDYSC</cp:lastModifiedBy>
  <cp:revision>4</cp:revision>
  <cp:lastPrinted>2020-04-07T09:27:00Z</cp:lastPrinted>
  <dcterms:created xsi:type="dcterms:W3CDTF">2020-05-27T13:16:00Z</dcterms:created>
  <dcterms:modified xsi:type="dcterms:W3CDTF">2020-05-27T13:45:00Z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