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570" w:lineRule="exact"/>
        <w:jc w:val="center"/>
        <w:rPr>
          <w:rFonts w:eastAsia="方正小标宋简体"/>
          <w:sz w:val="44"/>
        </w:rPr>
      </w:pPr>
    </w:p>
    <w:p>
      <w:pPr>
        <w:overflowPunct w:val="0"/>
        <w:spacing w:line="570" w:lineRule="exact"/>
        <w:jc w:val="center"/>
        <w:rPr>
          <w:rFonts w:eastAsia="方正小标宋简体"/>
          <w:sz w:val="44"/>
        </w:rPr>
      </w:pPr>
      <w:r>
        <w:rPr>
          <w:rFonts w:eastAsia="方正小标宋简体"/>
          <w:sz w:val="44"/>
        </w:rPr>
        <w:t>北京市人民代表大会常务委员会</w:t>
      </w:r>
    </w:p>
    <w:p>
      <w:pPr>
        <w:overflowPunct w:val="0"/>
        <w:spacing w:line="570" w:lineRule="exact"/>
        <w:jc w:val="center"/>
        <w:rPr>
          <w:rFonts w:eastAsia="方正小标宋简体"/>
          <w:sz w:val="44"/>
        </w:rPr>
      </w:pPr>
      <w:r>
        <w:rPr>
          <w:rFonts w:eastAsia="方正小标宋简体"/>
          <w:sz w:val="44"/>
        </w:rPr>
        <w:t>关于区和乡镇人民代表大会换届选举</w:t>
      </w:r>
    </w:p>
    <w:p>
      <w:pPr>
        <w:overflowPunct w:val="0"/>
        <w:spacing w:line="570" w:lineRule="exact"/>
        <w:jc w:val="center"/>
        <w:rPr>
          <w:rFonts w:eastAsia="方正小标宋简体"/>
          <w:sz w:val="44"/>
        </w:rPr>
      </w:pPr>
      <w:r>
        <w:rPr>
          <w:rFonts w:eastAsia="方正小标宋简体"/>
          <w:sz w:val="44"/>
        </w:rPr>
        <w:t>有关事项的决定</w:t>
      </w:r>
    </w:p>
    <w:p>
      <w:pPr>
        <w:overflowPunct w:val="0"/>
        <w:spacing w:line="570" w:lineRule="exact"/>
        <w:jc w:val="center"/>
        <w:rPr>
          <w:rFonts w:eastAsia="方正小标宋简体"/>
          <w:sz w:val="44"/>
        </w:rPr>
      </w:pPr>
      <w:bookmarkStart w:id="0" w:name="_GoBack"/>
      <w:bookmarkEnd w:id="0"/>
    </w:p>
    <w:p>
      <w:pPr>
        <w:overflowPunct w:val="0"/>
        <w:spacing w:line="570" w:lineRule="exact"/>
        <w:jc w:val="center"/>
        <w:rPr>
          <w:rFonts w:eastAsia="楷体_GB2312"/>
          <w:szCs w:val="32"/>
        </w:rPr>
      </w:pPr>
      <w:r>
        <w:rPr>
          <w:rFonts w:eastAsia="楷体_GB2312"/>
          <w:szCs w:val="32"/>
        </w:rPr>
        <w:t>（2021年7月30日北京市第十五届人民代表大会</w:t>
      </w:r>
    </w:p>
    <w:p>
      <w:pPr>
        <w:overflowPunct w:val="0"/>
        <w:spacing w:line="570" w:lineRule="exact"/>
        <w:jc w:val="center"/>
        <w:rPr>
          <w:rFonts w:eastAsia="楷体_GB2312"/>
          <w:szCs w:val="32"/>
        </w:rPr>
      </w:pPr>
      <w:r>
        <w:rPr>
          <w:rFonts w:eastAsia="楷体_GB2312"/>
          <w:szCs w:val="32"/>
        </w:rPr>
        <w:t>常务委员会第</w:t>
      </w:r>
      <w:r>
        <w:rPr>
          <w:rFonts w:hint="eastAsia" w:eastAsia="楷体_GB2312"/>
          <w:szCs w:val="32"/>
        </w:rPr>
        <w:t>三十二</w:t>
      </w:r>
      <w:r>
        <w:rPr>
          <w:rFonts w:eastAsia="楷体_GB2312"/>
          <w:szCs w:val="32"/>
        </w:rPr>
        <w:t>次会议通过）</w:t>
      </w:r>
    </w:p>
    <w:p>
      <w:pPr>
        <w:overflowPunct w:val="0"/>
        <w:spacing w:line="570" w:lineRule="exact"/>
        <w:rPr>
          <w:rFonts w:eastAsia="方正小标宋简体"/>
          <w:szCs w:val="32"/>
        </w:rPr>
      </w:pPr>
    </w:p>
    <w:p>
      <w:pPr>
        <w:overflowPunct w:val="0"/>
        <w:spacing w:line="570" w:lineRule="exact"/>
        <w:ind w:firstLine="640" w:firstLineChars="200"/>
        <w:rPr>
          <w:szCs w:val="32"/>
        </w:rPr>
      </w:pPr>
      <w:r>
        <w:rPr>
          <w:szCs w:val="32"/>
        </w:rPr>
        <w:t>根据宪法和有关法律法规的规定，结合本市具体情况，北京市第十五届人民代表大会常务委员会第三十二次会议对本市区和乡镇人民代表大会换届选举有关事项决定如下：</w:t>
      </w:r>
    </w:p>
    <w:p>
      <w:pPr>
        <w:overflowPunct w:val="0"/>
        <w:spacing w:line="570" w:lineRule="exact"/>
        <w:ind w:firstLine="640" w:firstLineChars="200"/>
        <w:rPr>
          <w:szCs w:val="32"/>
        </w:rPr>
      </w:pPr>
      <w:r>
        <w:rPr>
          <w:szCs w:val="32"/>
        </w:rPr>
        <w:t>一、本市区和乡镇人民代表大会于2021年下半年进行换届选举。新一届区和乡镇人民代表大会代表在2021年11月同步选出。新一届区人民代表大会第一次会议在2021年12月底以前举行；新一届乡镇人民代表大会第一次会议在2021年11月底以前举行。</w:t>
      </w:r>
    </w:p>
    <w:p>
      <w:pPr>
        <w:overflowPunct w:val="0"/>
        <w:spacing w:line="570" w:lineRule="exact"/>
        <w:ind w:firstLine="640" w:firstLineChars="200"/>
        <w:rPr>
          <w:szCs w:val="32"/>
        </w:rPr>
      </w:pPr>
      <w:r>
        <w:rPr>
          <w:szCs w:val="32"/>
        </w:rPr>
        <w:t>二、根据《中华人民共和国全国人民代表大会和地方各级人民代表大会选举法》的有关规定，各区新一届人民代表大会代表名额重新确定为：东城区359名、西城区440名、朝阳区450名、海淀区450名、丰台区390名、石景山区222名、门头沟区195名、房山区319名、通州区320名、顺义区286名、昌平区289名、大兴区306名、平谷区229名、怀柔区202名、密云区237名、延庆区204名。本市新一届区人民代表大会代表总名额为4898名。</w:t>
      </w:r>
    </w:p>
    <w:p>
      <w:pPr>
        <w:overflowPunct w:val="0"/>
        <w:spacing w:line="580" w:lineRule="exact"/>
        <w:ind w:firstLine="640" w:firstLineChars="200"/>
        <w:rPr>
          <w:szCs w:val="32"/>
        </w:rPr>
      </w:pPr>
      <w:r>
        <w:rPr>
          <w:szCs w:val="32"/>
        </w:rPr>
        <w:t>新一届乡镇人民代表大会代表名额，由所在区人民代表大会常务委员会依法重新确定，</w:t>
      </w:r>
      <w:r>
        <w:rPr>
          <w:color w:val="000000"/>
          <w:szCs w:val="32"/>
        </w:rPr>
        <w:t>报市人民代表大会常务委员会备案</w:t>
      </w:r>
      <w:r>
        <w:rPr>
          <w:szCs w:val="32"/>
        </w:rPr>
        <w:t>。</w:t>
      </w:r>
    </w:p>
    <w:p>
      <w:pPr>
        <w:overflowPunct w:val="0"/>
        <w:spacing w:line="580" w:lineRule="exact"/>
        <w:ind w:firstLine="640" w:firstLineChars="200"/>
        <w:rPr>
          <w:szCs w:val="32"/>
        </w:rPr>
      </w:pPr>
      <w:r>
        <w:rPr>
          <w:szCs w:val="32"/>
        </w:rPr>
        <w:t>三、根据《中华人民共和国地方各级人民代表大会和地方各级人民政府组织法》的有关规定，东城区、西城区、朝阳区、海淀区、丰台区新一届人民代表大会常务委员会组成人员名额为45名，石景山区、门头沟区、房山区、通州区、顺义区、昌平区、大兴区、平谷区、怀柔区、密云区、延庆区新一届人民代表大会常务委员会组成人员名额为35名。</w:t>
      </w:r>
    </w:p>
    <w:p>
      <w:pPr>
        <w:overflowPunct w:val="0"/>
        <w:spacing w:line="580" w:lineRule="exact"/>
        <w:ind w:firstLine="640" w:firstLineChars="200"/>
        <w:rPr>
          <w:szCs w:val="32"/>
        </w:rPr>
      </w:pPr>
      <w:r>
        <w:rPr>
          <w:szCs w:val="32"/>
        </w:rPr>
        <w:t>四、区和乡镇设立选举委员会，在区人民代表大会常务委员会的领导下，分别主持本级人民代表大会代表的选举。选举委员会设立办公室，负责办理选举的具体事务。</w:t>
      </w:r>
    </w:p>
    <w:p>
      <w:pPr>
        <w:overflowPunct w:val="0"/>
        <w:spacing w:line="580" w:lineRule="exact"/>
        <w:ind w:firstLine="640" w:firstLineChars="200"/>
        <w:rPr>
          <w:szCs w:val="32"/>
        </w:rPr>
      </w:pPr>
      <w:r>
        <w:rPr>
          <w:szCs w:val="32"/>
        </w:rPr>
        <w:t>五、市人民代表大会常务委员会依法指导本市区和乡镇人民代表大会的换届选举工作，设立北京市区乡镇人民代表大会换届选举工作办公室，在市人民代表大会常务委员会的领导下，办理指导区和乡镇人民代表大会换届选举工作的有关事宜。</w:t>
      </w:r>
    </w:p>
    <w:p>
      <w:pPr>
        <w:overflowPunct w:val="0"/>
        <w:spacing w:line="580" w:lineRule="exact"/>
        <w:rPr>
          <w:szCs w:val="32"/>
        </w:rPr>
      </w:pPr>
    </w:p>
    <w:p>
      <w:pPr>
        <w:overflowPunct w:val="0"/>
        <w:spacing w:line="580" w:lineRule="exact"/>
        <w:ind w:firstLine="640" w:firstLineChars="200"/>
        <w:rPr>
          <w:szCs w:val="32"/>
        </w:rPr>
      </w:pPr>
      <w:r>
        <w:rPr>
          <w:rFonts w:hint="eastAsia"/>
          <w:szCs w:val="32"/>
        </w:rPr>
        <w:t>附件</w:t>
      </w:r>
      <w:r>
        <w:rPr>
          <w:szCs w:val="32"/>
        </w:rPr>
        <w:t>：</w:t>
      </w:r>
      <w:r>
        <w:rPr>
          <w:rFonts w:hint="eastAsia"/>
          <w:szCs w:val="32"/>
        </w:rPr>
        <w:t>1．</w:t>
      </w:r>
      <w:r>
        <w:rPr>
          <w:szCs w:val="32"/>
        </w:rPr>
        <w:t>北京市新一届区人民代表大会代表名额</w:t>
      </w:r>
    </w:p>
    <w:p>
      <w:pPr>
        <w:overflowPunct w:val="0"/>
        <w:spacing w:line="580" w:lineRule="exact"/>
        <w:ind w:firstLine="1600" w:firstLineChars="500"/>
        <w:jc w:val="distribute"/>
        <w:rPr>
          <w:szCs w:val="32"/>
        </w:rPr>
      </w:pPr>
      <w:r>
        <w:rPr>
          <w:rFonts w:hint="eastAsia"/>
          <w:szCs w:val="32"/>
        </w:rPr>
        <w:t>2．</w:t>
      </w:r>
      <w:r>
        <w:rPr>
          <w:szCs w:val="32"/>
        </w:rPr>
        <w:t>北京市新一届区人民代表大会常务委员会组成人员</w:t>
      </w:r>
    </w:p>
    <w:p>
      <w:pPr>
        <w:overflowPunct w:val="0"/>
        <w:spacing w:line="580" w:lineRule="exact"/>
        <w:ind w:firstLine="2080" w:firstLineChars="650"/>
        <w:rPr>
          <w:szCs w:val="32"/>
        </w:rPr>
      </w:pPr>
      <w:r>
        <w:rPr>
          <w:szCs w:val="32"/>
        </w:rPr>
        <w:t>名额</w:t>
      </w:r>
    </w:p>
    <w:p>
      <w:pPr>
        <w:overflowPunct w:val="0"/>
        <w:spacing w:line="580" w:lineRule="exact"/>
        <w:ind w:firstLine="1600" w:firstLineChars="500"/>
        <w:rPr>
          <w:szCs w:val="32"/>
        </w:rPr>
      </w:pPr>
      <w:r>
        <w:rPr>
          <w:rFonts w:hint="eastAsia"/>
          <w:szCs w:val="32"/>
        </w:rPr>
        <w:t>3．</w:t>
      </w:r>
      <w:r>
        <w:rPr>
          <w:szCs w:val="32"/>
        </w:rPr>
        <w:t>北京市区乡镇人民代表大会换届选举工作办公室</w:t>
      </w:r>
    </w:p>
    <w:p>
      <w:pPr>
        <w:overflowPunct w:val="0"/>
        <w:spacing w:line="580" w:lineRule="exact"/>
        <w:ind w:firstLine="2080" w:firstLineChars="650"/>
        <w:rPr>
          <w:szCs w:val="32"/>
        </w:rPr>
      </w:pPr>
      <w:r>
        <w:rPr>
          <w:szCs w:val="32"/>
        </w:rPr>
        <w:t>主任、副主任名单</w:t>
      </w:r>
    </w:p>
    <w:p>
      <w:pPr>
        <w:widowControl/>
        <w:jc w:val="left"/>
        <w:rPr>
          <w:rFonts w:eastAsia="黑体"/>
          <w:szCs w:val="32"/>
        </w:rPr>
      </w:pPr>
      <w:r>
        <w:rPr>
          <w:rFonts w:eastAsia="黑体"/>
          <w:szCs w:val="32"/>
        </w:rPr>
        <w:br w:type="page"/>
      </w:r>
    </w:p>
    <w:p>
      <w:pPr>
        <w:widowControl/>
        <w:spacing w:line="580" w:lineRule="exact"/>
        <w:jc w:val="left"/>
        <w:rPr>
          <w:rFonts w:eastAsia="黑体"/>
          <w:szCs w:val="32"/>
        </w:rPr>
      </w:pPr>
      <w:r>
        <w:rPr>
          <w:rFonts w:eastAsia="黑体"/>
          <w:szCs w:val="32"/>
        </w:rPr>
        <w:t>附</w:t>
      </w:r>
      <w:r>
        <w:rPr>
          <w:rFonts w:hint="eastAsia" w:eastAsia="黑体"/>
          <w:szCs w:val="32"/>
        </w:rPr>
        <w:t>件1</w:t>
      </w:r>
    </w:p>
    <w:p>
      <w:pPr>
        <w:spacing w:line="580" w:lineRule="exact"/>
        <w:ind w:firstLine="640" w:firstLineChars="200"/>
        <w:rPr>
          <w:szCs w:val="32"/>
        </w:rPr>
      </w:pPr>
    </w:p>
    <w:p>
      <w:pPr>
        <w:spacing w:line="580" w:lineRule="exact"/>
        <w:ind w:firstLine="640" w:firstLineChars="200"/>
        <w:rPr>
          <w:szCs w:val="32"/>
        </w:rPr>
      </w:pPr>
    </w:p>
    <w:p>
      <w:pPr>
        <w:spacing w:line="580" w:lineRule="exact"/>
        <w:jc w:val="center"/>
        <w:rPr>
          <w:rFonts w:eastAsia="方正小标宋简体"/>
          <w:sz w:val="44"/>
          <w:szCs w:val="32"/>
        </w:rPr>
      </w:pPr>
      <w:r>
        <w:rPr>
          <w:rFonts w:eastAsia="方正小标宋简体"/>
          <w:sz w:val="44"/>
          <w:szCs w:val="32"/>
        </w:rPr>
        <w:t>北京市新一届区人民代表大会代表名额</w:t>
      </w:r>
    </w:p>
    <w:p>
      <w:pPr>
        <w:spacing w:line="580" w:lineRule="exact"/>
        <w:jc w:val="center"/>
        <w:rPr>
          <w:rFonts w:eastAsia="楷体_GB2312"/>
          <w:szCs w:val="32"/>
        </w:rPr>
      </w:pPr>
      <w:r>
        <w:rPr>
          <w:rFonts w:eastAsia="楷体_GB2312"/>
          <w:szCs w:val="32"/>
        </w:rPr>
        <w:t>（共4898名）</w:t>
      </w:r>
    </w:p>
    <w:p>
      <w:pPr>
        <w:spacing w:line="580" w:lineRule="exact"/>
        <w:jc w:val="center"/>
        <w:rPr>
          <w:rFonts w:eastAsia="楷体_GB2312"/>
          <w:szCs w:val="32"/>
        </w:rPr>
      </w:pPr>
    </w:p>
    <w:tbl>
      <w:tblPr>
        <w:tblStyle w:val="8"/>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863"/>
        <w:gridCol w:w="38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jc w:val="center"/>
        </w:trPr>
        <w:tc>
          <w:tcPr>
            <w:tcW w:w="3863" w:type="dxa"/>
            <w:vAlign w:val="center"/>
          </w:tcPr>
          <w:p>
            <w:pPr>
              <w:spacing w:line="580" w:lineRule="exact"/>
              <w:jc w:val="center"/>
            </w:pPr>
            <w:r>
              <w:t>东 城 区</w:t>
            </w:r>
          </w:p>
        </w:tc>
        <w:tc>
          <w:tcPr>
            <w:tcW w:w="3864" w:type="dxa"/>
            <w:vAlign w:val="center"/>
          </w:tcPr>
          <w:p>
            <w:pPr>
              <w:spacing w:line="580" w:lineRule="exact"/>
              <w:jc w:val="center"/>
            </w:pPr>
            <w:r>
              <w:t>359名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jc w:val="center"/>
        </w:trPr>
        <w:tc>
          <w:tcPr>
            <w:tcW w:w="3863" w:type="dxa"/>
            <w:vAlign w:val="center"/>
          </w:tcPr>
          <w:p>
            <w:pPr>
              <w:spacing w:line="580" w:lineRule="exact"/>
              <w:jc w:val="center"/>
            </w:pPr>
            <w:r>
              <w:t>西 城 区</w:t>
            </w:r>
          </w:p>
        </w:tc>
        <w:tc>
          <w:tcPr>
            <w:tcW w:w="3864" w:type="dxa"/>
            <w:vAlign w:val="center"/>
          </w:tcPr>
          <w:p>
            <w:pPr>
              <w:spacing w:line="580" w:lineRule="exact"/>
              <w:jc w:val="center"/>
            </w:pPr>
            <w:r>
              <w:t>440名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jc w:val="center"/>
        </w:trPr>
        <w:tc>
          <w:tcPr>
            <w:tcW w:w="3863" w:type="dxa"/>
            <w:vAlign w:val="center"/>
          </w:tcPr>
          <w:p>
            <w:pPr>
              <w:spacing w:line="580" w:lineRule="exact"/>
              <w:jc w:val="center"/>
            </w:pPr>
            <w:r>
              <w:t>朝 阳 区</w:t>
            </w:r>
          </w:p>
        </w:tc>
        <w:tc>
          <w:tcPr>
            <w:tcW w:w="3864" w:type="dxa"/>
            <w:vAlign w:val="center"/>
          </w:tcPr>
          <w:p>
            <w:pPr>
              <w:spacing w:line="580" w:lineRule="exact"/>
              <w:jc w:val="center"/>
            </w:pPr>
            <w:r>
              <w:t>450名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jc w:val="center"/>
        </w:trPr>
        <w:tc>
          <w:tcPr>
            <w:tcW w:w="3863" w:type="dxa"/>
            <w:vAlign w:val="center"/>
          </w:tcPr>
          <w:p>
            <w:pPr>
              <w:spacing w:line="580" w:lineRule="exact"/>
              <w:jc w:val="center"/>
            </w:pPr>
            <w:r>
              <w:t>海 淀 区</w:t>
            </w:r>
          </w:p>
        </w:tc>
        <w:tc>
          <w:tcPr>
            <w:tcW w:w="3864" w:type="dxa"/>
            <w:vAlign w:val="center"/>
          </w:tcPr>
          <w:p>
            <w:pPr>
              <w:spacing w:line="580" w:lineRule="exact"/>
              <w:jc w:val="center"/>
            </w:pPr>
            <w:r>
              <w:t>450名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jc w:val="center"/>
        </w:trPr>
        <w:tc>
          <w:tcPr>
            <w:tcW w:w="3863" w:type="dxa"/>
            <w:vAlign w:val="center"/>
          </w:tcPr>
          <w:p>
            <w:pPr>
              <w:spacing w:line="580" w:lineRule="exact"/>
              <w:jc w:val="center"/>
            </w:pPr>
            <w:r>
              <w:t>丰 台 区</w:t>
            </w:r>
          </w:p>
        </w:tc>
        <w:tc>
          <w:tcPr>
            <w:tcW w:w="3864" w:type="dxa"/>
            <w:vAlign w:val="center"/>
          </w:tcPr>
          <w:p>
            <w:pPr>
              <w:spacing w:line="580" w:lineRule="exact"/>
              <w:jc w:val="center"/>
            </w:pPr>
            <w:r>
              <w:t>390名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jc w:val="center"/>
        </w:trPr>
        <w:tc>
          <w:tcPr>
            <w:tcW w:w="3863" w:type="dxa"/>
            <w:vAlign w:val="center"/>
          </w:tcPr>
          <w:p>
            <w:pPr>
              <w:spacing w:line="580" w:lineRule="exact"/>
              <w:jc w:val="center"/>
            </w:pPr>
            <w:r>
              <w:t>石景山区</w:t>
            </w:r>
          </w:p>
        </w:tc>
        <w:tc>
          <w:tcPr>
            <w:tcW w:w="3864" w:type="dxa"/>
            <w:vAlign w:val="center"/>
          </w:tcPr>
          <w:p>
            <w:pPr>
              <w:spacing w:line="580" w:lineRule="exact"/>
              <w:jc w:val="center"/>
            </w:pPr>
            <w:r>
              <w:t>222名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jc w:val="center"/>
        </w:trPr>
        <w:tc>
          <w:tcPr>
            <w:tcW w:w="3863" w:type="dxa"/>
            <w:vAlign w:val="center"/>
          </w:tcPr>
          <w:p>
            <w:pPr>
              <w:spacing w:line="580" w:lineRule="exact"/>
              <w:jc w:val="center"/>
            </w:pPr>
            <w:r>
              <w:t>门头沟区</w:t>
            </w:r>
          </w:p>
        </w:tc>
        <w:tc>
          <w:tcPr>
            <w:tcW w:w="3864" w:type="dxa"/>
            <w:vAlign w:val="center"/>
          </w:tcPr>
          <w:p>
            <w:pPr>
              <w:spacing w:line="580" w:lineRule="exact"/>
              <w:jc w:val="center"/>
            </w:pPr>
            <w:r>
              <w:t>195名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jc w:val="center"/>
        </w:trPr>
        <w:tc>
          <w:tcPr>
            <w:tcW w:w="3863" w:type="dxa"/>
            <w:vAlign w:val="center"/>
          </w:tcPr>
          <w:p>
            <w:pPr>
              <w:spacing w:line="580" w:lineRule="exact"/>
              <w:jc w:val="center"/>
            </w:pPr>
            <w:r>
              <w:t>房 山 区</w:t>
            </w:r>
          </w:p>
        </w:tc>
        <w:tc>
          <w:tcPr>
            <w:tcW w:w="3864" w:type="dxa"/>
            <w:vAlign w:val="center"/>
          </w:tcPr>
          <w:p>
            <w:pPr>
              <w:spacing w:line="580" w:lineRule="exact"/>
              <w:jc w:val="center"/>
            </w:pPr>
            <w:r>
              <w:t>319名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jc w:val="center"/>
        </w:trPr>
        <w:tc>
          <w:tcPr>
            <w:tcW w:w="3863" w:type="dxa"/>
            <w:vAlign w:val="center"/>
          </w:tcPr>
          <w:p>
            <w:pPr>
              <w:spacing w:line="580" w:lineRule="exact"/>
              <w:jc w:val="center"/>
            </w:pPr>
            <w:r>
              <w:t>通 州 区</w:t>
            </w:r>
          </w:p>
        </w:tc>
        <w:tc>
          <w:tcPr>
            <w:tcW w:w="3864" w:type="dxa"/>
            <w:vAlign w:val="center"/>
          </w:tcPr>
          <w:p>
            <w:pPr>
              <w:spacing w:line="580" w:lineRule="exact"/>
              <w:jc w:val="center"/>
            </w:pPr>
            <w:r>
              <w:t>320名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jc w:val="center"/>
        </w:trPr>
        <w:tc>
          <w:tcPr>
            <w:tcW w:w="3863" w:type="dxa"/>
            <w:vAlign w:val="center"/>
          </w:tcPr>
          <w:p>
            <w:pPr>
              <w:spacing w:line="580" w:lineRule="exact"/>
              <w:jc w:val="center"/>
            </w:pPr>
            <w:r>
              <w:t>顺 义 区</w:t>
            </w:r>
          </w:p>
        </w:tc>
        <w:tc>
          <w:tcPr>
            <w:tcW w:w="3864" w:type="dxa"/>
            <w:vAlign w:val="center"/>
          </w:tcPr>
          <w:p>
            <w:pPr>
              <w:spacing w:line="580" w:lineRule="exact"/>
              <w:jc w:val="center"/>
            </w:pPr>
            <w:r>
              <w:t>286名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jc w:val="center"/>
        </w:trPr>
        <w:tc>
          <w:tcPr>
            <w:tcW w:w="3863" w:type="dxa"/>
            <w:vAlign w:val="center"/>
          </w:tcPr>
          <w:p>
            <w:pPr>
              <w:spacing w:line="580" w:lineRule="exact"/>
              <w:jc w:val="center"/>
            </w:pPr>
            <w:r>
              <w:t>昌 平 区</w:t>
            </w:r>
          </w:p>
        </w:tc>
        <w:tc>
          <w:tcPr>
            <w:tcW w:w="3864" w:type="dxa"/>
            <w:vAlign w:val="center"/>
          </w:tcPr>
          <w:p>
            <w:pPr>
              <w:spacing w:line="580" w:lineRule="exact"/>
              <w:jc w:val="center"/>
            </w:pPr>
            <w:r>
              <w:t>289名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jc w:val="center"/>
        </w:trPr>
        <w:tc>
          <w:tcPr>
            <w:tcW w:w="3863" w:type="dxa"/>
            <w:vAlign w:val="center"/>
          </w:tcPr>
          <w:p>
            <w:pPr>
              <w:spacing w:line="580" w:lineRule="exact"/>
              <w:jc w:val="center"/>
            </w:pPr>
            <w:r>
              <w:t>大 兴 区</w:t>
            </w:r>
          </w:p>
        </w:tc>
        <w:tc>
          <w:tcPr>
            <w:tcW w:w="3864" w:type="dxa"/>
            <w:vAlign w:val="center"/>
          </w:tcPr>
          <w:p>
            <w:pPr>
              <w:spacing w:line="580" w:lineRule="exact"/>
              <w:jc w:val="center"/>
            </w:pPr>
            <w:r>
              <w:t>306名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jc w:val="center"/>
        </w:trPr>
        <w:tc>
          <w:tcPr>
            <w:tcW w:w="3863" w:type="dxa"/>
            <w:vAlign w:val="center"/>
          </w:tcPr>
          <w:p>
            <w:pPr>
              <w:spacing w:line="580" w:lineRule="exact"/>
              <w:jc w:val="center"/>
            </w:pPr>
            <w:r>
              <w:t>平 谷 区</w:t>
            </w:r>
          </w:p>
        </w:tc>
        <w:tc>
          <w:tcPr>
            <w:tcW w:w="3864" w:type="dxa"/>
            <w:vAlign w:val="center"/>
          </w:tcPr>
          <w:p>
            <w:pPr>
              <w:spacing w:line="580" w:lineRule="exact"/>
              <w:jc w:val="center"/>
            </w:pPr>
            <w:r>
              <w:t>229名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jc w:val="center"/>
        </w:trPr>
        <w:tc>
          <w:tcPr>
            <w:tcW w:w="3863" w:type="dxa"/>
            <w:vAlign w:val="center"/>
          </w:tcPr>
          <w:p>
            <w:pPr>
              <w:spacing w:line="580" w:lineRule="exact"/>
              <w:jc w:val="center"/>
            </w:pPr>
            <w:r>
              <w:t>怀 柔 区</w:t>
            </w:r>
          </w:p>
        </w:tc>
        <w:tc>
          <w:tcPr>
            <w:tcW w:w="3864" w:type="dxa"/>
            <w:vAlign w:val="center"/>
          </w:tcPr>
          <w:p>
            <w:pPr>
              <w:spacing w:line="580" w:lineRule="exact"/>
              <w:jc w:val="center"/>
            </w:pPr>
            <w:r>
              <w:t>202名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jc w:val="center"/>
        </w:trPr>
        <w:tc>
          <w:tcPr>
            <w:tcW w:w="3863" w:type="dxa"/>
            <w:vAlign w:val="center"/>
          </w:tcPr>
          <w:p>
            <w:pPr>
              <w:spacing w:line="580" w:lineRule="exact"/>
              <w:jc w:val="center"/>
            </w:pPr>
            <w:r>
              <w:t>密 云 区</w:t>
            </w:r>
          </w:p>
        </w:tc>
        <w:tc>
          <w:tcPr>
            <w:tcW w:w="3864" w:type="dxa"/>
            <w:vAlign w:val="center"/>
          </w:tcPr>
          <w:p>
            <w:pPr>
              <w:spacing w:line="580" w:lineRule="exact"/>
              <w:jc w:val="center"/>
            </w:pPr>
            <w:r>
              <w:t>237名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jc w:val="center"/>
        </w:trPr>
        <w:tc>
          <w:tcPr>
            <w:tcW w:w="3863" w:type="dxa"/>
            <w:vAlign w:val="center"/>
          </w:tcPr>
          <w:p>
            <w:pPr>
              <w:spacing w:line="580" w:lineRule="exact"/>
              <w:jc w:val="center"/>
            </w:pPr>
            <w:r>
              <w:t>延 庆 区</w:t>
            </w:r>
          </w:p>
        </w:tc>
        <w:tc>
          <w:tcPr>
            <w:tcW w:w="3864" w:type="dxa"/>
            <w:vAlign w:val="center"/>
          </w:tcPr>
          <w:p>
            <w:pPr>
              <w:spacing w:line="580" w:lineRule="exact"/>
              <w:jc w:val="center"/>
            </w:pPr>
            <w:r>
              <w:t>204名</w:t>
            </w:r>
          </w:p>
        </w:tc>
      </w:tr>
    </w:tbl>
    <w:p>
      <w:pPr>
        <w:spacing w:line="580" w:lineRule="exact"/>
        <w:rPr>
          <w:rFonts w:eastAsia="黑体"/>
          <w:szCs w:val="32"/>
        </w:rPr>
      </w:pPr>
      <w:r>
        <w:rPr>
          <w:rFonts w:eastAsia="黑体"/>
          <w:szCs w:val="32"/>
        </w:rPr>
        <w:t>附</w:t>
      </w:r>
      <w:r>
        <w:rPr>
          <w:rFonts w:hint="eastAsia" w:eastAsia="黑体"/>
          <w:szCs w:val="32"/>
        </w:rPr>
        <w:t>件</w:t>
      </w:r>
      <w:r>
        <w:rPr>
          <w:rFonts w:eastAsia="黑体"/>
          <w:szCs w:val="32"/>
        </w:rPr>
        <w:t>2</w:t>
      </w:r>
    </w:p>
    <w:p>
      <w:pPr>
        <w:spacing w:line="580" w:lineRule="exact"/>
        <w:jc w:val="left"/>
        <w:rPr>
          <w:rFonts w:eastAsia="方正小标宋简体"/>
          <w:sz w:val="44"/>
          <w:szCs w:val="32"/>
        </w:rPr>
      </w:pPr>
    </w:p>
    <w:p>
      <w:pPr>
        <w:spacing w:line="580" w:lineRule="exact"/>
        <w:jc w:val="left"/>
        <w:rPr>
          <w:rFonts w:eastAsia="方正小标宋简体"/>
          <w:sz w:val="44"/>
          <w:szCs w:val="32"/>
        </w:rPr>
      </w:pPr>
    </w:p>
    <w:p>
      <w:pPr>
        <w:spacing w:line="580" w:lineRule="exact"/>
        <w:jc w:val="center"/>
        <w:rPr>
          <w:rFonts w:eastAsia="方正小标宋简体"/>
          <w:sz w:val="44"/>
          <w:szCs w:val="32"/>
        </w:rPr>
      </w:pPr>
      <w:r>
        <w:rPr>
          <w:rFonts w:eastAsia="方正小标宋简体"/>
          <w:sz w:val="44"/>
          <w:szCs w:val="32"/>
        </w:rPr>
        <w:t>北京市新一届区人民代表大会</w:t>
      </w:r>
    </w:p>
    <w:p>
      <w:pPr>
        <w:spacing w:line="580" w:lineRule="exact"/>
        <w:jc w:val="center"/>
        <w:rPr>
          <w:rFonts w:eastAsia="方正小标宋简体"/>
          <w:sz w:val="44"/>
          <w:szCs w:val="32"/>
        </w:rPr>
      </w:pPr>
      <w:r>
        <w:rPr>
          <w:rFonts w:eastAsia="方正小标宋简体"/>
          <w:sz w:val="44"/>
          <w:szCs w:val="32"/>
        </w:rPr>
        <w:t>常务委员会组成人员名额</w:t>
      </w:r>
    </w:p>
    <w:p>
      <w:pPr>
        <w:spacing w:line="580" w:lineRule="exact"/>
        <w:jc w:val="center"/>
        <w:rPr>
          <w:rFonts w:eastAsia="方正小标宋简体"/>
          <w:sz w:val="44"/>
          <w:szCs w:val="32"/>
        </w:rPr>
      </w:pPr>
    </w:p>
    <w:tbl>
      <w:tblPr>
        <w:tblStyle w:val="8"/>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472"/>
        <w:gridCol w:w="34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jc w:val="center"/>
        </w:trPr>
        <w:tc>
          <w:tcPr>
            <w:tcW w:w="3472" w:type="dxa"/>
            <w:vAlign w:val="center"/>
          </w:tcPr>
          <w:p>
            <w:pPr>
              <w:spacing w:line="580" w:lineRule="exact"/>
              <w:jc w:val="center"/>
            </w:pPr>
            <w:r>
              <w:t>东 城 区</w:t>
            </w:r>
          </w:p>
        </w:tc>
        <w:tc>
          <w:tcPr>
            <w:tcW w:w="3473" w:type="dxa"/>
            <w:vAlign w:val="center"/>
          </w:tcPr>
          <w:p>
            <w:pPr>
              <w:spacing w:line="580" w:lineRule="exact"/>
              <w:jc w:val="center"/>
            </w:pPr>
            <w:r>
              <w:t>45名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jc w:val="center"/>
        </w:trPr>
        <w:tc>
          <w:tcPr>
            <w:tcW w:w="3472" w:type="dxa"/>
            <w:vAlign w:val="center"/>
          </w:tcPr>
          <w:p>
            <w:pPr>
              <w:spacing w:line="580" w:lineRule="exact"/>
              <w:jc w:val="center"/>
            </w:pPr>
            <w:r>
              <w:t>西 城 区</w:t>
            </w:r>
          </w:p>
        </w:tc>
        <w:tc>
          <w:tcPr>
            <w:tcW w:w="3473" w:type="dxa"/>
            <w:vAlign w:val="center"/>
          </w:tcPr>
          <w:p>
            <w:pPr>
              <w:spacing w:line="580" w:lineRule="exact"/>
              <w:jc w:val="center"/>
            </w:pPr>
            <w:r>
              <w:t>45名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jc w:val="center"/>
        </w:trPr>
        <w:tc>
          <w:tcPr>
            <w:tcW w:w="3472" w:type="dxa"/>
            <w:vAlign w:val="center"/>
          </w:tcPr>
          <w:p>
            <w:pPr>
              <w:spacing w:line="580" w:lineRule="exact"/>
              <w:jc w:val="center"/>
            </w:pPr>
            <w:r>
              <w:t>朝 阳 区</w:t>
            </w:r>
          </w:p>
        </w:tc>
        <w:tc>
          <w:tcPr>
            <w:tcW w:w="3473" w:type="dxa"/>
            <w:vAlign w:val="center"/>
          </w:tcPr>
          <w:p>
            <w:pPr>
              <w:spacing w:line="580" w:lineRule="exact"/>
              <w:jc w:val="center"/>
            </w:pPr>
            <w:r>
              <w:t>45名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jc w:val="center"/>
        </w:trPr>
        <w:tc>
          <w:tcPr>
            <w:tcW w:w="3472" w:type="dxa"/>
            <w:vAlign w:val="center"/>
          </w:tcPr>
          <w:p>
            <w:pPr>
              <w:spacing w:line="580" w:lineRule="exact"/>
              <w:jc w:val="center"/>
            </w:pPr>
            <w:r>
              <w:t>海 淀 区</w:t>
            </w:r>
          </w:p>
        </w:tc>
        <w:tc>
          <w:tcPr>
            <w:tcW w:w="3473" w:type="dxa"/>
            <w:vAlign w:val="center"/>
          </w:tcPr>
          <w:p>
            <w:pPr>
              <w:spacing w:line="580" w:lineRule="exact"/>
              <w:jc w:val="center"/>
            </w:pPr>
            <w:r>
              <w:t>45名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jc w:val="center"/>
        </w:trPr>
        <w:tc>
          <w:tcPr>
            <w:tcW w:w="3472" w:type="dxa"/>
            <w:vAlign w:val="center"/>
          </w:tcPr>
          <w:p>
            <w:pPr>
              <w:spacing w:line="580" w:lineRule="exact"/>
              <w:jc w:val="center"/>
            </w:pPr>
            <w:r>
              <w:t>丰 台 区</w:t>
            </w:r>
          </w:p>
        </w:tc>
        <w:tc>
          <w:tcPr>
            <w:tcW w:w="3473" w:type="dxa"/>
            <w:vAlign w:val="center"/>
          </w:tcPr>
          <w:p>
            <w:pPr>
              <w:spacing w:line="580" w:lineRule="exact"/>
              <w:jc w:val="center"/>
            </w:pPr>
            <w:r>
              <w:t>45名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jc w:val="center"/>
        </w:trPr>
        <w:tc>
          <w:tcPr>
            <w:tcW w:w="3472" w:type="dxa"/>
            <w:vAlign w:val="center"/>
          </w:tcPr>
          <w:p>
            <w:pPr>
              <w:spacing w:line="580" w:lineRule="exact"/>
              <w:jc w:val="center"/>
            </w:pPr>
            <w:r>
              <w:t>石景山区</w:t>
            </w:r>
          </w:p>
        </w:tc>
        <w:tc>
          <w:tcPr>
            <w:tcW w:w="3473" w:type="dxa"/>
            <w:vAlign w:val="center"/>
          </w:tcPr>
          <w:p>
            <w:pPr>
              <w:spacing w:line="580" w:lineRule="exact"/>
              <w:jc w:val="center"/>
            </w:pPr>
            <w:r>
              <w:t>35名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jc w:val="center"/>
        </w:trPr>
        <w:tc>
          <w:tcPr>
            <w:tcW w:w="3472" w:type="dxa"/>
            <w:vAlign w:val="center"/>
          </w:tcPr>
          <w:p>
            <w:pPr>
              <w:spacing w:line="580" w:lineRule="exact"/>
              <w:jc w:val="center"/>
            </w:pPr>
            <w:r>
              <w:t>门头沟区</w:t>
            </w:r>
          </w:p>
        </w:tc>
        <w:tc>
          <w:tcPr>
            <w:tcW w:w="3473" w:type="dxa"/>
            <w:vAlign w:val="center"/>
          </w:tcPr>
          <w:p>
            <w:pPr>
              <w:spacing w:line="580" w:lineRule="exact"/>
              <w:jc w:val="center"/>
            </w:pPr>
            <w:r>
              <w:t>35名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jc w:val="center"/>
        </w:trPr>
        <w:tc>
          <w:tcPr>
            <w:tcW w:w="3472" w:type="dxa"/>
            <w:vAlign w:val="center"/>
          </w:tcPr>
          <w:p>
            <w:pPr>
              <w:spacing w:line="580" w:lineRule="exact"/>
              <w:jc w:val="center"/>
            </w:pPr>
            <w:r>
              <w:t>房 山 区</w:t>
            </w:r>
          </w:p>
        </w:tc>
        <w:tc>
          <w:tcPr>
            <w:tcW w:w="3473" w:type="dxa"/>
            <w:vAlign w:val="center"/>
          </w:tcPr>
          <w:p>
            <w:pPr>
              <w:spacing w:line="580" w:lineRule="exact"/>
              <w:jc w:val="center"/>
            </w:pPr>
            <w:r>
              <w:t>35名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jc w:val="center"/>
        </w:trPr>
        <w:tc>
          <w:tcPr>
            <w:tcW w:w="3472" w:type="dxa"/>
            <w:vAlign w:val="center"/>
          </w:tcPr>
          <w:p>
            <w:pPr>
              <w:spacing w:line="580" w:lineRule="exact"/>
              <w:jc w:val="center"/>
            </w:pPr>
            <w:r>
              <w:t>通 州 区</w:t>
            </w:r>
          </w:p>
        </w:tc>
        <w:tc>
          <w:tcPr>
            <w:tcW w:w="3473" w:type="dxa"/>
            <w:vAlign w:val="center"/>
          </w:tcPr>
          <w:p>
            <w:pPr>
              <w:spacing w:line="580" w:lineRule="exact"/>
              <w:jc w:val="center"/>
            </w:pPr>
            <w:r>
              <w:t>35名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jc w:val="center"/>
        </w:trPr>
        <w:tc>
          <w:tcPr>
            <w:tcW w:w="3472" w:type="dxa"/>
            <w:vAlign w:val="center"/>
          </w:tcPr>
          <w:p>
            <w:pPr>
              <w:spacing w:line="580" w:lineRule="exact"/>
              <w:jc w:val="center"/>
            </w:pPr>
            <w:r>
              <w:t>顺 义 区</w:t>
            </w:r>
          </w:p>
        </w:tc>
        <w:tc>
          <w:tcPr>
            <w:tcW w:w="3473" w:type="dxa"/>
            <w:vAlign w:val="center"/>
          </w:tcPr>
          <w:p>
            <w:pPr>
              <w:spacing w:line="580" w:lineRule="exact"/>
              <w:jc w:val="center"/>
            </w:pPr>
            <w:r>
              <w:t>35名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jc w:val="center"/>
        </w:trPr>
        <w:tc>
          <w:tcPr>
            <w:tcW w:w="3472" w:type="dxa"/>
            <w:vAlign w:val="center"/>
          </w:tcPr>
          <w:p>
            <w:pPr>
              <w:spacing w:line="580" w:lineRule="exact"/>
              <w:jc w:val="center"/>
            </w:pPr>
            <w:r>
              <w:t>昌 平 区</w:t>
            </w:r>
          </w:p>
        </w:tc>
        <w:tc>
          <w:tcPr>
            <w:tcW w:w="3473" w:type="dxa"/>
            <w:vAlign w:val="center"/>
          </w:tcPr>
          <w:p>
            <w:pPr>
              <w:spacing w:line="580" w:lineRule="exact"/>
              <w:jc w:val="center"/>
            </w:pPr>
            <w:r>
              <w:t>35名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jc w:val="center"/>
        </w:trPr>
        <w:tc>
          <w:tcPr>
            <w:tcW w:w="3472" w:type="dxa"/>
            <w:vAlign w:val="center"/>
          </w:tcPr>
          <w:p>
            <w:pPr>
              <w:spacing w:line="580" w:lineRule="exact"/>
              <w:jc w:val="center"/>
            </w:pPr>
            <w:r>
              <w:t>大 兴 区</w:t>
            </w:r>
          </w:p>
        </w:tc>
        <w:tc>
          <w:tcPr>
            <w:tcW w:w="3473" w:type="dxa"/>
            <w:vAlign w:val="center"/>
          </w:tcPr>
          <w:p>
            <w:pPr>
              <w:spacing w:line="580" w:lineRule="exact"/>
              <w:jc w:val="center"/>
            </w:pPr>
            <w:r>
              <w:t>35名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jc w:val="center"/>
        </w:trPr>
        <w:tc>
          <w:tcPr>
            <w:tcW w:w="3472" w:type="dxa"/>
            <w:vAlign w:val="center"/>
          </w:tcPr>
          <w:p>
            <w:pPr>
              <w:spacing w:line="580" w:lineRule="exact"/>
              <w:jc w:val="center"/>
            </w:pPr>
            <w:r>
              <w:t>平 谷 区</w:t>
            </w:r>
          </w:p>
        </w:tc>
        <w:tc>
          <w:tcPr>
            <w:tcW w:w="3473" w:type="dxa"/>
            <w:vAlign w:val="center"/>
          </w:tcPr>
          <w:p>
            <w:pPr>
              <w:spacing w:line="580" w:lineRule="exact"/>
              <w:jc w:val="center"/>
            </w:pPr>
            <w:r>
              <w:t>35名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jc w:val="center"/>
        </w:trPr>
        <w:tc>
          <w:tcPr>
            <w:tcW w:w="3472" w:type="dxa"/>
            <w:vAlign w:val="center"/>
          </w:tcPr>
          <w:p>
            <w:pPr>
              <w:spacing w:line="580" w:lineRule="exact"/>
              <w:jc w:val="center"/>
            </w:pPr>
            <w:r>
              <w:t>怀 柔 区</w:t>
            </w:r>
          </w:p>
        </w:tc>
        <w:tc>
          <w:tcPr>
            <w:tcW w:w="3473" w:type="dxa"/>
            <w:vAlign w:val="center"/>
          </w:tcPr>
          <w:p>
            <w:pPr>
              <w:spacing w:line="580" w:lineRule="exact"/>
              <w:jc w:val="center"/>
            </w:pPr>
            <w:r>
              <w:t>35名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jc w:val="center"/>
        </w:trPr>
        <w:tc>
          <w:tcPr>
            <w:tcW w:w="3472" w:type="dxa"/>
            <w:vAlign w:val="center"/>
          </w:tcPr>
          <w:p>
            <w:pPr>
              <w:spacing w:line="580" w:lineRule="exact"/>
              <w:jc w:val="center"/>
            </w:pPr>
            <w:r>
              <w:t>密 云 区</w:t>
            </w:r>
          </w:p>
        </w:tc>
        <w:tc>
          <w:tcPr>
            <w:tcW w:w="3473" w:type="dxa"/>
            <w:vAlign w:val="center"/>
          </w:tcPr>
          <w:p>
            <w:pPr>
              <w:spacing w:line="580" w:lineRule="exact"/>
              <w:jc w:val="center"/>
            </w:pPr>
            <w:r>
              <w:t>35名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jc w:val="center"/>
        </w:trPr>
        <w:tc>
          <w:tcPr>
            <w:tcW w:w="3472" w:type="dxa"/>
            <w:vAlign w:val="center"/>
          </w:tcPr>
          <w:p>
            <w:pPr>
              <w:spacing w:line="580" w:lineRule="exact"/>
              <w:jc w:val="center"/>
            </w:pPr>
            <w:r>
              <w:t>延 庆 区</w:t>
            </w:r>
          </w:p>
        </w:tc>
        <w:tc>
          <w:tcPr>
            <w:tcW w:w="3473" w:type="dxa"/>
            <w:vAlign w:val="center"/>
          </w:tcPr>
          <w:p>
            <w:pPr>
              <w:spacing w:line="580" w:lineRule="exact"/>
              <w:jc w:val="center"/>
            </w:pPr>
            <w:r>
              <w:t>35名</w:t>
            </w:r>
          </w:p>
        </w:tc>
      </w:tr>
    </w:tbl>
    <w:p>
      <w:pPr>
        <w:spacing w:line="580" w:lineRule="exact"/>
        <w:rPr>
          <w:rFonts w:eastAsia="黑体"/>
          <w:szCs w:val="32"/>
        </w:rPr>
      </w:pPr>
      <w:r>
        <w:rPr>
          <w:rFonts w:eastAsia="黑体"/>
          <w:szCs w:val="32"/>
        </w:rPr>
        <w:t>附</w:t>
      </w:r>
      <w:r>
        <w:rPr>
          <w:rFonts w:hint="eastAsia" w:eastAsia="黑体"/>
          <w:szCs w:val="32"/>
        </w:rPr>
        <w:t>件3</w:t>
      </w:r>
    </w:p>
    <w:p>
      <w:pPr>
        <w:spacing w:line="580" w:lineRule="exact"/>
        <w:rPr>
          <w:rFonts w:eastAsia="黑体"/>
          <w:szCs w:val="32"/>
        </w:rPr>
      </w:pPr>
    </w:p>
    <w:p>
      <w:pPr>
        <w:spacing w:line="580" w:lineRule="exact"/>
        <w:rPr>
          <w:rFonts w:eastAsia="黑体"/>
          <w:szCs w:val="32"/>
        </w:rPr>
      </w:pPr>
    </w:p>
    <w:p>
      <w:pPr>
        <w:spacing w:line="580" w:lineRule="exact"/>
        <w:jc w:val="center"/>
        <w:rPr>
          <w:rFonts w:eastAsia="方正小标宋简体"/>
          <w:sz w:val="44"/>
          <w:szCs w:val="32"/>
        </w:rPr>
      </w:pPr>
      <w:r>
        <w:rPr>
          <w:rFonts w:eastAsia="方正小标宋简体"/>
          <w:sz w:val="44"/>
          <w:szCs w:val="32"/>
        </w:rPr>
        <w:t>北京市区乡镇人民代表大会</w:t>
      </w:r>
    </w:p>
    <w:p>
      <w:pPr>
        <w:spacing w:line="580" w:lineRule="exact"/>
        <w:jc w:val="center"/>
        <w:rPr>
          <w:rFonts w:eastAsia="方正小标宋简体"/>
          <w:sz w:val="44"/>
          <w:szCs w:val="32"/>
        </w:rPr>
      </w:pPr>
      <w:r>
        <w:rPr>
          <w:rFonts w:eastAsia="方正小标宋简体"/>
          <w:sz w:val="44"/>
          <w:szCs w:val="32"/>
        </w:rPr>
        <w:t>换届选举工作办公室主任、副主任名单</w:t>
      </w:r>
    </w:p>
    <w:p>
      <w:pPr>
        <w:spacing w:line="580" w:lineRule="exact"/>
        <w:jc w:val="center"/>
        <w:rPr>
          <w:rFonts w:eastAsia="方正小标宋简体"/>
          <w:sz w:val="44"/>
          <w:szCs w:val="32"/>
        </w:rPr>
      </w:pPr>
    </w:p>
    <w:p>
      <w:pPr>
        <w:spacing w:line="580" w:lineRule="exact"/>
        <w:rPr>
          <w:szCs w:val="32"/>
        </w:rPr>
      </w:pPr>
      <w:r>
        <w:rPr>
          <w:rFonts w:eastAsia="黑体"/>
          <w:szCs w:val="32"/>
        </w:rPr>
        <w:t>主  任：</w:t>
      </w:r>
      <w:r>
        <w:rPr>
          <w:szCs w:val="32"/>
        </w:rPr>
        <w:t>张  越    市人大常委会人事室主任</w:t>
      </w:r>
    </w:p>
    <w:p>
      <w:pPr>
        <w:spacing w:line="580" w:lineRule="exact"/>
        <w:ind w:left="2944" w:hanging="2944" w:hangingChars="920"/>
        <w:jc w:val="distribute"/>
        <w:rPr>
          <w:szCs w:val="32"/>
        </w:rPr>
      </w:pPr>
      <w:r>
        <w:rPr>
          <w:rFonts w:eastAsia="黑体"/>
          <w:szCs w:val="32"/>
        </w:rPr>
        <w:t>副主任：</w:t>
      </w:r>
      <w:r>
        <w:rPr>
          <w:szCs w:val="32"/>
        </w:rPr>
        <w:t>余俊生    市委副秘书长，市委宣传部副部长，北京广</w:t>
      </w:r>
    </w:p>
    <w:p>
      <w:pPr>
        <w:spacing w:line="580" w:lineRule="exact"/>
        <w:ind w:left="3008" w:leftChars="910" w:hanging="96" w:hangingChars="30"/>
        <w:rPr>
          <w:szCs w:val="32"/>
        </w:rPr>
      </w:pPr>
      <w:r>
        <w:rPr>
          <w:szCs w:val="32"/>
        </w:rPr>
        <w:t>播电视台党组书记、台长</w:t>
      </w:r>
    </w:p>
    <w:p>
      <w:pPr>
        <w:spacing w:line="580" w:lineRule="exact"/>
        <w:ind w:firstLine="1280" w:firstLineChars="400"/>
        <w:rPr>
          <w:szCs w:val="32"/>
        </w:rPr>
      </w:pPr>
      <w:r>
        <w:rPr>
          <w:szCs w:val="32"/>
        </w:rPr>
        <w:t>李  威    市纪委常委</w:t>
      </w:r>
    </w:p>
    <w:p>
      <w:pPr>
        <w:spacing w:line="580" w:lineRule="exact"/>
        <w:ind w:firstLine="1280" w:firstLineChars="400"/>
        <w:rPr>
          <w:szCs w:val="32"/>
        </w:rPr>
      </w:pPr>
      <w:r>
        <w:rPr>
          <w:szCs w:val="32"/>
        </w:rPr>
        <w:t>牛力伟    市委组织部部务委员（副局级）</w:t>
      </w:r>
    </w:p>
    <w:p>
      <w:pPr>
        <w:spacing w:line="580" w:lineRule="exact"/>
        <w:ind w:firstLine="1280" w:firstLineChars="400"/>
        <w:rPr>
          <w:szCs w:val="32"/>
        </w:rPr>
      </w:pPr>
      <w:r>
        <w:rPr>
          <w:szCs w:val="32"/>
        </w:rPr>
        <w:t>向建华    市人大常委会办公厅副主任</w:t>
      </w:r>
    </w:p>
    <w:p>
      <w:pPr>
        <w:spacing w:line="580" w:lineRule="exact"/>
        <w:ind w:firstLine="1280" w:firstLineChars="400"/>
        <w:rPr>
          <w:szCs w:val="32"/>
        </w:rPr>
      </w:pPr>
      <w:r>
        <w:rPr>
          <w:szCs w:val="32"/>
        </w:rPr>
        <w:t>王爱声    市人大常委会法制办公室副主任</w:t>
      </w:r>
    </w:p>
    <w:p>
      <w:pPr>
        <w:spacing w:line="580" w:lineRule="exact"/>
        <w:ind w:firstLine="1280" w:firstLineChars="400"/>
        <w:rPr>
          <w:szCs w:val="32"/>
        </w:rPr>
      </w:pPr>
      <w:r>
        <w:rPr>
          <w:szCs w:val="32"/>
        </w:rPr>
        <w:t>田洪俊    市人大常委会研究室副主任</w:t>
      </w:r>
    </w:p>
    <w:p>
      <w:pPr>
        <w:spacing w:line="580" w:lineRule="exact"/>
        <w:ind w:firstLine="1280" w:firstLineChars="400"/>
        <w:rPr>
          <w:rFonts w:hint="eastAsia"/>
          <w:szCs w:val="32"/>
        </w:rPr>
      </w:pPr>
      <w:r>
        <w:rPr>
          <w:szCs w:val="32"/>
        </w:rPr>
        <w:t>轩德祥    市人大常委会人事室副主任</w:t>
      </w:r>
    </w:p>
    <w:sectPr>
      <w:footerReference r:id="rId3" w:type="default"/>
      <w:footerReference r:id="rId4" w:type="even"/>
      <w:pgSz w:w="11906" w:h="16838"/>
      <w:pgMar w:top="2098" w:right="1418" w:bottom="1871" w:left="1418" w:header="851" w:footer="1418" w:gutter="0"/>
      <w:cols w:space="425"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方正小标宋简体">
    <w:altName w:val="方正舒体"/>
    <w:panose1 w:val="03000509000000000000"/>
    <w:charset w:val="86"/>
    <w:family w:val="auto"/>
    <w:pitch w:val="default"/>
    <w:sig w:usb0="00000000" w:usb1="00000000" w:usb2="00000010" w:usb3="00000000" w:csb0="00040000" w:csb1="00000000"/>
  </w:font>
  <w:font w:name="方正书宋简体">
    <w:altName w:val="宋体"/>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59451498"/>
      <w:docPartObj>
        <w:docPartGallery w:val="AutoText"/>
      </w:docPartObj>
    </w:sdtPr>
    <w:sdtEndPr>
      <w:rPr>
        <w:rFonts w:ascii="Times New Roman" w:hAnsi="Times New Roman" w:cs="Times New Roman"/>
        <w:sz w:val="28"/>
        <w:szCs w:val="28"/>
      </w:rPr>
    </w:sdtEndPr>
    <w:sdtContent>
      <w:p>
        <w:pPr>
          <w:pStyle w:val="5"/>
          <w:jc w:val="right"/>
          <w:rPr>
            <w:rFonts w:ascii="Times New Roman" w:hAnsi="Times New Roman" w:cs="Times New Roman"/>
            <w:sz w:val="28"/>
            <w:szCs w:val="28"/>
          </w:rPr>
        </w:pPr>
        <w:r>
          <w:rPr>
            <w:rFonts w:ascii="Times New Roman" w:hAnsi="Times New Roman" w:cs="Times New Roman" w:eastAsiaTheme="majorEastAsia"/>
            <w:sz w:val="28"/>
            <w:szCs w:val="28"/>
          </w:rPr>
          <w:t>－</w:t>
        </w:r>
        <w:r>
          <w:rPr>
            <w:rFonts w:ascii="Times New Roman" w:hAnsi="Times New Roman" w:cs="Times New Roman"/>
            <w:sz w:val="28"/>
            <w:szCs w:val="28"/>
          </w:rPr>
          <w:fldChar w:fldCharType="begin"/>
        </w:r>
        <w:r>
          <w:rPr>
            <w:rFonts w:ascii="Times New Roman" w:hAnsi="Times New Roman" w:cs="Times New Roman"/>
            <w:sz w:val="28"/>
            <w:szCs w:val="28"/>
          </w:rPr>
          <w:instrText xml:space="preserve">PAGE   \* MERGEFORMAT</w:instrText>
        </w:r>
        <w:r>
          <w:rPr>
            <w:rFonts w:ascii="Times New Roman" w:hAnsi="Times New Roman" w:cs="Times New Roman"/>
            <w:sz w:val="28"/>
            <w:szCs w:val="28"/>
          </w:rPr>
          <w:fldChar w:fldCharType="separate"/>
        </w:r>
        <w:r>
          <w:rPr>
            <w:rFonts w:ascii="Times New Roman" w:hAnsi="Times New Roman" w:cs="Times New Roman"/>
            <w:sz w:val="28"/>
            <w:szCs w:val="28"/>
          </w:rPr>
          <w:t>3</w:t>
        </w:r>
        <w:r>
          <w:rPr>
            <w:rFonts w:ascii="Times New Roman" w:hAnsi="Times New Roman" w:cs="Times New Roman"/>
            <w:sz w:val="28"/>
            <w:szCs w:val="28"/>
          </w:rPr>
          <w:fldChar w:fldCharType="end"/>
        </w:r>
        <w:r>
          <w:rPr>
            <w:rFonts w:ascii="Times New Roman" w:hAnsi="Times New Roman" w:cs="Times New Roman" w:eastAsiaTheme="majorEastAsia"/>
            <w:sz w:val="28"/>
            <w:szCs w:val="28"/>
          </w:rPr>
          <w: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53947995"/>
      <w:docPartObj>
        <w:docPartGallery w:val="AutoText"/>
      </w:docPartObj>
    </w:sdtPr>
    <w:sdtEndPr>
      <w:rPr>
        <w:rFonts w:ascii="Times New Roman" w:hAnsi="Times New Roman" w:cs="Times New Roman" w:eastAsiaTheme="majorEastAsia"/>
        <w:sz w:val="28"/>
        <w:szCs w:val="28"/>
      </w:rPr>
    </w:sdtEndPr>
    <w:sdtContent>
      <w:p>
        <w:pPr>
          <w:pStyle w:val="5"/>
          <w:rPr>
            <w:rFonts w:ascii="Times New Roman" w:hAnsi="Times New Roman" w:cs="Times New Roman" w:eastAsiaTheme="majorEastAsia"/>
            <w:sz w:val="28"/>
            <w:szCs w:val="28"/>
          </w:rPr>
        </w:pPr>
        <w:r>
          <w:rPr>
            <w:rFonts w:ascii="Times New Roman" w:hAnsi="Times New Roman" w:cs="Times New Roman" w:eastAsiaTheme="majorEastAsia"/>
            <w:sz w:val="28"/>
            <w:szCs w:val="28"/>
          </w:rPr>
          <w:t>－</w:t>
        </w:r>
        <w:r>
          <w:rPr>
            <w:rFonts w:ascii="Times New Roman" w:hAnsi="Times New Roman" w:cs="Times New Roman" w:eastAsiaTheme="majorEastAsia"/>
            <w:sz w:val="28"/>
            <w:szCs w:val="28"/>
          </w:rPr>
          <w:fldChar w:fldCharType="begin"/>
        </w:r>
        <w:r>
          <w:rPr>
            <w:rFonts w:ascii="Times New Roman" w:hAnsi="Times New Roman" w:cs="Times New Roman" w:eastAsiaTheme="majorEastAsia"/>
            <w:sz w:val="28"/>
            <w:szCs w:val="28"/>
          </w:rPr>
          <w:instrText xml:space="preserve">PAGE   \* MERGEFORMAT</w:instrText>
        </w:r>
        <w:r>
          <w:rPr>
            <w:rFonts w:ascii="Times New Roman" w:hAnsi="Times New Roman" w:cs="Times New Roman" w:eastAsiaTheme="majorEastAsia"/>
            <w:sz w:val="28"/>
            <w:szCs w:val="28"/>
          </w:rPr>
          <w:fldChar w:fldCharType="separate"/>
        </w:r>
        <w:r>
          <w:rPr>
            <w:rFonts w:ascii="Times New Roman" w:hAnsi="Times New Roman" w:cs="Times New Roman" w:eastAsiaTheme="majorEastAsia"/>
            <w:sz w:val="28"/>
            <w:szCs w:val="28"/>
            <w:lang w:val="zh-CN"/>
          </w:rPr>
          <w:t>4</w:t>
        </w:r>
        <w:r>
          <w:rPr>
            <w:rFonts w:ascii="Times New Roman" w:hAnsi="Times New Roman" w:cs="Times New Roman" w:eastAsiaTheme="majorEastAsia"/>
            <w:sz w:val="28"/>
            <w:szCs w:val="28"/>
          </w:rPr>
          <w:fldChar w:fldCharType="end"/>
        </w:r>
        <w:r>
          <w:rPr>
            <w:rFonts w:ascii="Times New Roman" w:hAnsi="Times New Roman" w:cs="Times New Roman" w:eastAsiaTheme="majorEastAsia"/>
            <w:sz w:val="28"/>
            <w:szCs w:val="28"/>
          </w:rPr>
          <w:t>－</w:t>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494"/>
    <w:rsid w:val="00002534"/>
    <w:rsid w:val="0001594A"/>
    <w:rsid w:val="00026C07"/>
    <w:rsid w:val="000270D2"/>
    <w:rsid w:val="000279F0"/>
    <w:rsid w:val="000303C0"/>
    <w:rsid w:val="000314C2"/>
    <w:rsid w:val="00033147"/>
    <w:rsid w:val="0003574A"/>
    <w:rsid w:val="0005524C"/>
    <w:rsid w:val="00074890"/>
    <w:rsid w:val="000819AA"/>
    <w:rsid w:val="000903E6"/>
    <w:rsid w:val="00095800"/>
    <w:rsid w:val="000A1327"/>
    <w:rsid w:val="000A2CC4"/>
    <w:rsid w:val="000D248E"/>
    <w:rsid w:val="000D5494"/>
    <w:rsid w:val="000E47C9"/>
    <w:rsid w:val="000F15B0"/>
    <w:rsid w:val="000F15B8"/>
    <w:rsid w:val="00101AC0"/>
    <w:rsid w:val="00107B1D"/>
    <w:rsid w:val="001250E3"/>
    <w:rsid w:val="001314E1"/>
    <w:rsid w:val="001317DE"/>
    <w:rsid w:val="00144225"/>
    <w:rsid w:val="00145876"/>
    <w:rsid w:val="00167928"/>
    <w:rsid w:val="00187B45"/>
    <w:rsid w:val="001A01E6"/>
    <w:rsid w:val="001A17B7"/>
    <w:rsid w:val="001A3749"/>
    <w:rsid w:val="001A387B"/>
    <w:rsid w:val="001B0645"/>
    <w:rsid w:val="001C313C"/>
    <w:rsid w:val="001F5F5E"/>
    <w:rsid w:val="002036E0"/>
    <w:rsid w:val="0020414C"/>
    <w:rsid w:val="002273A3"/>
    <w:rsid w:val="00235E58"/>
    <w:rsid w:val="00236A9E"/>
    <w:rsid w:val="00241EC8"/>
    <w:rsid w:val="0025197A"/>
    <w:rsid w:val="00253005"/>
    <w:rsid w:val="00273F2B"/>
    <w:rsid w:val="00280150"/>
    <w:rsid w:val="002919BF"/>
    <w:rsid w:val="00295AD4"/>
    <w:rsid w:val="0029774A"/>
    <w:rsid w:val="002A0A6F"/>
    <w:rsid w:val="002A232B"/>
    <w:rsid w:val="002A33F4"/>
    <w:rsid w:val="002C0ACC"/>
    <w:rsid w:val="002C5279"/>
    <w:rsid w:val="002D7C15"/>
    <w:rsid w:val="002E0684"/>
    <w:rsid w:val="002E7991"/>
    <w:rsid w:val="002F05FE"/>
    <w:rsid w:val="002F1E76"/>
    <w:rsid w:val="003011F6"/>
    <w:rsid w:val="003051B3"/>
    <w:rsid w:val="00306E31"/>
    <w:rsid w:val="00311DE6"/>
    <w:rsid w:val="00316E66"/>
    <w:rsid w:val="00317B5C"/>
    <w:rsid w:val="00321EC9"/>
    <w:rsid w:val="00323DCB"/>
    <w:rsid w:val="003343D0"/>
    <w:rsid w:val="00336E4E"/>
    <w:rsid w:val="003401C5"/>
    <w:rsid w:val="0034100D"/>
    <w:rsid w:val="00344534"/>
    <w:rsid w:val="00356455"/>
    <w:rsid w:val="003653E6"/>
    <w:rsid w:val="003756F7"/>
    <w:rsid w:val="003761F1"/>
    <w:rsid w:val="003913E4"/>
    <w:rsid w:val="003A166D"/>
    <w:rsid w:val="003C594D"/>
    <w:rsid w:val="003C69E5"/>
    <w:rsid w:val="003D2754"/>
    <w:rsid w:val="003D7CA8"/>
    <w:rsid w:val="003F2DE4"/>
    <w:rsid w:val="003F3702"/>
    <w:rsid w:val="003F6C69"/>
    <w:rsid w:val="003F7037"/>
    <w:rsid w:val="00401DA5"/>
    <w:rsid w:val="00402BCC"/>
    <w:rsid w:val="00404BB5"/>
    <w:rsid w:val="00405EAC"/>
    <w:rsid w:val="004113CE"/>
    <w:rsid w:val="00411A98"/>
    <w:rsid w:val="00412449"/>
    <w:rsid w:val="0043480E"/>
    <w:rsid w:val="004413DF"/>
    <w:rsid w:val="004422D5"/>
    <w:rsid w:val="00447C5C"/>
    <w:rsid w:val="00450157"/>
    <w:rsid w:val="00452881"/>
    <w:rsid w:val="00457A0E"/>
    <w:rsid w:val="00472769"/>
    <w:rsid w:val="004727C2"/>
    <w:rsid w:val="004743A7"/>
    <w:rsid w:val="00484A6A"/>
    <w:rsid w:val="00485BC3"/>
    <w:rsid w:val="0049133A"/>
    <w:rsid w:val="004A0618"/>
    <w:rsid w:val="004A1F9D"/>
    <w:rsid w:val="004A27FA"/>
    <w:rsid w:val="004A29BA"/>
    <w:rsid w:val="004B1EDC"/>
    <w:rsid w:val="004B283E"/>
    <w:rsid w:val="004B5F55"/>
    <w:rsid w:val="004C670E"/>
    <w:rsid w:val="004D10AA"/>
    <w:rsid w:val="004D1572"/>
    <w:rsid w:val="004D21FE"/>
    <w:rsid w:val="004D2AF8"/>
    <w:rsid w:val="004D5B8D"/>
    <w:rsid w:val="004D6EC6"/>
    <w:rsid w:val="004F2998"/>
    <w:rsid w:val="0050480B"/>
    <w:rsid w:val="005100D9"/>
    <w:rsid w:val="0051322D"/>
    <w:rsid w:val="0052147B"/>
    <w:rsid w:val="00530975"/>
    <w:rsid w:val="00535DB7"/>
    <w:rsid w:val="00535E8A"/>
    <w:rsid w:val="00551435"/>
    <w:rsid w:val="00554811"/>
    <w:rsid w:val="005607F9"/>
    <w:rsid w:val="00567485"/>
    <w:rsid w:val="00567B65"/>
    <w:rsid w:val="00567C01"/>
    <w:rsid w:val="00572F19"/>
    <w:rsid w:val="00576924"/>
    <w:rsid w:val="005818B7"/>
    <w:rsid w:val="005902D6"/>
    <w:rsid w:val="00592D2B"/>
    <w:rsid w:val="00593F18"/>
    <w:rsid w:val="005A0404"/>
    <w:rsid w:val="005A2613"/>
    <w:rsid w:val="005B2867"/>
    <w:rsid w:val="005C4A40"/>
    <w:rsid w:val="005C74DA"/>
    <w:rsid w:val="005C7968"/>
    <w:rsid w:val="005D1480"/>
    <w:rsid w:val="005D6429"/>
    <w:rsid w:val="005E0FEA"/>
    <w:rsid w:val="005E4B48"/>
    <w:rsid w:val="00600681"/>
    <w:rsid w:val="006027C0"/>
    <w:rsid w:val="006034FB"/>
    <w:rsid w:val="00604666"/>
    <w:rsid w:val="00615DA1"/>
    <w:rsid w:val="00627D6E"/>
    <w:rsid w:val="0063299A"/>
    <w:rsid w:val="0064060F"/>
    <w:rsid w:val="00644C74"/>
    <w:rsid w:val="006453F4"/>
    <w:rsid w:val="00646305"/>
    <w:rsid w:val="00675DD6"/>
    <w:rsid w:val="00676D9E"/>
    <w:rsid w:val="00683F7D"/>
    <w:rsid w:val="006860D2"/>
    <w:rsid w:val="006905B8"/>
    <w:rsid w:val="00691C75"/>
    <w:rsid w:val="00697422"/>
    <w:rsid w:val="006A70C0"/>
    <w:rsid w:val="006B201B"/>
    <w:rsid w:val="006B32C9"/>
    <w:rsid w:val="006C6E2E"/>
    <w:rsid w:val="006D51CE"/>
    <w:rsid w:val="006D6A19"/>
    <w:rsid w:val="006D7B02"/>
    <w:rsid w:val="006E04D3"/>
    <w:rsid w:val="006E3824"/>
    <w:rsid w:val="006F5A94"/>
    <w:rsid w:val="00702CB2"/>
    <w:rsid w:val="00705DAE"/>
    <w:rsid w:val="00711D96"/>
    <w:rsid w:val="00712609"/>
    <w:rsid w:val="007222EE"/>
    <w:rsid w:val="007616CC"/>
    <w:rsid w:val="00765DEF"/>
    <w:rsid w:val="007731BB"/>
    <w:rsid w:val="00774A9E"/>
    <w:rsid w:val="00775968"/>
    <w:rsid w:val="00781099"/>
    <w:rsid w:val="00783A01"/>
    <w:rsid w:val="007879FF"/>
    <w:rsid w:val="007A2300"/>
    <w:rsid w:val="007A3643"/>
    <w:rsid w:val="007A380E"/>
    <w:rsid w:val="007B6035"/>
    <w:rsid w:val="007C73F7"/>
    <w:rsid w:val="007D61E6"/>
    <w:rsid w:val="007E0B37"/>
    <w:rsid w:val="007E21E5"/>
    <w:rsid w:val="007E6D4C"/>
    <w:rsid w:val="007E751A"/>
    <w:rsid w:val="007F046F"/>
    <w:rsid w:val="007F16E7"/>
    <w:rsid w:val="007F4E8A"/>
    <w:rsid w:val="007F62C9"/>
    <w:rsid w:val="00813A4E"/>
    <w:rsid w:val="008165EE"/>
    <w:rsid w:val="0082192A"/>
    <w:rsid w:val="008241A6"/>
    <w:rsid w:val="00834891"/>
    <w:rsid w:val="00844D95"/>
    <w:rsid w:val="008567BB"/>
    <w:rsid w:val="0085728D"/>
    <w:rsid w:val="00860F8B"/>
    <w:rsid w:val="00866E4D"/>
    <w:rsid w:val="008670DA"/>
    <w:rsid w:val="0087276C"/>
    <w:rsid w:val="00884645"/>
    <w:rsid w:val="008848F3"/>
    <w:rsid w:val="00887E15"/>
    <w:rsid w:val="00893261"/>
    <w:rsid w:val="00893B64"/>
    <w:rsid w:val="008956E3"/>
    <w:rsid w:val="008A5D0A"/>
    <w:rsid w:val="008A7601"/>
    <w:rsid w:val="008C63D6"/>
    <w:rsid w:val="008D57CF"/>
    <w:rsid w:val="008D6558"/>
    <w:rsid w:val="008E6565"/>
    <w:rsid w:val="008F6834"/>
    <w:rsid w:val="00905C33"/>
    <w:rsid w:val="00910808"/>
    <w:rsid w:val="009171D1"/>
    <w:rsid w:val="00921F93"/>
    <w:rsid w:val="00924F2A"/>
    <w:rsid w:val="00932EE7"/>
    <w:rsid w:val="00934DDE"/>
    <w:rsid w:val="009370A9"/>
    <w:rsid w:val="00947563"/>
    <w:rsid w:val="0095278A"/>
    <w:rsid w:val="0096408B"/>
    <w:rsid w:val="00970E50"/>
    <w:rsid w:val="00971FC3"/>
    <w:rsid w:val="009734EC"/>
    <w:rsid w:val="00986643"/>
    <w:rsid w:val="00997348"/>
    <w:rsid w:val="00997DB7"/>
    <w:rsid w:val="009A03DD"/>
    <w:rsid w:val="009A2AF2"/>
    <w:rsid w:val="009A79B4"/>
    <w:rsid w:val="009C176D"/>
    <w:rsid w:val="009D0B0B"/>
    <w:rsid w:val="009D1EEA"/>
    <w:rsid w:val="009D67B0"/>
    <w:rsid w:val="009E28ED"/>
    <w:rsid w:val="009E4E1C"/>
    <w:rsid w:val="009F3BF5"/>
    <w:rsid w:val="009F3CAC"/>
    <w:rsid w:val="00A0175B"/>
    <w:rsid w:val="00A12FAC"/>
    <w:rsid w:val="00A24B1A"/>
    <w:rsid w:val="00A30BF5"/>
    <w:rsid w:val="00A30EFB"/>
    <w:rsid w:val="00A36FBA"/>
    <w:rsid w:val="00A42A3C"/>
    <w:rsid w:val="00A4410A"/>
    <w:rsid w:val="00A47698"/>
    <w:rsid w:val="00A566C2"/>
    <w:rsid w:val="00A71810"/>
    <w:rsid w:val="00A7579B"/>
    <w:rsid w:val="00A766A3"/>
    <w:rsid w:val="00AA07D9"/>
    <w:rsid w:val="00AA11BB"/>
    <w:rsid w:val="00AA1481"/>
    <w:rsid w:val="00AA525C"/>
    <w:rsid w:val="00AB1C37"/>
    <w:rsid w:val="00AB5CF5"/>
    <w:rsid w:val="00AB755E"/>
    <w:rsid w:val="00AC281A"/>
    <w:rsid w:val="00AD1A67"/>
    <w:rsid w:val="00AE080E"/>
    <w:rsid w:val="00AE61EA"/>
    <w:rsid w:val="00AF24D5"/>
    <w:rsid w:val="00AF33E7"/>
    <w:rsid w:val="00B04C1B"/>
    <w:rsid w:val="00B07CB2"/>
    <w:rsid w:val="00B11FAE"/>
    <w:rsid w:val="00B37825"/>
    <w:rsid w:val="00B53259"/>
    <w:rsid w:val="00B62B75"/>
    <w:rsid w:val="00B66128"/>
    <w:rsid w:val="00B720A0"/>
    <w:rsid w:val="00B8454E"/>
    <w:rsid w:val="00B86A3F"/>
    <w:rsid w:val="00BA3F4B"/>
    <w:rsid w:val="00BB128B"/>
    <w:rsid w:val="00BB405E"/>
    <w:rsid w:val="00BB7646"/>
    <w:rsid w:val="00BC3BD8"/>
    <w:rsid w:val="00BC562A"/>
    <w:rsid w:val="00BE0788"/>
    <w:rsid w:val="00BE5689"/>
    <w:rsid w:val="00BF3EC3"/>
    <w:rsid w:val="00BF6B27"/>
    <w:rsid w:val="00BF78FC"/>
    <w:rsid w:val="00C00B64"/>
    <w:rsid w:val="00C07E5F"/>
    <w:rsid w:val="00C16424"/>
    <w:rsid w:val="00C224B8"/>
    <w:rsid w:val="00C47FA9"/>
    <w:rsid w:val="00C52D92"/>
    <w:rsid w:val="00C53BCF"/>
    <w:rsid w:val="00C549C2"/>
    <w:rsid w:val="00C60EA2"/>
    <w:rsid w:val="00C677F9"/>
    <w:rsid w:val="00C67E34"/>
    <w:rsid w:val="00C847F3"/>
    <w:rsid w:val="00CC30D9"/>
    <w:rsid w:val="00CD2523"/>
    <w:rsid w:val="00CD47F2"/>
    <w:rsid w:val="00CD73F1"/>
    <w:rsid w:val="00CE0D04"/>
    <w:rsid w:val="00CF3D9A"/>
    <w:rsid w:val="00CF75CC"/>
    <w:rsid w:val="00D23667"/>
    <w:rsid w:val="00D26976"/>
    <w:rsid w:val="00D32FDA"/>
    <w:rsid w:val="00D36E76"/>
    <w:rsid w:val="00D41F04"/>
    <w:rsid w:val="00D51EB0"/>
    <w:rsid w:val="00D64D47"/>
    <w:rsid w:val="00D72438"/>
    <w:rsid w:val="00D9387F"/>
    <w:rsid w:val="00D94B49"/>
    <w:rsid w:val="00D9511A"/>
    <w:rsid w:val="00D96C8B"/>
    <w:rsid w:val="00DB2619"/>
    <w:rsid w:val="00DB2AC3"/>
    <w:rsid w:val="00DB4C4F"/>
    <w:rsid w:val="00DB5F72"/>
    <w:rsid w:val="00DC1618"/>
    <w:rsid w:val="00DC455B"/>
    <w:rsid w:val="00DD7480"/>
    <w:rsid w:val="00DE364C"/>
    <w:rsid w:val="00DE3D8D"/>
    <w:rsid w:val="00DE46F3"/>
    <w:rsid w:val="00DF4643"/>
    <w:rsid w:val="00DF4A12"/>
    <w:rsid w:val="00DF62ED"/>
    <w:rsid w:val="00DF7DCC"/>
    <w:rsid w:val="00E0292A"/>
    <w:rsid w:val="00E02FAC"/>
    <w:rsid w:val="00E05493"/>
    <w:rsid w:val="00E055AA"/>
    <w:rsid w:val="00E272DD"/>
    <w:rsid w:val="00E45DB0"/>
    <w:rsid w:val="00E46794"/>
    <w:rsid w:val="00E502DF"/>
    <w:rsid w:val="00E5757F"/>
    <w:rsid w:val="00E640A5"/>
    <w:rsid w:val="00E8122B"/>
    <w:rsid w:val="00E8176F"/>
    <w:rsid w:val="00EB41D8"/>
    <w:rsid w:val="00EB4248"/>
    <w:rsid w:val="00EC5346"/>
    <w:rsid w:val="00EC7120"/>
    <w:rsid w:val="00ED2318"/>
    <w:rsid w:val="00ED2AA8"/>
    <w:rsid w:val="00ED792E"/>
    <w:rsid w:val="00F10F07"/>
    <w:rsid w:val="00F2531F"/>
    <w:rsid w:val="00F277F3"/>
    <w:rsid w:val="00F27F1F"/>
    <w:rsid w:val="00F42D26"/>
    <w:rsid w:val="00F439E5"/>
    <w:rsid w:val="00F47ED5"/>
    <w:rsid w:val="00F576F9"/>
    <w:rsid w:val="00F62E2A"/>
    <w:rsid w:val="00F64758"/>
    <w:rsid w:val="00F777C5"/>
    <w:rsid w:val="00F82B40"/>
    <w:rsid w:val="00F87B71"/>
    <w:rsid w:val="00F87E1C"/>
    <w:rsid w:val="00F9058F"/>
    <w:rsid w:val="00F976B5"/>
    <w:rsid w:val="00FA2A0B"/>
    <w:rsid w:val="00FA5547"/>
    <w:rsid w:val="00FA5C22"/>
    <w:rsid w:val="00FB7734"/>
    <w:rsid w:val="00FE72F9"/>
    <w:rsid w:val="00FF5A06"/>
    <w:rsid w:val="00FF7A2B"/>
    <w:rsid w:val="2D115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Body Text Indent"/>
    <w:basedOn w:val="1"/>
    <w:link w:val="21"/>
    <w:semiHidden/>
    <w:unhideWhenUsed/>
    <w:uiPriority w:val="99"/>
    <w:pPr>
      <w:spacing w:after="120"/>
      <w:ind w:left="420" w:leftChars="200"/>
    </w:pPr>
    <w:rPr>
      <w:rFonts w:ascii="Calibri" w:hAnsi="Calibri" w:eastAsia="宋体"/>
      <w:sz w:val="21"/>
      <w:szCs w:val="22"/>
    </w:rPr>
  </w:style>
  <w:style w:type="paragraph" w:styleId="3">
    <w:name w:val="Plain Text"/>
    <w:basedOn w:val="1"/>
    <w:link w:val="20"/>
    <w:qFormat/>
    <w:uiPriority w:val="0"/>
    <w:rPr>
      <w:rFonts w:ascii="宋体" w:hAnsi="Courier New" w:eastAsia="宋体"/>
      <w:sz w:val="21"/>
      <w:szCs w:val="20"/>
    </w:rPr>
  </w:style>
  <w:style w:type="paragraph" w:styleId="4">
    <w:name w:val="Balloon Text"/>
    <w:basedOn w:val="1"/>
    <w:link w:val="13"/>
    <w:semiHidden/>
    <w:unhideWhenUsed/>
    <w:uiPriority w:val="99"/>
    <w:rPr>
      <w:sz w:val="18"/>
      <w:szCs w:val="18"/>
    </w:rPr>
  </w:style>
  <w:style w:type="paragraph" w:styleId="5">
    <w:name w:val="footer"/>
    <w:basedOn w:val="1"/>
    <w:link w:val="11"/>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6">
    <w:name w:val="header"/>
    <w:basedOn w:val="1"/>
    <w:link w:val="10"/>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Char"/>
    <w:basedOn w:val="9"/>
    <w:link w:val="6"/>
    <w:uiPriority w:val="99"/>
    <w:rPr>
      <w:sz w:val="18"/>
      <w:szCs w:val="18"/>
    </w:rPr>
  </w:style>
  <w:style w:type="character" w:customStyle="1" w:styleId="11">
    <w:name w:val="页脚 Char"/>
    <w:basedOn w:val="9"/>
    <w:link w:val="5"/>
    <w:uiPriority w:val="99"/>
    <w:rPr>
      <w:sz w:val="18"/>
      <w:szCs w:val="18"/>
    </w:rPr>
  </w:style>
  <w:style w:type="paragraph" w:styleId="12">
    <w:name w:val="List Paragraph"/>
    <w:basedOn w:val="1"/>
    <w:qFormat/>
    <w:uiPriority w:val="34"/>
    <w:pPr>
      <w:ind w:firstLine="420" w:firstLineChars="200"/>
    </w:pPr>
  </w:style>
  <w:style w:type="character" w:customStyle="1" w:styleId="13">
    <w:name w:val="批注框文本 Char"/>
    <w:basedOn w:val="9"/>
    <w:link w:val="4"/>
    <w:semiHidden/>
    <w:uiPriority w:val="99"/>
    <w:rPr>
      <w:rFonts w:ascii="Times New Roman" w:hAnsi="Times New Roman" w:eastAsia="仿宋_GB2312" w:cs="Times New Roman"/>
      <w:sz w:val="18"/>
      <w:szCs w:val="18"/>
    </w:rPr>
  </w:style>
  <w:style w:type="paragraph" w:customStyle="1" w:styleId="14">
    <w:name w:val="00大标题"/>
    <w:basedOn w:val="1"/>
    <w:uiPriority w:val="0"/>
    <w:pPr>
      <w:adjustRightInd w:val="0"/>
      <w:snapToGrid w:val="0"/>
      <w:spacing w:before="50" w:beforeLines="50" w:after="100" w:afterLines="100" w:line="520" w:lineRule="exact"/>
      <w:jc w:val="center"/>
    </w:pPr>
    <w:rPr>
      <w:rFonts w:eastAsia="方正小标宋简体"/>
      <w:color w:val="33CCCC"/>
      <w:kern w:val="0"/>
      <w:sz w:val="33"/>
      <w:szCs w:val="33"/>
    </w:rPr>
  </w:style>
  <w:style w:type="paragraph" w:customStyle="1" w:styleId="15">
    <w:name w:val="00正文"/>
    <w:basedOn w:val="1"/>
    <w:link w:val="16"/>
    <w:uiPriority w:val="0"/>
    <w:pPr>
      <w:overflowPunct w:val="0"/>
      <w:adjustRightInd w:val="0"/>
      <w:snapToGrid w:val="0"/>
      <w:spacing w:line="360" w:lineRule="exact"/>
      <w:ind w:firstLine="460" w:firstLineChars="200"/>
    </w:pPr>
    <w:rPr>
      <w:rFonts w:ascii="宋体" w:hAnsi="宋体" w:eastAsia="方正书宋简体"/>
      <w:color w:val="FF0000"/>
      <w:kern w:val="0"/>
      <w:sz w:val="24"/>
      <w:szCs w:val="23"/>
    </w:rPr>
  </w:style>
  <w:style w:type="character" w:customStyle="1" w:styleId="16">
    <w:name w:val="00正文 Char"/>
    <w:basedOn w:val="9"/>
    <w:link w:val="15"/>
    <w:uiPriority w:val="0"/>
    <w:rPr>
      <w:rFonts w:ascii="宋体" w:hAnsi="宋体" w:eastAsia="方正书宋简体" w:cs="Times New Roman"/>
      <w:color w:val="FF0000"/>
      <w:kern w:val="0"/>
      <w:sz w:val="24"/>
      <w:szCs w:val="23"/>
    </w:rPr>
  </w:style>
  <w:style w:type="paragraph" w:customStyle="1" w:styleId="17">
    <w:name w:val="00第几章"/>
    <w:basedOn w:val="1"/>
    <w:uiPriority w:val="0"/>
    <w:pPr>
      <w:overflowPunct w:val="0"/>
      <w:adjustRightInd w:val="0"/>
      <w:snapToGrid w:val="0"/>
      <w:spacing w:line="360" w:lineRule="exact"/>
      <w:jc w:val="center"/>
    </w:pPr>
    <w:rPr>
      <w:rFonts w:ascii="黑体" w:hAnsi="宋体" w:eastAsia="黑体"/>
      <w:kern w:val="0"/>
      <w:sz w:val="24"/>
      <w:szCs w:val="23"/>
    </w:rPr>
  </w:style>
  <w:style w:type="paragraph" w:customStyle="1" w:styleId="18">
    <w:name w:val="00标题底下楷体"/>
    <w:basedOn w:val="1"/>
    <w:link w:val="19"/>
    <w:uiPriority w:val="0"/>
    <w:pPr>
      <w:overflowPunct w:val="0"/>
      <w:adjustRightInd w:val="0"/>
      <w:snapToGrid w:val="0"/>
      <w:spacing w:line="360" w:lineRule="exact"/>
      <w:ind w:firstLine="460" w:firstLineChars="200"/>
    </w:pPr>
    <w:rPr>
      <w:rFonts w:eastAsia="楷体_GB2312"/>
      <w:color w:val="FF0000"/>
      <w:kern w:val="0"/>
      <w:sz w:val="23"/>
      <w:szCs w:val="23"/>
    </w:rPr>
  </w:style>
  <w:style w:type="character" w:customStyle="1" w:styleId="19">
    <w:name w:val="00标题底下楷体 Char"/>
    <w:basedOn w:val="9"/>
    <w:link w:val="18"/>
    <w:uiPriority w:val="0"/>
    <w:rPr>
      <w:rFonts w:ascii="Times New Roman" w:hAnsi="Times New Roman" w:eastAsia="楷体_GB2312" w:cs="Times New Roman"/>
      <w:color w:val="FF0000"/>
      <w:kern w:val="0"/>
      <w:sz w:val="23"/>
      <w:szCs w:val="23"/>
    </w:rPr>
  </w:style>
  <w:style w:type="character" w:customStyle="1" w:styleId="20">
    <w:name w:val="纯文本 Char"/>
    <w:basedOn w:val="9"/>
    <w:link w:val="3"/>
    <w:qFormat/>
    <w:uiPriority w:val="0"/>
    <w:rPr>
      <w:rFonts w:ascii="宋体" w:hAnsi="Courier New" w:eastAsia="宋体" w:cs="Times New Roman"/>
      <w:szCs w:val="20"/>
    </w:rPr>
  </w:style>
  <w:style w:type="character" w:customStyle="1" w:styleId="21">
    <w:name w:val="正文文本缩进 Char"/>
    <w:basedOn w:val="9"/>
    <w:link w:val="2"/>
    <w:semiHidden/>
    <w:uiPriority w:val="99"/>
    <w:rPr>
      <w:rFonts w:ascii="Calibri" w:hAnsi="Calibri" w:eastAsia="宋体" w:cs="Times New Roma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243</Words>
  <Characters>1388</Characters>
  <Lines>11</Lines>
  <Paragraphs>3</Paragraphs>
  <TotalTime>4</TotalTime>
  <ScaleCrop>false</ScaleCrop>
  <LinksUpToDate>false</LinksUpToDate>
  <CharactersWithSpaces>1628</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2021-07-27T03:14:00Z</dcterms:created>
  <dc:creator>DELL</dc:creator>
  <cp:lastModifiedBy>PC400</cp:lastModifiedBy>
  <cp:lastPrinted>2021-07-19T08:36:00Z</cp:lastPrinted>
  <dcterms:modified xsi:type="dcterms:W3CDTF">2021-09-30T02:14:32Z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