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安徽省古树名木保护条例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(2009年12月16日安徽省第十一届人民代表大会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常务委员会第十五次会议通过)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为了加强古树名木保护，合理利用古树名木资源，促进生态文明建设，根据《中华人民共和国森林法》等法律、行政法规，结合本省实际，制定本条例。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本条例适用于本省行政区域内古树名木的保护管理。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w:t>
      </w:r>
      <w:r>
        <w:rPr>
          <w:rFonts w:hint="eastAsia" w:ascii="仿宋_GB2312" w:hAnsi="仿宋_GB2312" w:eastAsia="仿宋_GB2312" w:cs="仿宋_GB2312"/>
          <w:sz w:val="32"/>
          <w:szCs w:val="32"/>
        </w:rPr>
        <w:t>指</w:t>
      </w:r>
      <w:r>
        <w:rPr>
          <w:rFonts w:hint="eastAsia" w:ascii="仿宋_GB2312" w:hAnsi="仿宋_GB2312" w:eastAsia="仿宋_GB2312" w:cs="仿宋_GB2312"/>
          <w:sz w:val="32"/>
          <w:szCs w:val="32"/>
        </w:rPr>
        <w:t>古树，是指树龄100年以上的树木。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w:t>
      </w:r>
      <w:r>
        <w:rPr>
          <w:rFonts w:hint="eastAsia" w:ascii="仿宋_GB2312" w:hAnsi="仿宋_GB2312" w:eastAsia="仿宋_GB2312" w:cs="仿宋_GB2312"/>
          <w:sz w:val="32"/>
          <w:szCs w:val="32"/>
        </w:rPr>
        <w:t>指</w:t>
      </w:r>
      <w:r>
        <w:rPr>
          <w:rFonts w:hint="eastAsia" w:ascii="仿宋_GB2312" w:hAnsi="仿宋_GB2312" w:eastAsia="仿宋_GB2312" w:cs="仿宋_GB2312"/>
          <w:sz w:val="32"/>
          <w:szCs w:val="32"/>
        </w:rPr>
        <w:t>名木，是指具有历史价值</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古树名木实行属地保护管理。</w:t>
      </w:r>
      <w:r>
        <w:rPr>
          <w:rFonts w:hint="eastAsia" w:ascii="仿宋_GB2312" w:hAnsi="仿宋_GB2312" w:eastAsia="仿宋_GB2312" w:cs="仿宋_GB2312"/>
          <w:sz w:val="32"/>
          <w:szCs w:val="32"/>
        </w:rPr>
        <w:t>保护古树名木坚持以政府保护为主，</w:t>
      </w:r>
      <w:r>
        <w:rPr>
          <w:rFonts w:hint="eastAsia" w:ascii="仿宋_GB2312" w:hAnsi="仿宋_GB2312" w:eastAsia="仿宋_GB2312" w:cs="仿宋_GB2312"/>
          <w:sz w:val="32"/>
          <w:szCs w:val="32"/>
        </w:rPr>
        <w:t>专业</w:t>
      </w:r>
      <w:r>
        <w:rPr>
          <w:rFonts w:hint="eastAsia" w:ascii="仿宋_GB2312" w:hAnsi="仿宋_GB2312" w:eastAsia="仿宋_GB2312" w:cs="仿宋_GB2312"/>
          <w:sz w:val="32"/>
          <w:szCs w:val="32"/>
        </w:rPr>
        <w:t>保护与公众保护相结合的原则。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各级人民政府应当加强对古树名木保护的宣传教育，增强公众保护意识，鼓励和促进古树名木保护的科学研究，推广古树名木保护的科研成果</w:t>
      </w:r>
      <w:r>
        <w:rPr>
          <w:rFonts w:hint="eastAsia" w:ascii="仿宋_GB2312" w:hAnsi="仿宋_GB2312" w:eastAsia="仿宋_GB2312" w:cs="仿宋_GB2312"/>
          <w:sz w:val="32"/>
          <w:szCs w:val="32"/>
        </w:rPr>
        <w:t>和技术</w:t>
      </w:r>
      <w:r>
        <w:rPr>
          <w:rFonts w:hint="eastAsia" w:ascii="仿宋_GB2312" w:hAnsi="仿宋_GB2312" w:eastAsia="仿宋_GB2312" w:cs="仿宋_GB2312"/>
          <w:sz w:val="32"/>
          <w:szCs w:val="32"/>
        </w:rPr>
        <w:t>，提高古树名木</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保护水平。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县级以上人民政府应当按照古树名木保护级别，分别安排经费，专项用于古树名木的资源调查、认定、保护、抢救</w:t>
      </w:r>
      <w:r>
        <w:rPr>
          <w:rFonts w:hint="eastAsia" w:ascii="仿宋_GB2312" w:hAnsi="仿宋_GB2312" w:eastAsia="仿宋_GB2312" w:cs="仿宋_GB2312"/>
          <w:sz w:val="32"/>
          <w:szCs w:val="32"/>
        </w:rPr>
        <w:t>以及古树名木保护的</w:t>
      </w:r>
      <w:r>
        <w:rPr>
          <w:rFonts w:hint="eastAsia" w:ascii="仿宋_GB2312" w:hAnsi="仿宋_GB2312" w:eastAsia="仿宋_GB2312" w:cs="仿宋_GB2312"/>
          <w:sz w:val="32"/>
          <w:szCs w:val="32"/>
        </w:rPr>
        <w:t>宣传、培训等工作。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县级以上人民政府绿化委员会统一组织、协调本行政区域内古树名木的保护管理工作。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县级以上人民政府林业、城市绿化</w:t>
      </w:r>
      <w:r>
        <w:rPr>
          <w:rFonts w:hint="eastAsia" w:ascii="仿宋_GB2312" w:hAnsi="仿宋_GB2312" w:eastAsia="仿宋_GB2312" w:cs="仿宋_GB2312"/>
          <w:sz w:val="32"/>
          <w:szCs w:val="32"/>
        </w:rPr>
        <w:t>等</w:t>
      </w:r>
      <w:r>
        <w:rPr>
          <w:rFonts w:hint="eastAsia" w:ascii="仿宋_GB2312" w:hAnsi="仿宋_GB2312" w:eastAsia="仿宋_GB2312" w:cs="仿宋_GB2312"/>
          <w:sz w:val="32"/>
          <w:szCs w:val="32"/>
        </w:rPr>
        <w:t>行政主管部门按照各自职责，负责古树名木的保护管理工作。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鼓励单位和个人</w:t>
      </w:r>
      <w:r>
        <w:rPr>
          <w:rFonts w:hint="eastAsia" w:ascii="仿宋_GB2312" w:hAnsi="仿宋_GB2312" w:eastAsia="仿宋_GB2312" w:cs="仿宋_GB2312"/>
          <w:sz w:val="32"/>
          <w:szCs w:val="32"/>
        </w:rPr>
        <w:t>向国家</w:t>
      </w:r>
      <w:r>
        <w:rPr>
          <w:rFonts w:hint="eastAsia" w:ascii="仿宋_GB2312" w:hAnsi="仿宋_GB2312" w:eastAsia="仿宋_GB2312" w:cs="仿宋_GB2312"/>
          <w:sz w:val="32"/>
          <w:szCs w:val="32"/>
        </w:rPr>
        <w:t>捐献古树名木以及捐资保护、认养古树名木。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各级人民政府应当对捐献古树名木以及保护古树名木成绩显著的单位或者个人，给予表彰和奖励。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认  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县级以上人民政府绿化委员会应当组织林业、城市绿化行政主管部门每5年对本行政区域内古树名木资源进行</w:t>
      </w:r>
      <w:r>
        <w:rPr>
          <w:rFonts w:hint="eastAsia" w:ascii="仿宋_GB2312" w:hAnsi="仿宋_GB2312" w:eastAsia="仿宋_GB2312" w:cs="仿宋_GB2312"/>
          <w:sz w:val="32"/>
          <w:szCs w:val="32"/>
        </w:rPr>
        <w:t>普</w:t>
      </w:r>
      <w:r>
        <w:rPr>
          <w:rFonts w:hint="eastAsia" w:ascii="仿宋_GB2312" w:hAnsi="仿宋_GB2312" w:eastAsia="仿宋_GB2312" w:cs="仿宋_GB2312"/>
          <w:sz w:val="32"/>
          <w:szCs w:val="32"/>
        </w:rPr>
        <w:t>查，对古树名木进行登记、编号</w:t>
      </w:r>
      <w:r>
        <w:rPr>
          <w:rFonts w:hint="eastAsia" w:ascii="仿宋_GB2312" w:hAnsi="仿宋_GB2312" w:eastAsia="仿宋_GB2312" w:cs="仿宋_GB2312"/>
          <w:sz w:val="32"/>
          <w:szCs w:val="32"/>
        </w:rPr>
        <w:t>、拍照</w:t>
      </w:r>
      <w:r>
        <w:rPr>
          <w:rFonts w:hint="eastAsia" w:ascii="仿宋_GB2312" w:hAnsi="仿宋_GB2312" w:eastAsia="仿宋_GB2312" w:cs="仿宋_GB2312"/>
          <w:sz w:val="32"/>
          <w:szCs w:val="32"/>
        </w:rPr>
        <w:t>，建立资源档案。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鼓励单位和个人向县级以上人民政府林业、城市绿化行政主管部门报告发现的古树名木资源。接到报告的林业、城市绿化行政主管部门应当及时进行调查，</w:t>
      </w:r>
      <w:r>
        <w:rPr>
          <w:rFonts w:hint="eastAsia" w:ascii="仿宋_GB2312" w:hAnsi="仿宋_GB2312" w:eastAsia="仿宋_GB2312" w:cs="仿宋_GB2312"/>
          <w:sz w:val="32"/>
          <w:szCs w:val="32"/>
        </w:rPr>
        <w:t>更新</w:t>
      </w:r>
      <w:r>
        <w:rPr>
          <w:rFonts w:hint="eastAsia" w:ascii="仿宋_GB2312" w:hAnsi="仿宋_GB2312" w:eastAsia="仿宋_GB2312" w:cs="仿宋_GB2312"/>
          <w:sz w:val="32"/>
          <w:szCs w:val="32"/>
        </w:rPr>
        <w:t>古树名木资源档案。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古树</w:t>
      </w:r>
      <w:r>
        <w:rPr>
          <w:rFonts w:hint="eastAsia" w:ascii="仿宋_GB2312" w:hAnsi="仿宋_GB2312" w:eastAsia="仿宋_GB2312" w:cs="仿宋_GB2312"/>
          <w:sz w:val="32"/>
          <w:szCs w:val="32"/>
        </w:rPr>
        <w:t>按照下列标准</w:t>
      </w:r>
      <w:r>
        <w:rPr>
          <w:rFonts w:hint="eastAsia" w:ascii="仿宋_GB2312" w:hAnsi="仿宋_GB2312" w:eastAsia="仿宋_GB2312" w:cs="仿宋_GB2312"/>
          <w:sz w:val="32"/>
          <w:szCs w:val="32"/>
        </w:rPr>
        <w:t>分级</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树龄500年以上的古树为一级；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t>树龄300年以上不满500年的古树为二级；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t>树龄100年以上不满300年的古树为三级。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名木</w:t>
      </w:r>
      <w:r>
        <w:rPr>
          <w:rFonts w:hint="eastAsia" w:ascii="仿宋_GB2312" w:hAnsi="仿宋_GB2312" w:eastAsia="仿宋_GB2312" w:cs="仿宋_GB2312"/>
          <w:sz w:val="32"/>
          <w:szCs w:val="32"/>
        </w:rPr>
        <w:t>按照</w:t>
      </w:r>
      <w:r>
        <w:rPr>
          <w:rFonts w:hint="eastAsia" w:ascii="仿宋_GB2312" w:hAnsi="仿宋_GB2312" w:eastAsia="仿宋_GB2312" w:cs="仿宋_GB2312"/>
          <w:sz w:val="32"/>
          <w:szCs w:val="32"/>
        </w:rPr>
        <w:t>一级</w:t>
      </w:r>
      <w:r>
        <w:rPr>
          <w:rFonts w:hint="eastAsia" w:ascii="仿宋_GB2312" w:hAnsi="仿宋_GB2312" w:eastAsia="仿宋_GB2312" w:cs="仿宋_GB2312"/>
          <w:sz w:val="32"/>
          <w:szCs w:val="32"/>
        </w:rPr>
        <w:t>古树</w:t>
      </w:r>
      <w:r>
        <w:rPr>
          <w:rFonts w:hint="eastAsia" w:ascii="仿宋_GB2312" w:hAnsi="仿宋_GB2312" w:eastAsia="仿宋_GB2312" w:cs="仿宋_GB2312"/>
          <w:sz w:val="32"/>
          <w:szCs w:val="32"/>
        </w:rPr>
        <w:t>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古树名木按照下列规定进行认定：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（一）一级古树</w:t>
      </w:r>
      <w:r>
        <w:rPr>
          <w:rFonts w:hint="eastAsia" w:ascii="仿宋_GB2312" w:hAnsi="仿宋_GB2312" w:eastAsia="仿宋_GB2312" w:cs="仿宋_GB2312"/>
          <w:sz w:val="32"/>
          <w:szCs w:val="32"/>
        </w:rPr>
        <w:t>、名木</w:t>
      </w:r>
      <w:r>
        <w:rPr>
          <w:rFonts w:hint="eastAsia" w:ascii="仿宋_GB2312" w:hAnsi="仿宋_GB2312" w:eastAsia="仿宋_GB2312" w:cs="仿宋_GB2312"/>
          <w:sz w:val="32"/>
          <w:szCs w:val="32"/>
        </w:rPr>
        <w:t>由省人民政府绿化委员会组织林业、城市绿化行政主管部门</w:t>
      </w:r>
      <w:r>
        <w:rPr>
          <w:rFonts w:hint="eastAsia" w:ascii="仿宋_GB2312" w:hAnsi="仿宋_GB2312" w:eastAsia="仿宋_GB2312" w:cs="仿宋_GB2312"/>
          <w:sz w:val="32"/>
          <w:szCs w:val="32"/>
        </w:rPr>
        <w:t>成立专家委员会进行</w:t>
      </w:r>
      <w:r>
        <w:rPr>
          <w:rFonts w:hint="eastAsia" w:ascii="仿宋_GB2312" w:hAnsi="仿宋_GB2312" w:eastAsia="仿宋_GB2312" w:cs="仿宋_GB2312"/>
          <w:sz w:val="32"/>
          <w:szCs w:val="32"/>
        </w:rPr>
        <w:t xml:space="preserve">鉴定，报省人民政府认定后公布；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（二）二级古树由设区的市人民政府绿化委员会组织林业、城市绿化行政主管部门</w:t>
      </w:r>
      <w:r>
        <w:rPr>
          <w:rFonts w:hint="eastAsia" w:ascii="仿宋_GB2312" w:hAnsi="仿宋_GB2312" w:eastAsia="仿宋_GB2312" w:cs="仿宋_GB2312"/>
          <w:sz w:val="32"/>
          <w:szCs w:val="32"/>
        </w:rPr>
        <w:t>成立专家委员会进行</w:t>
      </w:r>
      <w:r>
        <w:rPr>
          <w:rFonts w:hint="eastAsia" w:ascii="仿宋_GB2312" w:hAnsi="仿宋_GB2312" w:eastAsia="仿宋_GB2312" w:cs="仿宋_GB2312"/>
          <w:sz w:val="32"/>
          <w:szCs w:val="32"/>
        </w:rPr>
        <w:t>鉴定，报设区的市人民政府认定后公布；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（三）三级古树由县级人民政府绿化委员会组织林业、城市绿化行政主管部门</w:t>
      </w:r>
      <w:r>
        <w:rPr>
          <w:rFonts w:hint="eastAsia" w:ascii="仿宋_GB2312" w:hAnsi="仿宋_GB2312" w:eastAsia="仿宋_GB2312" w:cs="仿宋_GB2312"/>
          <w:sz w:val="32"/>
          <w:szCs w:val="32"/>
        </w:rPr>
        <w:t>成立专家委员会进行</w:t>
      </w:r>
      <w:r>
        <w:rPr>
          <w:rFonts w:hint="eastAsia" w:ascii="仿宋_GB2312" w:hAnsi="仿宋_GB2312" w:eastAsia="仿宋_GB2312" w:cs="仿宋_GB2312"/>
          <w:sz w:val="32"/>
          <w:szCs w:val="32"/>
        </w:rPr>
        <w:t>鉴定，报县级人民政府认定后公布。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有关单位或者个人对古树名木的认定有异议的，可以向省人民政府绿化委员会提出。省人民政府绿化委员会根据具体情况，可以重新组织鉴定。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县级以上人民政府林业、城市绿化行政主管部门可以根据当地古树名木资源情况，每5年确定一批树龄接近100年的树木作为古树后备资源，参照三级古树的保护措施实行保护。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养  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人民政府林业、城市绿化行政主管部门按照</w:t>
      </w:r>
      <w:r>
        <w:rPr>
          <w:rFonts w:hint="eastAsia" w:ascii="仿宋_GB2312" w:hAnsi="仿宋_GB2312" w:eastAsia="仿宋_GB2312" w:cs="仿宋_GB2312"/>
          <w:sz w:val="32"/>
          <w:szCs w:val="32"/>
        </w:rPr>
        <w:t>下列规定</w:t>
      </w:r>
      <w:r>
        <w:rPr>
          <w:rFonts w:hint="eastAsia" w:ascii="仿宋_GB2312" w:hAnsi="仿宋_GB2312" w:eastAsia="仿宋_GB2312" w:cs="仿宋_GB2312"/>
          <w:sz w:val="32"/>
          <w:szCs w:val="32"/>
        </w:rPr>
        <w:t>，确定古树名木的养护责任单位：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（一）在机关、部队、企业事业单位等用地范围内的古树名木，所在单位为养护责任单位；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（二）在铁路、公路、江河堤坝和水库湖渠用地范围内的古树名木，铁路、公路和水利工程管理单位为养护责任单位；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（三）在自然保护区、森林公园、风景名胜区</w:t>
      </w:r>
      <w:r>
        <w:rPr>
          <w:rFonts w:hint="eastAsia" w:ascii="仿宋_GB2312" w:hAnsi="仿宋_GB2312" w:eastAsia="仿宋_GB2312" w:cs="仿宋_GB2312"/>
          <w:sz w:val="32"/>
          <w:szCs w:val="32"/>
        </w:rPr>
        <w:t>、地质公园</w:t>
      </w:r>
      <w:r>
        <w:rPr>
          <w:rFonts w:hint="eastAsia" w:ascii="仿宋_GB2312" w:hAnsi="仿宋_GB2312" w:eastAsia="仿宋_GB2312" w:cs="仿宋_GB2312"/>
          <w:sz w:val="32"/>
          <w:szCs w:val="32"/>
        </w:rPr>
        <w:t>用地范围内的古树名木，该园区的管理机构为养护责任单位；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（四）在文物保护单位</w:t>
      </w:r>
      <w:r>
        <w:rPr>
          <w:rFonts w:hint="eastAsia" w:ascii="仿宋_GB2312" w:hAnsi="仿宋_GB2312" w:eastAsia="仿宋_GB2312" w:cs="仿宋_GB2312"/>
          <w:sz w:val="32"/>
          <w:szCs w:val="32"/>
        </w:rPr>
        <w:t>、寺庙等</w:t>
      </w:r>
      <w:r>
        <w:rPr>
          <w:rFonts w:hint="eastAsia" w:ascii="仿宋_GB2312" w:hAnsi="仿宋_GB2312" w:eastAsia="仿宋_GB2312" w:cs="仿宋_GB2312"/>
          <w:sz w:val="32"/>
          <w:szCs w:val="32"/>
        </w:rPr>
        <w:t>用地范围内的古树名木，</w:t>
      </w:r>
      <w:r>
        <w:rPr>
          <w:rFonts w:hint="eastAsia" w:ascii="仿宋_GB2312" w:hAnsi="仿宋_GB2312" w:eastAsia="仿宋_GB2312" w:cs="仿宋_GB2312"/>
          <w:sz w:val="32"/>
          <w:szCs w:val="32"/>
        </w:rPr>
        <w:t>所在单位</w:t>
      </w:r>
      <w:r>
        <w:rPr>
          <w:rFonts w:hint="eastAsia" w:ascii="仿宋_GB2312" w:hAnsi="仿宋_GB2312" w:eastAsia="仿宋_GB2312" w:cs="仿宋_GB2312"/>
          <w:sz w:val="32"/>
          <w:szCs w:val="32"/>
        </w:rPr>
        <w:t>为养护责任单位；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（五）在城市道路、街巷、绿地以及其他公共设施用地范围内的古树名木，城市园林绿化管理单位为养护责任单位；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rPr>
        <w:t>）在农村集体所有土地范围内的古树名木，该村民委员会或者村民小组为养护责任单位</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私人所有的古树名木，所有者为养护责任人。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在城市住宅小区范围内的古树名木，由住宅小区所在地街道办事处组织养护。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有关单位或者个人对确定的古树名木养护责任有异议的，可以向县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人民政府林业、城市绿化行政主管部门申请复核。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人民政府林业、城市绿化行政主管部门应当与养护责任单位或者个人签订养护责任书，明确养护责任和义务。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养护责任单位或者个人应当加强对古树名木的日常养护，保障古树名木正常生长，防范和制止各种损害古树名木的行为，并接受林业、城市绿化行政主管部门的指导和监督检查。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古树名木遭受</w:t>
      </w:r>
      <w:r>
        <w:rPr>
          <w:rFonts w:hint="eastAsia" w:ascii="仿宋_GB2312" w:hAnsi="仿宋_GB2312" w:eastAsia="仿宋_GB2312" w:cs="仿宋_GB2312"/>
          <w:sz w:val="32"/>
          <w:szCs w:val="32"/>
        </w:rPr>
        <w:t>有害生物危害或者</w:t>
      </w:r>
      <w:r>
        <w:rPr>
          <w:rFonts w:hint="eastAsia" w:ascii="仿宋_GB2312" w:hAnsi="仿宋_GB2312" w:eastAsia="仿宋_GB2312" w:cs="仿宋_GB2312"/>
          <w:sz w:val="32"/>
          <w:szCs w:val="32"/>
        </w:rPr>
        <w:t>人为和自然损伤，出现明显的生长衰弱、濒危症状的，养护责任单位或者个人应当及时报告所在地县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人民政府林业、城市绿化行政主管部门。林业、城市绿化行政主管部门应当在接到报告后及时组织专业技术人员进行现场调查，并采取相应措施对古树名木进行抢救和复壮。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省人民政府绿化委员会应当根据</w:t>
      </w:r>
      <w:r>
        <w:rPr>
          <w:rFonts w:hint="eastAsia" w:ascii="仿宋_GB2312" w:hAnsi="仿宋_GB2312" w:eastAsia="仿宋_GB2312" w:cs="仿宋_GB2312"/>
          <w:sz w:val="32"/>
          <w:szCs w:val="32"/>
        </w:rPr>
        <w:t>名木、</w:t>
      </w:r>
      <w:r>
        <w:rPr>
          <w:rFonts w:hint="eastAsia" w:ascii="仿宋_GB2312" w:hAnsi="仿宋_GB2312" w:eastAsia="仿宋_GB2312" w:cs="仿宋_GB2312"/>
          <w:sz w:val="32"/>
          <w:szCs w:val="32"/>
        </w:rPr>
        <w:t>古树</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t>级别，组织制定养护技术规范和</w:t>
      </w:r>
      <w:r>
        <w:rPr>
          <w:rFonts w:hint="eastAsia" w:ascii="仿宋_GB2312" w:hAnsi="仿宋_GB2312" w:eastAsia="仿宋_GB2312" w:cs="仿宋_GB2312"/>
          <w:sz w:val="32"/>
          <w:szCs w:val="32"/>
        </w:rPr>
        <w:t>相应的</w:t>
      </w:r>
      <w:r>
        <w:rPr>
          <w:rFonts w:hint="eastAsia" w:ascii="仿宋_GB2312" w:hAnsi="仿宋_GB2312" w:eastAsia="仿宋_GB2312" w:cs="仿宋_GB2312"/>
          <w:sz w:val="32"/>
          <w:szCs w:val="32"/>
        </w:rPr>
        <w:t>保护措施，并向社会公布。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县级以上人民政府林业、城市绿化行政主管部门应当加强对古树名木养护技术规范的宣传和培训，指导养护责任单位和个人按照养护技术规范对古树名木进行养护，并无偿提供技术服务。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县级以上人民政府林业、城市绿化行政主管部门应当定期组织专业技术人员对古树名木进行专业养护，发现</w:t>
      </w:r>
      <w:r>
        <w:rPr>
          <w:rFonts w:hint="eastAsia" w:ascii="仿宋_GB2312" w:hAnsi="仿宋_GB2312" w:eastAsia="仿宋_GB2312" w:cs="仿宋_GB2312"/>
          <w:sz w:val="32"/>
          <w:szCs w:val="32"/>
        </w:rPr>
        <w:t>有害生物危害古树名木</w:t>
      </w:r>
      <w:r>
        <w:rPr>
          <w:rFonts w:hint="eastAsia" w:ascii="仿宋_GB2312" w:hAnsi="仿宋_GB2312" w:eastAsia="仿宋_GB2312" w:cs="仿宋_GB2312"/>
          <w:sz w:val="32"/>
          <w:szCs w:val="32"/>
        </w:rPr>
        <w:t>或者其他生长异常情况时，应当及时救治。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县级以上人民政府林业、城市绿化行政主管部门</w:t>
      </w:r>
      <w:r>
        <w:rPr>
          <w:rFonts w:hint="eastAsia" w:ascii="仿宋_GB2312" w:hAnsi="仿宋_GB2312" w:eastAsia="仿宋_GB2312" w:cs="仿宋_GB2312"/>
          <w:sz w:val="32"/>
          <w:szCs w:val="32"/>
        </w:rPr>
        <w:t>应当制定预防重大灾害损害古树名木的应急预案。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县级以上人民政府林业、城市绿化行政主管部门</w:t>
      </w:r>
      <w:r>
        <w:rPr>
          <w:rFonts w:hint="eastAsia" w:ascii="仿宋_GB2312" w:hAnsi="仿宋_GB2312" w:eastAsia="仿宋_GB2312" w:cs="仿宋_GB2312"/>
          <w:sz w:val="32"/>
          <w:szCs w:val="32"/>
        </w:rPr>
        <w:t>在重大灾害发生时，应当及时启动应急预案，组织采取相应措施。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古树名木的日常养护费用，由养护责任单位或者个人承担。县级以上人民政府林业、城市绿化行政主管部门应当根据具体情况，对古树名木养护责任单位或者个人给予适当补助。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因保护古树名木，对有关单位或者个人造成财产损失的，由县级以上人民政府林业、城市绿化行政主管部门给予适当补偿。</w:t>
      </w:r>
    </w:p>
    <w:p>
      <w:pPr>
        <w:keepNext w:val="0"/>
        <w:keepLines w:val="0"/>
        <w:pageBreakBefore w:val="0"/>
        <w:widowControl w:val="0"/>
        <w:tabs>
          <w:tab w:val="left" w:pos="624"/>
        </w:tabs>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县级以上人民政府林业、城市绿化行政主管部门应当加强对</w:t>
      </w:r>
      <w:r>
        <w:rPr>
          <w:rFonts w:hint="eastAsia" w:ascii="仿宋_GB2312" w:hAnsi="仿宋_GB2312" w:eastAsia="仿宋_GB2312" w:cs="仿宋_GB2312"/>
          <w:sz w:val="32"/>
          <w:szCs w:val="32"/>
        </w:rPr>
        <w:t>古树名木</w:t>
      </w:r>
      <w:r>
        <w:rPr>
          <w:rFonts w:hint="eastAsia" w:ascii="仿宋_GB2312" w:hAnsi="仿宋_GB2312" w:eastAsia="仿宋_GB2312" w:cs="仿宋_GB2312"/>
          <w:sz w:val="32"/>
          <w:szCs w:val="32"/>
        </w:rPr>
        <w:t>保护的监督管理，每年至少组织一次对</w:t>
      </w:r>
      <w:r>
        <w:rPr>
          <w:rFonts w:hint="eastAsia" w:ascii="仿宋_GB2312" w:hAnsi="仿宋_GB2312" w:eastAsia="仿宋_GB2312" w:cs="仿宋_GB2312"/>
          <w:sz w:val="32"/>
          <w:szCs w:val="32"/>
        </w:rPr>
        <w:t>古树名木</w:t>
      </w:r>
      <w:r>
        <w:rPr>
          <w:rFonts w:hint="eastAsia" w:ascii="仿宋_GB2312" w:hAnsi="仿宋_GB2312" w:eastAsia="仿宋_GB2312" w:cs="仿宋_GB2312"/>
          <w:sz w:val="32"/>
          <w:szCs w:val="32"/>
        </w:rPr>
        <w:t>工作的检查。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古树名木由负责认定的人民政府设立保护牌，并根据实际需要设置</w:t>
      </w:r>
      <w:r>
        <w:rPr>
          <w:rFonts w:hint="eastAsia" w:ascii="仿宋_GB2312" w:hAnsi="仿宋_GB2312" w:eastAsia="仿宋_GB2312" w:cs="仿宋_GB2312"/>
          <w:sz w:val="32"/>
          <w:szCs w:val="32"/>
        </w:rPr>
        <w:t>保护栏、避雷装置等</w:t>
      </w:r>
      <w:r>
        <w:rPr>
          <w:rFonts w:hint="eastAsia" w:ascii="仿宋_GB2312" w:hAnsi="仿宋_GB2312" w:eastAsia="仿宋_GB2312" w:cs="仿宋_GB2312"/>
          <w:sz w:val="32"/>
          <w:szCs w:val="32"/>
        </w:rPr>
        <w:t>相应的保护设施。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保护牌应当标明古树名木名称、学名、科名、树龄、保护级别、编号、养护责任单位或者个人、设置时间以及砍伐、擅自移植或者毁坏古树名木应当承担的法律责任等内容。捐资保护、认养古树名木的单位或者个人可以在古树名木保护牌中享有认养期限内的署名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任何单位和个人不得擅自移动或者损毁古树名木保护牌及保护设施。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禁止下列损害古树名木的行为：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（三）刻划、钉钉、剥损树皮、掘根、攀树</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折枝、悬挂物品或者以古树名木为支撑物；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（四）在距离古树名木树冠垂直投影5米范围内取土、采石、挖砂、烧火、排烟以及堆放和倾倒有毒有害物品；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（五）危害古树名木正常生长的其他行为。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C0C0C0"/>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建设项目影响古树名木正常生长的，建设单位应当在施工前制定古树名木保护方案，并按照古树名木保护级别报相应的林业、城市绿化行政主管部门</w:t>
      </w:r>
      <w:r>
        <w:rPr>
          <w:rFonts w:hint="eastAsia" w:ascii="仿宋_GB2312" w:hAnsi="仿宋_GB2312" w:eastAsia="仿宋_GB2312" w:cs="仿宋_GB2312"/>
          <w:sz w:val="32"/>
          <w:szCs w:val="32"/>
        </w:rPr>
        <w:t>审查</w:t>
      </w:r>
      <w:r>
        <w:rPr>
          <w:rFonts w:hint="eastAsia" w:ascii="仿宋_GB2312" w:hAnsi="仿宋_GB2312" w:eastAsia="仿宋_GB2312" w:cs="仿宋_GB2312"/>
          <w:sz w:val="32"/>
          <w:szCs w:val="32"/>
        </w:rPr>
        <w:t>。林业、城市绿化行政主管部门应当在收到保护方案后10日内作出</w:t>
      </w:r>
      <w:r>
        <w:rPr>
          <w:rFonts w:hint="eastAsia" w:ascii="仿宋_GB2312" w:hAnsi="仿宋_GB2312" w:eastAsia="仿宋_GB2312" w:cs="仿宋_GB2312"/>
          <w:sz w:val="32"/>
          <w:szCs w:val="32"/>
        </w:rPr>
        <w:t>审查</w:t>
      </w:r>
      <w:r>
        <w:rPr>
          <w:rFonts w:hint="eastAsia" w:ascii="仿宋_GB2312" w:hAnsi="仿宋_GB2312" w:eastAsia="仿宋_GB2312" w:cs="仿宋_GB2312"/>
          <w:sz w:val="32"/>
          <w:szCs w:val="32"/>
        </w:rPr>
        <w:t>决定，符合养护技术规范的，</w:t>
      </w:r>
      <w:r>
        <w:rPr>
          <w:rFonts w:hint="eastAsia" w:ascii="仿宋_GB2312" w:hAnsi="仿宋_GB2312" w:eastAsia="仿宋_GB2312" w:cs="仿宋_GB2312"/>
          <w:sz w:val="32"/>
          <w:szCs w:val="32"/>
        </w:rPr>
        <w:t>经审查同意后，由本级人民政府</w:t>
      </w:r>
      <w:r>
        <w:rPr>
          <w:rFonts w:hint="eastAsia" w:ascii="仿宋_GB2312" w:hAnsi="仿宋_GB2312" w:eastAsia="仿宋_GB2312" w:cs="仿宋_GB2312"/>
          <w:sz w:val="32"/>
          <w:szCs w:val="32"/>
        </w:rPr>
        <w:t>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古树名木保护方案</w:t>
      </w:r>
      <w:r>
        <w:rPr>
          <w:rFonts w:hint="eastAsia" w:ascii="仿宋_GB2312" w:hAnsi="仿宋_GB2312" w:eastAsia="仿宋_GB2312" w:cs="仿宋_GB2312"/>
          <w:sz w:val="32"/>
          <w:szCs w:val="32"/>
        </w:rPr>
        <w:t>未经批准，建设单位不得开工建设。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有下列情形之一的，可以对古树名木采取移植保护措施：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（一）原生长环境不适宜古树名木继续生长，可能导致古树名木死亡的；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（二）建设项目无法避让的；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（三）科学研究等特殊需要的。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古树名木的生长状况，可能对公众生命、财产安全造成危害的，县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人民政府林业、城市绿化行政主管部门应当采取相应的防护措施。采取防护措施后，仍无法消除危害的，报经批准后予以移植。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移植古树名木，应当按照古树名木保护级别向相应的林业、城市绿化行政主管部门提出移植申请，并提交下列材料：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（一）移植申请书；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（二）移植方案；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（三）移入地有关单位或者个人出具的养护责任承诺书。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林业、城市绿化行政主管部门受理移植申请</w:t>
      </w:r>
      <w:r>
        <w:rPr>
          <w:rFonts w:hint="eastAsia" w:ascii="仿宋_GB2312" w:hAnsi="仿宋_GB2312" w:eastAsia="仿宋_GB2312" w:cs="仿宋_GB2312"/>
          <w:sz w:val="32"/>
          <w:szCs w:val="32"/>
        </w:rPr>
        <w:t>后，应当</w:t>
      </w:r>
      <w:r>
        <w:rPr>
          <w:rFonts w:hint="eastAsia" w:ascii="仿宋_GB2312" w:hAnsi="仿宋_GB2312" w:eastAsia="仿宋_GB2312" w:cs="仿宋_GB2312"/>
          <w:sz w:val="32"/>
          <w:szCs w:val="32"/>
        </w:rPr>
        <w:t>组织有关专家对移植方案的可行性进行论证，</w:t>
      </w:r>
      <w:r>
        <w:rPr>
          <w:rFonts w:hint="eastAsia" w:ascii="仿宋_GB2312" w:hAnsi="仿宋_GB2312" w:eastAsia="仿宋_GB2312" w:cs="仿宋_GB2312"/>
          <w:sz w:val="32"/>
          <w:szCs w:val="32"/>
        </w:rPr>
        <w:t>并在</w:t>
      </w:r>
      <w:r>
        <w:rPr>
          <w:rFonts w:hint="eastAsia" w:ascii="仿宋_GB2312" w:hAnsi="仿宋_GB2312" w:eastAsia="仿宋_GB2312" w:cs="仿宋_GB2312"/>
          <w:sz w:val="32"/>
          <w:szCs w:val="32"/>
        </w:rPr>
        <w:t>30日内审核</w:t>
      </w:r>
      <w:r>
        <w:rPr>
          <w:rFonts w:hint="eastAsia" w:ascii="仿宋_GB2312" w:hAnsi="仿宋_GB2312" w:eastAsia="仿宋_GB2312" w:cs="仿宋_GB2312"/>
          <w:sz w:val="32"/>
          <w:szCs w:val="32"/>
        </w:rPr>
        <w:t>完毕。</w:t>
      </w:r>
      <w:r>
        <w:rPr>
          <w:rFonts w:hint="eastAsia" w:ascii="仿宋_GB2312" w:hAnsi="仿宋_GB2312" w:eastAsia="仿宋_GB2312" w:cs="仿宋_GB2312"/>
          <w:sz w:val="32"/>
          <w:szCs w:val="32"/>
        </w:rPr>
        <w:t>经审核同意后，</w:t>
      </w:r>
      <w:r>
        <w:rPr>
          <w:rFonts w:hint="eastAsia" w:ascii="仿宋_GB2312" w:hAnsi="仿宋_GB2312" w:eastAsia="仿宋_GB2312" w:cs="仿宋_GB2312"/>
          <w:sz w:val="32"/>
          <w:szCs w:val="32"/>
        </w:rPr>
        <w:t>由有权机关依法</w:t>
      </w:r>
      <w:r>
        <w:rPr>
          <w:rFonts w:hint="eastAsia" w:ascii="仿宋_GB2312" w:hAnsi="仿宋_GB2312" w:eastAsia="仿宋_GB2312" w:cs="仿宋_GB2312"/>
          <w:sz w:val="32"/>
          <w:szCs w:val="32"/>
        </w:rPr>
        <w:t>批准；审核不同意或者不予批准的，应当书面告知申请人并说明理由。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经批准移植的古树名木，由专业绿化作业单位按照批准的移植方案和移植地点实施移植。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移植古树名木的全部费用以及移植后5年内的恢复、养护费用由申请移植单位承担。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古树名木死亡的，养护责任单位或者个人应当按照古树名木保护级别，及时报告相应的林业、城市绿化行政主管部门。林业、城市绿化行政主管部门应当在接到报告后5日内组织专业技术人员进行确认，查明原因和责任后注销登记，并报本级人民政府绿化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任何单位和个人不得擅自处理未经林业、城市绿化行政主管部门确认死亡的古树名木。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经林业、城市绿化行政主管部门确认死亡的古树名木具有景观价值的，可以采取相应措施处理后予以保护。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县级以上人民政府林业、城市绿化行政主管部门应当建立举报制度，公布举报电话号码、通信地址或者电子邮件信箱。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任何单位或者个人均有权举报危害古树名木正常生长的违法行为。林业、城市绿化行政主管部门接到举报后，应当依法调查处理。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违反本条例第十二条第二款规定，</w:t>
      </w:r>
      <w:r>
        <w:rPr>
          <w:rFonts w:hint="eastAsia" w:ascii="仿宋_GB2312" w:hAnsi="仿宋_GB2312" w:eastAsia="仿宋_GB2312" w:cs="仿宋_GB2312"/>
          <w:sz w:val="32"/>
          <w:szCs w:val="32"/>
        </w:rPr>
        <w:t>古树名木养护责任单位或者个人因养护不善致使古树名木损伤的，由县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责令改正，并在林业、城市绿化行政主管部门的指导下采取相应的救治措施；拒不采取救治措施的，由林业、城市绿化行政主管部门予以救治，并可处以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第十七条第三款</w:t>
      </w:r>
      <w:r>
        <w:rPr>
          <w:rFonts w:hint="eastAsia" w:ascii="仿宋_GB2312" w:hAnsi="仿宋_GB2312" w:eastAsia="仿宋_GB2312" w:cs="仿宋_GB2312"/>
          <w:sz w:val="32"/>
          <w:szCs w:val="32"/>
        </w:rPr>
        <w:t>规定，擅自移动或者损毁古树名木保护牌及保护设施的，由县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人民政府林业、城市绿化行政主管部门责令限期恢复原状；逾期未恢复原状的，由林业、城市绿化行政主管部门代为恢复原状，所需费用由</w:t>
      </w:r>
      <w:r>
        <w:rPr>
          <w:rFonts w:hint="eastAsia" w:ascii="仿宋_GB2312" w:hAnsi="仿宋_GB2312" w:eastAsia="仿宋_GB2312" w:cs="仿宋_GB2312"/>
          <w:sz w:val="32"/>
          <w:szCs w:val="32"/>
        </w:rPr>
        <w:t>责任人</w:t>
      </w:r>
      <w:r>
        <w:rPr>
          <w:rFonts w:hint="eastAsia" w:ascii="仿宋_GB2312" w:hAnsi="仿宋_GB2312" w:eastAsia="仿宋_GB2312" w:cs="仿宋_GB2312"/>
          <w:sz w:val="32"/>
          <w:szCs w:val="32"/>
        </w:rPr>
        <w:t>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第十八条第一项、第二项</w:t>
      </w:r>
      <w:r>
        <w:rPr>
          <w:rFonts w:hint="eastAsia" w:ascii="仿宋_GB2312" w:hAnsi="仿宋_GB2312" w:eastAsia="仿宋_GB2312" w:cs="仿宋_GB2312"/>
          <w:sz w:val="32"/>
          <w:szCs w:val="32"/>
        </w:rPr>
        <w:t>规定，砍伐或者擅自移植古树名木，未构成犯罪的，由县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人民政府林业、城市绿化行政主管部门责令停止违法行为，没收古树名木，并处以古树名木价值</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倍以上5倍以下的罚款；造成损失的，依法承担赔偿责任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第十八条第三项、第四项</w:t>
      </w:r>
      <w:r>
        <w:rPr>
          <w:rFonts w:hint="eastAsia" w:ascii="仿宋_GB2312" w:hAnsi="仿宋_GB2312" w:eastAsia="仿宋_GB2312" w:cs="仿宋_GB2312"/>
          <w:sz w:val="32"/>
          <w:szCs w:val="32"/>
        </w:rPr>
        <w:t>规定，有下列行为之一的，由县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人民政府林业、城市绿化行政主管部门责令停止违法行为、恢复原状或者采取补救措施，并</w:t>
      </w:r>
      <w:r>
        <w:rPr>
          <w:rFonts w:hint="eastAsia" w:ascii="仿宋_GB2312" w:hAnsi="仿宋_GB2312" w:eastAsia="仿宋_GB2312" w:cs="仿宋_GB2312"/>
          <w:sz w:val="32"/>
          <w:szCs w:val="32"/>
        </w:rPr>
        <w:t>可以</w:t>
      </w:r>
      <w:r>
        <w:rPr>
          <w:rFonts w:hint="eastAsia" w:ascii="仿宋_GB2312" w:hAnsi="仿宋_GB2312" w:eastAsia="仿宋_GB2312" w:cs="仿宋_GB2312"/>
          <w:sz w:val="32"/>
          <w:szCs w:val="32"/>
        </w:rPr>
        <w:t>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）刻划、钉钉</w:t>
      </w:r>
      <w:r>
        <w:rPr>
          <w:rFonts w:hint="eastAsia" w:ascii="仿宋_GB2312" w:hAnsi="仿宋_GB2312" w:eastAsia="仿宋_GB2312" w:cs="仿宋_GB2312"/>
          <w:sz w:val="32"/>
          <w:szCs w:val="32"/>
        </w:rPr>
        <w:t>、攀树、折枝、悬挂物品</w:t>
      </w:r>
      <w:r>
        <w:rPr>
          <w:rFonts w:hint="eastAsia" w:ascii="仿宋_GB2312" w:hAnsi="仿宋_GB2312" w:eastAsia="仿宋_GB2312" w:cs="仿宋_GB2312"/>
          <w:sz w:val="32"/>
          <w:szCs w:val="32"/>
        </w:rPr>
        <w:t>或者以古树名木为支撑物的，处以200元以上1000元以下的罚款；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t>）在距离古树名木树冠垂直投影5米范围内取土、采石、挖砂、烧火、排烟以及堆放和倾倒有毒有害物品的，处以1000元以上5000元以下的罚款；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t>）剥损树皮、掘根的，处以2000元以上1万元以下的罚款。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前款违法行为</w:t>
      </w:r>
      <w:r>
        <w:rPr>
          <w:rFonts w:hint="eastAsia" w:ascii="仿宋_GB2312" w:hAnsi="仿宋_GB2312" w:eastAsia="仿宋_GB2312" w:cs="仿宋_GB2312"/>
          <w:sz w:val="32"/>
          <w:szCs w:val="32"/>
        </w:rPr>
        <w:t>导致古树名木死亡的，依照本条例第二十</w:t>
      </w: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rPr>
        <w:t>条规定处罚。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第十九条第二款</w:t>
      </w:r>
      <w:r>
        <w:rPr>
          <w:rFonts w:hint="eastAsia" w:ascii="仿宋_GB2312" w:hAnsi="仿宋_GB2312" w:eastAsia="仿宋_GB2312" w:cs="仿宋_GB2312"/>
          <w:sz w:val="32"/>
          <w:szCs w:val="32"/>
        </w:rPr>
        <w:t>规定，古树名木保护方案</w:t>
      </w:r>
      <w:r>
        <w:rPr>
          <w:rFonts w:hint="eastAsia" w:ascii="仿宋_GB2312" w:hAnsi="仿宋_GB2312" w:eastAsia="仿宋_GB2312" w:cs="仿宋_GB2312"/>
          <w:sz w:val="32"/>
          <w:szCs w:val="32"/>
        </w:rPr>
        <w:t>未经批准，</w:t>
      </w:r>
      <w:r>
        <w:rPr>
          <w:rFonts w:hint="eastAsia" w:ascii="仿宋_GB2312" w:hAnsi="仿宋_GB2312" w:eastAsia="仿宋_GB2312" w:cs="仿宋_GB2312"/>
          <w:sz w:val="32"/>
          <w:szCs w:val="32"/>
        </w:rPr>
        <w:t>建设单位</w:t>
      </w:r>
      <w:r>
        <w:rPr>
          <w:rFonts w:hint="eastAsia" w:ascii="仿宋_GB2312" w:hAnsi="仿宋_GB2312" w:eastAsia="仿宋_GB2312" w:cs="仿宋_GB2312"/>
          <w:sz w:val="32"/>
          <w:szCs w:val="32"/>
        </w:rPr>
        <w:t>擅自开工建设</w:t>
      </w:r>
      <w:r>
        <w:rPr>
          <w:rFonts w:hint="eastAsia" w:ascii="仿宋_GB2312" w:hAnsi="仿宋_GB2312" w:eastAsia="仿宋_GB2312" w:cs="仿宋_GB2312"/>
          <w:sz w:val="32"/>
          <w:szCs w:val="32"/>
        </w:rPr>
        <w:t>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人民政府林业、城市绿化行政主管部门责令限期改正</w:t>
      </w:r>
      <w:r>
        <w:rPr>
          <w:rFonts w:hint="eastAsia" w:ascii="仿宋_GB2312" w:hAnsi="仿宋_GB2312" w:eastAsia="仿宋_GB2312" w:cs="仿宋_GB2312"/>
          <w:sz w:val="32"/>
          <w:szCs w:val="32"/>
        </w:rPr>
        <w:t>或者</w:t>
      </w:r>
      <w:r>
        <w:rPr>
          <w:rFonts w:hint="eastAsia" w:ascii="仿宋_GB2312" w:hAnsi="仿宋_GB2312" w:eastAsia="仿宋_GB2312" w:cs="仿宋_GB2312"/>
          <w:sz w:val="32"/>
          <w:szCs w:val="32"/>
        </w:rPr>
        <w:t>采取</w:t>
      </w:r>
      <w:r>
        <w:rPr>
          <w:rFonts w:hint="eastAsia" w:ascii="仿宋_GB2312" w:hAnsi="仿宋_GB2312" w:eastAsia="仿宋_GB2312" w:cs="仿宋_GB2312"/>
          <w:sz w:val="32"/>
          <w:szCs w:val="32"/>
        </w:rPr>
        <w:t>其他</w:t>
      </w:r>
      <w:r>
        <w:rPr>
          <w:rFonts w:hint="eastAsia" w:ascii="仿宋_GB2312" w:hAnsi="仿宋_GB2312" w:eastAsia="仿宋_GB2312" w:cs="仿宋_GB2312"/>
          <w:sz w:val="32"/>
          <w:szCs w:val="32"/>
        </w:rPr>
        <w:t>补救措施；造成古树名木死亡的，依照本条例第二十</w:t>
      </w:r>
      <w:r>
        <w:rPr>
          <w:rFonts w:hint="eastAsia" w:ascii="仿宋_GB2312" w:hAnsi="仿宋_GB2312" w:eastAsia="仿宋_GB2312" w:cs="仿宋_GB2312"/>
          <w:sz w:val="32"/>
          <w:szCs w:val="32"/>
        </w:rPr>
        <w:t>七条</w:t>
      </w:r>
      <w:r>
        <w:rPr>
          <w:rFonts w:hint="eastAsia" w:ascii="仿宋_GB2312" w:hAnsi="仿宋_GB2312" w:eastAsia="仿宋_GB2312" w:cs="仿宋_GB2312"/>
          <w:sz w:val="32"/>
          <w:szCs w:val="32"/>
        </w:rPr>
        <w:t>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违反本条例</w:t>
      </w:r>
      <w:r>
        <w:rPr>
          <w:rFonts w:hint="eastAsia" w:ascii="仿宋_GB2312" w:hAnsi="仿宋_GB2312" w:eastAsia="仿宋_GB2312" w:cs="仿宋_GB2312"/>
          <w:sz w:val="32"/>
          <w:szCs w:val="32"/>
        </w:rPr>
        <w:t>第二十三条第二款</w:t>
      </w:r>
      <w:r>
        <w:rPr>
          <w:rFonts w:hint="eastAsia" w:ascii="仿宋_GB2312" w:hAnsi="仿宋_GB2312" w:eastAsia="仿宋_GB2312" w:cs="仿宋_GB2312"/>
          <w:sz w:val="32"/>
          <w:szCs w:val="32"/>
        </w:rPr>
        <w:t>规定，擅自处理未经林业、城市绿化行政主管部门确认死亡的古树名木的，由县</w:t>
      </w:r>
      <w:r>
        <w:rPr>
          <w:rFonts w:hint="eastAsia" w:ascii="仿宋_GB2312" w:hAnsi="仿宋_GB2312" w:eastAsia="仿宋_GB2312" w:cs="仿宋_GB2312"/>
          <w:sz w:val="32"/>
          <w:szCs w:val="32"/>
        </w:rPr>
        <w:t>级以上</w:t>
      </w:r>
      <w:r>
        <w:rPr>
          <w:rFonts w:hint="eastAsia" w:ascii="仿宋_GB2312" w:hAnsi="仿宋_GB2312" w:eastAsia="仿宋_GB2312" w:cs="仿宋_GB2312"/>
          <w:sz w:val="32"/>
          <w:szCs w:val="32"/>
        </w:rPr>
        <w:t>人民政府林业、城市绿化行政主管部门没收违法所得，每株处以2000元以上1万元以下的罚款。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rPr>
        <w:t>林业、城市绿化行政主管部门违反本条例规定，有下列情形之一</w:t>
      </w:r>
      <w:r>
        <w:rPr>
          <w:rFonts w:hint="eastAsia" w:ascii="仿宋_GB2312" w:hAnsi="仿宋_GB2312" w:eastAsia="仿宋_GB2312" w:cs="仿宋_GB2312"/>
          <w:sz w:val="32"/>
          <w:szCs w:val="32"/>
        </w:rPr>
        <w:t>，未构成犯罪</w:t>
      </w:r>
      <w:r>
        <w:rPr>
          <w:rFonts w:hint="eastAsia" w:ascii="仿宋_GB2312" w:hAnsi="仿宋_GB2312" w:eastAsia="仿宋_GB2312" w:cs="仿宋_GB2312"/>
          <w:sz w:val="32"/>
          <w:szCs w:val="32"/>
        </w:rPr>
        <w:t>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（一）违反规定认定古树名木的；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（二）未依法履行古树名木保护与监督管理职责的；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（三）违法批准移植古树名木的；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（四）其他滥用职权、徇私舞弊、玩忽职守行为的。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本条例自2010年</w:t>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rPr>
        <w:t>月1</w:t>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rPr>
        <w:t>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AdobeHeitiStd-Regular">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EDA2988"/>
    <w:rsid w:val="1063786B"/>
    <w:rsid w:val="11487D4E"/>
    <w:rsid w:val="14470207"/>
    <w:rsid w:val="17252A4E"/>
    <w:rsid w:val="19144B94"/>
    <w:rsid w:val="1B66288C"/>
    <w:rsid w:val="1C903441"/>
    <w:rsid w:val="1D9F5BAD"/>
    <w:rsid w:val="1E066984"/>
    <w:rsid w:val="1E3907CA"/>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3F71FE"/>
    <w:rsid w:val="7146380C"/>
    <w:rsid w:val="75EC02E0"/>
    <w:rsid w:val="76EC4724"/>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2017-10-31T15:14:15Z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