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85" w:rsidRDefault="007B3385" w:rsidP="007B3385">
      <w:pPr>
        <w:pStyle w:val="a8"/>
        <w:snapToGrid w:val="0"/>
        <w:spacing w:after="0" w:line="590" w:lineRule="exact"/>
        <w:ind w:firstLine="691"/>
        <w:jc w:val="center"/>
        <w:rPr>
          <w:rFonts w:eastAsia="方正小标宋简体" w:hint="eastAsia"/>
          <w:bCs/>
          <w:color w:val="000000"/>
          <w:sz w:val="36"/>
          <w:szCs w:val="36"/>
        </w:rPr>
      </w:pPr>
    </w:p>
    <w:p w:rsidR="007B3385" w:rsidRPr="00FC3FF0" w:rsidRDefault="007B3385" w:rsidP="007B3385">
      <w:pPr>
        <w:pStyle w:val="a8"/>
        <w:snapToGrid w:val="0"/>
        <w:spacing w:after="0" w:line="590" w:lineRule="exact"/>
        <w:ind w:firstLine="691"/>
        <w:jc w:val="center"/>
        <w:rPr>
          <w:rFonts w:eastAsia="方正小标宋简体" w:hint="eastAsia"/>
          <w:bCs/>
          <w:color w:val="000000"/>
          <w:sz w:val="36"/>
          <w:szCs w:val="36"/>
        </w:rPr>
      </w:pPr>
    </w:p>
    <w:p w:rsidR="007B3385" w:rsidRDefault="007B3385" w:rsidP="007B3385">
      <w:pPr>
        <w:spacing w:line="590" w:lineRule="exact"/>
        <w:jc w:val="center"/>
        <w:rPr>
          <w:rFonts w:ascii="宋体" w:eastAsia="宋体" w:hAnsi="宋体" w:hint="eastAsia"/>
          <w:sz w:val="44"/>
          <w:szCs w:val="44"/>
        </w:rPr>
      </w:pPr>
      <w:r w:rsidRPr="007B3385">
        <w:rPr>
          <w:rFonts w:ascii="宋体" w:eastAsia="宋体" w:hAnsi="宋体"/>
          <w:sz w:val="44"/>
          <w:szCs w:val="44"/>
        </w:rPr>
        <w:t>徐州市房屋登记条例</w:t>
      </w:r>
    </w:p>
    <w:p w:rsidR="007B3385" w:rsidRPr="007B3385" w:rsidRDefault="007B3385" w:rsidP="007B3385">
      <w:pPr>
        <w:spacing w:line="590" w:lineRule="exact"/>
        <w:jc w:val="center"/>
        <w:rPr>
          <w:rFonts w:ascii="宋体" w:eastAsia="宋体" w:hAnsi="宋体" w:hint="eastAsia"/>
          <w:sz w:val="44"/>
          <w:szCs w:val="44"/>
        </w:rPr>
      </w:pPr>
    </w:p>
    <w:p w:rsidR="007B3385" w:rsidRDefault="007B3385" w:rsidP="007B3385">
      <w:pPr>
        <w:spacing w:line="590" w:lineRule="exact"/>
        <w:ind w:leftChars="200" w:left="720" w:rightChars="200" w:right="720"/>
        <w:rPr>
          <w:rFonts w:eastAsia="楷体_GB2312" w:hint="eastAsia"/>
          <w:sz w:val="32"/>
          <w:szCs w:val="32"/>
        </w:rPr>
      </w:pPr>
      <w:r w:rsidRPr="00790A5D">
        <w:rPr>
          <w:rFonts w:eastAsia="楷体_GB2312"/>
          <w:sz w:val="32"/>
          <w:szCs w:val="32"/>
        </w:rPr>
        <w:t>（</w:t>
      </w:r>
      <w:smartTag w:uri="urn:schemas-microsoft-com:office:smarttags" w:element="chsdate">
        <w:smartTagPr>
          <w:attr w:name="IsROCDate" w:val="False"/>
          <w:attr w:name="IsLunarDate" w:val="False"/>
          <w:attr w:name="Day" w:val="17"/>
          <w:attr w:name="Month" w:val="12"/>
          <w:attr w:name="Year" w:val="2010"/>
        </w:smartTagPr>
        <w:r w:rsidRPr="00790A5D">
          <w:rPr>
            <w:rFonts w:eastAsia="楷体_GB2312"/>
            <w:sz w:val="32"/>
            <w:szCs w:val="32"/>
          </w:rPr>
          <w:t>2010</w:t>
        </w:r>
        <w:r w:rsidRPr="00790A5D">
          <w:rPr>
            <w:rFonts w:eastAsia="楷体_GB2312"/>
            <w:sz w:val="32"/>
            <w:szCs w:val="32"/>
          </w:rPr>
          <w:t>年</w:t>
        </w:r>
        <w:r w:rsidRPr="00790A5D">
          <w:rPr>
            <w:rFonts w:eastAsia="楷体_GB2312"/>
            <w:sz w:val="32"/>
            <w:szCs w:val="32"/>
          </w:rPr>
          <w:t>12</w:t>
        </w:r>
        <w:r w:rsidRPr="00790A5D">
          <w:rPr>
            <w:rFonts w:eastAsia="楷体_GB2312"/>
            <w:sz w:val="32"/>
            <w:szCs w:val="32"/>
          </w:rPr>
          <w:t>月</w:t>
        </w:r>
        <w:r w:rsidRPr="00790A5D">
          <w:rPr>
            <w:rFonts w:eastAsia="楷体_GB2312"/>
            <w:sz w:val="32"/>
            <w:szCs w:val="32"/>
          </w:rPr>
          <w:t>17</w:t>
        </w:r>
        <w:r w:rsidRPr="00790A5D">
          <w:rPr>
            <w:rFonts w:eastAsia="楷体_GB2312"/>
            <w:sz w:val="32"/>
            <w:szCs w:val="32"/>
          </w:rPr>
          <w:t>日</w:t>
        </w:r>
      </w:smartTag>
      <w:r w:rsidRPr="00790A5D">
        <w:rPr>
          <w:rFonts w:eastAsia="楷体_GB2312"/>
          <w:sz w:val="32"/>
          <w:szCs w:val="32"/>
        </w:rPr>
        <w:t>徐州市第十四届人民代表大会常务委员会第二十二次会议制定</w:t>
      </w:r>
      <w:r w:rsidRPr="00790A5D">
        <w:rPr>
          <w:rFonts w:eastAsia="楷体_GB2312"/>
          <w:sz w:val="32"/>
          <w:szCs w:val="32"/>
        </w:rPr>
        <w:t xml:space="preserve">  </w:t>
      </w:r>
      <w:smartTag w:uri="urn:schemas-microsoft-com:office:smarttags" w:element="chsdate">
        <w:smartTagPr>
          <w:attr w:name="IsROCDate" w:val="False"/>
          <w:attr w:name="IsLunarDate" w:val="False"/>
          <w:attr w:name="Day" w:val="21"/>
          <w:attr w:name="Month" w:val="1"/>
          <w:attr w:name="Year" w:val="2011"/>
        </w:smartTagPr>
        <w:r w:rsidRPr="00790A5D">
          <w:rPr>
            <w:rFonts w:eastAsia="楷体_GB2312"/>
            <w:sz w:val="32"/>
            <w:szCs w:val="32"/>
          </w:rPr>
          <w:t>2011</w:t>
        </w:r>
        <w:r w:rsidRPr="00790A5D">
          <w:rPr>
            <w:rFonts w:eastAsia="楷体_GB2312"/>
            <w:sz w:val="32"/>
            <w:szCs w:val="32"/>
          </w:rPr>
          <w:t>年</w:t>
        </w:r>
        <w:r w:rsidRPr="00790A5D">
          <w:rPr>
            <w:rFonts w:eastAsia="楷体_GB2312"/>
            <w:sz w:val="32"/>
            <w:szCs w:val="32"/>
          </w:rPr>
          <w:t>1</w:t>
        </w:r>
        <w:r w:rsidRPr="00790A5D">
          <w:rPr>
            <w:rFonts w:eastAsia="楷体_GB2312"/>
            <w:sz w:val="32"/>
            <w:szCs w:val="32"/>
          </w:rPr>
          <w:t>月</w:t>
        </w:r>
        <w:r w:rsidRPr="00790A5D">
          <w:rPr>
            <w:rFonts w:eastAsia="楷体_GB2312"/>
            <w:sz w:val="32"/>
            <w:szCs w:val="32"/>
          </w:rPr>
          <w:t>21</w:t>
        </w:r>
        <w:r w:rsidRPr="00790A5D">
          <w:rPr>
            <w:rFonts w:eastAsia="楷体_GB2312"/>
            <w:sz w:val="32"/>
            <w:szCs w:val="32"/>
          </w:rPr>
          <w:t>日</w:t>
        </w:r>
      </w:smartTag>
      <w:r w:rsidRPr="00790A5D">
        <w:rPr>
          <w:rFonts w:eastAsia="楷体_GB2312"/>
          <w:sz w:val="32"/>
          <w:szCs w:val="32"/>
        </w:rPr>
        <w:t>江苏省第十一届人民代表大会常务委员会第二十次会议批准）</w:t>
      </w:r>
    </w:p>
    <w:p w:rsidR="007B3385" w:rsidRPr="00790A5D" w:rsidRDefault="007B3385" w:rsidP="007B3385">
      <w:pPr>
        <w:spacing w:line="590" w:lineRule="exact"/>
        <w:ind w:leftChars="200" w:left="720" w:rightChars="200" w:right="720"/>
        <w:rPr>
          <w:rFonts w:eastAsia="楷体_GB2312" w:hint="eastAsia"/>
          <w:sz w:val="32"/>
          <w:szCs w:val="32"/>
        </w:rPr>
      </w:pPr>
    </w:p>
    <w:p w:rsidR="007B3385" w:rsidRPr="007B3385" w:rsidRDefault="007B3385" w:rsidP="007B3385">
      <w:pPr>
        <w:spacing w:line="590" w:lineRule="exact"/>
        <w:jc w:val="center"/>
        <w:rPr>
          <w:rFonts w:ascii="楷体_GB2312" w:eastAsia="楷体_GB2312" w:hint="eastAsia"/>
          <w:bCs/>
          <w:sz w:val="32"/>
          <w:szCs w:val="32"/>
        </w:rPr>
      </w:pPr>
      <w:r w:rsidRPr="007B3385">
        <w:rPr>
          <w:rFonts w:ascii="楷体_GB2312" w:eastAsia="楷体_GB2312" w:hint="eastAsia"/>
          <w:bCs/>
          <w:sz w:val="32"/>
          <w:szCs w:val="32"/>
        </w:rPr>
        <w:t>目</w:t>
      </w:r>
      <w:r>
        <w:rPr>
          <w:rFonts w:ascii="楷体_GB2312" w:eastAsia="楷体_GB2312" w:hint="eastAsia"/>
          <w:bCs/>
          <w:sz w:val="32"/>
          <w:szCs w:val="32"/>
        </w:rPr>
        <w:t xml:space="preserve">  </w:t>
      </w:r>
      <w:r w:rsidRPr="007B3385">
        <w:rPr>
          <w:rFonts w:ascii="楷体_GB2312" w:eastAsia="楷体_GB2312" w:hint="eastAsia"/>
          <w:bCs/>
          <w:sz w:val="32"/>
          <w:szCs w:val="32"/>
        </w:rPr>
        <w:t>录</w:t>
      </w:r>
    </w:p>
    <w:p w:rsidR="007B3385" w:rsidRPr="007B3385" w:rsidRDefault="007B3385" w:rsidP="007B3385">
      <w:pPr>
        <w:spacing w:line="590" w:lineRule="exact"/>
        <w:ind w:firstLineChars="200" w:firstLine="640"/>
        <w:rPr>
          <w:rFonts w:ascii="楷体_GB2312" w:eastAsia="楷体_GB2312" w:hint="eastAsia"/>
          <w:bCs/>
          <w:sz w:val="32"/>
          <w:szCs w:val="32"/>
        </w:rPr>
      </w:pPr>
      <w:r w:rsidRPr="007B3385">
        <w:rPr>
          <w:rFonts w:ascii="楷体_GB2312" w:eastAsia="楷体_GB2312" w:hint="eastAsia"/>
          <w:bCs/>
          <w:sz w:val="32"/>
          <w:szCs w:val="32"/>
        </w:rPr>
        <w:t>第一章  总则</w:t>
      </w:r>
    </w:p>
    <w:p w:rsidR="007B3385" w:rsidRPr="007B3385" w:rsidRDefault="007B3385" w:rsidP="007B3385">
      <w:pPr>
        <w:spacing w:line="590" w:lineRule="exact"/>
        <w:ind w:firstLineChars="200" w:firstLine="640"/>
        <w:rPr>
          <w:rFonts w:ascii="楷体_GB2312" w:eastAsia="楷体_GB2312" w:hint="eastAsia"/>
          <w:bCs/>
          <w:sz w:val="32"/>
          <w:szCs w:val="32"/>
        </w:rPr>
      </w:pPr>
      <w:r w:rsidRPr="007B3385">
        <w:rPr>
          <w:rFonts w:ascii="楷体_GB2312" w:eastAsia="楷体_GB2312" w:hint="eastAsia"/>
          <w:bCs/>
          <w:sz w:val="32"/>
          <w:szCs w:val="32"/>
        </w:rPr>
        <w:t>第二章  一般规定</w:t>
      </w:r>
    </w:p>
    <w:p w:rsidR="007B3385" w:rsidRPr="007B3385" w:rsidRDefault="007B3385" w:rsidP="007B3385">
      <w:pPr>
        <w:spacing w:line="590" w:lineRule="exact"/>
        <w:ind w:firstLineChars="200" w:firstLine="640"/>
        <w:rPr>
          <w:rFonts w:ascii="楷体_GB2312" w:eastAsia="楷体_GB2312" w:hint="eastAsia"/>
          <w:bCs/>
          <w:sz w:val="32"/>
          <w:szCs w:val="32"/>
        </w:rPr>
      </w:pPr>
      <w:r w:rsidRPr="007B3385">
        <w:rPr>
          <w:rFonts w:ascii="楷体_GB2312" w:eastAsia="楷体_GB2312" w:hint="eastAsia"/>
          <w:bCs/>
          <w:sz w:val="32"/>
          <w:szCs w:val="32"/>
        </w:rPr>
        <w:t>第三章  国有土地上的房屋所有权登记</w:t>
      </w:r>
    </w:p>
    <w:p w:rsidR="007B3385" w:rsidRPr="007B3385" w:rsidRDefault="007B3385" w:rsidP="007B3385">
      <w:pPr>
        <w:spacing w:line="590" w:lineRule="exact"/>
        <w:ind w:firstLineChars="400" w:firstLine="1280"/>
        <w:rPr>
          <w:rFonts w:ascii="楷体_GB2312" w:eastAsia="楷体_GB2312" w:hint="eastAsia"/>
          <w:bCs/>
          <w:sz w:val="32"/>
          <w:szCs w:val="32"/>
        </w:rPr>
      </w:pPr>
      <w:r w:rsidRPr="007B3385">
        <w:rPr>
          <w:rFonts w:ascii="楷体_GB2312" w:eastAsia="楷体_GB2312" w:hint="eastAsia"/>
          <w:bCs/>
          <w:sz w:val="32"/>
          <w:szCs w:val="32"/>
        </w:rPr>
        <w:t>第一节  初始登记</w:t>
      </w:r>
    </w:p>
    <w:p w:rsidR="007B3385" w:rsidRPr="007B3385" w:rsidRDefault="007B3385" w:rsidP="007B3385">
      <w:pPr>
        <w:spacing w:line="590" w:lineRule="exact"/>
        <w:ind w:firstLineChars="400" w:firstLine="1280"/>
        <w:rPr>
          <w:rFonts w:ascii="楷体_GB2312" w:eastAsia="楷体_GB2312" w:hint="eastAsia"/>
          <w:bCs/>
          <w:sz w:val="32"/>
          <w:szCs w:val="32"/>
        </w:rPr>
      </w:pPr>
      <w:r w:rsidRPr="007B3385">
        <w:rPr>
          <w:rFonts w:ascii="楷体_GB2312" w:eastAsia="楷体_GB2312" w:hint="eastAsia"/>
          <w:bCs/>
          <w:sz w:val="32"/>
          <w:szCs w:val="32"/>
        </w:rPr>
        <w:t>第二节  转移登记</w:t>
      </w:r>
    </w:p>
    <w:p w:rsidR="007B3385" w:rsidRPr="007B3385" w:rsidRDefault="007B3385" w:rsidP="007B3385">
      <w:pPr>
        <w:spacing w:line="590" w:lineRule="exact"/>
        <w:ind w:firstLineChars="400" w:firstLine="1280"/>
        <w:rPr>
          <w:rFonts w:ascii="楷体_GB2312" w:eastAsia="楷体_GB2312" w:hint="eastAsia"/>
          <w:bCs/>
          <w:sz w:val="32"/>
          <w:szCs w:val="32"/>
        </w:rPr>
      </w:pPr>
      <w:r w:rsidRPr="007B3385">
        <w:rPr>
          <w:rFonts w:ascii="楷体_GB2312" w:eastAsia="楷体_GB2312" w:hint="eastAsia"/>
          <w:bCs/>
          <w:sz w:val="32"/>
          <w:szCs w:val="32"/>
        </w:rPr>
        <w:t>第三节  变更登记</w:t>
      </w:r>
    </w:p>
    <w:p w:rsidR="007B3385" w:rsidRPr="007B3385" w:rsidRDefault="007B3385" w:rsidP="007B3385">
      <w:pPr>
        <w:spacing w:line="590" w:lineRule="exact"/>
        <w:ind w:firstLineChars="400" w:firstLine="1280"/>
        <w:rPr>
          <w:rFonts w:ascii="楷体_GB2312" w:eastAsia="楷体_GB2312" w:hint="eastAsia"/>
          <w:bCs/>
          <w:sz w:val="32"/>
          <w:szCs w:val="32"/>
        </w:rPr>
      </w:pPr>
      <w:r w:rsidRPr="007B3385">
        <w:rPr>
          <w:rFonts w:ascii="楷体_GB2312" w:eastAsia="楷体_GB2312" w:hint="eastAsia"/>
          <w:bCs/>
          <w:sz w:val="32"/>
          <w:szCs w:val="32"/>
        </w:rPr>
        <w:t>第四节  注销登记</w:t>
      </w:r>
    </w:p>
    <w:p w:rsidR="007B3385" w:rsidRPr="007B3385" w:rsidRDefault="007B3385" w:rsidP="007B3385">
      <w:pPr>
        <w:spacing w:line="590" w:lineRule="exact"/>
        <w:ind w:firstLineChars="200" w:firstLine="640"/>
        <w:rPr>
          <w:rFonts w:ascii="楷体_GB2312" w:eastAsia="楷体_GB2312" w:hint="eastAsia"/>
          <w:bCs/>
          <w:sz w:val="32"/>
          <w:szCs w:val="32"/>
        </w:rPr>
      </w:pPr>
      <w:r w:rsidRPr="007B3385">
        <w:rPr>
          <w:rFonts w:ascii="楷体_GB2312" w:eastAsia="楷体_GB2312" w:hint="eastAsia"/>
          <w:bCs/>
          <w:sz w:val="32"/>
          <w:szCs w:val="32"/>
        </w:rPr>
        <w:t>第四章  国有土地上的房屋抵押权登记</w:t>
      </w:r>
    </w:p>
    <w:p w:rsidR="007B3385" w:rsidRPr="007B3385" w:rsidRDefault="007B3385" w:rsidP="007B3385">
      <w:pPr>
        <w:spacing w:line="590" w:lineRule="exact"/>
        <w:ind w:firstLineChars="400" w:firstLine="1280"/>
        <w:rPr>
          <w:rFonts w:ascii="楷体_GB2312" w:eastAsia="楷体_GB2312" w:hint="eastAsia"/>
          <w:bCs/>
          <w:sz w:val="32"/>
          <w:szCs w:val="32"/>
        </w:rPr>
      </w:pPr>
      <w:r w:rsidRPr="007B3385">
        <w:rPr>
          <w:rFonts w:ascii="楷体_GB2312" w:eastAsia="楷体_GB2312" w:hint="eastAsia"/>
          <w:bCs/>
          <w:sz w:val="32"/>
          <w:szCs w:val="32"/>
        </w:rPr>
        <w:t>第一节  一般抵押权登记</w:t>
      </w:r>
    </w:p>
    <w:p w:rsidR="007B3385" w:rsidRPr="007B3385" w:rsidRDefault="007B3385" w:rsidP="007B3385">
      <w:pPr>
        <w:spacing w:line="590" w:lineRule="exact"/>
        <w:ind w:firstLineChars="400" w:firstLine="1280"/>
        <w:rPr>
          <w:rFonts w:ascii="楷体_GB2312" w:eastAsia="楷体_GB2312" w:hint="eastAsia"/>
          <w:bCs/>
          <w:sz w:val="32"/>
          <w:szCs w:val="32"/>
        </w:rPr>
      </w:pPr>
      <w:r w:rsidRPr="007B3385">
        <w:rPr>
          <w:rFonts w:ascii="楷体_GB2312" w:eastAsia="楷体_GB2312" w:hint="eastAsia"/>
          <w:bCs/>
          <w:sz w:val="32"/>
          <w:szCs w:val="32"/>
        </w:rPr>
        <w:t>第二节  最高额抵押权登记</w:t>
      </w:r>
    </w:p>
    <w:p w:rsidR="007B3385" w:rsidRPr="007B3385" w:rsidRDefault="007B3385" w:rsidP="007B3385">
      <w:pPr>
        <w:spacing w:line="590" w:lineRule="exact"/>
        <w:ind w:firstLineChars="200" w:firstLine="640"/>
        <w:rPr>
          <w:rFonts w:ascii="楷体_GB2312" w:eastAsia="楷体_GB2312" w:hint="eastAsia"/>
          <w:bCs/>
          <w:sz w:val="32"/>
          <w:szCs w:val="32"/>
        </w:rPr>
      </w:pPr>
      <w:r w:rsidRPr="007B3385">
        <w:rPr>
          <w:rFonts w:ascii="楷体_GB2312" w:eastAsia="楷体_GB2312" w:hint="eastAsia"/>
          <w:bCs/>
          <w:sz w:val="32"/>
          <w:szCs w:val="32"/>
        </w:rPr>
        <w:t>第五章  国有土地上的房屋地役权登记</w:t>
      </w:r>
    </w:p>
    <w:p w:rsidR="007B3385" w:rsidRPr="007B3385" w:rsidRDefault="007B3385" w:rsidP="007B3385">
      <w:pPr>
        <w:spacing w:line="590" w:lineRule="exact"/>
        <w:ind w:firstLineChars="200" w:firstLine="640"/>
        <w:rPr>
          <w:rFonts w:ascii="楷体_GB2312" w:eastAsia="楷体_GB2312" w:hint="eastAsia"/>
          <w:bCs/>
          <w:sz w:val="32"/>
          <w:szCs w:val="32"/>
        </w:rPr>
      </w:pPr>
      <w:r w:rsidRPr="007B3385">
        <w:rPr>
          <w:rFonts w:ascii="楷体_GB2312" w:eastAsia="楷体_GB2312" w:hint="eastAsia"/>
          <w:bCs/>
          <w:sz w:val="32"/>
          <w:szCs w:val="32"/>
        </w:rPr>
        <w:t>第六章  国有土地上的房屋预告登记</w:t>
      </w:r>
    </w:p>
    <w:p w:rsidR="007B3385" w:rsidRPr="007B3385" w:rsidRDefault="007B3385" w:rsidP="007B3385">
      <w:pPr>
        <w:spacing w:line="590" w:lineRule="exact"/>
        <w:ind w:firstLineChars="200" w:firstLine="640"/>
        <w:rPr>
          <w:rFonts w:ascii="楷体_GB2312" w:eastAsia="楷体_GB2312" w:hint="eastAsia"/>
          <w:bCs/>
          <w:sz w:val="32"/>
          <w:szCs w:val="32"/>
        </w:rPr>
      </w:pPr>
      <w:r w:rsidRPr="007B3385">
        <w:rPr>
          <w:rFonts w:ascii="楷体_GB2312" w:eastAsia="楷体_GB2312" w:hint="eastAsia"/>
          <w:bCs/>
          <w:sz w:val="32"/>
          <w:szCs w:val="32"/>
        </w:rPr>
        <w:lastRenderedPageBreak/>
        <w:t>第七章  国有土地上的房屋其他登记</w:t>
      </w:r>
    </w:p>
    <w:p w:rsidR="007B3385" w:rsidRPr="007B3385" w:rsidRDefault="007B3385" w:rsidP="007B3385">
      <w:pPr>
        <w:spacing w:line="590" w:lineRule="exact"/>
        <w:ind w:firstLineChars="400" w:firstLine="1280"/>
        <w:rPr>
          <w:rFonts w:ascii="楷体_GB2312" w:eastAsia="楷体_GB2312" w:hint="eastAsia"/>
          <w:bCs/>
          <w:sz w:val="32"/>
          <w:szCs w:val="32"/>
        </w:rPr>
      </w:pPr>
      <w:r w:rsidRPr="007B3385">
        <w:rPr>
          <w:rFonts w:ascii="楷体_GB2312" w:eastAsia="楷体_GB2312" w:hint="eastAsia"/>
          <w:bCs/>
          <w:sz w:val="32"/>
          <w:szCs w:val="32"/>
        </w:rPr>
        <w:t>第一节  限制措施登记</w:t>
      </w:r>
    </w:p>
    <w:p w:rsidR="007B3385" w:rsidRPr="007B3385" w:rsidRDefault="007B3385" w:rsidP="007B3385">
      <w:pPr>
        <w:spacing w:line="590" w:lineRule="exact"/>
        <w:ind w:firstLineChars="400" w:firstLine="1280"/>
        <w:rPr>
          <w:rFonts w:ascii="楷体_GB2312" w:eastAsia="楷体_GB2312" w:hint="eastAsia"/>
          <w:bCs/>
          <w:sz w:val="32"/>
          <w:szCs w:val="32"/>
        </w:rPr>
      </w:pPr>
      <w:r w:rsidRPr="007B3385">
        <w:rPr>
          <w:rFonts w:ascii="楷体_GB2312" w:eastAsia="楷体_GB2312" w:hint="eastAsia"/>
          <w:bCs/>
          <w:sz w:val="32"/>
          <w:szCs w:val="32"/>
        </w:rPr>
        <w:t>第二节  更正登记</w:t>
      </w:r>
    </w:p>
    <w:p w:rsidR="007B3385" w:rsidRPr="007B3385" w:rsidRDefault="007B3385" w:rsidP="007B3385">
      <w:pPr>
        <w:spacing w:line="590" w:lineRule="exact"/>
        <w:ind w:firstLineChars="400" w:firstLine="1280"/>
        <w:rPr>
          <w:rFonts w:ascii="楷体_GB2312" w:eastAsia="楷体_GB2312" w:hint="eastAsia"/>
          <w:bCs/>
          <w:sz w:val="32"/>
          <w:szCs w:val="32"/>
        </w:rPr>
      </w:pPr>
      <w:r w:rsidRPr="007B3385">
        <w:rPr>
          <w:rFonts w:ascii="楷体_GB2312" w:eastAsia="楷体_GB2312" w:hint="eastAsia"/>
          <w:bCs/>
          <w:sz w:val="32"/>
          <w:szCs w:val="32"/>
        </w:rPr>
        <w:t>第三节  异议登记</w:t>
      </w:r>
    </w:p>
    <w:p w:rsidR="007B3385" w:rsidRPr="007B3385" w:rsidRDefault="007B3385" w:rsidP="007B3385">
      <w:pPr>
        <w:spacing w:line="590" w:lineRule="exact"/>
        <w:ind w:firstLineChars="400" w:firstLine="1280"/>
        <w:rPr>
          <w:rFonts w:ascii="楷体_GB2312" w:eastAsia="楷体_GB2312" w:hint="eastAsia"/>
          <w:bCs/>
          <w:sz w:val="32"/>
          <w:szCs w:val="32"/>
        </w:rPr>
      </w:pPr>
      <w:r w:rsidRPr="007B3385">
        <w:rPr>
          <w:rFonts w:ascii="楷体_GB2312" w:eastAsia="楷体_GB2312" w:hint="eastAsia"/>
          <w:bCs/>
          <w:sz w:val="32"/>
          <w:szCs w:val="32"/>
        </w:rPr>
        <w:t>第四节  撤销登记</w:t>
      </w:r>
    </w:p>
    <w:p w:rsidR="007B3385" w:rsidRPr="007B3385" w:rsidRDefault="007B3385" w:rsidP="007B3385">
      <w:pPr>
        <w:spacing w:line="590" w:lineRule="exact"/>
        <w:ind w:firstLineChars="200" w:firstLine="640"/>
        <w:rPr>
          <w:rFonts w:ascii="楷体_GB2312" w:eastAsia="楷体_GB2312" w:hint="eastAsia"/>
          <w:bCs/>
          <w:sz w:val="32"/>
          <w:szCs w:val="32"/>
        </w:rPr>
      </w:pPr>
      <w:r w:rsidRPr="007B3385">
        <w:rPr>
          <w:rFonts w:ascii="楷体_GB2312" w:eastAsia="楷体_GB2312" w:hint="eastAsia"/>
          <w:bCs/>
          <w:sz w:val="32"/>
          <w:szCs w:val="32"/>
        </w:rPr>
        <w:t>第八章  集体土地上的房屋登记</w:t>
      </w:r>
    </w:p>
    <w:p w:rsidR="007B3385" w:rsidRPr="007B3385" w:rsidRDefault="007B3385" w:rsidP="007B3385">
      <w:pPr>
        <w:spacing w:line="590" w:lineRule="exact"/>
        <w:ind w:firstLineChars="200" w:firstLine="640"/>
        <w:rPr>
          <w:rFonts w:ascii="楷体_GB2312" w:eastAsia="楷体_GB2312" w:hint="eastAsia"/>
          <w:bCs/>
          <w:sz w:val="32"/>
          <w:szCs w:val="32"/>
        </w:rPr>
      </w:pPr>
      <w:r w:rsidRPr="007B3385">
        <w:rPr>
          <w:rFonts w:ascii="楷体_GB2312" w:eastAsia="楷体_GB2312" w:hint="eastAsia"/>
          <w:bCs/>
          <w:sz w:val="32"/>
          <w:szCs w:val="32"/>
        </w:rPr>
        <w:t>第九章  法律责任</w:t>
      </w:r>
    </w:p>
    <w:p w:rsidR="007B3385" w:rsidRDefault="007B3385" w:rsidP="007B3385">
      <w:pPr>
        <w:spacing w:line="590" w:lineRule="exact"/>
        <w:ind w:firstLineChars="200" w:firstLine="640"/>
        <w:rPr>
          <w:rFonts w:ascii="楷体_GB2312" w:eastAsia="楷体_GB2312" w:hint="eastAsia"/>
          <w:bCs/>
          <w:sz w:val="32"/>
          <w:szCs w:val="32"/>
        </w:rPr>
      </w:pPr>
      <w:r w:rsidRPr="007B3385">
        <w:rPr>
          <w:rFonts w:ascii="楷体_GB2312" w:eastAsia="楷体_GB2312" w:hint="eastAsia"/>
          <w:bCs/>
          <w:sz w:val="32"/>
          <w:szCs w:val="32"/>
        </w:rPr>
        <w:t xml:space="preserve">第十章  </w:t>
      </w:r>
      <w:r>
        <w:rPr>
          <w:rFonts w:ascii="楷体_GB2312" w:eastAsia="楷体_GB2312" w:hint="eastAsia"/>
          <w:bCs/>
          <w:sz w:val="32"/>
          <w:szCs w:val="32"/>
        </w:rPr>
        <w:t>附</w:t>
      </w:r>
      <w:r w:rsidRPr="007B3385">
        <w:rPr>
          <w:rFonts w:ascii="楷体_GB2312" w:eastAsia="楷体_GB2312" w:hint="eastAsia"/>
          <w:bCs/>
          <w:sz w:val="32"/>
          <w:szCs w:val="32"/>
        </w:rPr>
        <w:t>则</w:t>
      </w:r>
    </w:p>
    <w:p w:rsidR="007B3385" w:rsidRPr="007B3385" w:rsidRDefault="007B3385" w:rsidP="007B3385">
      <w:pPr>
        <w:spacing w:line="590" w:lineRule="exact"/>
        <w:ind w:firstLineChars="200" w:firstLine="640"/>
        <w:rPr>
          <w:rFonts w:ascii="楷体_GB2312" w:eastAsia="楷体_GB2312" w:hint="eastAsia"/>
          <w:bCs/>
          <w:sz w:val="32"/>
          <w:szCs w:val="32"/>
        </w:rPr>
      </w:pPr>
    </w:p>
    <w:p w:rsidR="007B3385" w:rsidRPr="00790A5D" w:rsidRDefault="007B3385" w:rsidP="007B3385">
      <w:pPr>
        <w:spacing w:line="590" w:lineRule="exact"/>
        <w:jc w:val="center"/>
        <w:rPr>
          <w:rFonts w:eastAsia="黑体"/>
          <w:bCs/>
          <w:sz w:val="32"/>
          <w:szCs w:val="32"/>
        </w:rPr>
      </w:pPr>
      <w:r w:rsidRPr="00790A5D">
        <w:rPr>
          <w:rFonts w:eastAsia="黑体"/>
          <w:bCs/>
          <w:sz w:val="32"/>
          <w:szCs w:val="32"/>
        </w:rPr>
        <w:t>第一章</w:t>
      </w:r>
      <w:r w:rsidRPr="00790A5D">
        <w:rPr>
          <w:rFonts w:eastAsia="黑体"/>
          <w:bCs/>
          <w:sz w:val="32"/>
          <w:szCs w:val="32"/>
        </w:rPr>
        <w:t xml:space="preserve">  </w:t>
      </w:r>
      <w:r w:rsidRPr="00790A5D">
        <w:rPr>
          <w:rFonts w:eastAsia="黑体"/>
          <w:bCs/>
          <w:sz w:val="32"/>
          <w:szCs w:val="32"/>
        </w:rPr>
        <w:t>总则</w:t>
      </w:r>
    </w:p>
    <w:p w:rsidR="007B3385" w:rsidRPr="00790A5D" w:rsidRDefault="007B3385" w:rsidP="007B3385">
      <w:pPr>
        <w:spacing w:line="590" w:lineRule="exact"/>
        <w:rPr>
          <w:b/>
          <w:bCs/>
          <w:sz w:val="32"/>
          <w:szCs w:val="32"/>
        </w:rPr>
      </w:pP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第一条</w:t>
      </w:r>
      <w:r w:rsidRPr="00790A5D">
        <w:rPr>
          <w:sz w:val="32"/>
          <w:szCs w:val="32"/>
        </w:rPr>
        <w:t xml:space="preserve">  </w:t>
      </w:r>
      <w:r w:rsidRPr="00790A5D">
        <w:rPr>
          <w:sz w:val="32"/>
          <w:szCs w:val="32"/>
        </w:rPr>
        <w:t>为了规范房屋登记行为，维护房地产交易安全，保护权利人的合法权益，根据《中华人民共和国物权法》、《中华人民共和国城市房地产管理法》等法律、法规，结合本市实际，制定本条例。</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第二条</w:t>
      </w:r>
      <w:r w:rsidRPr="00790A5D">
        <w:rPr>
          <w:sz w:val="32"/>
          <w:szCs w:val="32"/>
        </w:rPr>
        <w:t xml:space="preserve">  </w:t>
      </w:r>
      <w:r w:rsidRPr="00790A5D">
        <w:rPr>
          <w:sz w:val="32"/>
          <w:szCs w:val="32"/>
        </w:rPr>
        <w:t>本市行政区域内的房屋登记，适用本条例。</w:t>
      </w:r>
    </w:p>
    <w:p w:rsidR="007B3385" w:rsidRPr="00790A5D" w:rsidRDefault="007B3385" w:rsidP="007B3385">
      <w:pPr>
        <w:spacing w:line="590" w:lineRule="exact"/>
        <w:ind w:firstLineChars="200" w:firstLine="640"/>
        <w:rPr>
          <w:sz w:val="32"/>
          <w:szCs w:val="32"/>
        </w:rPr>
      </w:pPr>
      <w:r w:rsidRPr="00790A5D">
        <w:rPr>
          <w:sz w:val="32"/>
          <w:szCs w:val="32"/>
        </w:rPr>
        <w:t>本条例所称房屋登记，是指房屋登记机构依法将房屋权利和其他应当记载的事项在房屋登记簿上予以记载的行为，包括房屋所有权登记、抵押权登记、地役权登记、预告登记和其他登记。</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第三条</w:t>
      </w:r>
      <w:r w:rsidRPr="00790A5D">
        <w:rPr>
          <w:sz w:val="32"/>
          <w:szCs w:val="32"/>
        </w:rPr>
        <w:t xml:space="preserve">  </w:t>
      </w:r>
      <w:r w:rsidRPr="00790A5D">
        <w:rPr>
          <w:sz w:val="32"/>
          <w:szCs w:val="32"/>
        </w:rPr>
        <w:t>市、县（市）房产管理部门负责本行政区域房屋登记的监督管理工作。</w:t>
      </w:r>
    </w:p>
    <w:p w:rsidR="007B3385" w:rsidRPr="00790A5D" w:rsidRDefault="007B3385" w:rsidP="007B3385">
      <w:pPr>
        <w:spacing w:line="590" w:lineRule="exact"/>
        <w:ind w:firstLineChars="196" w:firstLine="627"/>
        <w:rPr>
          <w:sz w:val="32"/>
          <w:szCs w:val="32"/>
        </w:rPr>
      </w:pPr>
      <w:r w:rsidRPr="00790A5D">
        <w:rPr>
          <w:sz w:val="32"/>
          <w:szCs w:val="32"/>
        </w:rPr>
        <w:t>市房产管理部门所属的房产登记交易机构是本市市区范围</w:t>
      </w:r>
      <w:r w:rsidRPr="00790A5D">
        <w:rPr>
          <w:sz w:val="32"/>
          <w:szCs w:val="32"/>
        </w:rPr>
        <w:lastRenderedPageBreak/>
        <w:t>内的房屋登记机构。铜山区、贾汪区辖区范围内的房屋可以由铜山区、贾汪区房产管理部门负责办理登记。</w:t>
      </w:r>
    </w:p>
    <w:p w:rsidR="007B3385" w:rsidRPr="00790A5D" w:rsidRDefault="007B3385" w:rsidP="007B3385">
      <w:pPr>
        <w:pStyle w:val="a4"/>
        <w:spacing w:line="590" w:lineRule="exact"/>
        <w:ind w:firstLine="616"/>
        <w:rPr>
          <w:rFonts w:ascii="Times New Roman"/>
          <w:szCs w:val="32"/>
        </w:rPr>
      </w:pPr>
      <w:r w:rsidRPr="00790A5D">
        <w:rPr>
          <w:rFonts w:ascii="Times New Roman"/>
          <w:szCs w:val="32"/>
        </w:rPr>
        <w:t>县（市）房产管理部门或者其所属的房产登记交易机构是本辖区范围内的房屋登记机构。</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第四条</w:t>
      </w:r>
      <w:r w:rsidRPr="00790A5D">
        <w:rPr>
          <w:b/>
          <w:bCs/>
          <w:sz w:val="32"/>
          <w:szCs w:val="32"/>
        </w:rPr>
        <w:t xml:space="preserve">  </w:t>
      </w:r>
      <w:r w:rsidRPr="00790A5D">
        <w:rPr>
          <w:sz w:val="32"/>
          <w:szCs w:val="32"/>
        </w:rPr>
        <w:t>房屋登记应当遵循公开、便民、规范、高效的原则。</w:t>
      </w:r>
    </w:p>
    <w:p w:rsidR="007B3385" w:rsidRPr="00790A5D" w:rsidRDefault="007B3385" w:rsidP="007B3385">
      <w:pPr>
        <w:spacing w:line="590" w:lineRule="exact"/>
        <w:ind w:firstLineChars="200" w:firstLine="640"/>
        <w:rPr>
          <w:sz w:val="32"/>
          <w:szCs w:val="32"/>
        </w:rPr>
      </w:pPr>
      <w:r w:rsidRPr="00790A5D">
        <w:rPr>
          <w:sz w:val="32"/>
          <w:szCs w:val="32"/>
        </w:rPr>
        <w:t>市、县（市）人民政府应当推进房屋登记信息系统与土地登记信息系统数据共享。市房产管理部门应当建立全市统一的房屋登记簿和房屋登记信息系统，制定本市房屋登记技术规范并向社会公布。</w:t>
      </w:r>
    </w:p>
    <w:p w:rsidR="007B3385" w:rsidRPr="00790A5D" w:rsidRDefault="007B3385" w:rsidP="007B3385">
      <w:pPr>
        <w:spacing w:line="590" w:lineRule="exact"/>
        <w:rPr>
          <w:sz w:val="32"/>
          <w:szCs w:val="32"/>
        </w:rPr>
      </w:pPr>
      <w:r w:rsidRPr="00790A5D">
        <w:rPr>
          <w:sz w:val="32"/>
          <w:szCs w:val="32"/>
        </w:rPr>
        <w:t xml:space="preserve">　</w:t>
      </w:r>
      <w:r w:rsidRPr="00790A5D">
        <w:rPr>
          <w:sz w:val="32"/>
          <w:szCs w:val="32"/>
        </w:rPr>
        <w:t xml:space="preserve">  </w:t>
      </w:r>
      <w:r w:rsidRPr="00790A5D">
        <w:rPr>
          <w:sz w:val="32"/>
          <w:szCs w:val="32"/>
        </w:rPr>
        <w:t>房屋登记簿是房屋权利归属和内容的根据，由房屋登记机构管理并永久保存。</w:t>
      </w:r>
    </w:p>
    <w:p w:rsidR="007B3385" w:rsidRPr="00790A5D" w:rsidRDefault="007B3385" w:rsidP="007B3385">
      <w:pPr>
        <w:spacing w:line="590" w:lineRule="exact"/>
        <w:jc w:val="center"/>
        <w:rPr>
          <w:rFonts w:eastAsia="黑体"/>
          <w:b/>
          <w:bCs/>
          <w:sz w:val="32"/>
          <w:szCs w:val="32"/>
        </w:rPr>
      </w:pPr>
    </w:p>
    <w:p w:rsidR="007B3385" w:rsidRPr="00790A5D" w:rsidRDefault="007B3385" w:rsidP="007B3385">
      <w:pPr>
        <w:spacing w:line="590" w:lineRule="exact"/>
        <w:jc w:val="center"/>
        <w:rPr>
          <w:rFonts w:eastAsia="黑体"/>
          <w:bCs/>
          <w:sz w:val="32"/>
          <w:szCs w:val="32"/>
        </w:rPr>
      </w:pPr>
      <w:r w:rsidRPr="00790A5D">
        <w:rPr>
          <w:rFonts w:eastAsia="黑体"/>
          <w:bCs/>
          <w:sz w:val="32"/>
          <w:szCs w:val="32"/>
        </w:rPr>
        <w:t>第二章</w:t>
      </w:r>
      <w:r w:rsidRPr="00790A5D">
        <w:rPr>
          <w:rFonts w:eastAsia="黑体"/>
          <w:bCs/>
          <w:sz w:val="32"/>
          <w:szCs w:val="32"/>
        </w:rPr>
        <w:t xml:space="preserve">  </w:t>
      </w:r>
      <w:r w:rsidRPr="00790A5D">
        <w:rPr>
          <w:rFonts w:eastAsia="黑体"/>
          <w:bCs/>
          <w:sz w:val="32"/>
          <w:szCs w:val="32"/>
        </w:rPr>
        <w:t>一般规定</w:t>
      </w:r>
    </w:p>
    <w:p w:rsidR="007B3385" w:rsidRPr="00790A5D" w:rsidRDefault="007B3385" w:rsidP="007B3385">
      <w:pPr>
        <w:spacing w:line="590" w:lineRule="exact"/>
        <w:rPr>
          <w:rFonts w:eastAsia="黑体"/>
          <w:b/>
          <w:bCs/>
          <w:sz w:val="32"/>
          <w:szCs w:val="32"/>
        </w:rPr>
      </w:pP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第五条</w:t>
      </w:r>
      <w:r w:rsidRPr="00790A5D">
        <w:rPr>
          <w:sz w:val="32"/>
          <w:szCs w:val="32"/>
        </w:rPr>
        <w:t xml:space="preserve">  </w:t>
      </w:r>
      <w:r w:rsidRPr="00790A5D">
        <w:rPr>
          <w:sz w:val="32"/>
          <w:szCs w:val="32"/>
        </w:rPr>
        <w:t>房屋物权的设立、变更、转让和消灭，经依法登记，发生效力；未经登记，不发生效力，但法律另有规定的除外。</w:t>
      </w:r>
    </w:p>
    <w:p w:rsidR="007B3385" w:rsidRPr="00790A5D" w:rsidRDefault="007B3385" w:rsidP="007B3385">
      <w:pPr>
        <w:spacing w:line="590" w:lineRule="exact"/>
        <w:ind w:firstLineChars="200" w:firstLine="640"/>
        <w:rPr>
          <w:rFonts w:eastAsia="黑体"/>
          <w:bCs/>
          <w:sz w:val="32"/>
          <w:szCs w:val="32"/>
        </w:rPr>
      </w:pPr>
      <w:r w:rsidRPr="00790A5D">
        <w:rPr>
          <w:rFonts w:eastAsia="黑体"/>
          <w:bCs/>
          <w:sz w:val="32"/>
          <w:szCs w:val="32"/>
        </w:rPr>
        <w:t>第六条</w:t>
      </w:r>
      <w:r w:rsidRPr="00790A5D">
        <w:rPr>
          <w:rFonts w:eastAsia="黑体"/>
          <w:b/>
          <w:bCs/>
          <w:sz w:val="32"/>
          <w:szCs w:val="32"/>
        </w:rPr>
        <w:t xml:space="preserve">  </w:t>
      </w:r>
      <w:r w:rsidRPr="00790A5D">
        <w:rPr>
          <w:sz w:val="32"/>
          <w:szCs w:val="32"/>
        </w:rPr>
        <w:t>办理房屋登记，应当遵循房屋所有权和房屋占用范围内的土地使用权权利主体一致的原则。</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第七条</w:t>
      </w:r>
      <w:r w:rsidRPr="00790A5D">
        <w:rPr>
          <w:b/>
          <w:bCs/>
          <w:sz w:val="32"/>
          <w:szCs w:val="32"/>
        </w:rPr>
        <w:t xml:space="preserve">  </w:t>
      </w:r>
      <w:r w:rsidRPr="00790A5D">
        <w:rPr>
          <w:sz w:val="32"/>
          <w:szCs w:val="32"/>
        </w:rPr>
        <w:t>房屋登记依照下列程序进行：</w:t>
      </w:r>
    </w:p>
    <w:p w:rsidR="007B3385" w:rsidRPr="00790A5D" w:rsidRDefault="007B3385" w:rsidP="007B3385">
      <w:pPr>
        <w:spacing w:line="590" w:lineRule="exact"/>
        <w:ind w:firstLineChars="200" w:firstLine="640"/>
        <w:rPr>
          <w:sz w:val="32"/>
          <w:szCs w:val="32"/>
        </w:rPr>
      </w:pPr>
      <w:r w:rsidRPr="00790A5D">
        <w:rPr>
          <w:sz w:val="32"/>
          <w:szCs w:val="32"/>
        </w:rPr>
        <w:t>（一）申请；</w:t>
      </w:r>
    </w:p>
    <w:p w:rsidR="007B3385" w:rsidRPr="00790A5D" w:rsidRDefault="007B3385" w:rsidP="007B3385">
      <w:pPr>
        <w:spacing w:line="590" w:lineRule="exact"/>
        <w:ind w:firstLineChars="200" w:firstLine="640"/>
        <w:rPr>
          <w:sz w:val="32"/>
          <w:szCs w:val="32"/>
        </w:rPr>
      </w:pPr>
      <w:r w:rsidRPr="00790A5D">
        <w:rPr>
          <w:sz w:val="32"/>
          <w:szCs w:val="32"/>
        </w:rPr>
        <w:t>（二）受理；</w:t>
      </w:r>
    </w:p>
    <w:p w:rsidR="007B3385" w:rsidRPr="00790A5D" w:rsidRDefault="007B3385" w:rsidP="007B3385">
      <w:pPr>
        <w:spacing w:line="590" w:lineRule="exact"/>
        <w:ind w:firstLineChars="200" w:firstLine="640"/>
        <w:rPr>
          <w:sz w:val="32"/>
          <w:szCs w:val="32"/>
        </w:rPr>
      </w:pPr>
      <w:r w:rsidRPr="00790A5D">
        <w:rPr>
          <w:sz w:val="32"/>
          <w:szCs w:val="32"/>
        </w:rPr>
        <w:t>（三）审核；</w:t>
      </w:r>
    </w:p>
    <w:p w:rsidR="007B3385" w:rsidRPr="00790A5D" w:rsidRDefault="007B3385" w:rsidP="007B3385">
      <w:pPr>
        <w:spacing w:line="590" w:lineRule="exact"/>
        <w:ind w:firstLineChars="200" w:firstLine="640"/>
        <w:rPr>
          <w:sz w:val="32"/>
          <w:szCs w:val="32"/>
        </w:rPr>
      </w:pPr>
      <w:r w:rsidRPr="00790A5D">
        <w:rPr>
          <w:sz w:val="32"/>
          <w:szCs w:val="32"/>
        </w:rPr>
        <w:lastRenderedPageBreak/>
        <w:t>（四）记载于房屋登记簿；</w:t>
      </w:r>
    </w:p>
    <w:p w:rsidR="007B3385" w:rsidRPr="00790A5D" w:rsidRDefault="007B3385" w:rsidP="007B3385">
      <w:pPr>
        <w:spacing w:line="590" w:lineRule="exact"/>
        <w:ind w:firstLineChars="200" w:firstLine="640"/>
        <w:rPr>
          <w:sz w:val="32"/>
          <w:szCs w:val="32"/>
        </w:rPr>
      </w:pPr>
      <w:r w:rsidRPr="00790A5D">
        <w:rPr>
          <w:sz w:val="32"/>
          <w:szCs w:val="32"/>
        </w:rPr>
        <w:t>（五）发证。</w:t>
      </w:r>
    </w:p>
    <w:p w:rsidR="007B3385" w:rsidRPr="00790A5D" w:rsidRDefault="007B3385" w:rsidP="007B3385">
      <w:pPr>
        <w:pStyle w:val="a4"/>
        <w:spacing w:line="590" w:lineRule="exact"/>
        <w:ind w:firstLine="616"/>
        <w:rPr>
          <w:rFonts w:ascii="Times New Roman"/>
          <w:szCs w:val="32"/>
        </w:rPr>
      </w:pPr>
      <w:r w:rsidRPr="00790A5D">
        <w:rPr>
          <w:rFonts w:ascii="Times New Roman"/>
          <w:szCs w:val="32"/>
        </w:rPr>
        <w:t>房屋登记机构认为必要时，可以就申请登记事项在记载于房屋登记簿之前进行公告。</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第八条</w:t>
      </w:r>
      <w:r w:rsidRPr="00790A5D">
        <w:rPr>
          <w:b/>
          <w:bCs/>
          <w:sz w:val="32"/>
          <w:szCs w:val="32"/>
        </w:rPr>
        <w:t xml:space="preserve">  </w:t>
      </w:r>
      <w:r w:rsidRPr="00790A5D">
        <w:rPr>
          <w:color w:val="000000"/>
          <w:sz w:val="32"/>
          <w:szCs w:val="32"/>
        </w:rPr>
        <w:t>房屋应当按照基本单元进行登记。房屋基本单元是指有固定界限、可以独立使用并且有明确、唯一编号</w:t>
      </w:r>
      <w:r w:rsidRPr="00790A5D">
        <w:rPr>
          <w:color w:val="000000"/>
          <w:sz w:val="32"/>
          <w:szCs w:val="32"/>
        </w:rPr>
        <w:t>(</w:t>
      </w:r>
      <w:r w:rsidRPr="00790A5D">
        <w:rPr>
          <w:color w:val="000000"/>
          <w:sz w:val="32"/>
          <w:szCs w:val="32"/>
        </w:rPr>
        <w:t>幢号、室号等</w:t>
      </w:r>
      <w:r w:rsidRPr="00790A5D">
        <w:rPr>
          <w:color w:val="000000"/>
          <w:sz w:val="32"/>
          <w:szCs w:val="32"/>
        </w:rPr>
        <w:t>)</w:t>
      </w:r>
      <w:r w:rsidRPr="00790A5D">
        <w:rPr>
          <w:color w:val="000000"/>
          <w:sz w:val="32"/>
          <w:szCs w:val="32"/>
        </w:rPr>
        <w:t>的房屋或者特定空间。</w:t>
      </w:r>
    </w:p>
    <w:p w:rsidR="007B3385" w:rsidRPr="00790A5D" w:rsidRDefault="007B3385" w:rsidP="007B3385">
      <w:pPr>
        <w:spacing w:line="590" w:lineRule="exact"/>
        <w:ind w:firstLine="645"/>
        <w:rPr>
          <w:color w:val="000000"/>
          <w:sz w:val="32"/>
          <w:szCs w:val="32"/>
        </w:rPr>
      </w:pPr>
      <w:r w:rsidRPr="00790A5D">
        <w:rPr>
          <w:color w:val="000000"/>
          <w:sz w:val="32"/>
          <w:szCs w:val="32"/>
        </w:rPr>
        <w:t>国有土地上的成套住房以套为基本单元进行登记；非成套住房以房屋幢、层、间等有固定界限的部分为基本单元进行登记。</w:t>
      </w:r>
    </w:p>
    <w:p w:rsidR="007B3385" w:rsidRPr="00790A5D" w:rsidRDefault="007B3385" w:rsidP="007B3385">
      <w:pPr>
        <w:spacing w:line="590" w:lineRule="exact"/>
        <w:ind w:firstLine="645"/>
        <w:rPr>
          <w:color w:val="000000"/>
          <w:sz w:val="32"/>
          <w:szCs w:val="32"/>
        </w:rPr>
      </w:pPr>
      <w:r w:rsidRPr="00790A5D">
        <w:rPr>
          <w:color w:val="000000"/>
          <w:sz w:val="32"/>
          <w:szCs w:val="32"/>
        </w:rPr>
        <w:t>集体土地上的村民住房，以宅基地上独立建筑为基本单元进行登记；在共有宅基地上建造的村民住房，以套、间等有固定界限的部分为基本单元进行登记。</w:t>
      </w:r>
    </w:p>
    <w:p w:rsidR="007B3385" w:rsidRPr="00790A5D" w:rsidRDefault="007B3385" w:rsidP="007B3385">
      <w:pPr>
        <w:spacing w:line="590" w:lineRule="exact"/>
        <w:ind w:firstLine="645"/>
        <w:rPr>
          <w:sz w:val="32"/>
          <w:szCs w:val="32"/>
        </w:rPr>
      </w:pPr>
      <w:r w:rsidRPr="00790A5D">
        <w:rPr>
          <w:color w:val="000000"/>
          <w:sz w:val="32"/>
          <w:szCs w:val="32"/>
        </w:rPr>
        <w:t>非住房以房屋的幢、层、套、间等有固定界限的部分为基本单元进行登记。</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第九条</w:t>
      </w:r>
      <w:r w:rsidRPr="00790A5D">
        <w:rPr>
          <w:sz w:val="32"/>
          <w:szCs w:val="32"/>
        </w:rPr>
        <w:t xml:space="preserve">  </w:t>
      </w:r>
      <w:r w:rsidRPr="00790A5D">
        <w:rPr>
          <w:sz w:val="32"/>
          <w:szCs w:val="32"/>
        </w:rPr>
        <w:t>房屋登记申请，涉及双方或者多方当事人的，应当由有关各方当事人共同提出。</w:t>
      </w:r>
    </w:p>
    <w:p w:rsidR="007B3385" w:rsidRPr="00790A5D" w:rsidRDefault="007B3385" w:rsidP="007B3385">
      <w:pPr>
        <w:spacing w:line="590" w:lineRule="exact"/>
        <w:ind w:firstLineChars="200" w:firstLine="640"/>
        <w:rPr>
          <w:sz w:val="32"/>
          <w:szCs w:val="32"/>
        </w:rPr>
      </w:pPr>
      <w:r w:rsidRPr="00790A5D">
        <w:rPr>
          <w:sz w:val="32"/>
          <w:szCs w:val="32"/>
        </w:rPr>
        <w:t>有下列情形之一的，可以由单方当事人提出：</w:t>
      </w:r>
    </w:p>
    <w:p w:rsidR="007B3385" w:rsidRPr="00790A5D" w:rsidRDefault="007B3385" w:rsidP="007B3385">
      <w:pPr>
        <w:spacing w:line="590" w:lineRule="exact"/>
        <w:ind w:firstLineChars="200" w:firstLine="640"/>
        <w:rPr>
          <w:sz w:val="32"/>
          <w:szCs w:val="32"/>
        </w:rPr>
      </w:pPr>
      <w:r w:rsidRPr="00790A5D">
        <w:rPr>
          <w:sz w:val="32"/>
          <w:szCs w:val="32"/>
        </w:rPr>
        <w:t>（一）继承、接受遗赠取得房屋权利的；</w:t>
      </w:r>
    </w:p>
    <w:p w:rsidR="007B3385" w:rsidRPr="00790A5D" w:rsidRDefault="007B3385" w:rsidP="007B3385">
      <w:pPr>
        <w:spacing w:line="590" w:lineRule="exact"/>
        <w:ind w:firstLineChars="200" w:firstLine="640"/>
        <w:rPr>
          <w:sz w:val="32"/>
          <w:szCs w:val="32"/>
        </w:rPr>
      </w:pPr>
      <w:r w:rsidRPr="00790A5D">
        <w:rPr>
          <w:sz w:val="32"/>
          <w:szCs w:val="32"/>
        </w:rPr>
        <w:t>（二）人民法院、仲裁委员会生效的法律文书确定房屋权利的；</w:t>
      </w:r>
    </w:p>
    <w:p w:rsidR="007B3385" w:rsidRPr="00790A5D" w:rsidRDefault="007B3385" w:rsidP="007B3385">
      <w:pPr>
        <w:spacing w:line="590" w:lineRule="exact"/>
        <w:ind w:firstLineChars="200" w:firstLine="640"/>
        <w:rPr>
          <w:sz w:val="32"/>
          <w:szCs w:val="32"/>
        </w:rPr>
      </w:pPr>
      <w:r w:rsidRPr="00790A5D">
        <w:rPr>
          <w:sz w:val="32"/>
          <w:szCs w:val="32"/>
        </w:rPr>
        <w:t>（三）房屋灭失注销房屋权利的；</w:t>
      </w:r>
    </w:p>
    <w:p w:rsidR="007B3385" w:rsidRPr="00790A5D" w:rsidRDefault="007B3385" w:rsidP="007B3385">
      <w:pPr>
        <w:spacing w:line="590" w:lineRule="exact"/>
        <w:ind w:firstLineChars="200" w:firstLine="640"/>
        <w:rPr>
          <w:sz w:val="32"/>
          <w:szCs w:val="32"/>
        </w:rPr>
      </w:pPr>
      <w:r w:rsidRPr="00790A5D">
        <w:rPr>
          <w:sz w:val="32"/>
          <w:szCs w:val="32"/>
        </w:rPr>
        <w:t>（四）预售人和预购人订立商品房买卖合同后，预售人未按</w:t>
      </w:r>
      <w:r w:rsidRPr="00790A5D">
        <w:rPr>
          <w:sz w:val="32"/>
          <w:szCs w:val="32"/>
        </w:rPr>
        <w:lastRenderedPageBreak/>
        <w:t>照约定与预购人申请预告登记的；</w:t>
      </w:r>
    </w:p>
    <w:p w:rsidR="007B3385" w:rsidRPr="00790A5D" w:rsidRDefault="007B3385" w:rsidP="007B3385">
      <w:pPr>
        <w:spacing w:line="590" w:lineRule="exact"/>
        <w:ind w:firstLineChars="200" w:firstLine="640"/>
        <w:rPr>
          <w:sz w:val="32"/>
          <w:szCs w:val="32"/>
        </w:rPr>
      </w:pPr>
      <w:r w:rsidRPr="00790A5D">
        <w:rPr>
          <w:sz w:val="32"/>
          <w:szCs w:val="32"/>
        </w:rPr>
        <w:t>（五）预售人未在约定的期限内与预购人共同申请房屋所有权转移登记或者未按照预购人的委托代为申请房屋所有权转移登记，预购人能够证明其支付全部房款的；</w:t>
      </w:r>
    </w:p>
    <w:p w:rsidR="007B3385" w:rsidRPr="00790A5D" w:rsidRDefault="007B3385" w:rsidP="007B3385">
      <w:pPr>
        <w:spacing w:line="590" w:lineRule="exact"/>
        <w:ind w:firstLineChars="200" w:firstLine="640"/>
        <w:rPr>
          <w:sz w:val="32"/>
          <w:szCs w:val="32"/>
        </w:rPr>
      </w:pPr>
      <w:r w:rsidRPr="00790A5D">
        <w:rPr>
          <w:sz w:val="32"/>
          <w:szCs w:val="32"/>
        </w:rPr>
        <w:t>（六）法律、法规规定的其他情形。</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第十条</w:t>
      </w:r>
      <w:r w:rsidRPr="00790A5D">
        <w:rPr>
          <w:sz w:val="32"/>
          <w:szCs w:val="32"/>
        </w:rPr>
        <w:t xml:space="preserve">  </w:t>
      </w:r>
      <w:r w:rsidRPr="00790A5D">
        <w:rPr>
          <w:sz w:val="32"/>
          <w:szCs w:val="32"/>
        </w:rPr>
        <w:t>共有房屋应当由共有人共同申请登记。但下列情形可以由相关共有人申请：</w:t>
      </w:r>
    </w:p>
    <w:p w:rsidR="007B3385" w:rsidRPr="00790A5D" w:rsidRDefault="007B3385" w:rsidP="007B3385">
      <w:pPr>
        <w:spacing w:line="590" w:lineRule="exact"/>
        <w:ind w:firstLineChars="200" w:firstLine="640"/>
        <w:rPr>
          <w:sz w:val="32"/>
          <w:szCs w:val="32"/>
        </w:rPr>
      </w:pPr>
      <w:r w:rsidRPr="00790A5D">
        <w:rPr>
          <w:sz w:val="32"/>
          <w:szCs w:val="32"/>
        </w:rPr>
        <w:t>（一）本条例规定的变更登记事项；</w:t>
      </w:r>
    </w:p>
    <w:p w:rsidR="007B3385" w:rsidRPr="00790A5D" w:rsidRDefault="007B3385" w:rsidP="007B3385">
      <w:pPr>
        <w:spacing w:line="590" w:lineRule="exact"/>
        <w:ind w:firstLineChars="200" w:firstLine="640"/>
        <w:rPr>
          <w:sz w:val="32"/>
          <w:szCs w:val="32"/>
        </w:rPr>
      </w:pPr>
      <w:r w:rsidRPr="00790A5D">
        <w:rPr>
          <w:sz w:val="32"/>
          <w:szCs w:val="32"/>
        </w:rPr>
        <w:t>（二）按份共有的共有人向共有人以外的其他人转让其拥有份额，其他按份共有人放弃优先购买权的；</w:t>
      </w:r>
    </w:p>
    <w:p w:rsidR="007B3385" w:rsidRPr="00790A5D" w:rsidRDefault="007B3385" w:rsidP="007B3385">
      <w:pPr>
        <w:spacing w:line="590" w:lineRule="exact"/>
        <w:ind w:firstLineChars="200" w:firstLine="640"/>
        <w:rPr>
          <w:sz w:val="32"/>
          <w:szCs w:val="32"/>
        </w:rPr>
      </w:pPr>
      <w:r w:rsidRPr="00790A5D">
        <w:rPr>
          <w:sz w:val="32"/>
          <w:szCs w:val="32"/>
        </w:rPr>
        <w:t>（三）依据人民法院、仲裁委员会生效的法律文书申请登记的。</w:t>
      </w:r>
    </w:p>
    <w:p w:rsidR="007B3385" w:rsidRPr="00790A5D" w:rsidRDefault="007B3385" w:rsidP="007B3385">
      <w:pPr>
        <w:spacing w:line="590" w:lineRule="exact"/>
        <w:ind w:firstLineChars="200" w:firstLine="640"/>
        <w:rPr>
          <w:sz w:val="32"/>
          <w:szCs w:val="32"/>
        </w:rPr>
      </w:pPr>
      <w:r w:rsidRPr="00790A5D">
        <w:rPr>
          <w:sz w:val="32"/>
          <w:szCs w:val="32"/>
        </w:rPr>
        <w:t>前款第三项情形，房屋登记机构应当按照人民法院、仲裁委员会生效的法律文书的内容登记。</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第十一条</w:t>
      </w:r>
      <w:r w:rsidRPr="00790A5D">
        <w:rPr>
          <w:sz w:val="32"/>
          <w:szCs w:val="32"/>
        </w:rPr>
        <w:t xml:space="preserve">  </w:t>
      </w:r>
      <w:r w:rsidRPr="00790A5D">
        <w:rPr>
          <w:sz w:val="32"/>
          <w:szCs w:val="32"/>
        </w:rPr>
        <w:t>当事人可以委托他人代为申请房屋登记。委托代理人申请房屋登记的，应当提交委托人和代理人的身份证明以及授权委托书。</w:t>
      </w:r>
    </w:p>
    <w:p w:rsidR="007B3385" w:rsidRPr="00790A5D" w:rsidRDefault="007B3385" w:rsidP="007B3385">
      <w:pPr>
        <w:spacing w:line="590" w:lineRule="exact"/>
        <w:ind w:firstLineChars="200" w:firstLine="640"/>
        <w:rPr>
          <w:sz w:val="32"/>
          <w:szCs w:val="32"/>
        </w:rPr>
      </w:pPr>
      <w:r w:rsidRPr="00790A5D">
        <w:rPr>
          <w:sz w:val="32"/>
          <w:szCs w:val="32"/>
        </w:rPr>
        <w:t>境外申请人委托他人申请房屋登记的，其委托书应当按照规定办理公证或者认证。</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第十二条</w:t>
      </w:r>
      <w:r w:rsidRPr="00790A5D">
        <w:rPr>
          <w:sz w:val="32"/>
          <w:szCs w:val="32"/>
        </w:rPr>
        <w:t xml:space="preserve">  </w:t>
      </w:r>
      <w:r w:rsidRPr="00790A5D">
        <w:rPr>
          <w:sz w:val="32"/>
          <w:szCs w:val="32"/>
        </w:rPr>
        <w:t>无民事行为能力人和限制民事行为能力人的房屋，应当由其监护人代为申请登记，监护人为两名以上的，应当共同代为申请。监护人代为申请登记时，应当提交合法有效的监</w:t>
      </w:r>
      <w:r w:rsidRPr="00790A5D">
        <w:rPr>
          <w:sz w:val="32"/>
          <w:szCs w:val="32"/>
        </w:rPr>
        <w:lastRenderedPageBreak/>
        <w:t>护关系证明以及被监护人无民事行为能力或者限制民事行为能力的证明；因处分被监护人的房屋而申请登记的，应当提交为被监护人利益的书面保证。</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第十三条</w:t>
      </w:r>
      <w:r w:rsidRPr="00790A5D">
        <w:rPr>
          <w:sz w:val="32"/>
          <w:szCs w:val="32"/>
        </w:rPr>
        <w:t xml:space="preserve">  </w:t>
      </w:r>
      <w:r w:rsidRPr="00790A5D">
        <w:rPr>
          <w:sz w:val="32"/>
          <w:szCs w:val="32"/>
        </w:rPr>
        <w:t>申请房屋登记，申请人应当向房屋所在地的房屋登记机构提出申请，并按照本条例的规定提交有关材料。申请登记的材料应当提供原件；不能提供原件的，应当提交经有关机关确认与原件一致的复印件。</w:t>
      </w:r>
    </w:p>
    <w:p w:rsidR="007B3385" w:rsidRPr="00790A5D" w:rsidRDefault="007B3385" w:rsidP="007B3385">
      <w:pPr>
        <w:spacing w:line="590" w:lineRule="exact"/>
        <w:ind w:firstLineChars="200" w:firstLine="640"/>
        <w:rPr>
          <w:sz w:val="32"/>
          <w:szCs w:val="32"/>
        </w:rPr>
      </w:pPr>
      <w:r w:rsidRPr="00790A5D">
        <w:rPr>
          <w:sz w:val="32"/>
          <w:szCs w:val="32"/>
        </w:rPr>
        <w:t>申请房屋登记，申请人应当使用中文姓名或者名称。申请材料是外文的，应当同时提交中文译本。外文材料与中文译本不一致的，以中文译本为准。</w:t>
      </w:r>
    </w:p>
    <w:p w:rsidR="007B3385" w:rsidRPr="00790A5D" w:rsidRDefault="007B3385" w:rsidP="007B3385">
      <w:pPr>
        <w:spacing w:line="590" w:lineRule="exact"/>
        <w:ind w:firstLineChars="200" w:firstLine="640"/>
        <w:rPr>
          <w:sz w:val="32"/>
          <w:szCs w:val="32"/>
        </w:rPr>
      </w:pPr>
      <w:r w:rsidRPr="00790A5D">
        <w:rPr>
          <w:sz w:val="32"/>
          <w:szCs w:val="32"/>
        </w:rPr>
        <w:t>申请人应当对申请登记材料的真实性、合法性、有效性负责。</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第十四条</w:t>
      </w:r>
      <w:r w:rsidRPr="00790A5D">
        <w:rPr>
          <w:b/>
          <w:bCs/>
          <w:sz w:val="32"/>
          <w:szCs w:val="32"/>
        </w:rPr>
        <w:t xml:space="preserve">  </w:t>
      </w:r>
      <w:r w:rsidRPr="00790A5D">
        <w:rPr>
          <w:sz w:val="32"/>
          <w:szCs w:val="32"/>
        </w:rPr>
        <w:t>房屋登记机构应当查验申请人提交的申请材料，并根据不同的登记申请，就下列事项进行询问：</w:t>
      </w:r>
    </w:p>
    <w:p w:rsidR="007B3385" w:rsidRPr="00790A5D" w:rsidRDefault="007B3385" w:rsidP="007B3385">
      <w:pPr>
        <w:spacing w:line="590" w:lineRule="exact"/>
        <w:ind w:firstLineChars="200" w:firstLine="640"/>
        <w:rPr>
          <w:sz w:val="32"/>
          <w:szCs w:val="32"/>
        </w:rPr>
      </w:pPr>
      <w:r w:rsidRPr="00790A5D">
        <w:rPr>
          <w:sz w:val="32"/>
          <w:szCs w:val="32"/>
        </w:rPr>
        <w:t>（一）申请登记事项是否为申请人真实意思表示；</w:t>
      </w:r>
    </w:p>
    <w:p w:rsidR="007B3385" w:rsidRPr="00790A5D" w:rsidRDefault="007B3385" w:rsidP="007B3385">
      <w:pPr>
        <w:spacing w:line="590" w:lineRule="exact"/>
        <w:ind w:firstLineChars="200" w:firstLine="640"/>
        <w:rPr>
          <w:sz w:val="32"/>
          <w:szCs w:val="32"/>
        </w:rPr>
      </w:pPr>
      <w:r w:rsidRPr="00790A5D">
        <w:rPr>
          <w:sz w:val="32"/>
          <w:szCs w:val="32"/>
        </w:rPr>
        <w:t>（二）申请登记房屋是否为共有房屋；</w:t>
      </w:r>
    </w:p>
    <w:p w:rsidR="007B3385" w:rsidRPr="00790A5D" w:rsidRDefault="007B3385" w:rsidP="007B3385">
      <w:pPr>
        <w:spacing w:line="590" w:lineRule="exact"/>
        <w:ind w:firstLineChars="200" w:firstLine="640"/>
        <w:rPr>
          <w:sz w:val="32"/>
          <w:szCs w:val="32"/>
        </w:rPr>
      </w:pPr>
      <w:r w:rsidRPr="00790A5D">
        <w:rPr>
          <w:sz w:val="32"/>
          <w:szCs w:val="32"/>
        </w:rPr>
        <w:t>（三）房屋登记簿记载的权利人是否同意更正；</w:t>
      </w:r>
    </w:p>
    <w:p w:rsidR="007B3385" w:rsidRPr="00790A5D" w:rsidRDefault="007B3385" w:rsidP="007B3385">
      <w:pPr>
        <w:spacing w:line="590" w:lineRule="exact"/>
        <w:ind w:firstLineChars="200" w:firstLine="640"/>
        <w:rPr>
          <w:sz w:val="32"/>
          <w:szCs w:val="32"/>
        </w:rPr>
      </w:pPr>
      <w:r w:rsidRPr="00790A5D">
        <w:rPr>
          <w:sz w:val="32"/>
          <w:szCs w:val="32"/>
        </w:rPr>
        <w:t>（四）需要进一步明确的其他有关事项。</w:t>
      </w:r>
    </w:p>
    <w:p w:rsidR="007B3385" w:rsidRPr="00790A5D" w:rsidRDefault="007B3385" w:rsidP="007B3385">
      <w:pPr>
        <w:spacing w:line="590" w:lineRule="exact"/>
        <w:ind w:firstLineChars="200" w:firstLine="640"/>
        <w:rPr>
          <w:sz w:val="32"/>
          <w:szCs w:val="32"/>
        </w:rPr>
      </w:pPr>
      <w:r w:rsidRPr="00790A5D">
        <w:rPr>
          <w:sz w:val="32"/>
          <w:szCs w:val="32"/>
        </w:rPr>
        <w:t>询问结果应当经申请人签字确认，并归档保存。</w:t>
      </w:r>
    </w:p>
    <w:p w:rsidR="007B3385" w:rsidRPr="00790A5D" w:rsidRDefault="007B3385" w:rsidP="007B3385">
      <w:pPr>
        <w:spacing w:line="590" w:lineRule="exact"/>
        <w:ind w:firstLineChars="200" w:firstLine="640"/>
        <w:rPr>
          <w:sz w:val="32"/>
          <w:szCs w:val="32"/>
        </w:rPr>
      </w:pPr>
      <w:r w:rsidRPr="00790A5D">
        <w:rPr>
          <w:sz w:val="32"/>
          <w:szCs w:val="32"/>
        </w:rPr>
        <w:t>申请人提交的申请材料齐全且符合法定形式的，房屋登记机构应当予以受理，并出具受理凭证。出具受理凭证的日期为受理日期。申请人提交的申请材料不齐全或者不符合法定形式的，房屋登记机构不予受理，并一次性书面告知申请人需要补正的内</w:t>
      </w:r>
      <w:r w:rsidRPr="00790A5D">
        <w:rPr>
          <w:sz w:val="32"/>
          <w:szCs w:val="32"/>
        </w:rPr>
        <w:lastRenderedPageBreak/>
        <w:t>容。</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第十五条</w:t>
      </w:r>
      <w:r w:rsidRPr="00790A5D">
        <w:rPr>
          <w:sz w:val="32"/>
          <w:szCs w:val="32"/>
        </w:rPr>
        <w:t xml:space="preserve">  </w:t>
      </w:r>
      <w:r w:rsidRPr="00790A5D">
        <w:rPr>
          <w:sz w:val="32"/>
          <w:szCs w:val="32"/>
        </w:rPr>
        <w:t>房屋登记机构受理房屋登记申请后，应当对申请材料进行审核。需要补正申请材料的，应当书面告知申请人补正，申请材料补正时间不计入工作时限。</w:t>
      </w:r>
    </w:p>
    <w:p w:rsidR="007B3385" w:rsidRPr="00790A5D" w:rsidRDefault="007B3385" w:rsidP="007B3385">
      <w:pPr>
        <w:spacing w:line="590" w:lineRule="exact"/>
        <w:ind w:firstLineChars="200" w:firstLine="640"/>
        <w:rPr>
          <w:sz w:val="32"/>
          <w:szCs w:val="32"/>
        </w:rPr>
      </w:pPr>
      <w:r w:rsidRPr="00790A5D">
        <w:rPr>
          <w:sz w:val="32"/>
          <w:szCs w:val="32"/>
        </w:rPr>
        <w:t>有下列情形之一的，应当实地查看：</w:t>
      </w:r>
    </w:p>
    <w:p w:rsidR="007B3385" w:rsidRPr="00790A5D" w:rsidRDefault="007B3385" w:rsidP="007B3385">
      <w:pPr>
        <w:spacing w:line="590" w:lineRule="exact"/>
        <w:ind w:firstLineChars="200" w:firstLine="640"/>
        <w:rPr>
          <w:sz w:val="32"/>
          <w:szCs w:val="32"/>
        </w:rPr>
      </w:pPr>
      <w:r w:rsidRPr="00790A5D">
        <w:rPr>
          <w:sz w:val="32"/>
          <w:szCs w:val="32"/>
        </w:rPr>
        <w:t>（一）房屋所有权初始登记；</w:t>
      </w:r>
    </w:p>
    <w:p w:rsidR="007B3385" w:rsidRPr="00790A5D" w:rsidRDefault="007B3385" w:rsidP="007B3385">
      <w:pPr>
        <w:pStyle w:val="a4"/>
        <w:spacing w:line="590" w:lineRule="exact"/>
        <w:ind w:firstLine="616"/>
        <w:rPr>
          <w:rFonts w:ascii="Times New Roman"/>
          <w:szCs w:val="32"/>
        </w:rPr>
      </w:pPr>
      <w:r w:rsidRPr="00790A5D">
        <w:rPr>
          <w:rFonts w:ascii="Times New Roman"/>
          <w:szCs w:val="32"/>
        </w:rPr>
        <w:t>（二）因房屋面积增加或者减少而申请的变更登记；</w:t>
      </w:r>
    </w:p>
    <w:p w:rsidR="007B3385" w:rsidRPr="00790A5D" w:rsidRDefault="007B3385" w:rsidP="007B3385">
      <w:pPr>
        <w:spacing w:line="590" w:lineRule="exact"/>
        <w:ind w:firstLineChars="200" w:firstLine="640"/>
        <w:rPr>
          <w:sz w:val="32"/>
          <w:szCs w:val="32"/>
        </w:rPr>
      </w:pPr>
      <w:r w:rsidRPr="00790A5D">
        <w:rPr>
          <w:sz w:val="32"/>
          <w:szCs w:val="32"/>
        </w:rPr>
        <w:t>（三）因房屋灭失导致的所有权注销登记；</w:t>
      </w:r>
    </w:p>
    <w:p w:rsidR="007B3385" w:rsidRPr="00790A5D" w:rsidRDefault="007B3385" w:rsidP="007B3385">
      <w:pPr>
        <w:spacing w:line="590" w:lineRule="exact"/>
        <w:ind w:firstLineChars="200" w:firstLine="640"/>
        <w:rPr>
          <w:sz w:val="32"/>
          <w:szCs w:val="32"/>
        </w:rPr>
      </w:pPr>
      <w:r w:rsidRPr="00790A5D">
        <w:rPr>
          <w:sz w:val="32"/>
          <w:szCs w:val="32"/>
        </w:rPr>
        <w:t>（四）在建房屋抵押权登记；</w:t>
      </w:r>
    </w:p>
    <w:p w:rsidR="007B3385" w:rsidRPr="00790A5D" w:rsidRDefault="007B3385" w:rsidP="007B3385">
      <w:pPr>
        <w:spacing w:line="590" w:lineRule="exact"/>
        <w:ind w:firstLineChars="200" w:firstLine="640"/>
        <w:rPr>
          <w:sz w:val="32"/>
          <w:szCs w:val="32"/>
        </w:rPr>
      </w:pPr>
      <w:r w:rsidRPr="00790A5D">
        <w:rPr>
          <w:sz w:val="32"/>
          <w:szCs w:val="32"/>
        </w:rPr>
        <w:t>（五）法律、法规规定的其他情形。</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第十六条</w:t>
      </w:r>
      <w:r w:rsidRPr="00790A5D">
        <w:rPr>
          <w:sz w:val="32"/>
          <w:szCs w:val="32"/>
        </w:rPr>
        <w:t xml:space="preserve">  </w:t>
      </w:r>
      <w:r w:rsidRPr="00790A5D">
        <w:rPr>
          <w:sz w:val="32"/>
          <w:szCs w:val="32"/>
        </w:rPr>
        <w:t>房屋登记机构将申请登记事项记载于房屋登记簿之前，申请人可以撤回登记申请。共同申请的，应当由申请人共同向房屋登记机构提出撤回登记申请。撤回登记申请应当以书面形式提出。</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第十七条</w:t>
      </w:r>
      <w:r w:rsidRPr="00790A5D">
        <w:rPr>
          <w:sz w:val="32"/>
          <w:szCs w:val="32"/>
        </w:rPr>
        <w:t xml:space="preserve">  </w:t>
      </w:r>
      <w:r w:rsidRPr="00790A5D">
        <w:rPr>
          <w:sz w:val="32"/>
          <w:szCs w:val="32"/>
        </w:rPr>
        <w:t>房屋登记申请已经受理，在记载于房屋登记簿之前，有下列情形之一的，房屋登记机构应当中止办理登记，并书面通知申请人：</w:t>
      </w:r>
    </w:p>
    <w:p w:rsidR="007B3385" w:rsidRPr="00790A5D" w:rsidRDefault="007B3385" w:rsidP="007B3385">
      <w:pPr>
        <w:spacing w:line="590" w:lineRule="exact"/>
        <w:ind w:firstLineChars="200" w:firstLine="640"/>
        <w:rPr>
          <w:sz w:val="32"/>
          <w:szCs w:val="32"/>
        </w:rPr>
      </w:pPr>
      <w:r w:rsidRPr="00790A5D">
        <w:rPr>
          <w:sz w:val="32"/>
          <w:szCs w:val="32"/>
        </w:rPr>
        <w:t>（一）更正登记或者异议登记被受理的；</w:t>
      </w:r>
    </w:p>
    <w:p w:rsidR="007B3385" w:rsidRPr="00790A5D" w:rsidRDefault="007B3385" w:rsidP="007B3385">
      <w:pPr>
        <w:spacing w:line="590" w:lineRule="exact"/>
        <w:ind w:firstLineChars="200" w:firstLine="640"/>
        <w:rPr>
          <w:sz w:val="32"/>
          <w:szCs w:val="32"/>
        </w:rPr>
      </w:pPr>
      <w:r w:rsidRPr="00790A5D">
        <w:rPr>
          <w:sz w:val="32"/>
          <w:szCs w:val="32"/>
        </w:rPr>
        <w:t>（二）利害关系人对正在申请的登记提出异议</w:t>
      </w:r>
      <w:r w:rsidRPr="00790A5D">
        <w:rPr>
          <w:sz w:val="32"/>
          <w:szCs w:val="32"/>
        </w:rPr>
        <w:t>,</w:t>
      </w:r>
      <w:r w:rsidRPr="00790A5D">
        <w:rPr>
          <w:sz w:val="32"/>
          <w:szCs w:val="32"/>
        </w:rPr>
        <w:t>并在异议提出之日起十五日内提供有效证明材料的；</w:t>
      </w:r>
    </w:p>
    <w:p w:rsidR="007B3385" w:rsidRPr="00790A5D" w:rsidRDefault="007B3385" w:rsidP="007B3385">
      <w:pPr>
        <w:spacing w:line="590" w:lineRule="exact"/>
        <w:ind w:firstLineChars="200" w:firstLine="640"/>
        <w:rPr>
          <w:sz w:val="32"/>
          <w:szCs w:val="32"/>
        </w:rPr>
      </w:pPr>
      <w:r w:rsidRPr="00790A5D">
        <w:rPr>
          <w:sz w:val="32"/>
          <w:szCs w:val="32"/>
        </w:rPr>
        <w:t>（三）法律、法规规定的其他情形。</w:t>
      </w:r>
    </w:p>
    <w:p w:rsidR="007B3385" w:rsidRPr="00790A5D" w:rsidRDefault="007B3385" w:rsidP="007B3385">
      <w:pPr>
        <w:spacing w:line="590" w:lineRule="exact"/>
        <w:ind w:firstLineChars="200" w:firstLine="640"/>
        <w:rPr>
          <w:sz w:val="32"/>
          <w:szCs w:val="32"/>
        </w:rPr>
      </w:pPr>
      <w:r w:rsidRPr="00790A5D">
        <w:rPr>
          <w:sz w:val="32"/>
          <w:szCs w:val="32"/>
        </w:rPr>
        <w:t>中止登记事由消失后，房屋登记机构应当恢复办理登记。</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lastRenderedPageBreak/>
        <w:t>第十八条</w:t>
      </w:r>
      <w:r w:rsidRPr="00790A5D">
        <w:rPr>
          <w:sz w:val="32"/>
          <w:szCs w:val="32"/>
        </w:rPr>
        <w:t xml:space="preserve">  </w:t>
      </w:r>
      <w:r w:rsidRPr="00790A5D">
        <w:rPr>
          <w:sz w:val="32"/>
          <w:szCs w:val="32"/>
        </w:rPr>
        <w:t>登记申请符合下列条件的，房屋登记机构应当予以登记，并将有关登记事项记载于房屋登记簿：</w:t>
      </w:r>
    </w:p>
    <w:p w:rsidR="007B3385" w:rsidRPr="00790A5D" w:rsidRDefault="007B3385" w:rsidP="007B3385">
      <w:pPr>
        <w:spacing w:line="590" w:lineRule="exact"/>
        <w:ind w:firstLineChars="200" w:firstLine="640"/>
        <w:rPr>
          <w:sz w:val="32"/>
          <w:szCs w:val="32"/>
        </w:rPr>
      </w:pPr>
      <w:r w:rsidRPr="00790A5D">
        <w:rPr>
          <w:sz w:val="32"/>
          <w:szCs w:val="32"/>
        </w:rPr>
        <w:t>（一）申请人与依法提交的材料记载的主体一致；</w:t>
      </w:r>
    </w:p>
    <w:p w:rsidR="007B3385" w:rsidRPr="00790A5D" w:rsidRDefault="007B3385" w:rsidP="007B3385">
      <w:pPr>
        <w:spacing w:line="590" w:lineRule="exact"/>
        <w:ind w:firstLineChars="200" w:firstLine="640"/>
        <w:rPr>
          <w:sz w:val="32"/>
          <w:szCs w:val="32"/>
        </w:rPr>
      </w:pPr>
      <w:r w:rsidRPr="00790A5D">
        <w:rPr>
          <w:sz w:val="32"/>
          <w:szCs w:val="32"/>
        </w:rPr>
        <w:t>（二）申请登记的内容与有关材料证明的事实一致；</w:t>
      </w:r>
      <w:r w:rsidRPr="00790A5D">
        <w:rPr>
          <w:sz w:val="32"/>
          <w:szCs w:val="32"/>
        </w:rPr>
        <w:t xml:space="preserve"> </w:t>
      </w:r>
    </w:p>
    <w:p w:rsidR="007B3385" w:rsidRPr="00790A5D" w:rsidRDefault="007B3385" w:rsidP="007B3385">
      <w:pPr>
        <w:spacing w:line="590" w:lineRule="exact"/>
        <w:ind w:firstLineChars="200" w:firstLine="640"/>
        <w:rPr>
          <w:sz w:val="32"/>
          <w:szCs w:val="32"/>
        </w:rPr>
      </w:pPr>
      <w:r w:rsidRPr="00790A5D">
        <w:rPr>
          <w:sz w:val="32"/>
          <w:szCs w:val="32"/>
        </w:rPr>
        <w:t>（三）申请登记的事项与房屋登记簿记载的房屋权利不冲突；</w:t>
      </w:r>
      <w:r w:rsidRPr="00790A5D">
        <w:rPr>
          <w:sz w:val="32"/>
          <w:szCs w:val="32"/>
        </w:rPr>
        <w:t xml:space="preserve"> </w:t>
      </w:r>
    </w:p>
    <w:p w:rsidR="007B3385" w:rsidRPr="00790A5D" w:rsidRDefault="007B3385" w:rsidP="007B3385">
      <w:pPr>
        <w:spacing w:line="590" w:lineRule="exact"/>
        <w:ind w:firstLineChars="200" w:firstLine="640"/>
        <w:rPr>
          <w:sz w:val="32"/>
          <w:szCs w:val="32"/>
        </w:rPr>
      </w:pPr>
      <w:r w:rsidRPr="00790A5D">
        <w:rPr>
          <w:sz w:val="32"/>
          <w:szCs w:val="32"/>
        </w:rPr>
        <w:t>（四）申请初始登记的房屋与申请人提交的土地、规划证明材料记载一致，申请其他登记的房屋与房屋登记簿记载一致；</w:t>
      </w:r>
    </w:p>
    <w:p w:rsidR="007B3385" w:rsidRPr="00790A5D" w:rsidRDefault="007B3385" w:rsidP="007B3385">
      <w:pPr>
        <w:spacing w:line="590" w:lineRule="exact"/>
        <w:ind w:firstLineChars="200" w:firstLine="640"/>
        <w:rPr>
          <w:sz w:val="32"/>
          <w:szCs w:val="32"/>
        </w:rPr>
      </w:pPr>
      <w:r w:rsidRPr="00790A5D">
        <w:rPr>
          <w:sz w:val="32"/>
          <w:szCs w:val="32"/>
        </w:rPr>
        <w:t>（五）法律、法规规定的其他条件。</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第十九条</w:t>
      </w:r>
      <w:r w:rsidRPr="00790A5D">
        <w:rPr>
          <w:sz w:val="32"/>
          <w:szCs w:val="32"/>
        </w:rPr>
        <w:t xml:space="preserve">  </w:t>
      </w:r>
      <w:r w:rsidRPr="00790A5D">
        <w:rPr>
          <w:sz w:val="32"/>
          <w:szCs w:val="32"/>
        </w:rPr>
        <w:t>有下列情形之一的，房屋登记机构不予登记：</w:t>
      </w:r>
    </w:p>
    <w:p w:rsidR="007B3385" w:rsidRPr="00790A5D" w:rsidRDefault="007B3385" w:rsidP="007B3385">
      <w:pPr>
        <w:spacing w:line="590" w:lineRule="exact"/>
        <w:ind w:firstLineChars="200" w:firstLine="640"/>
        <w:rPr>
          <w:sz w:val="32"/>
          <w:szCs w:val="32"/>
        </w:rPr>
      </w:pPr>
      <w:r w:rsidRPr="00790A5D">
        <w:rPr>
          <w:sz w:val="32"/>
          <w:szCs w:val="32"/>
        </w:rPr>
        <w:t>（一）未依法取得建设工程规划许可或者未按照建设工程规划许可的内容建造的房屋；</w:t>
      </w:r>
      <w:r w:rsidRPr="00790A5D">
        <w:rPr>
          <w:sz w:val="32"/>
          <w:szCs w:val="32"/>
        </w:rPr>
        <w:t xml:space="preserve"> </w:t>
      </w:r>
    </w:p>
    <w:p w:rsidR="007B3385" w:rsidRPr="00790A5D" w:rsidRDefault="007B3385" w:rsidP="007B3385">
      <w:pPr>
        <w:spacing w:line="590" w:lineRule="exact"/>
        <w:ind w:firstLineChars="200" w:firstLine="640"/>
        <w:rPr>
          <w:sz w:val="32"/>
          <w:szCs w:val="32"/>
        </w:rPr>
      </w:pPr>
      <w:r w:rsidRPr="00790A5D">
        <w:rPr>
          <w:sz w:val="32"/>
          <w:szCs w:val="32"/>
        </w:rPr>
        <w:t>（二）临时建筑物、构筑物</w:t>
      </w:r>
      <w:r w:rsidRPr="00790A5D">
        <w:rPr>
          <w:sz w:val="32"/>
          <w:szCs w:val="32"/>
        </w:rPr>
        <w:t xml:space="preserve">; </w:t>
      </w:r>
    </w:p>
    <w:p w:rsidR="007B3385" w:rsidRPr="00790A5D" w:rsidRDefault="007B3385" w:rsidP="007B3385">
      <w:pPr>
        <w:spacing w:line="590" w:lineRule="exact"/>
        <w:ind w:firstLineChars="200" w:firstLine="640"/>
        <w:rPr>
          <w:sz w:val="32"/>
          <w:szCs w:val="32"/>
        </w:rPr>
      </w:pPr>
      <w:r w:rsidRPr="00790A5D">
        <w:rPr>
          <w:sz w:val="32"/>
          <w:szCs w:val="32"/>
        </w:rPr>
        <w:t>（三）提交房屋产权争议在诉讼、仲裁或者行政处理中相关证据的；</w:t>
      </w:r>
    </w:p>
    <w:p w:rsidR="007B3385" w:rsidRPr="00790A5D" w:rsidRDefault="007B3385" w:rsidP="007B3385">
      <w:pPr>
        <w:spacing w:line="590" w:lineRule="exact"/>
        <w:ind w:firstLineChars="200" w:firstLine="640"/>
        <w:rPr>
          <w:sz w:val="32"/>
          <w:szCs w:val="32"/>
        </w:rPr>
      </w:pPr>
      <w:r w:rsidRPr="00790A5D">
        <w:rPr>
          <w:sz w:val="32"/>
          <w:szCs w:val="32"/>
        </w:rPr>
        <w:t>（四）申请登记事项与房屋登记簿记载的内容冲突；</w:t>
      </w:r>
      <w:r w:rsidRPr="00790A5D">
        <w:rPr>
          <w:sz w:val="32"/>
          <w:szCs w:val="32"/>
        </w:rPr>
        <w:t xml:space="preserve"> </w:t>
      </w:r>
    </w:p>
    <w:p w:rsidR="007B3385" w:rsidRPr="00790A5D" w:rsidRDefault="007B3385" w:rsidP="007B3385">
      <w:pPr>
        <w:spacing w:line="590" w:lineRule="exact"/>
        <w:ind w:firstLineChars="200" w:firstLine="640"/>
        <w:rPr>
          <w:sz w:val="32"/>
          <w:szCs w:val="32"/>
        </w:rPr>
      </w:pPr>
      <w:r w:rsidRPr="00790A5D">
        <w:rPr>
          <w:sz w:val="32"/>
          <w:szCs w:val="32"/>
        </w:rPr>
        <w:t>（五）以查封等方式依法被限制处分的房屋</w:t>
      </w:r>
      <w:r w:rsidRPr="00790A5D">
        <w:rPr>
          <w:sz w:val="32"/>
          <w:szCs w:val="32"/>
        </w:rPr>
        <w:t xml:space="preserve">; </w:t>
      </w:r>
    </w:p>
    <w:p w:rsidR="007B3385" w:rsidRPr="00790A5D" w:rsidRDefault="007B3385" w:rsidP="007B3385">
      <w:pPr>
        <w:spacing w:line="590" w:lineRule="exact"/>
        <w:ind w:firstLineChars="200" w:firstLine="640"/>
        <w:rPr>
          <w:sz w:val="32"/>
          <w:szCs w:val="32"/>
        </w:rPr>
      </w:pPr>
      <w:r w:rsidRPr="00790A5D">
        <w:rPr>
          <w:sz w:val="32"/>
          <w:szCs w:val="32"/>
        </w:rPr>
        <w:t>（六）房屋已被依法征收、没收，原权利人申请登记；</w:t>
      </w:r>
    </w:p>
    <w:p w:rsidR="007B3385" w:rsidRPr="00790A5D" w:rsidRDefault="007B3385" w:rsidP="007B3385">
      <w:pPr>
        <w:spacing w:line="590" w:lineRule="exact"/>
        <w:ind w:firstLineChars="200" w:firstLine="640"/>
        <w:rPr>
          <w:sz w:val="32"/>
          <w:szCs w:val="32"/>
        </w:rPr>
      </w:pPr>
      <w:r w:rsidRPr="00790A5D">
        <w:rPr>
          <w:sz w:val="32"/>
          <w:szCs w:val="32"/>
        </w:rPr>
        <w:t>（七）不符合房屋登记基本单元规定；</w:t>
      </w:r>
    </w:p>
    <w:p w:rsidR="007B3385" w:rsidRPr="00790A5D" w:rsidRDefault="007B3385" w:rsidP="007B3385">
      <w:pPr>
        <w:spacing w:line="590" w:lineRule="exact"/>
        <w:ind w:firstLineChars="200" w:firstLine="640"/>
        <w:rPr>
          <w:sz w:val="32"/>
          <w:szCs w:val="32"/>
        </w:rPr>
      </w:pPr>
      <w:r w:rsidRPr="00790A5D">
        <w:rPr>
          <w:sz w:val="32"/>
          <w:szCs w:val="32"/>
        </w:rPr>
        <w:t>（八）违反土地使用权出让合同的约定或者土地审批文件的规定分割转让农贸市场等专业市场用房；</w:t>
      </w:r>
    </w:p>
    <w:p w:rsidR="007B3385" w:rsidRPr="00790A5D" w:rsidRDefault="007B3385" w:rsidP="007B3385">
      <w:pPr>
        <w:spacing w:line="590" w:lineRule="exact"/>
        <w:ind w:firstLineChars="200" w:firstLine="640"/>
        <w:rPr>
          <w:sz w:val="32"/>
          <w:szCs w:val="32"/>
        </w:rPr>
      </w:pPr>
      <w:r w:rsidRPr="00790A5D">
        <w:rPr>
          <w:sz w:val="32"/>
          <w:szCs w:val="32"/>
        </w:rPr>
        <w:t>（九）申请人不能提供合法、有效的房屋登记证明材料</w:t>
      </w:r>
      <w:r w:rsidRPr="00790A5D">
        <w:rPr>
          <w:sz w:val="32"/>
          <w:szCs w:val="32"/>
        </w:rPr>
        <w:t>;</w:t>
      </w:r>
    </w:p>
    <w:p w:rsidR="007B3385" w:rsidRPr="00790A5D" w:rsidRDefault="007B3385" w:rsidP="007B3385">
      <w:pPr>
        <w:spacing w:line="590" w:lineRule="exact"/>
        <w:ind w:firstLineChars="200" w:firstLine="640"/>
        <w:rPr>
          <w:sz w:val="32"/>
          <w:szCs w:val="32"/>
        </w:rPr>
      </w:pPr>
      <w:r w:rsidRPr="00790A5D">
        <w:rPr>
          <w:sz w:val="32"/>
          <w:szCs w:val="32"/>
        </w:rPr>
        <w:lastRenderedPageBreak/>
        <w:t>（十）法律、法规规定的其他情形。</w:t>
      </w:r>
    </w:p>
    <w:p w:rsidR="007B3385" w:rsidRPr="00790A5D" w:rsidRDefault="007B3385" w:rsidP="007B3385">
      <w:pPr>
        <w:spacing w:line="590" w:lineRule="exact"/>
        <w:ind w:firstLineChars="200" w:firstLine="640"/>
        <w:rPr>
          <w:sz w:val="32"/>
          <w:szCs w:val="32"/>
        </w:rPr>
      </w:pPr>
      <w:r w:rsidRPr="00790A5D">
        <w:rPr>
          <w:sz w:val="32"/>
          <w:szCs w:val="32"/>
        </w:rPr>
        <w:t>房屋登记机构不予登记的，应当书面告知申请人不予登记的理由，已经收取的登记申请材料退还申请人。</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第二十条</w:t>
      </w:r>
      <w:r w:rsidRPr="00790A5D">
        <w:rPr>
          <w:sz w:val="32"/>
          <w:szCs w:val="32"/>
        </w:rPr>
        <w:t xml:space="preserve">  </w:t>
      </w:r>
      <w:r w:rsidRPr="00790A5D">
        <w:rPr>
          <w:sz w:val="32"/>
          <w:szCs w:val="32"/>
        </w:rPr>
        <w:t>房屋登记机构应当自受理之日起，于下列时限内，将申请登记事项记载于房屋登记簿或者作出不予登记的决定：</w:t>
      </w:r>
    </w:p>
    <w:p w:rsidR="007B3385" w:rsidRPr="00790A5D" w:rsidRDefault="007B3385" w:rsidP="007B3385">
      <w:pPr>
        <w:spacing w:line="590" w:lineRule="exact"/>
        <w:ind w:firstLineChars="196" w:firstLine="627"/>
        <w:rPr>
          <w:sz w:val="32"/>
          <w:szCs w:val="32"/>
        </w:rPr>
      </w:pPr>
      <w:r w:rsidRPr="00790A5D">
        <w:rPr>
          <w:sz w:val="32"/>
          <w:szCs w:val="32"/>
        </w:rPr>
        <w:t>（一）国有土地上的房屋所有权登记，二十个工作日；</w:t>
      </w:r>
    </w:p>
    <w:p w:rsidR="007B3385" w:rsidRPr="00790A5D" w:rsidRDefault="007B3385" w:rsidP="007B3385">
      <w:pPr>
        <w:spacing w:line="590" w:lineRule="exact"/>
        <w:ind w:firstLineChars="196" w:firstLine="627"/>
        <w:rPr>
          <w:sz w:val="32"/>
          <w:szCs w:val="32"/>
        </w:rPr>
      </w:pPr>
      <w:r w:rsidRPr="00790A5D">
        <w:rPr>
          <w:sz w:val="32"/>
          <w:szCs w:val="32"/>
        </w:rPr>
        <w:t>（二）集体土地上的房屋所有权登记，六十个工作日；</w:t>
      </w:r>
    </w:p>
    <w:p w:rsidR="007B3385" w:rsidRPr="00790A5D" w:rsidRDefault="007B3385" w:rsidP="007B3385">
      <w:pPr>
        <w:spacing w:line="590" w:lineRule="exact"/>
        <w:ind w:firstLineChars="200" w:firstLine="640"/>
        <w:rPr>
          <w:sz w:val="32"/>
          <w:szCs w:val="32"/>
        </w:rPr>
      </w:pPr>
      <w:r w:rsidRPr="00790A5D">
        <w:rPr>
          <w:sz w:val="32"/>
          <w:szCs w:val="32"/>
        </w:rPr>
        <w:t>（三）抵押权登记、地役权登记、预告登记、更正登记、换证补证，十个工作日；</w:t>
      </w:r>
    </w:p>
    <w:p w:rsidR="007B3385" w:rsidRPr="00790A5D" w:rsidRDefault="007B3385" w:rsidP="007B3385">
      <w:pPr>
        <w:spacing w:line="590" w:lineRule="exact"/>
        <w:ind w:firstLineChars="200" w:firstLine="640"/>
        <w:rPr>
          <w:sz w:val="32"/>
          <w:szCs w:val="32"/>
        </w:rPr>
      </w:pPr>
      <w:r w:rsidRPr="00790A5D">
        <w:rPr>
          <w:sz w:val="32"/>
          <w:szCs w:val="32"/>
        </w:rPr>
        <w:t>（四）异议登记、限制措施登记，一个工作日。</w:t>
      </w:r>
    </w:p>
    <w:p w:rsidR="007B3385" w:rsidRPr="00790A5D" w:rsidRDefault="007B3385" w:rsidP="007B3385">
      <w:pPr>
        <w:spacing w:line="590" w:lineRule="exact"/>
        <w:ind w:firstLineChars="200" w:firstLine="640"/>
        <w:rPr>
          <w:sz w:val="32"/>
          <w:szCs w:val="32"/>
        </w:rPr>
      </w:pPr>
      <w:r w:rsidRPr="00790A5D">
        <w:rPr>
          <w:sz w:val="32"/>
          <w:szCs w:val="32"/>
        </w:rPr>
        <w:t>房屋登记机构就申请登记事项进行公告的，公告期间不计入前款规定的时限；登记中止的，工作时限从恢复办理之日起继续计算；因特殊原因需要延长登记时限的，应当经房屋登记机构负责人批准，但最长不得超过原时限的一倍。</w:t>
      </w:r>
    </w:p>
    <w:p w:rsidR="007B3385" w:rsidRPr="00790A5D" w:rsidRDefault="007B3385" w:rsidP="007B3385">
      <w:pPr>
        <w:spacing w:line="590" w:lineRule="exact"/>
        <w:ind w:firstLineChars="200" w:firstLine="640"/>
        <w:rPr>
          <w:sz w:val="32"/>
          <w:szCs w:val="32"/>
        </w:rPr>
      </w:pPr>
      <w:r w:rsidRPr="00790A5D">
        <w:rPr>
          <w:sz w:val="32"/>
          <w:szCs w:val="32"/>
        </w:rPr>
        <w:t>法律、法规对登记时限另有规定的，从其规定。</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第二十一条</w:t>
      </w:r>
      <w:r w:rsidRPr="00790A5D">
        <w:rPr>
          <w:b/>
          <w:bCs/>
          <w:sz w:val="32"/>
          <w:szCs w:val="32"/>
        </w:rPr>
        <w:t xml:space="preserve">  </w:t>
      </w:r>
      <w:r w:rsidRPr="00790A5D">
        <w:rPr>
          <w:sz w:val="32"/>
          <w:szCs w:val="32"/>
        </w:rPr>
        <w:t>房屋登记簿应当记载房屋基本状况、权利状况、土地使用权性质、规划用途以及其他依法应当登记的事项。</w:t>
      </w:r>
    </w:p>
    <w:p w:rsidR="007B3385" w:rsidRPr="00790A5D" w:rsidRDefault="007B3385" w:rsidP="007B3385">
      <w:pPr>
        <w:spacing w:line="590" w:lineRule="exact"/>
        <w:ind w:firstLineChars="200" w:firstLine="640"/>
        <w:rPr>
          <w:sz w:val="32"/>
          <w:szCs w:val="32"/>
        </w:rPr>
      </w:pPr>
      <w:r w:rsidRPr="00790A5D">
        <w:rPr>
          <w:sz w:val="32"/>
          <w:szCs w:val="32"/>
        </w:rPr>
        <w:t>房屋登记簿采用纸介质或者电子介质形式。采用电子介质的，应当定期异地备份，并且有唯一、确定的纸介质转化形式。</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第二十二条</w:t>
      </w:r>
      <w:r w:rsidRPr="00790A5D">
        <w:rPr>
          <w:sz w:val="32"/>
          <w:szCs w:val="32"/>
        </w:rPr>
        <w:t xml:space="preserve">  </w:t>
      </w:r>
      <w:r w:rsidRPr="00790A5D">
        <w:rPr>
          <w:color w:val="000000"/>
          <w:sz w:val="32"/>
          <w:szCs w:val="32"/>
        </w:rPr>
        <w:t>房屋登记机构应当根据房屋登记簿的记载，缮写并向权利人发放房屋权属证书或者房屋登记证明。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lastRenderedPageBreak/>
        <w:t>房屋权属证书是权利人享有房屋物权的证明，包括房屋所有权证、房屋他项权证等。登记房屋为共有的，房屋所有权证上应当注明</w:t>
      </w:r>
      <w:r w:rsidRPr="00790A5D">
        <w:rPr>
          <w:color w:val="000000"/>
          <w:sz w:val="32"/>
          <w:szCs w:val="32"/>
        </w:rPr>
        <w:t>“</w:t>
      </w:r>
      <w:r w:rsidRPr="00790A5D">
        <w:rPr>
          <w:color w:val="000000"/>
          <w:sz w:val="32"/>
          <w:szCs w:val="32"/>
        </w:rPr>
        <w:t>共有</w:t>
      </w:r>
      <w:r w:rsidRPr="00790A5D">
        <w:rPr>
          <w:color w:val="000000"/>
          <w:sz w:val="32"/>
          <w:szCs w:val="32"/>
        </w:rPr>
        <w:t>”</w:t>
      </w:r>
      <w:r w:rsidRPr="00790A5D">
        <w:rPr>
          <w:color w:val="000000"/>
          <w:sz w:val="32"/>
          <w:szCs w:val="32"/>
        </w:rPr>
        <w:t>字样；登记房屋是集体土地上的，房屋所有权证上应当注明</w:t>
      </w:r>
      <w:r w:rsidRPr="00790A5D">
        <w:rPr>
          <w:color w:val="000000"/>
          <w:sz w:val="32"/>
          <w:szCs w:val="32"/>
        </w:rPr>
        <w:t>“</w:t>
      </w:r>
      <w:r w:rsidRPr="00790A5D">
        <w:rPr>
          <w:color w:val="000000"/>
          <w:sz w:val="32"/>
          <w:szCs w:val="32"/>
        </w:rPr>
        <w:t>集体土地</w:t>
      </w:r>
      <w:r w:rsidRPr="00790A5D">
        <w:rPr>
          <w:color w:val="000000"/>
          <w:sz w:val="32"/>
          <w:szCs w:val="32"/>
        </w:rPr>
        <w:t>”</w:t>
      </w:r>
      <w:r w:rsidRPr="00790A5D">
        <w:rPr>
          <w:color w:val="000000"/>
          <w:sz w:val="32"/>
          <w:szCs w:val="32"/>
        </w:rPr>
        <w:t>字样。</w:t>
      </w:r>
    </w:p>
    <w:p w:rsidR="007B3385" w:rsidRPr="00790A5D" w:rsidRDefault="007B3385" w:rsidP="007B3385">
      <w:pPr>
        <w:spacing w:line="590" w:lineRule="exact"/>
        <w:ind w:firstLineChars="200" w:firstLine="640"/>
        <w:rPr>
          <w:sz w:val="32"/>
          <w:szCs w:val="32"/>
        </w:rPr>
      </w:pPr>
      <w:r w:rsidRPr="00790A5D">
        <w:rPr>
          <w:color w:val="000000"/>
          <w:sz w:val="32"/>
          <w:szCs w:val="32"/>
        </w:rPr>
        <w:t>预告登记、在建房屋抵押权登记以及法律、法规规定的其他事项在房屋登记簿上予以记载后，由房屋登记机构发放房屋登记证明。</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第二十三条</w:t>
      </w:r>
      <w:r w:rsidRPr="00790A5D">
        <w:rPr>
          <w:sz w:val="32"/>
          <w:szCs w:val="32"/>
        </w:rPr>
        <w:t xml:space="preserve">  </w:t>
      </w:r>
      <w:r w:rsidRPr="00790A5D">
        <w:rPr>
          <w:color w:val="000000"/>
          <w:sz w:val="32"/>
          <w:szCs w:val="32"/>
        </w:rPr>
        <w:t>房屋权属证书、房屋登记证明由权利人或者其代理人凭身份证明和受理凭证领取。</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第二十四条</w:t>
      </w:r>
      <w:r w:rsidRPr="00790A5D">
        <w:rPr>
          <w:sz w:val="32"/>
          <w:szCs w:val="32"/>
        </w:rPr>
        <w:t xml:space="preserve">  </w:t>
      </w:r>
      <w:r w:rsidRPr="00790A5D">
        <w:rPr>
          <w:color w:val="000000"/>
          <w:sz w:val="32"/>
          <w:szCs w:val="32"/>
        </w:rPr>
        <w:t>房屋权属证书、房屋登记证明与房屋登记簿记载不一致的，除有证据证明房屋登记簿确有错误外，以房屋登记簿为准。</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第二十五条</w:t>
      </w:r>
      <w:r w:rsidRPr="00790A5D">
        <w:rPr>
          <w:sz w:val="32"/>
          <w:szCs w:val="32"/>
        </w:rPr>
        <w:t xml:space="preserve">  </w:t>
      </w:r>
      <w:r w:rsidRPr="00790A5D">
        <w:rPr>
          <w:color w:val="000000"/>
          <w:sz w:val="32"/>
          <w:szCs w:val="32"/>
        </w:rPr>
        <w:t>房屋登记机构应当按照国家规定的标准收取房屋登记费。</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第二十六条</w:t>
      </w:r>
      <w:r w:rsidRPr="00790A5D">
        <w:rPr>
          <w:rFonts w:eastAsia="黑体"/>
          <w:bCs/>
          <w:sz w:val="32"/>
          <w:szCs w:val="32"/>
        </w:rPr>
        <w:t xml:space="preserve">  </w:t>
      </w:r>
      <w:r w:rsidRPr="007B3385">
        <w:rPr>
          <w:color w:val="000000"/>
          <w:spacing w:val="-6"/>
          <w:sz w:val="32"/>
          <w:szCs w:val="32"/>
        </w:rPr>
        <w:t>房屋权属证书、房屋登记证明破损的，权利人可以向房屋登记机构申请换发。房屋登记机构换发前，应当收回原房屋权属证书、房屋登记证明，并将有关事项记载于房屋登记簿</w:t>
      </w:r>
      <w:r w:rsidRPr="00790A5D">
        <w:rPr>
          <w:color w:val="000000"/>
          <w:sz w:val="32"/>
          <w:szCs w:val="32"/>
        </w:rPr>
        <w:t>。</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房屋权属证书、房屋登记证明遗失或者灭失的，权利人在当地主要媒体或者房屋登记机构指定的房产网站刊登遗失、灭失声明后，可以向房屋登记机构申请补发。房屋登记机构补发时，应当将有关事项在房屋登记簿上予以记载。补发的房屋权属证书、房屋登记证明上应当注明</w:t>
      </w:r>
      <w:r w:rsidRPr="00790A5D">
        <w:rPr>
          <w:color w:val="000000"/>
          <w:sz w:val="32"/>
          <w:szCs w:val="32"/>
        </w:rPr>
        <w:t>“</w:t>
      </w:r>
      <w:r w:rsidRPr="00790A5D">
        <w:rPr>
          <w:color w:val="000000"/>
          <w:sz w:val="32"/>
          <w:szCs w:val="32"/>
        </w:rPr>
        <w:t>补发</w:t>
      </w:r>
      <w:r w:rsidRPr="00790A5D">
        <w:rPr>
          <w:color w:val="000000"/>
          <w:sz w:val="32"/>
          <w:szCs w:val="32"/>
        </w:rPr>
        <w:t>”</w:t>
      </w:r>
      <w:r w:rsidRPr="00790A5D">
        <w:rPr>
          <w:color w:val="000000"/>
          <w:sz w:val="32"/>
          <w:szCs w:val="32"/>
        </w:rPr>
        <w:t>字样。自补发之日起，原房屋权</w:t>
      </w:r>
      <w:r w:rsidRPr="00790A5D">
        <w:rPr>
          <w:color w:val="000000"/>
          <w:sz w:val="32"/>
          <w:szCs w:val="32"/>
        </w:rPr>
        <w:lastRenderedPageBreak/>
        <w:t>属证书、房屋登记证明作废。</w:t>
      </w:r>
    </w:p>
    <w:p w:rsidR="007B3385" w:rsidRPr="00790A5D" w:rsidRDefault="007B3385" w:rsidP="007B3385">
      <w:pPr>
        <w:spacing w:line="590" w:lineRule="exact"/>
        <w:ind w:firstLineChars="200" w:firstLine="640"/>
        <w:rPr>
          <w:rFonts w:eastAsia="黑体"/>
          <w:bCs/>
          <w:sz w:val="32"/>
          <w:szCs w:val="32"/>
        </w:rPr>
      </w:pPr>
      <w:r w:rsidRPr="00790A5D">
        <w:rPr>
          <w:color w:val="000000"/>
          <w:sz w:val="32"/>
          <w:szCs w:val="32"/>
        </w:rPr>
        <w:t>补发集体土地上的房屋权属证书、房屋登记证明前，房屋登记机构应当就补发事项在房屋所在地农村集体经济组织内公告，公告期限为三十日。</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第二十七条</w:t>
      </w:r>
      <w:r w:rsidRPr="00790A5D">
        <w:rPr>
          <w:rFonts w:eastAsia="黑体"/>
          <w:bCs/>
          <w:sz w:val="32"/>
          <w:szCs w:val="32"/>
        </w:rPr>
        <w:t xml:space="preserve">  </w:t>
      </w:r>
      <w:r w:rsidRPr="00790A5D">
        <w:rPr>
          <w:color w:val="000000"/>
          <w:sz w:val="32"/>
          <w:szCs w:val="32"/>
        </w:rPr>
        <w:t>房屋登记机构应当将房屋登记资料及时归档，并按照有关规定保管和提供利用。</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房屋权利人、利害关系人、有关单位或者机构可以凭有效身份证明和相关证明材料，按照有关规定申请查询。</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查询申请人要求房屋登记机构提供查询结果证明或者房屋登记资料复印件的，房屋登记机构应当提供加盖业务公章的查询结果证明或者房屋登记资料复印件。</w:t>
      </w:r>
    </w:p>
    <w:p w:rsidR="007B3385" w:rsidRPr="00790A5D" w:rsidRDefault="007B3385" w:rsidP="007B3385">
      <w:pPr>
        <w:spacing w:line="590" w:lineRule="exact"/>
        <w:jc w:val="center"/>
        <w:rPr>
          <w:rFonts w:eastAsia="黑体"/>
          <w:bCs/>
          <w:sz w:val="32"/>
          <w:szCs w:val="32"/>
        </w:rPr>
      </w:pPr>
    </w:p>
    <w:p w:rsidR="007B3385" w:rsidRPr="00790A5D" w:rsidRDefault="007B3385" w:rsidP="007B3385">
      <w:pPr>
        <w:spacing w:line="590" w:lineRule="exact"/>
        <w:jc w:val="center"/>
        <w:rPr>
          <w:rFonts w:eastAsia="黑体"/>
          <w:bCs/>
          <w:sz w:val="32"/>
          <w:szCs w:val="32"/>
        </w:rPr>
      </w:pPr>
      <w:r w:rsidRPr="00790A5D">
        <w:rPr>
          <w:rFonts w:eastAsia="黑体"/>
          <w:bCs/>
          <w:sz w:val="32"/>
          <w:szCs w:val="32"/>
        </w:rPr>
        <w:t>第三章</w:t>
      </w:r>
      <w:r w:rsidRPr="00790A5D">
        <w:rPr>
          <w:rFonts w:eastAsia="黑体"/>
          <w:bCs/>
          <w:sz w:val="32"/>
          <w:szCs w:val="32"/>
        </w:rPr>
        <w:t xml:space="preserve">  </w:t>
      </w:r>
      <w:r w:rsidRPr="00790A5D">
        <w:rPr>
          <w:rFonts w:eastAsia="黑体"/>
          <w:bCs/>
          <w:sz w:val="32"/>
          <w:szCs w:val="32"/>
        </w:rPr>
        <w:t>国有土地上的房屋所有权登记</w:t>
      </w:r>
    </w:p>
    <w:p w:rsidR="007B3385" w:rsidRPr="00790A5D" w:rsidRDefault="007B3385" w:rsidP="007B3385">
      <w:pPr>
        <w:spacing w:line="590" w:lineRule="exact"/>
        <w:jc w:val="center"/>
        <w:rPr>
          <w:rFonts w:eastAsia="黑体"/>
          <w:bCs/>
          <w:sz w:val="32"/>
          <w:szCs w:val="32"/>
        </w:rPr>
      </w:pPr>
    </w:p>
    <w:p w:rsidR="007B3385" w:rsidRPr="007B3385" w:rsidRDefault="007B3385" w:rsidP="007B3385">
      <w:pPr>
        <w:spacing w:line="590" w:lineRule="exact"/>
        <w:jc w:val="center"/>
        <w:rPr>
          <w:rFonts w:ascii="宋体" w:eastAsia="宋体" w:hAnsi="宋体"/>
          <w:bCs/>
          <w:sz w:val="32"/>
          <w:szCs w:val="32"/>
        </w:rPr>
      </w:pPr>
      <w:r w:rsidRPr="007B3385">
        <w:rPr>
          <w:rFonts w:ascii="宋体" w:eastAsia="宋体" w:hAnsi="宋体"/>
          <w:bCs/>
          <w:sz w:val="32"/>
          <w:szCs w:val="32"/>
        </w:rPr>
        <w:t>第一节  初始登记</w:t>
      </w:r>
    </w:p>
    <w:p w:rsidR="007B3385" w:rsidRPr="00790A5D" w:rsidRDefault="007B3385" w:rsidP="007B3385">
      <w:pPr>
        <w:spacing w:line="590" w:lineRule="exact"/>
        <w:jc w:val="center"/>
        <w:rPr>
          <w:rFonts w:eastAsia="黑体"/>
          <w:bCs/>
          <w:sz w:val="32"/>
          <w:szCs w:val="32"/>
        </w:rPr>
      </w:pP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第二十八条</w:t>
      </w:r>
      <w:r w:rsidRPr="00790A5D">
        <w:rPr>
          <w:sz w:val="32"/>
          <w:szCs w:val="32"/>
        </w:rPr>
        <w:t xml:space="preserve">  </w:t>
      </w:r>
      <w:r w:rsidRPr="00790A5D">
        <w:rPr>
          <w:color w:val="000000"/>
          <w:sz w:val="32"/>
          <w:szCs w:val="32"/>
        </w:rPr>
        <w:t>合法建造的房屋竣工后，当事人申请房屋所有权初始登记的，应当提交下列材料：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200" w:firstLine="640"/>
        <w:rPr>
          <w:sz w:val="32"/>
          <w:szCs w:val="32"/>
        </w:rPr>
      </w:pPr>
      <w:r w:rsidRPr="00790A5D">
        <w:rPr>
          <w:color w:val="000000"/>
          <w:sz w:val="32"/>
          <w:szCs w:val="32"/>
        </w:rPr>
        <w:t>（二）身份证明；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（三）建设用地使用权证明；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（四）建设工程规划许可证和规划核实证明；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lastRenderedPageBreak/>
        <w:t>（五）房屋竣工验收证明；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（六）房屋测绘报告；</w:t>
      </w:r>
    </w:p>
    <w:p w:rsidR="007B3385" w:rsidRPr="00790A5D" w:rsidRDefault="007B3385" w:rsidP="007B3385">
      <w:pPr>
        <w:spacing w:line="590" w:lineRule="exact"/>
        <w:ind w:firstLineChars="200" w:firstLine="640"/>
        <w:rPr>
          <w:sz w:val="32"/>
          <w:szCs w:val="32"/>
        </w:rPr>
      </w:pPr>
      <w:r w:rsidRPr="00790A5D">
        <w:rPr>
          <w:color w:val="000000"/>
          <w:sz w:val="32"/>
          <w:szCs w:val="32"/>
        </w:rPr>
        <w:t>（七）法律、法规和技术规范规定的其他材料</w:t>
      </w:r>
      <w:r w:rsidRPr="00790A5D">
        <w:rPr>
          <w:sz w:val="32"/>
          <w:szCs w:val="32"/>
        </w:rPr>
        <w:t>。</w:t>
      </w:r>
    </w:p>
    <w:p w:rsidR="007B3385" w:rsidRPr="00790A5D" w:rsidRDefault="007B3385" w:rsidP="007B3385">
      <w:pPr>
        <w:spacing w:line="590" w:lineRule="exact"/>
        <w:ind w:firstLineChars="200" w:firstLine="640"/>
        <w:rPr>
          <w:sz w:val="32"/>
          <w:szCs w:val="32"/>
        </w:rPr>
      </w:pPr>
      <w:r w:rsidRPr="00790A5D">
        <w:rPr>
          <w:sz w:val="32"/>
          <w:szCs w:val="32"/>
        </w:rPr>
        <w:t>按照规定不需要竣工验收的自建房屋申请初始登记的，不需要提交前款第五项材料。</w:t>
      </w:r>
    </w:p>
    <w:p w:rsidR="007B3385" w:rsidRPr="00790A5D" w:rsidRDefault="007B3385" w:rsidP="007B3385">
      <w:pPr>
        <w:spacing w:line="590" w:lineRule="exact"/>
        <w:ind w:firstLineChars="200" w:firstLine="640"/>
        <w:rPr>
          <w:sz w:val="32"/>
          <w:szCs w:val="32"/>
        </w:rPr>
      </w:pPr>
      <w:r w:rsidRPr="00790A5D">
        <w:rPr>
          <w:sz w:val="32"/>
          <w:szCs w:val="32"/>
        </w:rPr>
        <w:t>房地产开发企业为其开发的商品房屋申请初始登记的，还应当提交地名管理机构的命名证明材料。</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第二十九条</w:t>
      </w:r>
      <w:r w:rsidRPr="00790A5D">
        <w:rPr>
          <w:rFonts w:eastAsia="黑体"/>
          <w:b/>
          <w:bCs/>
          <w:sz w:val="32"/>
          <w:szCs w:val="32"/>
        </w:rPr>
        <w:t xml:space="preserve">  </w:t>
      </w:r>
      <w:r w:rsidRPr="00790A5D">
        <w:rPr>
          <w:color w:val="000000"/>
          <w:sz w:val="32"/>
          <w:szCs w:val="32"/>
        </w:rPr>
        <w:t>建设单位申请房屋所有权初始登记时，应当对建筑区划内依法属于全体业主共有的公共场所、公用设施、物业服务用房和车库（位）等房屋一并申请登记，由房屋登记机构在房屋登记簿上予以记载，不颁发房屋权属证书。</w:t>
      </w:r>
    </w:p>
    <w:p w:rsidR="007B3385" w:rsidRPr="00790A5D" w:rsidRDefault="007B3385" w:rsidP="007B3385">
      <w:pPr>
        <w:spacing w:line="590" w:lineRule="exact"/>
        <w:ind w:firstLineChars="196" w:firstLine="627"/>
        <w:rPr>
          <w:sz w:val="32"/>
          <w:szCs w:val="32"/>
        </w:rPr>
      </w:pPr>
      <w:r w:rsidRPr="00790A5D">
        <w:rPr>
          <w:sz w:val="32"/>
          <w:szCs w:val="32"/>
        </w:rPr>
        <w:t>建筑区划内根据规划和居住区公建配套标准建设，未计入公用建筑面积进行分摊的车库（位），符合房屋登记条件的，登记为建设单位所有；其他依法属于全体业主共有的车库（位），符合房屋登记条件的，登记为全体业主共有。</w:t>
      </w:r>
    </w:p>
    <w:p w:rsidR="007B3385" w:rsidRPr="00790A5D" w:rsidRDefault="007B3385" w:rsidP="007B3385">
      <w:pPr>
        <w:spacing w:line="590" w:lineRule="exact"/>
        <w:ind w:firstLineChars="200" w:firstLine="640"/>
        <w:rPr>
          <w:sz w:val="32"/>
          <w:szCs w:val="32"/>
        </w:rPr>
      </w:pPr>
    </w:p>
    <w:p w:rsidR="007B3385" w:rsidRPr="007B3385" w:rsidRDefault="007B3385" w:rsidP="007B3385">
      <w:pPr>
        <w:spacing w:line="590" w:lineRule="exact"/>
        <w:jc w:val="center"/>
        <w:rPr>
          <w:rFonts w:ascii="宋体" w:eastAsia="宋体" w:hAnsi="宋体"/>
          <w:bCs/>
          <w:sz w:val="32"/>
          <w:szCs w:val="32"/>
        </w:rPr>
      </w:pPr>
      <w:r w:rsidRPr="007B3385">
        <w:rPr>
          <w:rFonts w:ascii="宋体" w:eastAsia="宋体" w:hAnsi="宋体"/>
          <w:bCs/>
          <w:sz w:val="32"/>
          <w:szCs w:val="32"/>
        </w:rPr>
        <w:t>第二节  转移登记</w:t>
      </w:r>
    </w:p>
    <w:p w:rsidR="007B3385" w:rsidRPr="00790A5D" w:rsidRDefault="007B3385" w:rsidP="007B3385">
      <w:pPr>
        <w:spacing w:line="590" w:lineRule="exact"/>
        <w:ind w:firstLineChars="200" w:firstLine="641"/>
        <w:rPr>
          <w:b/>
          <w:bCs/>
          <w:sz w:val="32"/>
          <w:szCs w:val="32"/>
        </w:rPr>
      </w:pP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第三十条</w:t>
      </w:r>
      <w:r w:rsidRPr="00790A5D">
        <w:rPr>
          <w:sz w:val="32"/>
          <w:szCs w:val="32"/>
        </w:rPr>
        <w:t xml:space="preserve">  </w:t>
      </w:r>
      <w:r w:rsidRPr="00790A5D">
        <w:rPr>
          <w:sz w:val="32"/>
          <w:szCs w:val="32"/>
        </w:rPr>
        <w:t>有下列情形之一，致使房屋所有权发生转移的，</w:t>
      </w:r>
      <w:r w:rsidRPr="00790A5D">
        <w:rPr>
          <w:color w:val="000000"/>
          <w:sz w:val="32"/>
          <w:szCs w:val="32"/>
        </w:rPr>
        <w:t>当事人应当在有关法律文件生效或者事实发生后申请房屋所有权转移登记</w:t>
      </w:r>
      <w:r w:rsidRPr="00790A5D">
        <w:rPr>
          <w:sz w:val="32"/>
          <w:szCs w:val="32"/>
        </w:rPr>
        <w:t>：</w:t>
      </w:r>
    </w:p>
    <w:p w:rsidR="007B3385" w:rsidRPr="00790A5D" w:rsidRDefault="007B3385" w:rsidP="007B3385">
      <w:pPr>
        <w:spacing w:line="590" w:lineRule="exact"/>
        <w:ind w:firstLineChars="200" w:firstLine="640"/>
        <w:rPr>
          <w:sz w:val="32"/>
          <w:szCs w:val="32"/>
        </w:rPr>
      </w:pPr>
      <w:r w:rsidRPr="00790A5D">
        <w:rPr>
          <w:sz w:val="32"/>
          <w:szCs w:val="32"/>
        </w:rPr>
        <w:t>（一）买卖；</w:t>
      </w:r>
    </w:p>
    <w:p w:rsidR="007B3385" w:rsidRPr="00790A5D" w:rsidRDefault="007B3385" w:rsidP="007B3385">
      <w:pPr>
        <w:spacing w:line="590" w:lineRule="exact"/>
        <w:ind w:firstLineChars="200" w:firstLine="640"/>
        <w:rPr>
          <w:sz w:val="32"/>
          <w:szCs w:val="32"/>
        </w:rPr>
      </w:pPr>
      <w:r w:rsidRPr="00790A5D">
        <w:rPr>
          <w:sz w:val="32"/>
          <w:szCs w:val="32"/>
        </w:rPr>
        <w:lastRenderedPageBreak/>
        <w:t>（二）赠与；</w:t>
      </w:r>
    </w:p>
    <w:p w:rsidR="007B3385" w:rsidRPr="00790A5D" w:rsidRDefault="007B3385" w:rsidP="007B3385">
      <w:pPr>
        <w:spacing w:line="590" w:lineRule="exact"/>
        <w:ind w:firstLineChars="200" w:firstLine="640"/>
        <w:rPr>
          <w:sz w:val="32"/>
          <w:szCs w:val="32"/>
        </w:rPr>
      </w:pPr>
      <w:r w:rsidRPr="00790A5D">
        <w:rPr>
          <w:sz w:val="32"/>
          <w:szCs w:val="32"/>
        </w:rPr>
        <w:t>（三）继承、受遗赠；</w:t>
      </w:r>
    </w:p>
    <w:p w:rsidR="007B3385" w:rsidRPr="00790A5D" w:rsidRDefault="007B3385" w:rsidP="007B3385">
      <w:pPr>
        <w:spacing w:line="590" w:lineRule="exact"/>
        <w:ind w:firstLineChars="200" w:firstLine="640"/>
        <w:rPr>
          <w:sz w:val="32"/>
          <w:szCs w:val="32"/>
        </w:rPr>
      </w:pPr>
      <w:r w:rsidRPr="00790A5D">
        <w:rPr>
          <w:sz w:val="32"/>
          <w:szCs w:val="32"/>
        </w:rPr>
        <w:t>（四）交换；</w:t>
      </w:r>
    </w:p>
    <w:p w:rsidR="007B3385" w:rsidRPr="00790A5D" w:rsidRDefault="007B3385" w:rsidP="007B3385">
      <w:pPr>
        <w:spacing w:line="590" w:lineRule="exact"/>
        <w:ind w:firstLineChars="200" w:firstLine="640"/>
        <w:rPr>
          <w:sz w:val="32"/>
          <w:szCs w:val="32"/>
        </w:rPr>
      </w:pPr>
      <w:r w:rsidRPr="00790A5D">
        <w:rPr>
          <w:sz w:val="32"/>
          <w:szCs w:val="32"/>
        </w:rPr>
        <w:t>（五）房屋分割、合并；</w:t>
      </w:r>
    </w:p>
    <w:p w:rsidR="007B3385" w:rsidRPr="00790A5D" w:rsidRDefault="007B3385" w:rsidP="007B3385">
      <w:pPr>
        <w:spacing w:line="590" w:lineRule="exact"/>
        <w:ind w:firstLineChars="200" w:firstLine="640"/>
        <w:rPr>
          <w:sz w:val="32"/>
          <w:szCs w:val="32"/>
        </w:rPr>
      </w:pPr>
      <w:r w:rsidRPr="00790A5D">
        <w:rPr>
          <w:sz w:val="32"/>
          <w:szCs w:val="32"/>
        </w:rPr>
        <w:t>（六）以房屋出资入股；</w:t>
      </w:r>
    </w:p>
    <w:p w:rsidR="007B3385" w:rsidRPr="00790A5D" w:rsidRDefault="007B3385" w:rsidP="007B3385">
      <w:pPr>
        <w:spacing w:line="590" w:lineRule="exact"/>
        <w:ind w:firstLineChars="200" w:firstLine="640"/>
        <w:rPr>
          <w:sz w:val="32"/>
          <w:szCs w:val="32"/>
        </w:rPr>
      </w:pPr>
      <w:r w:rsidRPr="00790A5D">
        <w:rPr>
          <w:sz w:val="32"/>
          <w:szCs w:val="32"/>
        </w:rPr>
        <w:t>（七）法人或者其他组织分立、合并；</w:t>
      </w:r>
    </w:p>
    <w:p w:rsidR="007B3385" w:rsidRPr="00790A5D" w:rsidRDefault="007B3385" w:rsidP="007B3385">
      <w:pPr>
        <w:spacing w:line="590" w:lineRule="exact"/>
        <w:ind w:firstLineChars="200" w:firstLine="640"/>
        <w:rPr>
          <w:sz w:val="32"/>
          <w:szCs w:val="32"/>
        </w:rPr>
      </w:pPr>
      <w:r w:rsidRPr="00790A5D">
        <w:rPr>
          <w:sz w:val="32"/>
          <w:szCs w:val="32"/>
        </w:rPr>
        <w:t>（八）法律、法规规定的其他情形。</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第三十一条</w:t>
      </w:r>
      <w:r w:rsidRPr="00790A5D">
        <w:rPr>
          <w:b/>
          <w:bCs/>
          <w:sz w:val="32"/>
          <w:szCs w:val="32"/>
        </w:rPr>
        <w:t xml:space="preserve">  </w:t>
      </w:r>
      <w:r w:rsidRPr="00790A5D">
        <w:rPr>
          <w:sz w:val="32"/>
          <w:szCs w:val="32"/>
        </w:rPr>
        <w:t>申请房屋所有权转移登记，申请人除提交申请书、身份证明、建设用地使用权证明、房屋所有权证外，还应当按照下列规定提交材料：</w:t>
      </w:r>
    </w:p>
    <w:p w:rsidR="007B3385" w:rsidRPr="00790A5D" w:rsidRDefault="007B3385" w:rsidP="007B3385">
      <w:pPr>
        <w:pStyle w:val="a4"/>
        <w:spacing w:line="590" w:lineRule="exact"/>
        <w:ind w:firstLine="616"/>
        <w:rPr>
          <w:rFonts w:ascii="Times New Roman"/>
          <w:szCs w:val="32"/>
        </w:rPr>
      </w:pPr>
      <w:r w:rsidRPr="00790A5D">
        <w:rPr>
          <w:rFonts w:ascii="Times New Roman"/>
          <w:szCs w:val="32"/>
        </w:rPr>
        <w:t>（一）买卖的，提交买卖合同。按照规定需要缴纳物业维修资金或者已办理房屋所有权转移预告登记的，还应当提交物业维修资金缴纳凭证或者预告登记证明；</w:t>
      </w:r>
    </w:p>
    <w:p w:rsidR="007B3385" w:rsidRPr="00790A5D" w:rsidRDefault="007B3385" w:rsidP="007B3385">
      <w:pPr>
        <w:spacing w:line="590" w:lineRule="exact"/>
        <w:ind w:firstLineChars="200" w:firstLine="640"/>
        <w:rPr>
          <w:sz w:val="32"/>
          <w:szCs w:val="32"/>
        </w:rPr>
      </w:pPr>
      <w:r w:rsidRPr="00790A5D">
        <w:rPr>
          <w:sz w:val="32"/>
          <w:szCs w:val="32"/>
        </w:rPr>
        <w:t>（二）赠与的，提交有效的赠与合同；</w:t>
      </w:r>
    </w:p>
    <w:p w:rsidR="007B3385" w:rsidRPr="00790A5D" w:rsidRDefault="007B3385" w:rsidP="007B3385">
      <w:pPr>
        <w:spacing w:line="590" w:lineRule="exact"/>
        <w:ind w:firstLineChars="200" w:firstLine="640"/>
        <w:rPr>
          <w:sz w:val="32"/>
          <w:szCs w:val="32"/>
        </w:rPr>
      </w:pPr>
      <w:r w:rsidRPr="00790A5D">
        <w:rPr>
          <w:sz w:val="32"/>
          <w:szCs w:val="32"/>
        </w:rPr>
        <w:t>（三）继承、受遗赠的，提交有效的继承文书、遗赠协议和被继承人死亡的证明文件；</w:t>
      </w:r>
    </w:p>
    <w:p w:rsidR="007B3385" w:rsidRPr="00790A5D" w:rsidRDefault="007B3385" w:rsidP="007B3385">
      <w:pPr>
        <w:spacing w:line="590" w:lineRule="exact"/>
        <w:ind w:firstLineChars="200" w:firstLine="640"/>
        <w:rPr>
          <w:sz w:val="32"/>
          <w:szCs w:val="32"/>
        </w:rPr>
      </w:pPr>
      <w:r w:rsidRPr="00790A5D">
        <w:rPr>
          <w:sz w:val="32"/>
          <w:szCs w:val="32"/>
        </w:rPr>
        <w:t>（四）交换的，提交交换合同；</w:t>
      </w:r>
    </w:p>
    <w:p w:rsidR="007B3385" w:rsidRPr="00790A5D" w:rsidRDefault="007B3385" w:rsidP="007B3385">
      <w:pPr>
        <w:spacing w:line="590" w:lineRule="exact"/>
        <w:ind w:firstLineChars="200" w:firstLine="640"/>
        <w:rPr>
          <w:sz w:val="32"/>
          <w:szCs w:val="32"/>
        </w:rPr>
      </w:pPr>
      <w:r w:rsidRPr="00790A5D">
        <w:rPr>
          <w:sz w:val="32"/>
          <w:szCs w:val="32"/>
        </w:rPr>
        <w:t>（五）房屋分割、合并的，提交房屋分割或者合并合同；</w:t>
      </w:r>
    </w:p>
    <w:p w:rsidR="007B3385" w:rsidRPr="00790A5D" w:rsidRDefault="007B3385" w:rsidP="007B3385">
      <w:pPr>
        <w:spacing w:line="590" w:lineRule="exact"/>
        <w:ind w:firstLineChars="200" w:firstLine="640"/>
        <w:rPr>
          <w:sz w:val="32"/>
          <w:szCs w:val="32"/>
        </w:rPr>
      </w:pPr>
      <w:r w:rsidRPr="00790A5D">
        <w:rPr>
          <w:sz w:val="32"/>
          <w:szCs w:val="32"/>
        </w:rPr>
        <w:t>（六）以房屋出资入股的，提交出资入股的法律文件；</w:t>
      </w:r>
    </w:p>
    <w:p w:rsidR="007B3385" w:rsidRPr="00790A5D" w:rsidRDefault="007B3385" w:rsidP="007B3385">
      <w:pPr>
        <w:spacing w:line="590" w:lineRule="exact"/>
        <w:ind w:firstLineChars="200" w:firstLine="640"/>
        <w:rPr>
          <w:sz w:val="32"/>
          <w:szCs w:val="32"/>
        </w:rPr>
      </w:pPr>
      <w:r w:rsidRPr="00790A5D">
        <w:rPr>
          <w:sz w:val="32"/>
          <w:szCs w:val="32"/>
        </w:rPr>
        <w:t>（七）法人或者其他组织分立、合并的，提交分立、合并的法律文件或者批准文件；</w:t>
      </w:r>
    </w:p>
    <w:p w:rsidR="007B3385" w:rsidRPr="00790A5D" w:rsidRDefault="007B3385" w:rsidP="007B3385">
      <w:pPr>
        <w:spacing w:line="590" w:lineRule="exact"/>
        <w:ind w:firstLineChars="200" w:firstLine="640"/>
        <w:rPr>
          <w:sz w:val="32"/>
          <w:szCs w:val="32"/>
        </w:rPr>
      </w:pPr>
      <w:r w:rsidRPr="00790A5D">
        <w:rPr>
          <w:sz w:val="32"/>
          <w:szCs w:val="32"/>
        </w:rPr>
        <w:t>（八）法律、法规和技术规范规定的其他材料。</w:t>
      </w:r>
      <w:r w:rsidRPr="00790A5D">
        <w:rPr>
          <w:sz w:val="32"/>
          <w:szCs w:val="32"/>
        </w:rPr>
        <w:t xml:space="preserve">   </w:t>
      </w:r>
    </w:p>
    <w:p w:rsidR="007B3385" w:rsidRPr="00790A5D" w:rsidRDefault="007B3385" w:rsidP="007B3385">
      <w:pPr>
        <w:spacing w:line="590" w:lineRule="exact"/>
        <w:ind w:firstLineChars="200" w:firstLine="640"/>
        <w:rPr>
          <w:rFonts w:eastAsia="黑体"/>
          <w:bCs/>
          <w:sz w:val="32"/>
          <w:szCs w:val="32"/>
        </w:rPr>
      </w:pPr>
      <w:r w:rsidRPr="00790A5D">
        <w:rPr>
          <w:sz w:val="32"/>
          <w:szCs w:val="32"/>
        </w:rPr>
        <w:lastRenderedPageBreak/>
        <w:t>需要进行房屋测绘的，同时提交房屋测绘报告</w:t>
      </w:r>
      <w:r w:rsidRPr="00790A5D">
        <w:rPr>
          <w:rFonts w:eastAsia="黑体"/>
          <w:bCs/>
          <w:sz w:val="32"/>
          <w:szCs w:val="32"/>
        </w:rPr>
        <w:t>。</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第三十二条</w:t>
      </w:r>
      <w:r w:rsidRPr="00790A5D">
        <w:rPr>
          <w:b/>
          <w:bCs/>
          <w:sz w:val="32"/>
          <w:szCs w:val="32"/>
        </w:rPr>
        <w:t xml:space="preserve">  </w:t>
      </w:r>
      <w:r w:rsidRPr="00790A5D">
        <w:rPr>
          <w:sz w:val="32"/>
          <w:szCs w:val="32"/>
        </w:rPr>
        <w:t>转让房屋所有权，依法应当经相关机关、机构批准或者同意的，申请转移登记时，应当同时提交相关的批准或者同意的证明材料。</w:t>
      </w:r>
    </w:p>
    <w:p w:rsidR="007B3385" w:rsidRPr="00790A5D" w:rsidRDefault="007B3385" w:rsidP="007B3385">
      <w:pPr>
        <w:spacing w:line="590" w:lineRule="exact"/>
        <w:ind w:firstLineChars="200" w:firstLine="640"/>
        <w:rPr>
          <w:sz w:val="32"/>
          <w:szCs w:val="32"/>
        </w:rPr>
      </w:pPr>
      <w:r w:rsidRPr="00790A5D">
        <w:rPr>
          <w:sz w:val="32"/>
          <w:szCs w:val="32"/>
        </w:rPr>
        <w:t>申请转让的房屋处于抵押期间的，还应当提交房屋他项权利证书、抵押权人的书面同意证明。</w:t>
      </w:r>
    </w:p>
    <w:p w:rsidR="007B3385" w:rsidRPr="00790A5D" w:rsidRDefault="007B3385" w:rsidP="007B3385">
      <w:pPr>
        <w:spacing w:line="590" w:lineRule="exact"/>
        <w:ind w:firstLineChars="200" w:firstLine="640"/>
        <w:rPr>
          <w:sz w:val="32"/>
          <w:szCs w:val="32"/>
        </w:rPr>
      </w:pPr>
      <w:r w:rsidRPr="00790A5D">
        <w:rPr>
          <w:sz w:val="32"/>
          <w:szCs w:val="32"/>
        </w:rPr>
        <w:t>申请转让农贸市场等专业市场用房的，还应当提交土地使用权出让合同或者土地使用权转让合同。</w:t>
      </w:r>
    </w:p>
    <w:p w:rsidR="007B3385" w:rsidRPr="00790A5D" w:rsidRDefault="007B3385" w:rsidP="007B3385">
      <w:pPr>
        <w:spacing w:line="590" w:lineRule="exact"/>
        <w:ind w:firstLineChars="200" w:firstLine="640"/>
        <w:rPr>
          <w:color w:val="000000"/>
          <w:sz w:val="32"/>
          <w:szCs w:val="32"/>
        </w:rPr>
      </w:pPr>
      <w:r w:rsidRPr="00790A5D">
        <w:rPr>
          <w:sz w:val="32"/>
          <w:szCs w:val="32"/>
        </w:rPr>
        <w:t>附条件生效的房屋所有权转移，申请转移登记的</w:t>
      </w:r>
      <w:r w:rsidRPr="00790A5D">
        <w:rPr>
          <w:color w:val="000000"/>
          <w:sz w:val="32"/>
          <w:szCs w:val="32"/>
        </w:rPr>
        <w:t>，应当同时提交满足生效条件的证明材料。</w:t>
      </w:r>
    </w:p>
    <w:p w:rsidR="007B3385" w:rsidRPr="00790A5D" w:rsidRDefault="007B3385" w:rsidP="007B3385">
      <w:pPr>
        <w:spacing w:line="590" w:lineRule="exact"/>
        <w:ind w:firstLineChars="200" w:firstLine="640"/>
        <w:rPr>
          <w:sz w:val="32"/>
          <w:szCs w:val="32"/>
        </w:rPr>
      </w:pPr>
      <w:r w:rsidRPr="00790A5D">
        <w:rPr>
          <w:rFonts w:eastAsia="黑体"/>
          <w:sz w:val="32"/>
          <w:szCs w:val="32"/>
        </w:rPr>
        <w:t> </w:t>
      </w:r>
      <w:r w:rsidRPr="00790A5D">
        <w:rPr>
          <w:rFonts w:eastAsia="黑体"/>
          <w:bCs/>
          <w:sz w:val="32"/>
          <w:szCs w:val="32"/>
        </w:rPr>
        <w:t>第三十三条</w:t>
      </w:r>
      <w:r w:rsidRPr="00790A5D">
        <w:rPr>
          <w:sz w:val="32"/>
          <w:szCs w:val="32"/>
        </w:rPr>
        <w:t xml:space="preserve">  </w:t>
      </w:r>
      <w:r w:rsidRPr="00790A5D">
        <w:rPr>
          <w:color w:val="000000"/>
          <w:sz w:val="32"/>
          <w:szCs w:val="32"/>
        </w:rPr>
        <w:t>因人民法院或者仲裁委员会生效的法律文书、合法建造房屋、继承或者受遗赠取得房屋所有权，权利人转让该房屋所有权时，应当将房屋登记到权利人名下后，再办理房屋所有权转移登记。</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因人民法院或者仲裁委员会生效的法律文书取得房屋所有权，人民法院协助执行通知书要求房屋登记机构予以登记的，不受前款限制，房屋登记机构应当予以办理并在房屋登记簿上记载基于人民法院或者仲裁委员会生效的法律文书予以登记的事实。</w:t>
      </w:r>
    </w:p>
    <w:p w:rsidR="007B3385" w:rsidRPr="00790A5D" w:rsidRDefault="007B3385" w:rsidP="007B3385">
      <w:pPr>
        <w:spacing w:line="590" w:lineRule="exact"/>
        <w:ind w:firstLineChars="200" w:firstLine="640"/>
        <w:rPr>
          <w:color w:val="000000"/>
          <w:sz w:val="32"/>
          <w:szCs w:val="32"/>
        </w:rPr>
      </w:pPr>
    </w:p>
    <w:p w:rsidR="007B3385" w:rsidRPr="007B3385" w:rsidRDefault="007B3385" w:rsidP="007B3385">
      <w:pPr>
        <w:spacing w:line="590" w:lineRule="exact"/>
        <w:jc w:val="center"/>
        <w:rPr>
          <w:rFonts w:ascii="宋体" w:eastAsia="宋体" w:hAnsi="宋体"/>
          <w:bCs/>
          <w:sz w:val="32"/>
          <w:szCs w:val="32"/>
        </w:rPr>
      </w:pPr>
      <w:r w:rsidRPr="007B3385">
        <w:rPr>
          <w:rFonts w:ascii="宋体" w:eastAsia="宋体" w:hAnsi="宋体"/>
          <w:bCs/>
          <w:sz w:val="32"/>
          <w:szCs w:val="32"/>
        </w:rPr>
        <w:t>第三节  变更登记</w:t>
      </w:r>
    </w:p>
    <w:p w:rsidR="007B3385" w:rsidRPr="00790A5D" w:rsidRDefault="007B3385" w:rsidP="007B3385">
      <w:pPr>
        <w:spacing w:line="590" w:lineRule="exact"/>
        <w:rPr>
          <w:rFonts w:eastAsia="楷体_GB2312"/>
          <w:b/>
          <w:bCs/>
          <w:sz w:val="32"/>
          <w:szCs w:val="32"/>
        </w:rPr>
      </w:pP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第三十四条</w:t>
      </w:r>
      <w:r w:rsidRPr="00790A5D">
        <w:rPr>
          <w:b/>
          <w:bCs/>
          <w:sz w:val="32"/>
          <w:szCs w:val="32"/>
        </w:rPr>
        <w:t xml:space="preserve">  </w:t>
      </w:r>
      <w:r w:rsidRPr="00790A5D">
        <w:rPr>
          <w:sz w:val="32"/>
          <w:szCs w:val="32"/>
        </w:rPr>
        <w:t>有下列情形之一的，房屋登记机构应当根据当</w:t>
      </w:r>
      <w:r w:rsidRPr="00790A5D">
        <w:rPr>
          <w:sz w:val="32"/>
          <w:szCs w:val="32"/>
        </w:rPr>
        <w:lastRenderedPageBreak/>
        <w:t>事人的申请办理</w:t>
      </w:r>
      <w:r w:rsidRPr="00790A5D">
        <w:rPr>
          <w:color w:val="000000"/>
          <w:sz w:val="32"/>
          <w:szCs w:val="32"/>
        </w:rPr>
        <w:t>变更登记</w:t>
      </w:r>
      <w:r w:rsidRPr="00790A5D">
        <w:rPr>
          <w:sz w:val="32"/>
          <w:szCs w:val="32"/>
        </w:rPr>
        <w:t>：</w:t>
      </w:r>
    </w:p>
    <w:p w:rsidR="007B3385" w:rsidRPr="00790A5D" w:rsidRDefault="007B3385" w:rsidP="007B3385">
      <w:pPr>
        <w:spacing w:line="590" w:lineRule="exact"/>
        <w:ind w:firstLineChars="200" w:firstLine="640"/>
        <w:rPr>
          <w:sz w:val="32"/>
          <w:szCs w:val="32"/>
        </w:rPr>
      </w:pPr>
      <w:r w:rsidRPr="00790A5D">
        <w:rPr>
          <w:sz w:val="32"/>
          <w:szCs w:val="32"/>
        </w:rPr>
        <w:t>（一）房屋所有权人的姓名或者名称变更的；</w:t>
      </w:r>
    </w:p>
    <w:p w:rsidR="007B3385" w:rsidRPr="00790A5D" w:rsidRDefault="007B3385" w:rsidP="007B3385">
      <w:pPr>
        <w:spacing w:line="590" w:lineRule="exact"/>
        <w:ind w:firstLineChars="200" w:firstLine="640"/>
        <w:rPr>
          <w:sz w:val="32"/>
          <w:szCs w:val="32"/>
        </w:rPr>
      </w:pPr>
      <w:r w:rsidRPr="00790A5D">
        <w:rPr>
          <w:sz w:val="32"/>
          <w:szCs w:val="32"/>
        </w:rPr>
        <w:t>（二）房屋坐落的地名、门牌号或者房屋名称变更的；</w:t>
      </w:r>
    </w:p>
    <w:p w:rsidR="007B3385" w:rsidRPr="00790A5D" w:rsidRDefault="007B3385" w:rsidP="007B3385">
      <w:pPr>
        <w:spacing w:line="590" w:lineRule="exact"/>
        <w:ind w:firstLineChars="200" w:firstLine="640"/>
        <w:rPr>
          <w:sz w:val="32"/>
          <w:szCs w:val="32"/>
        </w:rPr>
      </w:pPr>
      <w:r w:rsidRPr="00790A5D">
        <w:rPr>
          <w:sz w:val="32"/>
          <w:szCs w:val="32"/>
        </w:rPr>
        <w:t>（三）房屋面积发生变化的；</w:t>
      </w:r>
    </w:p>
    <w:p w:rsidR="007B3385" w:rsidRPr="00790A5D" w:rsidRDefault="007B3385" w:rsidP="007B3385">
      <w:pPr>
        <w:spacing w:line="590" w:lineRule="exact"/>
        <w:ind w:firstLineChars="200" w:firstLine="640"/>
        <w:rPr>
          <w:sz w:val="32"/>
          <w:szCs w:val="32"/>
        </w:rPr>
      </w:pPr>
      <w:r w:rsidRPr="00790A5D">
        <w:rPr>
          <w:sz w:val="32"/>
          <w:szCs w:val="32"/>
        </w:rPr>
        <w:t>（四）房屋规划用途变更的；</w:t>
      </w:r>
    </w:p>
    <w:p w:rsidR="007B3385" w:rsidRPr="00790A5D" w:rsidRDefault="007B3385" w:rsidP="007B3385">
      <w:pPr>
        <w:spacing w:line="590" w:lineRule="exact"/>
        <w:ind w:firstLineChars="200" w:firstLine="640"/>
        <w:rPr>
          <w:sz w:val="32"/>
          <w:szCs w:val="32"/>
        </w:rPr>
      </w:pPr>
      <w:r w:rsidRPr="00790A5D">
        <w:rPr>
          <w:sz w:val="32"/>
          <w:szCs w:val="32"/>
        </w:rPr>
        <w:t>（五）同一所有权人分割、合并房屋的；</w:t>
      </w:r>
    </w:p>
    <w:p w:rsidR="007B3385" w:rsidRPr="00790A5D" w:rsidRDefault="007B3385" w:rsidP="007B3385">
      <w:pPr>
        <w:spacing w:line="590" w:lineRule="exact"/>
        <w:ind w:firstLineChars="200" w:firstLine="640"/>
        <w:rPr>
          <w:sz w:val="32"/>
          <w:szCs w:val="32"/>
        </w:rPr>
      </w:pPr>
      <w:r w:rsidRPr="00790A5D">
        <w:rPr>
          <w:sz w:val="32"/>
          <w:szCs w:val="32"/>
        </w:rPr>
        <w:t>（六）法律、法规规定的其他情形。</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第三十五条</w:t>
      </w:r>
      <w:r w:rsidRPr="00790A5D">
        <w:rPr>
          <w:b/>
          <w:bCs/>
          <w:sz w:val="32"/>
          <w:szCs w:val="32"/>
        </w:rPr>
        <w:t xml:space="preserve">  </w:t>
      </w:r>
      <w:r w:rsidRPr="00790A5D">
        <w:rPr>
          <w:sz w:val="32"/>
          <w:szCs w:val="32"/>
        </w:rPr>
        <w:t>申请变更登记，申请人除提交申请书、身份证明、房屋所有权证外，还应当按照下列规定提交材料：</w:t>
      </w:r>
    </w:p>
    <w:p w:rsidR="007B3385" w:rsidRPr="00790A5D" w:rsidRDefault="007B3385" w:rsidP="007B3385">
      <w:pPr>
        <w:spacing w:line="590" w:lineRule="exact"/>
        <w:ind w:firstLineChars="200" w:firstLine="640"/>
        <w:rPr>
          <w:sz w:val="32"/>
          <w:szCs w:val="32"/>
        </w:rPr>
      </w:pPr>
      <w:r w:rsidRPr="00790A5D">
        <w:rPr>
          <w:sz w:val="32"/>
          <w:szCs w:val="32"/>
        </w:rPr>
        <w:t>（一）房屋所有权人姓名变更的，提交公安机关出具的证明材料；房屋所有权人名称变更的，提交核准该所有权人设立的机关出具的证明材料；</w:t>
      </w:r>
    </w:p>
    <w:p w:rsidR="007B3385" w:rsidRPr="00790A5D" w:rsidRDefault="007B3385" w:rsidP="007B3385">
      <w:pPr>
        <w:spacing w:line="590" w:lineRule="exact"/>
        <w:ind w:firstLineChars="200" w:firstLine="640"/>
        <w:rPr>
          <w:sz w:val="32"/>
          <w:szCs w:val="32"/>
        </w:rPr>
      </w:pPr>
      <w:r w:rsidRPr="00790A5D">
        <w:rPr>
          <w:sz w:val="32"/>
          <w:szCs w:val="32"/>
        </w:rPr>
        <w:t>（二）房屋坐落的地名、门牌号或者房屋名称变更的，提交变更的证明材料；</w:t>
      </w:r>
    </w:p>
    <w:p w:rsidR="007B3385" w:rsidRPr="00790A5D" w:rsidRDefault="007B3385" w:rsidP="007B3385">
      <w:pPr>
        <w:spacing w:line="590" w:lineRule="exact"/>
        <w:ind w:firstLineChars="200" w:firstLine="640"/>
        <w:rPr>
          <w:sz w:val="32"/>
          <w:szCs w:val="32"/>
        </w:rPr>
      </w:pPr>
      <w:r w:rsidRPr="00790A5D">
        <w:rPr>
          <w:sz w:val="32"/>
          <w:szCs w:val="32"/>
        </w:rPr>
        <w:t>（三）房屋面积增加或者减少的，提交房屋测绘报告；</w:t>
      </w:r>
    </w:p>
    <w:p w:rsidR="007B3385" w:rsidRPr="00790A5D" w:rsidRDefault="007B3385" w:rsidP="007B3385">
      <w:pPr>
        <w:spacing w:line="590" w:lineRule="exact"/>
        <w:ind w:firstLineChars="200" w:firstLine="640"/>
        <w:rPr>
          <w:sz w:val="32"/>
          <w:szCs w:val="32"/>
        </w:rPr>
      </w:pPr>
      <w:r w:rsidRPr="00790A5D">
        <w:rPr>
          <w:sz w:val="32"/>
          <w:szCs w:val="32"/>
        </w:rPr>
        <w:t>（四）房屋规划用途变更的，提交建设工程规划许可证明，涉及土地用途变更的同时提交土地审批文件。</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第三十六条</w:t>
      </w:r>
      <w:r w:rsidRPr="00790A5D">
        <w:rPr>
          <w:sz w:val="32"/>
          <w:szCs w:val="32"/>
        </w:rPr>
        <w:t xml:space="preserve">  </w:t>
      </w:r>
      <w:r w:rsidRPr="00790A5D">
        <w:rPr>
          <w:sz w:val="32"/>
          <w:szCs w:val="32"/>
        </w:rPr>
        <w:t>房屋已经设立他项权利的，所有权人申请变更登记时，还应当提交他项权利人的书面同意证明。同时根据本条例第四章的规定办理相关抵押权变更登记。</w:t>
      </w:r>
    </w:p>
    <w:p w:rsidR="007B3385" w:rsidRDefault="007B3385" w:rsidP="007B3385">
      <w:pPr>
        <w:spacing w:line="590" w:lineRule="exact"/>
        <w:ind w:firstLineChars="200" w:firstLine="640"/>
        <w:rPr>
          <w:rFonts w:hint="eastAsia"/>
          <w:sz w:val="32"/>
          <w:szCs w:val="32"/>
        </w:rPr>
      </w:pPr>
    </w:p>
    <w:p w:rsidR="007B3385" w:rsidRPr="00790A5D" w:rsidRDefault="007B3385" w:rsidP="007B3385">
      <w:pPr>
        <w:spacing w:line="590" w:lineRule="exact"/>
        <w:ind w:firstLineChars="200" w:firstLine="640"/>
        <w:rPr>
          <w:rFonts w:hint="eastAsia"/>
          <w:sz w:val="32"/>
          <w:szCs w:val="32"/>
        </w:rPr>
      </w:pPr>
    </w:p>
    <w:p w:rsidR="007B3385" w:rsidRPr="007B3385" w:rsidRDefault="007B3385" w:rsidP="007B3385">
      <w:pPr>
        <w:spacing w:line="590" w:lineRule="exact"/>
        <w:jc w:val="center"/>
        <w:rPr>
          <w:rFonts w:ascii="宋体" w:eastAsia="宋体" w:hAnsi="宋体"/>
          <w:bCs/>
          <w:sz w:val="32"/>
          <w:szCs w:val="32"/>
        </w:rPr>
      </w:pPr>
      <w:r w:rsidRPr="007B3385">
        <w:rPr>
          <w:rFonts w:ascii="宋体" w:eastAsia="宋体" w:hAnsi="宋体"/>
          <w:bCs/>
          <w:sz w:val="32"/>
          <w:szCs w:val="32"/>
        </w:rPr>
        <w:lastRenderedPageBreak/>
        <w:t>第四节  注销登记</w:t>
      </w:r>
    </w:p>
    <w:p w:rsidR="007B3385" w:rsidRPr="00790A5D" w:rsidRDefault="007B3385" w:rsidP="007B3385">
      <w:pPr>
        <w:spacing w:line="590" w:lineRule="exact"/>
        <w:rPr>
          <w:b/>
          <w:bCs/>
          <w:sz w:val="32"/>
          <w:szCs w:val="32"/>
        </w:rPr>
      </w:pP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第三十七条</w:t>
      </w:r>
      <w:r w:rsidRPr="00790A5D">
        <w:rPr>
          <w:sz w:val="32"/>
          <w:szCs w:val="32"/>
        </w:rPr>
        <w:t xml:space="preserve">  </w:t>
      </w:r>
      <w:r w:rsidRPr="00790A5D">
        <w:rPr>
          <w:color w:val="000000"/>
          <w:sz w:val="32"/>
          <w:szCs w:val="32"/>
        </w:rPr>
        <w:t>有下列情形之一的，</w:t>
      </w:r>
      <w:r w:rsidRPr="00790A5D">
        <w:rPr>
          <w:sz w:val="32"/>
          <w:szCs w:val="32"/>
        </w:rPr>
        <w:t>房屋登记机构应当根据</w:t>
      </w:r>
      <w:r w:rsidRPr="00790A5D">
        <w:rPr>
          <w:color w:val="000000"/>
          <w:sz w:val="32"/>
          <w:szCs w:val="32"/>
        </w:rPr>
        <w:t>房屋所有权人</w:t>
      </w:r>
      <w:r w:rsidRPr="00790A5D">
        <w:rPr>
          <w:sz w:val="32"/>
          <w:szCs w:val="32"/>
        </w:rPr>
        <w:t>的申请办理房屋所有权注销登记</w:t>
      </w:r>
      <w:r w:rsidRPr="00790A5D">
        <w:rPr>
          <w:color w:val="000000"/>
          <w:sz w:val="32"/>
          <w:szCs w:val="32"/>
        </w:rPr>
        <w:t>：</w:t>
      </w:r>
    </w:p>
    <w:p w:rsidR="007B3385" w:rsidRPr="00790A5D" w:rsidRDefault="007B3385" w:rsidP="007B3385">
      <w:pPr>
        <w:spacing w:line="590" w:lineRule="exact"/>
        <w:ind w:firstLineChars="200" w:firstLine="640"/>
        <w:rPr>
          <w:sz w:val="32"/>
          <w:szCs w:val="32"/>
        </w:rPr>
      </w:pPr>
      <w:r w:rsidRPr="00790A5D">
        <w:rPr>
          <w:sz w:val="32"/>
          <w:szCs w:val="32"/>
        </w:rPr>
        <w:t>（一）房屋灭失的；</w:t>
      </w:r>
    </w:p>
    <w:p w:rsidR="007B3385" w:rsidRPr="00790A5D" w:rsidRDefault="007B3385" w:rsidP="007B3385">
      <w:pPr>
        <w:spacing w:line="590" w:lineRule="exact"/>
        <w:ind w:firstLineChars="200" w:firstLine="640"/>
        <w:rPr>
          <w:sz w:val="32"/>
          <w:szCs w:val="32"/>
        </w:rPr>
      </w:pPr>
      <w:r w:rsidRPr="00790A5D">
        <w:rPr>
          <w:sz w:val="32"/>
          <w:szCs w:val="32"/>
        </w:rPr>
        <w:t>（二）放弃房屋所有权的；</w:t>
      </w:r>
    </w:p>
    <w:p w:rsidR="007B3385" w:rsidRPr="00790A5D" w:rsidRDefault="007B3385" w:rsidP="007B3385">
      <w:pPr>
        <w:spacing w:line="590" w:lineRule="exact"/>
        <w:ind w:firstLineChars="200" w:firstLine="640"/>
        <w:rPr>
          <w:sz w:val="32"/>
          <w:szCs w:val="32"/>
        </w:rPr>
      </w:pPr>
      <w:r w:rsidRPr="00790A5D">
        <w:rPr>
          <w:sz w:val="32"/>
          <w:szCs w:val="32"/>
        </w:rPr>
        <w:t>（三）法律、法规规定的其他情形。</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第三十八条</w:t>
      </w:r>
      <w:r w:rsidRPr="00790A5D">
        <w:rPr>
          <w:sz w:val="32"/>
          <w:szCs w:val="32"/>
        </w:rPr>
        <w:t xml:space="preserve">  </w:t>
      </w:r>
      <w:r w:rsidRPr="007B3385">
        <w:rPr>
          <w:spacing w:val="-8"/>
          <w:sz w:val="32"/>
          <w:szCs w:val="32"/>
        </w:rPr>
        <w:t>申请房屋所有权注销登记，应当提交下列材料：</w:t>
      </w:r>
    </w:p>
    <w:p w:rsidR="007B3385" w:rsidRPr="00790A5D" w:rsidRDefault="007B3385" w:rsidP="007B3385">
      <w:pPr>
        <w:spacing w:line="590" w:lineRule="exact"/>
        <w:ind w:firstLineChars="200" w:firstLine="640"/>
        <w:rPr>
          <w:sz w:val="32"/>
          <w:szCs w:val="32"/>
        </w:rPr>
      </w:pPr>
      <w:r w:rsidRPr="00790A5D">
        <w:rPr>
          <w:sz w:val="32"/>
          <w:szCs w:val="32"/>
        </w:rPr>
        <w:t>（一）申请书；</w:t>
      </w:r>
    </w:p>
    <w:p w:rsidR="007B3385" w:rsidRPr="00790A5D" w:rsidRDefault="007B3385" w:rsidP="007B3385">
      <w:pPr>
        <w:spacing w:line="590" w:lineRule="exact"/>
        <w:ind w:firstLineChars="200" w:firstLine="640"/>
        <w:rPr>
          <w:sz w:val="32"/>
          <w:szCs w:val="32"/>
        </w:rPr>
      </w:pPr>
      <w:r w:rsidRPr="00790A5D">
        <w:rPr>
          <w:sz w:val="32"/>
          <w:szCs w:val="32"/>
        </w:rPr>
        <w:t>（二）身份证明；</w:t>
      </w:r>
    </w:p>
    <w:p w:rsidR="007B3385" w:rsidRPr="00790A5D" w:rsidRDefault="007B3385" w:rsidP="007B3385">
      <w:pPr>
        <w:spacing w:line="590" w:lineRule="exact"/>
        <w:ind w:firstLineChars="200" w:firstLine="640"/>
        <w:rPr>
          <w:sz w:val="32"/>
          <w:szCs w:val="32"/>
        </w:rPr>
      </w:pPr>
      <w:r w:rsidRPr="00790A5D">
        <w:rPr>
          <w:sz w:val="32"/>
          <w:szCs w:val="32"/>
        </w:rPr>
        <w:t>（三）房屋所有权证。</w:t>
      </w:r>
    </w:p>
    <w:p w:rsidR="007B3385" w:rsidRPr="00790A5D" w:rsidRDefault="007B3385" w:rsidP="007B3385">
      <w:pPr>
        <w:spacing w:line="590" w:lineRule="exact"/>
        <w:ind w:firstLineChars="200" w:firstLine="640"/>
        <w:rPr>
          <w:sz w:val="32"/>
          <w:szCs w:val="32"/>
        </w:rPr>
      </w:pPr>
      <w:r w:rsidRPr="00790A5D">
        <w:rPr>
          <w:sz w:val="32"/>
          <w:szCs w:val="32"/>
        </w:rPr>
        <w:t>房屋已经设立他项权利的，所有权人放弃房屋所有权申请注销登记时，还应当提交他项权利人的书面同意证明。</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第三十九条</w:t>
      </w:r>
      <w:r w:rsidRPr="00790A5D">
        <w:rPr>
          <w:sz w:val="32"/>
          <w:szCs w:val="32"/>
        </w:rPr>
        <w:t xml:space="preserve">  </w:t>
      </w:r>
      <w:r w:rsidRPr="00790A5D">
        <w:rPr>
          <w:sz w:val="32"/>
          <w:szCs w:val="32"/>
        </w:rPr>
        <w:t>因人民法院、仲裁委员会的生效法律文书或者人民政府的生效征收决定致使原权利人丧失房屋所有权，原权利人未申请注销登记的，房屋登记机构可以依据生效的法律文书或者征收决定办理注销登记，将注销事项记载于房屋登记簿，原房屋所有权证收回或者公告作废。</w:t>
      </w:r>
    </w:p>
    <w:p w:rsidR="007B3385" w:rsidRPr="00790A5D" w:rsidRDefault="007B3385" w:rsidP="007B3385">
      <w:pPr>
        <w:spacing w:line="590" w:lineRule="exact"/>
        <w:ind w:firstLineChars="200" w:firstLine="640"/>
        <w:rPr>
          <w:sz w:val="32"/>
          <w:szCs w:val="32"/>
        </w:rPr>
      </w:pPr>
    </w:p>
    <w:p w:rsidR="007B3385" w:rsidRPr="00790A5D" w:rsidRDefault="007B3385" w:rsidP="007B3385">
      <w:pPr>
        <w:spacing w:line="590" w:lineRule="exact"/>
        <w:jc w:val="center"/>
        <w:rPr>
          <w:rFonts w:eastAsia="黑体"/>
          <w:bCs/>
          <w:sz w:val="32"/>
          <w:szCs w:val="32"/>
        </w:rPr>
      </w:pPr>
      <w:r w:rsidRPr="00790A5D">
        <w:rPr>
          <w:rFonts w:eastAsia="黑体"/>
          <w:bCs/>
          <w:sz w:val="32"/>
          <w:szCs w:val="32"/>
        </w:rPr>
        <w:t xml:space="preserve"> </w:t>
      </w:r>
      <w:r w:rsidRPr="00790A5D">
        <w:rPr>
          <w:rFonts w:eastAsia="黑体"/>
          <w:bCs/>
          <w:sz w:val="32"/>
          <w:szCs w:val="32"/>
        </w:rPr>
        <w:t>第四章</w:t>
      </w:r>
      <w:r w:rsidRPr="00790A5D">
        <w:rPr>
          <w:rFonts w:eastAsia="楷体_GB2312"/>
          <w:bCs/>
          <w:sz w:val="32"/>
          <w:szCs w:val="32"/>
        </w:rPr>
        <w:t xml:space="preserve">  </w:t>
      </w:r>
      <w:r w:rsidRPr="00790A5D">
        <w:rPr>
          <w:rFonts w:eastAsia="黑体"/>
          <w:bCs/>
          <w:sz w:val="32"/>
          <w:szCs w:val="32"/>
        </w:rPr>
        <w:t>国有土地上的房屋抵押权登记</w:t>
      </w:r>
    </w:p>
    <w:p w:rsidR="007B3385" w:rsidRPr="00790A5D" w:rsidRDefault="007B3385" w:rsidP="007B3385">
      <w:pPr>
        <w:spacing w:line="590" w:lineRule="exact"/>
        <w:jc w:val="center"/>
        <w:rPr>
          <w:rFonts w:eastAsia="黑体"/>
          <w:bCs/>
          <w:sz w:val="32"/>
          <w:szCs w:val="32"/>
        </w:rPr>
      </w:pPr>
    </w:p>
    <w:p w:rsidR="007B3385" w:rsidRPr="007B3385" w:rsidRDefault="007B3385" w:rsidP="007B3385">
      <w:pPr>
        <w:spacing w:line="590" w:lineRule="exact"/>
        <w:jc w:val="center"/>
        <w:rPr>
          <w:rFonts w:ascii="宋体" w:eastAsia="宋体" w:hAnsi="宋体"/>
          <w:bCs/>
          <w:sz w:val="32"/>
          <w:szCs w:val="32"/>
          <w:shd w:val="pct15" w:color="auto" w:fill="FFFFFF"/>
        </w:rPr>
      </w:pPr>
      <w:r w:rsidRPr="007B3385">
        <w:rPr>
          <w:rFonts w:ascii="宋体" w:eastAsia="宋体" w:hAnsi="宋体"/>
          <w:bCs/>
          <w:sz w:val="32"/>
          <w:szCs w:val="32"/>
        </w:rPr>
        <w:t>第一节</w:t>
      </w:r>
      <w:r w:rsidRPr="007B3385">
        <w:rPr>
          <w:rFonts w:ascii="宋体" w:eastAsia="宋体" w:hAnsi="宋体" w:hint="eastAsia"/>
          <w:bCs/>
          <w:sz w:val="32"/>
          <w:szCs w:val="32"/>
        </w:rPr>
        <w:t xml:space="preserve">  </w:t>
      </w:r>
      <w:r w:rsidRPr="007B3385">
        <w:rPr>
          <w:rFonts w:ascii="宋体" w:eastAsia="宋体" w:hAnsi="宋体"/>
          <w:bCs/>
          <w:sz w:val="32"/>
          <w:szCs w:val="32"/>
        </w:rPr>
        <w:t>一般抵押权登记</w:t>
      </w:r>
    </w:p>
    <w:p w:rsidR="007B3385" w:rsidRPr="00790A5D" w:rsidRDefault="007B3385" w:rsidP="007B3385">
      <w:pPr>
        <w:spacing w:line="590" w:lineRule="exact"/>
        <w:ind w:firstLineChars="200" w:firstLine="641"/>
        <w:rPr>
          <w:b/>
          <w:bCs/>
          <w:sz w:val="32"/>
          <w:szCs w:val="32"/>
        </w:rPr>
      </w:pP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第四十条</w:t>
      </w:r>
      <w:r w:rsidRPr="00790A5D">
        <w:rPr>
          <w:sz w:val="32"/>
          <w:szCs w:val="32"/>
        </w:rPr>
        <w:t xml:space="preserve">  </w:t>
      </w:r>
      <w:r w:rsidRPr="00790A5D">
        <w:rPr>
          <w:color w:val="000000"/>
          <w:sz w:val="32"/>
          <w:szCs w:val="32"/>
        </w:rPr>
        <w:t>以房屋设定抵押的，</w:t>
      </w:r>
      <w:r w:rsidRPr="00790A5D">
        <w:rPr>
          <w:sz w:val="32"/>
          <w:szCs w:val="32"/>
        </w:rPr>
        <w:t>房屋登记机构应当根据当事人的申请办理</w:t>
      </w:r>
      <w:r w:rsidRPr="00790A5D">
        <w:rPr>
          <w:color w:val="000000"/>
          <w:sz w:val="32"/>
          <w:szCs w:val="32"/>
        </w:rPr>
        <w:t>房屋抵押权设立登记。</w:t>
      </w:r>
    </w:p>
    <w:p w:rsidR="007B3385" w:rsidRPr="00790A5D" w:rsidRDefault="007B3385" w:rsidP="007B3385">
      <w:pPr>
        <w:spacing w:line="590" w:lineRule="exact"/>
        <w:ind w:firstLineChars="200" w:firstLine="640"/>
        <w:rPr>
          <w:sz w:val="32"/>
          <w:szCs w:val="32"/>
        </w:rPr>
      </w:pPr>
      <w:r w:rsidRPr="00790A5D">
        <w:rPr>
          <w:color w:val="000000"/>
          <w:sz w:val="32"/>
          <w:szCs w:val="32"/>
        </w:rPr>
        <w:t>申请房屋抵押权设立登记，应当提交下列材料：</w:t>
      </w:r>
    </w:p>
    <w:p w:rsidR="007B3385" w:rsidRPr="00790A5D" w:rsidRDefault="007B3385" w:rsidP="007B3385">
      <w:pPr>
        <w:spacing w:line="590" w:lineRule="exact"/>
        <w:ind w:firstLineChars="196" w:firstLine="627"/>
        <w:rPr>
          <w:sz w:val="32"/>
          <w:szCs w:val="32"/>
        </w:rPr>
      </w:pPr>
      <w:r w:rsidRPr="00790A5D">
        <w:rPr>
          <w:sz w:val="32"/>
          <w:szCs w:val="32"/>
        </w:rPr>
        <w:t>（一）申请书；</w:t>
      </w:r>
    </w:p>
    <w:p w:rsidR="007B3385" w:rsidRPr="00790A5D" w:rsidRDefault="007B3385" w:rsidP="007B3385">
      <w:pPr>
        <w:spacing w:line="590" w:lineRule="exact"/>
        <w:ind w:firstLineChars="200" w:firstLine="640"/>
        <w:rPr>
          <w:sz w:val="32"/>
          <w:szCs w:val="32"/>
        </w:rPr>
      </w:pPr>
      <w:r w:rsidRPr="00790A5D">
        <w:rPr>
          <w:sz w:val="32"/>
          <w:szCs w:val="32"/>
        </w:rPr>
        <w:t>（二）身份证明；</w:t>
      </w:r>
    </w:p>
    <w:p w:rsidR="007B3385" w:rsidRPr="00790A5D" w:rsidRDefault="007B3385" w:rsidP="007B3385">
      <w:pPr>
        <w:spacing w:line="590" w:lineRule="exact"/>
        <w:ind w:firstLineChars="200" w:firstLine="640"/>
        <w:rPr>
          <w:sz w:val="32"/>
          <w:szCs w:val="32"/>
        </w:rPr>
      </w:pPr>
      <w:r w:rsidRPr="00790A5D">
        <w:rPr>
          <w:sz w:val="32"/>
          <w:szCs w:val="32"/>
        </w:rPr>
        <w:t>（三）主债权合同；</w:t>
      </w:r>
    </w:p>
    <w:p w:rsidR="007B3385" w:rsidRPr="00790A5D" w:rsidRDefault="007B3385" w:rsidP="007B3385">
      <w:pPr>
        <w:spacing w:line="590" w:lineRule="exact"/>
        <w:ind w:firstLineChars="200" w:firstLine="640"/>
        <w:rPr>
          <w:sz w:val="32"/>
          <w:szCs w:val="32"/>
        </w:rPr>
      </w:pPr>
      <w:r w:rsidRPr="00790A5D">
        <w:rPr>
          <w:sz w:val="32"/>
          <w:szCs w:val="32"/>
        </w:rPr>
        <w:t>（四）抵押合同；</w:t>
      </w:r>
    </w:p>
    <w:p w:rsidR="007B3385" w:rsidRPr="00790A5D" w:rsidRDefault="007B3385" w:rsidP="007B3385">
      <w:pPr>
        <w:spacing w:line="590" w:lineRule="exact"/>
        <w:ind w:firstLineChars="200" w:firstLine="640"/>
        <w:rPr>
          <w:sz w:val="32"/>
          <w:szCs w:val="32"/>
        </w:rPr>
      </w:pPr>
      <w:r w:rsidRPr="00790A5D">
        <w:rPr>
          <w:sz w:val="32"/>
          <w:szCs w:val="32"/>
        </w:rPr>
        <w:t>（五）房屋所有权证；</w:t>
      </w:r>
    </w:p>
    <w:p w:rsidR="007B3385" w:rsidRPr="00790A5D" w:rsidRDefault="007B3385" w:rsidP="007B3385">
      <w:pPr>
        <w:spacing w:line="590" w:lineRule="exact"/>
        <w:ind w:firstLineChars="200" w:firstLine="640"/>
        <w:rPr>
          <w:sz w:val="32"/>
          <w:szCs w:val="32"/>
        </w:rPr>
      </w:pPr>
      <w:r w:rsidRPr="00790A5D">
        <w:rPr>
          <w:sz w:val="32"/>
          <w:szCs w:val="32"/>
        </w:rPr>
        <w:t>（六）建设用地使用权证明；</w:t>
      </w:r>
    </w:p>
    <w:p w:rsidR="007B3385" w:rsidRPr="00790A5D" w:rsidRDefault="007B3385" w:rsidP="007B3385">
      <w:pPr>
        <w:pStyle w:val="a4"/>
        <w:spacing w:line="590" w:lineRule="exact"/>
        <w:ind w:firstLine="616"/>
        <w:rPr>
          <w:rFonts w:ascii="Times New Roman"/>
          <w:szCs w:val="32"/>
        </w:rPr>
      </w:pPr>
      <w:r w:rsidRPr="00790A5D">
        <w:rPr>
          <w:rFonts w:ascii="Times New Roman"/>
          <w:szCs w:val="32"/>
        </w:rPr>
        <w:t>（七）法律、法规和技术规范规定的其他材料。</w:t>
      </w:r>
    </w:p>
    <w:p w:rsidR="007B3385" w:rsidRPr="00790A5D" w:rsidRDefault="007B3385" w:rsidP="007B3385">
      <w:pPr>
        <w:pStyle w:val="a4"/>
        <w:spacing w:line="590" w:lineRule="exact"/>
        <w:ind w:firstLine="616"/>
        <w:rPr>
          <w:rFonts w:ascii="Times New Roman"/>
          <w:szCs w:val="32"/>
        </w:rPr>
      </w:pPr>
      <w:r w:rsidRPr="00790A5D">
        <w:rPr>
          <w:rFonts w:ascii="Times New Roman"/>
          <w:szCs w:val="32"/>
        </w:rPr>
        <w:t>房屋已办理抵押权预告登记的，应当提交预告登记证明。</w:t>
      </w:r>
    </w:p>
    <w:p w:rsidR="007B3385" w:rsidRPr="00790A5D" w:rsidRDefault="007B3385" w:rsidP="007B3385">
      <w:pPr>
        <w:pStyle w:val="a4"/>
        <w:spacing w:line="590" w:lineRule="exact"/>
        <w:ind w:firstLine="616"/>
        <w:rPr>
          <w:rFonts w:ascii="Times New Roman"/>
          <w:szCs w:val="32"/>
        </w:rPr>
      </w:pPr>
      <w:r w:rsidRPr="00790A5D">
        <w:rPr>
          <w:rFonts w:ascii="Times New Roman"/>
          <w:szCs w:val="32"/>
        </w:rPr>
        <w:t>以房屋设定抵押的，该房屋占用范</w:t>
      </w:r>
      <w:r w:rsidRPr="00790A5D">
        <w:rPr>
          <w:rFonts w:ascii="Times New Roman"/>
          <w:color w:val="000000"/>
          <w:szCs w:val="32"/>
        </w:rPr>
        <w:t>围内的土地使用权一并抵押。</w:t>
      </w:r>
    </w:p>
    <w:p w:rsidR="007B3385" w:rsidRPr="00790A5D" w:rsidRDefault="007B3385" w:rsidP="007B3385">
      <w:pPr>
        <w:spacing w:line="590" w:lineRule="exact"/>
        <w:ind w:firstLineChars="200" w:firstLine="641"/>
        <w:rPr>
          <w:color w:val="000000"/>
          <w:sz w:val="32"/>
          <w:szCs w:val="32"/>
        </w:rPr>
      </w:pPr>
      <w:r w:rsidRPr="00790A5D">
        <w:rPr>
          <w:b/>
          <w:bCs/>
          <w:color w:val="000000"/>
          <w:sz w:val="32"/>
          <w:szCs w:val="32"/>
        </w:rPr>
        <w:tab/>
      </w:r>
      <w:r w:rsidRPr="00790A5D">
        <w:rPr>
          <w:rFonts w:eastAsia="黑体"/>
          <w:bCs/>
          <w:sz w:val="32"/>
          <w:szCs w:val="32"/>
        </w:rPr>
        <w:t>第四十一条</w:t>
      </w:r>
      <w:r w:rsidRPr="00790A5D">
        <w:rPr>
          <w:b/>
          <w:bCs/>
          <w:color w:val="000000"/>
          <w:sz w:val="32"/>
          <w:szCs w:val="32"/>
        </w:rPr>
        <w:t xml:space="preserve">  </w:t>
      </w:r>
      <w:r w:rsidRPr="00790A5D">
        <w:rPr>
          <w:color w:val="000000"/>
          <w:sz w:val="32"/>
          <w:szCs w:val="32"/>
        </w:rPr>
        <w:t>以在建房屋申请抵押权设立登记的，当事人应当提交下列材料：</w:t>
      </w:r>
    </w:p>
    <w:p w:rsidR="007B3385" w:rsidRPr="00790A5D" w:rsidRDefault="007B3385" w:rsidP="007B3385">
      <w:pPr>
        <w:spacing w:line="590" w:lineRule="exact"/>
        <w:ind w:left="640"/>
        <w:rPr>
          <w:color w:val="000000"/>
          <w:sz w:val="32"/>
          <w:szCs w:val="32"/>
        </w:rPr>
      </w:pPr>
      <w:r w:rsidRPr="00790A5D">
        <w:rPr>
          <w:color w:val="000000"/>
          <w:sz w:val="32"/>
          <w:szCs w:val="32"/>
        </w:rPr>
        <w:t>（一）申请书；</w:t>
      </w:r>
    </w:p>
    <w:p w:rsidR="007B3385" w:rsidRPr="00790A5D" w:rsidRDefault="007B3385" w:rsidP="007B3385">
      <w:pPr>
        <w:spacing w:line="590" w:lineRule="exact"/>
        <w:ind w:left="640"/>
        <w:rPr>
          <w:sz w:val="32"/>
          <w:szCs w:val="32"/>
        </w:rPr>
      </w:pPr>
      <w:r w:rsidRPr="00790A5D">
        <w:rPr>
          <w:color w:val="000000"/>
          <w:sz w:val="32"/>
          <w:szCs w:val="32"/>
        </w:rPr>
        <w:t>（二）身份证明；</w:t>
      </w:r>
    </w:p>
    <w:p w:rsidR="007B3385" w:rsidRPr="00790A5D" w:rsidRDefault="007B3385" w:rsidP="007B3385">
      <w:pPr>
        <w:spacing w:line="590" w:lineRule="exact"/>
        <w:ind w:left="640"/>
        <w:rPr>
          <w:color w:val="000000"/>
          <w:sz w:val="32"/>
          <w:szCs w:val="32"/>
        </w:rPr>
      </w:pPr>
      <w:r w:rsidRPr="00790A5D">
        <w:rPr>
          <w:color w:val="000000"/>
          <w:sz w:val="32"/>
          <w:szCs w:val="32"/>
        </w:rPr>
        <w:t>（三）主债权合同；</w:t>
      </w:r>
      <w:r w:rsidRPr="00790A5D">
        <w:rPr>
          <w:color w:val="000000"/>
          <w:sz w:val="32"/>
          <w:szCs w:val="32"/>
        </w:rPr>
        <w:t xml:space="preserve"> </w:t>
      </w:r>
    </w:p>
    <w:p w:rsidR="007B3385" w:rsidRPr="00790A5D" w:rsidRDefault="007B3385" w:rsidP="007B3385">
      <w:pPr>
        <w:spacing w:line="590" w:lineRule="exact"/>
        <w:ind w:left="640"/>
        <w:rPr>
          <w:color w:val="000000"/>
          <w:sz w:val="32"/>
          <w:szCs w:val="32"/>
        </w:rPr>
      </w:pPr>
      <w:r w:rsidRPr="00790A5D">
        <w:rPr>
          <w:color w:val="000000"/>
          <w:sz w:val="32"/>
          <w:szCs w:val="32"/>
        </w:rPr>
        <w:t>（四）抵押合同；</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（五）建设用地使用权证明；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lastRenderedPageBreak/>
        <w:t>（六）建设工程规划许可证；</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（七）法律、法规和技术规范规定的其他材料。</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第四十二条</w:t>
      </w:r>
      <w:r w:rsidRPr="00790A5D">
        <w:rPr>
          <w:color w:val="000000"/>
          <w:sz w:val="32"/>
          <w:szCs w:val="32"/>
        </w:rPr>
        <w:t xml:space="preserve">  </w:t>
      </w:r>
      <w:r w:rsidRPr="00790A5D">
        <w:rPr>
          <w:color w:val="000000"/>
          <w:sz w:val="32"/>
          <w:szCs w:val="32"/>
        </w:rPr>
        <w:t>有下列情形之一的，当事人应当申请抵押权变更登记：</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（一）抵押当事人、债务人的姓名或者名称变更的；</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（二）被担保债权数额变更的；</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（三）抵押房屋坐落的地名、门牌号、房屋名称变更的；</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（四）抵押房屋增加或者减少的；</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（五）债务履行期限变更的；</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（六）抵押权顺位变更的；</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（七）法律、法规规定的其他情形。</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第四十三条</w:t>
      </w:r>
      <w:r w:rsidRPr="00790A5D">
        <w:rPr>
          <w:color w:val="000000"/>
          <w:sz w:val="32"/>
          <w:szCs w:val="32"/>
        </w:rPr>
        <w:t xml:space="preserve">  </w:t>
      </w:r>
      <w:r w:rsidRPr="00790A5D">
        <w:rPr>
          <w:color w:val="000000"/>
          <w:sz w:val="32"/>
          <w:szCs w:val="32"/>
        </w:rPr>
        <w:t>申请抵押权变更登记的，应当提交下列材料：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（三）房屋权属证书或者房屋登记证明；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（四）建设用地使用权证明；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（五）房屋抵押权变更的证明材料；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（六）法律、法规和技术规范规定的其他材料。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被担保债权的数额或者抵押权顺位发生变更，被抵押房屋上有两个以上抵押权人的，应当提交其他抵押权人的书面同意文件。</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第四十四条</w:t>
      </w:r>
      <w:r w:rsidRPr="00790A5D">
        <w:rPr>
          <w:b/>
          <w:bCs/>
          <w:color w:val="000000"/>
          <w:sz w:val="32"/>
          <w:szCs w:val="32"/>
        </w:rPr>
        <w:t xml:space="preserve">  </w:t>
      </w:r>
      <w:r w:rsidRPr="00790A5D">
        <w:rPr>
          <w:color w:val="000000"/>
          <w:sz w:val="32"/>
          <w:szCs w:val="32"/>
        </w:rPr>
        <w:t>经依法登记的房屋抵押权因主债权转让而转</w:t>
      </w:r>
      <w:r w:rsidRPr="00790A5D">
        <w:rPr>
          <w:color w:val="000000"/>
          <w:sz w:val="32"/>
          <w:szCs w:val="32"/>
        </w:rPr>
        <w:lastRenderedPageBreak/>
        <w:t>让，申请抵押权转移登记的，主债权的转让人和受让人应当提交下列材料：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（三）房屋权属证书或者房屋登记证明；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（四）主债权转让合同；</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（五）房屋抵押权发生转移的证明材料；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（六）法律、法规和技术规范规定的其他材料。</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第四十五条</w:t>
      </w:r>
      <w:r w:rsidRPr="00790A5D">
        <w:rPr>
          <w:color w:val="000000"/>
          <w:sz w:val="32"/>
          <w:szCs w:val="32"/>
        </w:rPr>
        <w:t xml:space="preserve">  </w:t>
      </w:r>
      <w:r w:rsidRPr="00790A5D">
        <w:rPr>
          <w:color w:val="000000"/>
          <w:sz w:val="32"/>
          <w:szCs w:val="32"/>
        </w:rPr>
        <w:t>有下列情形之一的，权利人应当申请抵押权注销登记：</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（一）主债权消灭；</w:t>
      </w:r>
    </w:p>
    <w:p w:rsidR="007B3385" w:rsidRPr="00790A5D" w:rsidRDefault="007B3385" w:rsidP="007B3385">
      <w:pPr>
        <w:spacing w:line="590" w:lineRule="exact"/>
        <w:ind w:firstLineChars="196" w:firstLine="627"/>
        <w:rPr>
          <w:sz w:val="32"/>
          <w:szCs w:val="32"/>
        </w:rPr>
      </w:pPr>
      <w:r w:rsidRPr="00790A5D">
        <w:rPr>
          <w:color w:val="000000"/>
          <w:sz w:val="32"/>
          <w:szCs w:val="32"/>
        </w:rPr>
        <w:t>（二）抵押权已经实现；</w:t>
      </w:r>
    </w:p>
    <w:p w:rsidR="007B3385" w:rsidRPr="00790A5D" w:rsidRDefault="007B3385" w:rsidP="007B3385">
      <w:pPr>
        <w:spacing w:line="590" w:lineRule="exact"/>
        <w:ind w:firstLineChars="196" w:firstLine="627"/>
        <w:rPr>
          <w:sz w:val="32"/>
          <w:szCs w:val="32"/>
        </w:rPr>
      </w:pPr>
      <w:r w:rsidRPr="00790A5D">
        <w:rPr>
          <w:color w:val="000000"/>
          <w:sz w:val="32"/>
          <w:szCs w:val="32"/>
        </w:rPr>
        <w:t>（三）抵押权人放弃抵押权；</w:t>
      </w:r>
    </w:p>
    <w:p w:rsidR="007B3385" w:rsidRPr="00790A5D" w:rsidRDefault="007B3385" w:rsidP="007B3385">
      <w:pPr>
        <w:spacing w:line="590" w:lineRule="exact"/>
        <w:ind w:firstLineChars="196" w:firstLine="627"/>
        <w:rPr>
          <w:sz w:val="32"/>
          <w:szCs w:val="32"/>
        </w:rPr>
      </w:pPr>
      <w:r w:rsidRPr="00790A5D">
        <w:rPr>
          <w:color w:val="000000"/>
          <w:sz w:val="32"/>
          <w:szCs w:val="32"/>
        </w:rPr>
        <w:t>（四）法律、法规规定的其他情形。</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第四十六条</w:t>
      </w:r>
      <w:r w:rsidRPr="00790A5D">
        <w:rPr>
          <w:b/>
          <w:bCs/>
          <w:color w:val="000000"/>
          <w:sz w:val="32"/>
          <w:szCs w:val="32"/>
        </w:rPr>
        <w:t xml:space="preserve"> </w:t>
      </w:r>
      <w:r w:rsidRPr="00790A5D">
        <w:rPr>
          <w:color w:val="000000"/>
          <w:sz w:val="32"/>
          <w:szCs w:val="32"/>
        </w:rPr>
        <w:t xml:space="preserve"> </w:t>
      </w:r>
      <w:r w:rsidRPr="00790A5D">
        <w:rPr>
          <w:color w:val="000000"/>
          <w:sz w:val="32"/>
          <w:szCs w:val="32"/>
        </w:rPr>
        <w:t>申请抵押权注销登记的，应当提交下列材料：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（三）房屋权属证书或者房屋登记证明；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（四）证明房屋抵押权消灭的材料；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（五）法律、法规和技术规范规定的其他材料。</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第四十七条</w:t>
      </w:r>
      <w:r w:rsidRPr="00790A5D">
        <w:rPr>
          <w:color w:val="000000"/>
          <w:sz w:val="32"/>
          <w:szCs w:val="32"/>
        </w:rPr>
        <w:t xml:space="preserve">　在建房屋竣工并经房屋所有权初始登记后，当事人应当申请将在建房屋抵押权登记转为房屋抵押权登记。</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lastRenderedPageBreak/>
        <w:t>已经办理了预购商品房抵押权预告登记的，当事人办理房屋所有权转移登记时，应当同时申请将预购商品房抵押权预告登记转为房屋抵押权登记。</w:t>
      </w:r>
    </w:p>
    <w:p w:rsidR="007B3385" w:rsidRPr="00790A5D" w:rsidRDefault="007B3385" w:rsidP="007B3385">
      <w:pPr>
        <w:spacing w:line="590" w:lineRule="exact"/>
        <w:ind w:firstLineChars="200" w:firstLine="641"/>
        <w:rPr>
          <w:b/>
          <w:bCs/>
          <w:color w:val="000000"/>
          <w:sz w:val="32"/>
          <w:szCs w:val="32"/>
        </w:rPr>
      </w:pPr>
    </w:p>
    <w:p w:rsidR="007B3385" w:rsidRPr="007B3385" w:rsidRDefault="007B3385" w:rsidP="007B3385">
      <w:pPr>
        <w:spacing w:line="590" w:lineRule="exact"/>
        <w:jc w:val="center"/>
        <w:rPr>
          <w:rFonts w:ascii="宋体" w:eastAsia="宋体" w:hAnsi="宋体"/>
          <w:bCs/>
          <w:color w:val="000000"/>
          <w:sz w:val="32"/>
          <w:szCs w:val="32"/>
        </w:rPr>
      </w:pPr>
      <w:r w:rsidRPr="007B3385">
        <w:rPr>
          <w:rFonts w:ascii="宋体" w:eastAsia="宋体" w:hAnsi="宋体"/>
          <w:bCs/>
          <w:sz w:val="32"/>
          <w:szCs w:val="32"/>
        </w:rPr>
        <w:t>第二节  最高额抵押权登记</w:t>
      </w:r>
    </w:p>
    <w:p w:rsidR="007B3385" w:rsidRPr="00790A5D" w:rsidRDefault="007B3385" w:rsidP="007B3385">
      <w:pPr>
        <w:spacing w:line="590" w:lineRule="exact"/>
        <w:rPr>
          <w:b/>
          <w:bCs/>
          <w:color w:val="000000"/>
          <w:sz w:val="32"/>
          <w:szCs w:val="32"/>
        </w:rPr>
      </w:pP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第四十八条</w:t>
      </w:r>
      <w:r w:rsidRPr="00790A5D">
        <w:rPr>
          <w:b/>
          <w:bCs/>
          <w:color w:val="000000"/>
          <w:sz w:val="32"/>
          <w:szCs w:val="32"/>
        </w:rPr>
        <w:t xml:space="preserve"> </w:t>
      </w:r>
      <w:r w:rsidRPr="00790A5D">
        <w:rPr>
          <w:color w:val="000000"/>
          <w:sz w:val="32"/>
          <w:szCs w:val="32"/>
        </w:rPr>
        <w:t xml:space="preserve"> </w:t>
      </w:r>
      <w:r w:rsidRPr="00790A5D">
        <w:rPr>
          <w:color w:val="000000"/>
          <w:sz w:val="32"/>
          <w:szCs w:val="32"/>
        </w:rPr>
        <w:t>当事人申请最高额抵押权设立登记的，应当提交下列材料：</w:t>
      </w:r>
    </w:p>
    <w:p w:rsidR="007B3385" w:rsidRPr="00790A5D" w:rsidRDefault="007B3385" w:rsidP="007B3385">
      <w:pPr>
        <w:spacing w:line="590" w:lineRule="exact"/>
        <w:ind w:left="640"/>
        <w:rPr>
          <w:color w:val="000000"/>
          <w:sz w:val="32"/>
          <w:szCs w:val="32"/>
        </w:rPr>
      </w:pPr>
      <w:r w:rsidRPr="00790A5D">
        <w:rPr>
          <w:color w:val="000000"/>
          <w:sz w:val="32"/>
          <w:szCs w:val="32"/>
        </w:rPr>
        <w:t>（一）申请书；</w:t>
      </w:r>
    </w:p>
    <w:p w:rsidR="007B3385" w:rsidRPr="00790A5D" w:rsidRDefault="007B3385" w:rsidP="007B3385">
      <w:pPr>
        <w:spacing w:line="590" w:lineRule="exact"/>
        <w:ind w:left="640"/>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（三）房屋权属证书或者房屋登记证明；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（四）建设用地使用权证明；</w:t>
      </w:r>
    </w:p>
    <w:p w:rsidR="007B3385" w:rsidRPr="00790A5D" w:rsidRDefault="007B3385" w:rsidP="007B3385">
      <w:pPr>
        <w:spacing w:line="590" w:lineRule="exact"/>
        <w:ind w:left="640"/>
        <w:rPr>
          <w:color w:val="000000"/>
          <w:sz w:val="32"/>
          <w:szCs w:val="32"/>
        </w:rPr>
      </w:pPr>
      <w:r w:rsidRPr="00790A5D">
        <w:rPr>
          <w:color w:val="000000"/>
          <w:sz w:val="32"/>
          <w:szCs w:val="32"/>
        </w:rPr>
        <w:t>（五）最高额抵押合同；</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（六）主债权合同；</w:t>
      </w:r>
    </w:p>
    <w:p w:rsidR="007B3385" w:rsidRPr="00790A5D" w:rsidRDefault="007B3385" w:rsidP="007B3385">
      <w:pPr>
        <w:spacing w:line="590" w:lineRule="exact"/>
        <w:ind w:left="640"/>
        <w:rPr>
          <w:color w:val="000000"/>
          <w:sz w:val="32"/>
          <w:szCs w:val="32"/>
        </w:rPr>
      </w:pPr>
      <w:r w:rsidRPr="00790A5D">
        <w:rPr>
          <w:color w:val="000000"/>
          <w:sz w:val="32"/>
          <w:szCs w:val="32"/>
        </w:rPr>
        <w:t>（七）法律、法规和技术规范规定的其他材料。</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第四十九条</w:t>
      </w:r>
      <w:r w:rsidRPr="00790A5D">
        <w:rPr>
          <w:color w:val="000000"/>
          <w:sz w:val="32"/>
          <w:szCs w:val="32"/>
        </w:rPr>
        <w:t xml:space="preserve">  </w:t>
      </w:r>
      <w:r w:rsidRPr="00790A5D">
        <w:rPr>
          <w:color w:val="000000"/>
          <w:sz w:val="32"/>
          <w:szCs w:val="32"/>
        </w:rPr>
        <w:t>当事人将最高额抵押权设立前已存在债权转入最高额抵押担保的债权范围，申请登记的，应当提交下列材料：</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（一）已存在债权的合同或者其他登记原因证明材料；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（二）抵押人与抵押权人同意将该债权纳入最高额抵押担保的债权范围的书面材料。</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第五十条</w:t>
      </w:r>
      <w:r w:rsidRPr="00790A5D">
        <w:rPr>
          <w:b/>
          <w:bCs/>
          <w:color w:val="000000"/>
          <w:sz w:val="32"/>
          <w:szCs w:val="32"/>
        </w:rPr>
        <w:t xml:space="preserve">　</w:t>
      </w:r>
      <w:r w:rsidRPr="00790A5D">
        <w:rPr>
          <w:bCs/>
          <w:color w:val="000000"/>
          <w:sz w:val="32"/>
          <w:szCs w:val="32"/>
        </w:rPr>
        <w:t>申</w:t>
      </w:r>
      <w:r w:rsidRPr="00790A5D">
        <w:rPr>
          <w:color w:val="000000"/>
          <w:sz w:val="32"/>
          <w:szCs w:val="32"/>
        </w:rPr>
        <w:t>请最高额抵押权变更登记的，应当提交下列材料：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lastRenderedPageBreak/>
        <w:t>（一）申请书；</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（三）房屋权属证书或者房屋登记证明；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（四）最高额抵押担保的债权尚未确定的证明材料；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（五）最高额抵押权发生变更的证明材料；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（六）法律、法规和技术规范规定的其他材料。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因最高债权额、债权的范围、债权确定的期间发生变更而申请变更登记的，应当提交其他抵押权人的书面同意文件。</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第五十一条</w:t>
      </w:r>
      <w:r w:rsidRPr="00790A5D">
        <w:rPr>
          <w:color w:val="000000"/>
          <w:sz w:val="32"/>
          <w:szCs w:val="32"/>
        </w:rPr>
        <w:t xml:space="preserve">　最高额抵押担保的债权确定前，最高额抵押权发生转移，申请最高额抵押权转移登记的，转让人和受让人应当提交下列材料：</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（三）房屋权属证书或者房屋登记证明；</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（四）最高额抵押担保的债权尚未确定的证明材料；</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（五）最高额抵押权发生转移的证明材料；</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（六）法律、法规和技术规范规定的其他材料。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最高额抵押担保的债权确定前，债权人转让部分债权的，除当事人另有约定外，房屋登记机构不得办理最高额抵押权转移登记。当事人约定最高额抵押权随同部分债权的转让而转移的，应当在办理最高额抵押权确定登记之后，按照本条例第四十四条的规定提交材料，申请抵押权转移登记。</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lastRenderedPageBreak/>
        <w:t>第五十二条</w:t>
      </w:r>
      <w:r w:rsidRPr="00790A5D">
        <w:rPr>
          <w:color w:val="000000"/>
          <w:sz w:val="32"/>
          <w:szCs w:val="32"/>
        </w:rPr>
        <w:t xml:space="preserve">  </w:t>
      </w:r>
      <w:r w:rsidRPr="00790A5D">
        <w:rPr>
          <w:color w:val="000000"/>
          <w:sz w:val="32"/>
          <w:szCs w:val="32"/>
        </w:rPr>
        <w:t>经依法登记的最高额抵押担保的债权确定，申请最高额抵押权确定登记的，应当提交下列材料：</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（三）房屋权属证书或者房屋登记证明；</w:t>
      </w:r>
    </w:p>
    <w:p w:rsidR="007B3385" w:rsidRPr="00790A5D" w:rsidRDefault="007B3385" w:rsidP="007B3385">
      <w:pPr>
        <w:spacing w:line="590" w:lineRule="exact"/>
        <w:ind w:leftChars="196" w:left="706"/>
        <w:rPr>
          <w:color w:val="000000"/>
          <w:sz w:val="32"/>
          <w:szCs w:val="32"/>
        </w:rPr>
      </w:pPr>
      <w:r w:rsidRPr="00790A5D">
        <w:rPr>
          <w:color w:val="000000"/>
          <w:sz w:val="32"/>
          <w:szCs w:val="32"/>
        </w:rPr>
        <w:t>（四）最高额抵押担保的债权已确定的证明材料；</w:t>
      </w:r>
    </w:p>
    <w:p w:rsidR="007B3385" w:rsidRPr="00790A5D" w:rsidRDefault="007B3385" w:rsidP="007B3385">
      <w:pPr>
        <w:spacing w:line="590" w:lineRule="exact"/>
        <w:ind w:leftChars="196" w:left="706"/>
        <w:rPr>
          <w:color w:val="000000"/>
          <w:sz w:val="32"/>
          <w:szCs w:val="32"/>
        </w:rPr>
      </w:pPr>
      <w:r w:rsidRPr="00790A5D">
        <w:rPr>
          <w:color w:val="000000"/>
          <w:sz w:val="32"/>
          <w:szCs w:val="32"/>
        </w:rPr>
        <w:t>（五）法律、法规和技术规范规定的其他材料。</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第五十三条</w:t>
      </w:r>
      <w:r w:rsidRPr="00790A5D">
        <w:rPr>
          <w:color w:val="000000"/>
          <w:sz w:val="32"/>
          <w:szCs w:val="32"/>
        </w:rPr>
        <w:t xml:space="preserve">  </w:t>
      </w:r>
      <w:r w:rsidRPr="00790A5D">
        <w:rPr>
          <w:color w:val="000000"/>
          <w:sz w:val="32"/>
          <w:szCs w:val="32"/>
        </w:rPr>
        <w:t>符合最高额抵押权确定登记条件的，房屋登记机构应当将最高额抵押担保的债权已经确定的事实记载于房屋登记簿。</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当事人协议确定或者人民法院、仲裁委员会生效的法律文书确定了债权数额的，房屋登记机构可以依照当事人一方的申请将债权数额确定的事实记载于房屋登记簿。</w:t>
      </w:r>
    </w:p>
    <w:p w:rsidR="007B3385" w:rsidRPr="00790A5D" w:rsidRDefault="007B3385" w:rsidP="007B3385">
      <w:pPr>
        <w:spacing w:line="590" w:lineRule="exact"/>
        <w:ind w:firstLineChars="200" w:firstLine="640"/>
        <w:rPr>
          <w:color w:val="000000"/>
          <w:sz w:val="32"/>
          <w:szCs w:val="32"/>
        </w:rPr>
      </w:pPr>
    </w:p>
    <w:p w:rsidR="007B3385" w:rsidRPr="00790A5D" w:rsidRDefault="007B3385" w:rsidP="007B3385">
      <w:pPr>
        <w:spacing w:line="590" w:lineRule="exact"/>
        <w:jc w:val="center"/>
        <w:rPr>
          <w:rFonts w:eastAsia="黑体"/>
          <w:bCs/>
          <w:sz w:val="32"/>
          <w:szCs w:val="32"/>
        </w:rPr>
      </w:pPr>
      <w:r w:rsidRPr="00790A5D">
        <w:rPr>
          <w:rFonts w:eastAsia="黑体"/>
          <w:bCs/>
          <w:sz w:val="32"/>
          <w:szCs w:val="32"/>
        </w:rPr>
        <w:t>第五章</w:t>
      </w:r>
      <w:r w:rsidRPr="00790A5D">
        <w:rPr>
          <w:rFonts w:eastAsia="黑体"/>
          <w:bCs/>
          <w:sz w:val="32"/>
          <w:szCs w:val="32"/>
        </w:rPr>
        <w:t xml:space="preserve">  </w:t>
      </w:r>
      <w:r w:rsidRPr="00790A5D">
        <w:rPr>
          <w:rFonts w:eastAsia="黑体"/>
          <w:bCs/>
          <w:sz w:val="32"/>
          <w:szCs w:val="32"/>
        </w:rPr>
        <w:t>国有土地上的房屋地役权登记</w:t>
      </w:r>
    </w:p>
    <w:p w:rsidR="007B3385" w:rsidRPr="00790A5D" w:rsidRDefault="007B3385" w:rsidP="007B3385">
      <w:pPr>
        <w:spacing w:line="590" w:lineRule="exact"/>
        <w:rPr>
          <w:bCs/>
          <w:sz w:val="32"/>
          <w:szCs w:val="32"/>
        </w:rPr>
      </w:pP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第五十四条</w:t>
      </w:r>
      <w:r w:rsidRPr="00790A5D">
        <w:rPr>
          <w:b/>
          <w:bCs/>
          <w:sz w:val="32"/>
          <w:szCs w:val="32"/>
        </w:rPr>
        <w:t xml:space="preserve">  </w:t>
      </w:r>
      <w:r w:rsidRPr="00790A5D">
        <w:rPr>
          <w:sz w:val="32"/>
          <w:szCs w:val="32"/>
        </w:rPr>
        <w:t>在房屋上设定地役权的，当事人可以申请地役权设立登记。未经登记，不得对抗善意第三人。</w:t>
      </w:r>
    </w:p>
    <w:p w:rsidR="007B3385" w:rsidRPr="00790A5D" w:rsidRDefault="007B3385" w:rsidP="007B3385">
      <w:pPr>
        <w:spacing w:line="590" w:lineRule="exact"/>
        <w:ind w:firstLineChars="200" w:firstLine="640"/>
        <w:rPr>
          <w:sz w:val="32"/>
          <w:szCs w:val="32"/>
        </w:rPr>
      </w:pPr>
      <w:r w:rsidRPr="00790A5D">
        <w:rPr>
          <w:sz w:val="32"/>
          <w:szCs w:val="32"/>
        </w:rPr>
        <w:t>申请地役权设立登记的，应当提交下列材料：</w:t>
      </w:r>
    </w:p>
    <w:p w:rsidR="007B3385" w:rsidRPr="00790A5D" w:rsidRDefault="007B3385" w:rsidP="007B3385">
      <w:pPr>
        <w:spacing w:line="590" w:lineRule="exact"/>
        <w:ind w:firstLineChars="200" w:firstLine="640"/>
        <w:rPr>
          <w:sz w:val="32"/>
          <w:szCs w:val="32"/>
        </w:rPr>
      </w:pPr>
      <w:r w:rsidRPr="00790A5D">
        <w:rPr>
          <w:sz w:val="32"/>
          <w:szCs w:val="32"/>
        </w:rPr>
        <w:t>（一）申请书；</w:t>
      </w:r>
    </w:p>
    <w:p w:rsidR="007B3385" w:rsidRPr="00790A5D" w:rsidRDefault="007B3385" w:rsidP="007B3385">
      <w:pPr>
        <w:spacing w:line="590" w:lineRule="exact"/>
        <w:ind w:firstLineChars="200" w:firstLine="640"/>
        <w:rPr>
          <w:sz w:val="32"/>
          <w:szCs w:val="32"/>
        </w:rPr>
      </w:pPr>
      <w:r w:rsidRPr="00790A5D">
        <w:rPr>
          <w:sz w:val="32"/>
          <w:szCs w:val="32"/>
        </w:rPr>
        <w:t>（二）身份证明；</w:t>
      </w:r>
    </w:p>
    <w:p w:rsidR="007B3385" w:rsidRPr="00790A5D" w:rsidRDefault="007B3385" w:rsidP="007B3385">
      <w:pPr>
        <w:spacing w:line="590" w:lineRule="exact"/>
        <w:ind w:firstLineChars="200" w:firstLine="640"/>
        <w:rPr>
          <w:sz w:val="32"/>
          <w:szCs w:val="32"/>
        </w:rPr>
      </w:pPr>
      <w:r w:rsidRPr="00790A5D">
        <w:rPr>
          <w:sz w:val="32"/>
          <w:szCs w:val="32"/>
        </w:rPr>
        <w:t>（三）地役权合同；</w:t>
      </w:r>
    </w:p>
    <w:p w:rsidR="007B3385" w:rsidRPr="00790A5D" w:rsidRDefault="007B3385" w:rsidP="007B3385">
      <w:pPr>
        <w:spacing w:line="590" w:lineRule="exact"/>
        <w:ind w:firstLineChars="200" w:firstLine="640"/>
        <w:rPr>
          <w:sz w:val="32"/>
          <w:szCs w:val="32"/>
        </w:rPr>
      </w:pPr>
      <w:r w:rsidRPr="00790A5D">
        <w:rPr>
          <w:sz w:val="32"/>
          <w:szCs w:val="32"/>
        </w:rPr>
        <w:lastRenderedPageBreak/>
        <w:t>（四）房屋权属证书；</w:t>
      </w:r>
    </w:p>
    <w:p w:rsidR="007B3385" w:rsidRPr="00790A5D" w:rsidRDefault="007B3385" w:rsidP="007B3385">
      <w:pPr>
        <w:spacing w:line="590" w:lineRule="exact"/>
        <w:ind w:firstLineChars="200" w:firstLine="640"/>
        <w:rPr>
          <w:sz w:val="32"/>
          <w:szCs w:val="32"/>
        </w:rPr>
      </w:pPr>
      <w:r w:rsidRPr="00790A5D">
        <w:rPr>
          <w:sz w:val="32"/>
          <w:szCs w:val="32"/>
        </w:rPr>
        <w:t>（五）建设用地使用权证明；</w:t>
      </w:r>
    </w:p>
    <w:p w:rsidR="007B3385" w:rsidRPr="00790A5D" w:rsidRDefault="007B3385" w:rsidP="007B3385">
      <w:pPr>
        <w:spacing w:line="590" w:lineRule="exact"/>
        <w:ind w:firstLineChars="196" w:firstLine="627"/>
        <w:rPr>
          <w:sz w:val="32"/>
          <w:szCs w:val="32"/>
        </w:rPr>
      </w:pPr>
      <w:r w:rsidRPr="00790A5D">
        <w:rPr>
          <w:sz w:val="32"/>
          <w:szCs w:val="32"/>
        </w:rPr>
        <w:t>（六）法律、法规和技术规范规定的其他材料。</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第五十五条</w:t>
      </w:r>
      <w:r w:rsidRPr="00790A5D">
        <w:rPr>
          <w:b/>
          <w:bCs/>
          <w:sz w:val="32"/>
          <w:szCs w:val="32"/>
        </w:rPr>
        <w:t xml:space="preserve">  </w:t>
      </w:r>
      <w:r w:rsidRPr="00790A5D">
        <w:rPr>
          <w:sz w:val="32"/>
          <w:szCs w:val="32"/>
        </w:rPr>
        <w:t>符合地役权设立登记条件的，房屋登记机构应当将有关事项记载于需役地和供役地房屋登记簿。</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第五十六条</w:t>
      </w:r>
      <w:r w:rsidRPr="00790A5D">
        <w:rPr>
          <w:sz w:val="32"/>
          <w:szCs w:val="32"/>
        </w:rPr>
        <w:t xml:space="preserve">  </w:t>
      </w:r>
      <w:r w:rsidRPr="00790A5D">
        <w:rPr>
          <w:sz w:val="32"/>
          <w:szCs w:val="32"/>
        </w:rPr>
        <w:t>申请需役地、供役地房屋所有权转移登记的，当事人应当一并申请地役权变更登记。但当事人解除地役权合同的除外。</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第五十七条</w:t>
      </w:r>
      <w:r w:rsidRPr="00790A5D">
        <w:rPr>
          <w:sz w:val="32"/>
          <w:szCs w:val="32"/>
        </w:rPr>
        <w:t xml:space="preserve">  </w:t>
      </w:r>
      <w:r w:rsidRPr="00790A5D">
        <w:rPr>
          <w:sz w:val="32"/>
          <w:szCs w:val="32"/>
        </w:rPr>
        <w:t>已经登记的地役权变更、转让或者消灭的，当事人应当申请地役权变更登记、注销登记，并提交下列材料：</w:t>
      </w:r>
    </w:p>
    <w:p w:rsidR="007B3385" w:rsidRPr="00790A5D" w:rsidRDefault="007B3385" w:rsidP="007B3385">
      <w:pPr>
        <w:spacing w:line="590" w:lineRule="exact"/>
        <w:ind w:firstLineChars="200" w:firstLine="640"/>
        <w:rPr>
          <w:sz w:val="32"/>
          <w:szCs w:val="32"/>
        </w:rPr>
      </w:pPr>
      <w:r w:rsidRPr="00790A5D">
        <w:rPr>
          <w:sz w:val="32"/>
          <w:szCs w:val="32"/>
        </w:rPr>
        <w:t>（一）申请书；</w:t>
      </w:r>
    </w:p>
    <w:p w:rsidR="007B3385" w:rsidRPr="00790A5D" w:rsidRDefault="007B3385" w:rsidP="007B3385">
      <w:pPr>
        <w:spacing w:line="590" w:lineRule="exact"/>
        <w:ind w:firstLineChars="200" w:firstLine="640"/>
        <w:rPr>
          <w:sz w:val="32"/>
          <w:szCs w:val="32"/>
        </w:rPr>
      </w:pPr>
      <w:r w:rsidRPr="00790A5D">
        <w:rPr>
          <w:sz w:val="32"/>
          <w:szCs w:val="32"/>
        </w:rPr>
        <w:t>（二）身份证明；</w:t>
      </w:r>
    </w:p>
    <w:p w:rsidR="007B3385" w:rsidRPr="00790A5D" w:rsidRDefault="007B3385" w:rsidP="007B3385">
      <w:pPr>
        <w:spacing w:line="590" w:lineRule="exact"/>
        <w:ind w:firstLineChars="200" w:firstLine="640"/>
        <w:rPr>
          <w:sz w:val="32"/>
          <w:szCs w:val="32"/>
        </w:rPr>
      </w:pPr>
      <w:r w:rsidRPr="00790A5D">
        <w:rPr>
          <w:sz w:val="32"/>
          <w:szCs w:val="32"/>
        </w:rPr>
        <w:t>（三）房屋权属证书；</w:t>
      </w:r>
    </w:p>
    <w:p w:rsidR="007B3385" w:rsidRPr="00790A5D" w:rsidRDefault="007B3385" w:rsidP="007B3385">
      <w:pPr>
        <w:spacing w:line="590" w:lineRule="exact"/>
        <w:ind w:firstLineChars="200" w:firstLine="640"/>
        <w:rPr>
          <w:sz w:val="32"/>
          <w:szCs w:val="32"/>
        </w:rPr>
      </w:pPr>
      <w:r w:rsidRPr="00790A5D">
        <w:rPr>
          <w:sz w:val="32"/>
          <w:szCs w:val="32"/>
        </w:rPr>
        <w:t>（四）地役权变更、转让或者消灭的证明材料；</w:t>
      </w:r>
    </w:p>
    <w:p w:rsidR="007B3385" w:rsidRPr="00790A5D" w:rsidRDefault="007B3385" w:rsidP="007B3385">
      <w:pPr>
        <w:spacing w:line="590" w:lineRule="exact"/>
        <w:ind w:firstLineChars="196" w:firstLine="627"/>
        <w:rPr>
          <w:rFonts w:eastAsia="黑体"/>
          <w:sz w:val="32"/>
          <w:szCs w:val="32"/>
        </w:rPr>
      </w:pPr>
      <w:r w:rsidRPr="00790A5D">
        <w:rPr>
          <w:sz w:val="32"/>
          <w:szCs w:val="32"/>
        </w:rPr>
        <w:t>（五）法律、法规和技术规范规定的其他材料。</w:t>
      </w:r>
    </w:p>
    <w:p w:rsidR="007B3385" w:rsidRPr="00790A5D" w:rsidRDefault="007B3385" w:rsidP="007B3385">
      <w:pPr>
        <w:spacing w:line="590" w:lineRule="exact"/>
        <w:ind w:firstLineChars="200" w:firstLine="640"/>
        <w:rPr>
          <w:sz w:val="32"/>
          <w:szCs w:val="32"/>
        </w:rPr>
      </w:pPr>
    </w:p>
    <w:p w:rsidR="007B3385" w:rsidRPr="00790A5D" w:rsidRDefault="007B3385" w:rsidP="007B3385">
      <w:pPr>
        <w:spacing w:line="590" w:lineRule="exact"/>
        <w:jc w:val="center"/>
        <w:rPr>
          <w:rFonts w:eastAsia="黑体"/>
          <w:bCs/>
          <w:sz w:val="32"/>
          <w:szCs w:val="32"/>
        </w:rPr>
      </w:pPr>
      <w:r w:rsidRPr="00790A5D">
        <w:rPr>
          <w:rFonts w:eastAsia="黑体"/>
          <w:bCs/>
          <w:sz w:val="32"/>
          <w:szCs w:val="32"/>
        </w:rPr>
        <w:t>第六章</w:t>
      </w:r>
      <w:r w:rsidRPr="00790A5D">
        <w:rPr>
          <w:rFonts w:eastAsia="黑体"/>
          <w:bCs/>
          <w:sz w:val="32"/>
          <w:szCs w:val="32"/>
        </w:rPr>
        <w:t xml:space="preserve">  </w:t>
      </w:r>
      <w:r w:rsidRPr="00790A5D">
        <w:rPr>
          <w:rFonts w:eastAsia="黑体"/>
          <w:sz w:val="32"/>
          <w:szCs w:val="32"/>
        </w:rPr>
        <w:t>国有土地上的房屋</w:t>
      </w:r>
      <w:r w:rsidRPr="00790A5D">
        <w:rPr>
          <w:rFonts w:eastAsia="黑体"/>
          <w:bCs/>
          <w:sz w:val="32"/>
          <w:szCs w:val="32"/>
        </w:rPr>
        <w:t>预告登记</w:t>
      </w:r>
    </w:p>
    <w:p w:rsidR="007B3385" w:rsidRPr="00790A5D" w:rsidRDefault="007B3385" w:rsidP="007B3385">
      <w:pPr>
        <w:spacing w:line="590" w:lineRule="exact"/>
        <w:rPr>
          <w:b/>
          <w:bCs/>
          <w:sz w:val="32"/>
          <w:szCs w:val="32"/>
        </w:rPr>
      </w:pP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第五十八条</w:t>
      </w:r>
      <w:r w:rsidRPr="00790A5D">
        <w:rPr>
          <w:sz w:val="32"/>
          <w:szCs w:val="32"/>
        </w:rPr>
        <w:t xml:space="preserve">  </w:t>
      </w:r>
      <w:r w:rsidRPr="00790A5D">
        <w:rPr>
          <w:sz w:val="32"/>
          <w:szCs w:val="32"/>
        </w:rPr>
        <w:t>有下列情形之一的，当事人按照约定可以申请预告登记：</w:t>
      </w:r>
    </w:p>
    <w:p w:rsidR="007B3385" w:rsidRPr="00790A5D" w:rsidRDefault="007B3385" w:rsidP="007B3385">
      <w:pPr>
        <w:spacing w:line="590" w:lineRule="exact"/>
        <w:ind w:firstLineChars="200" w:firstLine="640"/>
        <w:rPr>
          <w:sz w:val="32"/>
          <w:szCs w:val="32"/>
        </w:rPr>
      </w:pPr>
      <w:r w:rsidRPr="00790A5D">
        <w:rPr>
          <w:sz w:val="32"/>
          <w:szCs w:val="32"/>
        </w:rPr>
        <w:t>（一）预购商品房；</w:t>
      </w:r>
    </w:p>
    <w:p w:rsidR="007B3385" w:rsidRPr="00790A5D" w:rsidRDefault="007B3385" w:rsidP="007B3385">
      <w:pPr>
        <w:spacing w:line="590" w:lineRule="exact"/>
        <w:ind w:firstLineChars="200" w:firstLine="640"/>
        <w:rPr>
          <w:sz w:val="32"/>
          <w:szCs w:val="32"/>
        </w:rPr>
      </w:pPr>
      <w:r w:rsidRPr="00790A5D">
        <w:rPr>
          <w:sz w:val="32"/>
          <w:szCs w:val="32"/>
        </w:rPr>
        <w:t>（二）以预购商品房设定抵押；</w:t>
      </w:r>
    </w:p>
    <w:p w:rsidR="007B3385" w:rsidRPr="00790A5D" w:rsidRDefault="007B3385" w:rsidP="007B3385">
      <w:pPr>
        <w:spacing w:line="590" w:lineRule="exact"/>
        <w:ind w:firstLineChars="200" w:firstLine="640"/>
        <w:rPr>
          <w:sz w:val="32"/>
          <w:szCs w:val="32"/>
        </w:rPr>
      </w:pPr>
      <w:r w:rsidRPr="00790A5D">
        <w:rPr>
          <w:sz w:val="32"/>
          <w:szCs w:val="32"/>
        </w:rPr>
        <w:lastRenderedPageBreak/>
        <w:t>（三）房屋所有权转让、抵押；</w:t>
      </w:r>
    </w:p>
    <w:p w:rsidR="007B3385" w:rsidRPr="00790A5D" w:rsidRDefault="007B3385" w:rsidP="007B3385">
      <w:pPr>
        <w:spacing w:line="590" w:lineRule="exact"/>
        <w:ind w:firstLineChars="200" w:firstLine="640"/>
        <w:rPr>
          <w:sz w:val="32"/>
          <w:szCs w:val="32"/>
        </w:rPr>
      </w:pPr>
      <w:r w:rsidRPr="00790A5D">
        <w:rPr>
          <w:sz w:val="32"/>
          <w:szCs w:val="32"/>
        </w:rPr>
        <w:t>（四）法律、法规规定的其他情形。</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第五十九条</w:t>
      </w:r>
      <w:r w:rsidRPr="00790A5D">
        <w:rPr>
          <w:sz w:val="32"/>
          <w:szCs w:val="32"/>
        </w:rPr>
        <w:t xml:space="preserve">  </w:t>
      </w:r>
      <w:r w:rsidRPr="00790A5D">
        <w:rPr>
          <w:color w:val="000000"/>
          <w:sz w:val="32"/>
          <w:szCs w:val="32"/>
        </w:rPr>
        <w:t>预告登记后，未经预告登记权利人书面同意处分该房屋的，房屋登记机构不予办理登记。</w:t>
      </w:r>
    </w:p>
    <w:p w:rsidR="007B3385" w:rsidRPr="00790A5D" w:rsidRDefault="007B3385" w:rsidP="007B3385">
      <w:pPr>
        <w:spacing w:line="590" w:lineRule="exact"/>
        <w:ind w:firstLineChars="200" w:firstLine="640"/>
        <w:rPr>
          <w:sz w:val="32"/>
          <w:szCs w:val="32"/>
        </w:rPr>
      </w:pPr>
      <w:r w:rsidRPr="00790A5D">
        <w:rPr>
          <w:color w:val="000000"/>
          <w:sz w:val="32"/>
          <w:szCs w:val="32"/>
        </w:rPr>
        <w:t>预告登记后，债权消灭或者自能够进行相应的房屋登记之日起三个月内，当事人申请房屋登记的，房屋登记机构应当按照预告登记事项办理相应的登记；未申请登记的，预告登记失效。</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第六十条</w:t>
      </w:r>
      <w:r w:rsidRPr="00790A5D">
        <w:rPr>
          <w:sz w:val="32"/>
          <w:szCs w:val="32"/>
        </w:rPr>
        <w:t xml:space="preserve">  </w:t>
      </w:r>
      <w:r w:rsidRPr="00790A5D">
        <w:rPr>
          <w:color w:val="000000"/>
          <w:sz w:val="32"/>
          <w:szCs w:val="32"/>
        </w:rPr>
        <w:t>申请预购商品房预告登记的，应当提交下列材料：</w:t>
      </w:r>
    </w:p>
    <w:p w:rsidR="007B3385" w:rsidRPr="00790A5D" w:rsidRDefault="007B3385" w:rsidP="007B3385">
      <w:pPr>
        <w:spacing w:line="590" w:lineRule="exact"/>
        <w:ind w:firstLineChars="200" w:firstLine="640"/>
        <w:rPr>
          <w:sz w:val="32"/>
          <w:szCs w:val="32"/>
        </w:rPr>
      </w:pPr>
      <w:r w:rsidRPr="00790A5D">
        <w:rPr>
          <w:sz w:val="32"/>
          <w:szCs w:val="32"/>
        </w:rPr>
        <w:t>（一）申请书；</w:t>
      </w:r>
    </w:p>
    <w:p w:rsidR="007B3385" w:rsidRPr="00790A5D" w:rsidRDefault="007B3385" w:rsidP="007B3385">
      <w:pPr>
        <w:spacing w:line="590" w:lineRule="exact"/>
        <w:ind w:firstLineChars="200" w:firstLine="640"/>
        <w:rPr>
          <w:sz w:val="32"/>
          <w:szCs w:val="32"/>
        </w:rPr>
      </w:pPr>
      <w:r w:rsidRPr="00790A5D">
        <w:rPr>
          <w:sz w:val="32"/>
          <w:szCs w:val="32"/>
        </w:rPr>
        <w:t>（二）身份证明；</w:t>
      </w:r>
    </w:p>
    <w:p w:rsidR="007B3385" w:rsidRPr="00790A5D" w:rsidRDefault="007B3385" w:rsidP="007B3385">
      <w:pPr>
        <w:spacing w:line="590" w:lineRule="exact"/>
        <w:ind w:firstLineChars="200" w:firstLine="640"/>
        <w:rPr>
          <w:sz w:val="32"/>
          <w:szCs w:val="32"/>
        </w:rPr>
      </w:pPr>
      <w:r w:rsidRPr="00790A5D">
        <w:rPr>
          <w:sz w:val="32"/>
          <w:szCs w:val="32"/>
        </w:rPr>
        <w:t>（三）已登记备案的商品房预（销）售合同；</w:t>
      </w:r>
    </w:p>
    <w:p w:rsidR="007B3385" w:rsidRPr="00790A5D" w:rsidRDefault="007B3385" w:rsidP="007B3385">
      <w:pPr>
        <w:spacing w:line="590" w:lineRule="exact"/>
        <w:ind w:firstLineChars="200" w:firstLine="640"/>
        <w:rPr>
          <w:sz w:val="32"/>
          <w:szCs w:val="32"/>
        </w:rPr>
      </w:pPr>
      <w:r w:rsidRPr="00790A5D">
        <w:rPr>
          <w:sz w:val="32"/>
          <w:szCs w:val="32"/>
        </w:rPr>
        <w:t>（四）法律、法规和技术规范规定的其他材料。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预购人单方申请预购商品房预告登记，预售人与预购人在商品房预（销）售合同中对预告登记附有条件和期限的，预购人应当提交相应的证明材料。</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第六十一条</w:t>
      </w:r>
      <w:r w:rsidRPr="00790A5D">
        <w:rPr>
          <w:b/>
          <w:bCs/>
          <w:color w:val="000000"/>
          <w:sz w:val="32"/>
          <w:szCs w:val="32"/>
        </w:rPr>
        <w:t xml:space="preserve">  </w:t>
      </w:r>
      <w:r w:rsidRPr="00790A5D">
        <w:rPr>
          <w:color w:val="000000"/>
          <w:sz w:val="32"/>
          <w:szCs w:val="32"/>
        </w:rPr>
        <w:t>申请预购商品房抵押权预告登记的，应当提交下列材料：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200" w:firstLine="640"/>
        <w:rPr>
          <w:sz w:val="32"/>
          <w:szCs w:val="32"/>
        </w:rPr>
      </w:pPr>
      <w:r w:rsidRPr="00790A5D">
        <w:rPr>
          <w:color w:val="000000"/>
          <w:sz w:val="32"/>
          <w:szCs w:val="32"/>
        </w:rPr>
        <w:t>（二）身份证明；</w:t>
      </w:r>
    </w:p>
    <w:p w:rsidR="007B3385" w:rsidRPr="00790A5D" w:rsidRDefault="007B3385" w:rsidP="007B3385">
      <w:pPr>
        <w:spacing w:line="590" w:lineRule="exact"/>
        <w:ind w:firstLineChars="200" w:firstLine="640"/>
        <w:rPr>
          <w:sz w:val="32"/>
          <w:szCs w:val="32"/>
        </w:rPr>
      </w:pPr>
      <w:r w:rsidRPr="00790A5D">
        <w:rPr>
          <w:color w:val="000000"/>
          <w:sz w:val="32"/>
          <w:szCs w:val="32"/>
        </w:rPr>
        <w:t>（三）主债权合同；</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（四）抵押合同；</w:t>
      </w:r>
    </w:p>
    <w:p w:rsidR="007B3385" w:rsidRPr="00790A5D" w:rsidRDefault="007B3385" w:rsidP="007B3385">
      <w:pPr>
        <w:spacing w:line="590" w:lineRule="exact"/>
        <w:ind w:firstLineChars="200" w:firstLine="640"/>
        <w:rPr>
          <w:sz w:val="32"/>
          <w:szCs w:val="32"/>
        </w:rPr>
      </w:pPr>
      <w:r w:rsidRPr="00790A5D">
        <w:rPr>
          <w:color w:val="000000"/>
          <w:sz w:val="32"/>
          <w:szCs w:val="32"/>
        </w:rPr>
        <w:lastRenderedPageBreak/>
        <w:t>（五）预购商品房预告登记证明；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（六）当事人关于预告登记的约定；</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（七）法律、法规和技术规范规定的其他材料。</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第六十二条</w:t>
      </w:r>
      <w:r w:rsidRPr="00790A5D">
        <w:rPr>
          <w:color w:val="000000"/>
          <w:sz w:val="32"/>
          <w:szCs w:val="32"/>
        </w:rPr>
        <w:t xml:space="preserve">  </w:t>
      </w:r>
      <w:r w:rsidRPr="00790A5D">
        <w:rPr>
          <w:color w:val="000000"/>
          <w:sz w:val="32"/>
          <w:szCs w:val="32"/>
        </w:rPr>
        <w:t>申请房屋所有权转移预告登记的，应当提交下列材料：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（三）房屋所有权转让合同；</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（四）房屋所有权证；</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（五）建设用地使用权证明；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（六）当事人关于预告登记的约定；</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（七）法律、法规和技术规范规定的其他材料。</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第六十三条</w:t>
      </w:r>
      <w:r w:rsidRPr="00790A5D">
        <w:rPr>
          <w:b/>
          <w:bCs/>
          <w:color w:val="000000"/>
          <w:sz w:val="32"/>
          <w:szCs w:val="32"/>
        </w:rPr>
        <w:t xml:space="preserve">  </w:t>
      </w:r>
      <w:r w:rsidRPr="00790A5D">
        <w:rPr>
          <w:color w:val="000000"/>
          <w:sz w:val="32"/>
          <w:szCs w:val="32"/>
        </w:rPr>
        <w:t>申请房屋抵押权预告登记的，应当提交下列材料：</w:t>
      </w:r>
    </w:p>
    <w:p w:rsidR="007B3385" w:rsidRPr="00790A5D" w:rsidRDefault="007B3385" w:rsidP="007B3385">
      <w:pPr>
        <w:spacing w:line="590" w:lineRule="exact"/>
        <w:ind w:left="645"/>
        <w:rPr>
          <w:color w:val="000000"/>
          <w:sz w:val="32"/>
          <w:szCs w:val="32"/>
        </w:rPr>
      </w:pPr>
      <w:r w:rsidRPr="00790A5D">
        <w:rPr>
          <w:color w:val="000000"/>
          <w:sz w:val="32"/>
          <w:szCs w:val="32"/>
        </w:rPr>
        <w:t>（一）申请书；</w:t>
      </w:r>
    </w:p>
    <w:p w:rsidR="007B3385" w:rsidRPr="00790A5D" w:rsidRDefault="007B3385" w:rsidP="007B3385">
      <w:pPr>
        <w:spacing w:line="590" w:lineRule="exact"/>
        <w:ind w:left="645"/>
        <w:rPr>
          <w:color w:val="000000"/>
          <w:sz w:val="32"/>
          <w:szCs w:val="32"/>
        </w:rPr>
      </w:pPr>
      <w:r w:rsidRPr="00790A5D">
        <w:rPr>
          <w:color w:val="000000"/>
          <w:sz w:val="32"/>
          <w:szCs w:val="32"/>
        </w:rPr>
        <w:t>（二）身份证明；</w:t>
      </w:r>
    </w:p>
    <w:p w:rsidR="007B3385" w:rsidRPr="00790A5D" w:rsidRDefault="007B3385" w:rsidP="007B3385">
      <w:pPr>
        <w:spacing w:line="590" w:lineRule="exact"/>
        <w:ind w:left="645"/>
        <w:rPr>
          <w:color w:val="000000"/>
          <w:sz w:val="32"/>
          <w:szCs w:val="32"/>
        </w:rPr>
      </w:pPr>
      <w:r w:rsidRPr="00790A5D">
        <w:rPr>
          <w:color w:val="000000"/>
          <w:sz w:val="32"/>
          <w:szCs w:val="32"/>
        </w:rPr>
        <w:t>（三）主债权合同；</w:t>
      </w:r>
    </w:p>
    <w:p w:rsidR="007B3385" w:rsidRPr="00790A5D" w:rsidRDefault="007B3385" w:rsidP="007B3385">
      <w:pPr>
        <w:spacing w:line="590" w:lineRule="exact"/>
        <w:ind w:left="645"/>
        <w:rPr>
          <w:color w:val="000000"/>
          <w:sz w:val="32"/>
          <w:szCs w:val="32"/>
        </w:rPr>
      </w:pPr>
      <w:r w:rsidRPr="00790A5D">
        <w:rPr>
          <w:color w:val="000000"/>
          <w:sz w:val="32"/>
          <w:szCs w:val="32"/>
        </w:rPr>
        <w:t>（四）抵押合同；</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（五）房屋所有权证；</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（六）建设用地使用权证明；</w:t>
      </w:r>
    </w:p>
    <w:p w:rsidR="007B3385" w:rsidRPr="00790A5D" w:rsidRDefault="007B3385" w:rsidP="007B3385">
      <w:pPr>
        <w:spacing w:line="590" w:lineRule="exact"/>
        <w:ind w:left="645"/>
        <w:rPr>
          <w:color w:val="000000"/>
          <w:sz w:val="32"/>
          <w:szCs w:val="32"/>
        </w:rPr>
      </w:pPr>
      <w:r w:rsidRPr="00790A5D">
        <w:rPr>
          <w:color w:val="000000"/>
          <w:sz w:val="32"/>
          <w:szCs w:val="32"/>
        </w:rPr>
        <w:t>（七）当事人关于预告登记的约定；</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（八）法律、法规和技术规范规定的其他材料。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lastRenderedPageBreak/>
        <w:t>已经办理了房屋所有权转移预告登记的，应当提交房屋预告登记证明。</w:t>
      </w:r>
    </w:p>
    <w:p w:rsidR="007B3385" w:rsidRPr="00790A5D" w:rsidRDefault="007B3385" w:rsidP="007B3385">
      <w:pPr>
        <w:spacing w:line="590" w:lineRule="exact"/>
        <w:ind w:firstLineChars="200" w:firstLine="640"/>
        <w:rPr>
          <w:sz w:val="32"/>
          <w:szCs w:val="32"/>
        </w:rPr>
      </w:pPr>
    </w:p>
    <w:p w:rsidR="007B3385" w:rsidRPr="00790A5D" w:rsidRDefault="007B3385" w:rsidP="007B3385">
      <w:pPr>
        <w:spacing w:line="590" w:lineRule="exact"/>
        <w:jc w:val="center"/>
        <w:rPr>
          <w:rFonts w:eastAsia="黑体"/>
          <w:bCs/>
          <w:sz w:val="32"/>
          <w:szCs w:val="32"/>
        </w:rPr>
      </w:pPr>
      <w:r w:rsidRPr="00790A5D">
        <w:rPr>
          <w:rFonts w:eastAsia="黑体"/>
          <w:bCs/>
          <w:sz w:val="32"/>
          <w:szCs w:val="32"/>
        </w:rPr>
        <w:t>第七章</w:t>
      </w:r>
      <w:r w:rsidRPr="00790A5D">
        <w:rPr>
          <w:rFonts w:eastAsia="黑体"/>
          <w:bCs/>
          <w:sz w:val="32"/>
          <w:szCs w:val="32"/>
        </w:rPr>
        <w:t xml:space="preserve">  </w:t>
      </w:r>
      <w:r w:rsidRPr="00790A5D">
        <w:rPr>
          <w:rFonts w:eastAsia="黑体"/>
          <w:sz w:val="32"/>
          <w:szCs w:val="32"/>
        </w:rPr>
        <w:t>国有土地上的房屋</w:t>
      </w:r>
      <w:r w:rsidRPr="00790A5D">
        <w:rPr>
          <w:rFonts w:eastAsia="黑体"/>
          <w:bCs/>
          <w:sz w:val="32"/>
          <w:szCs w:val="32"/>
        </w:rPr>
        <w:t>其他登记</w:t>
      </w:r>
    </w:p>
    <w:p w:rsidR="007B3385" w:rsidRPr="00790A5D" w:rsidRDefault="007B3385" w:rsidP="007B3385">
      <w:pPr>
        <w:spacing w:line="590" w:lineRule="exact"/>
        <w:jc w:val="center"/>
        <w:rPr>
          <w:rFonts w:eastAsia="黑体"/>
          <w:b/>
          <w:bCs/>
          <w:sz w:val="32"/>
          <w:szCs w:val="32"/>
        </w:rPr>
      </w:pPr>
    </w:p>
    <w:p w:rsidR="007B3385" w:rsidRPr="007B3385" w:rsidRDefault="007B3385" w:rsidP="007B3385">
      <w:pPr>
        <w:spacing w:line="590" w:lineRule="exact"/>
        <w:jc w:val="center"/>
        <w:rPr>
          <w:rFonts w:ascii="宋体" w:eastAsia="宋体" w:hAnsi="宋体"/>
          <w:spacing w:val="-8"/>
          <w:sz w:val="32"/>
          <w:szCs w:val="32"/>
        </w:rPr>
      </w:pPr>
      <w:r w:rsidRPr="007B3385">
        <w:rPr>
          <w:rFonts w:ascii="宋体" w:eastAsia="宋体" w:hAnsi="宋体"/>
          <w:spacing w:val="-8"/>
          <w:sz w:val="32"/>
          <w:szCs w:val="32"/>
        </w:rPr>
        <w:t>第一节  限制措施登记</w:t>
      </w:r>
    </w:p>
    <w:p w:rsidR="007B3385" w:rsidRPr="00790A5D" w:rsidRDefault="007B3385" w:rsidP="007B3385">
      <w:pPr>
        <w:spacing w:line="590" w:lineRule="exact"/>
        <w:rPr>
          <w:rFonts w:eastAsia="楷体_GB2312"/>
          <w:b/>
          <w:bCs/>
          <w:sz w:val="32"/>
          <w:szCs w:val="32"/>
        </w:rPr>
      </w:pP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第六十四条</w:t>
      </w:r>
      <w:r w:rsidRPr="00790A5D">
        <w:rPr>
          <w:b/>
          <w:bCs/>
          <w:sz w:val="32"/>
          <w:szCs w:val="32"/>
        </w:rPr>
        <w:t xml:space="preserve">  </w:t>
      </w:r>
      <w:r w:rsidRPr="00790A5D">
        <w:rPr>
          <w:sz w:val="32"/>
          <w:szCs w:val="32"/>
        </w:rPr>
        <w:t>司法机关、行政机关依法对房屋实施财产保全等限制措施的，可以依据生效法律文书要求房屋登记机构协助办理限制措施登记。</w:t>
      </w:r>
    </w:p>
    <w:p w:rsidR="007B3385" w:rsidRPr="00790A5D" w:rsidRDefault="007B3385" w:rsidP="007B3385">
      <w:pPr>
        <w:spacing w:line="590" w:lineRule="exact"/>
        <w:ind w:firstLineChars="200" w:firstLine="640"/>
        <w:rPr>
          <w:sz w:val="32"/>
          <w:szCs w:val="32"/>
        </w:rPr>
      </w:pPr>
      <w:r w:rsidRPr="00790A5D">
        <w:rPr>
          <w:sz w:val="32"/>
          <w:szCs w:val="32"/>
        </w:rPr>
        <w:t>房屋登记机构办理房屋限制措施登记时，发现被采取限制措施的房屋或者其权利人与房屋登记簿记载不一致的，应当书面告知司法机关、行政机关复查，但不停止办理。</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第六十五条</w:t>
      </w:r>
      <w:r w:rsidRPr="00790A5D">
        <w:rPr>
          <w:sz w:val="32"/>
          <w:szCs w:val="32"/>
        </w:rPr>
        <w:t xml:space="preserve">  </w:t>
      </w:r>
      <w:r w:rsidRPr="00790A5D">
        <w:rPr>
          <w:sz w:val="32"/>
          <w:szCs w:val="32"/>
        </w:rPr>
        <w:t>房屋登记机构应当根据生效法律文书的内容及有关规定，确定限制措施登记的内容和有效期限并记载于房屋登记簿。有效期限届满，限制措施登记失效。</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第六十六条</w:t>
      </w:r>
      <w:r w:rsidRPr="00790A5D">
        <w:rPr>
          <w:b/>
          <w:bCs/>
          <w:sz w:val="32"/>
          <w:szCs w:val="32"/>
        </w:rPr>
        <w:t xml:space="preserve">  </w:t>
      </w:r>
      <w:r w:rsidRPr="00790A5D">
        <w:rPr>
          <w:sz w:val="32"/>
          <w:szCs w:val="32"/>
        </w:rPr>
        <w:t>司法机关、行政机关解除限制措施或者依据法律、法规规定需要解除限制措施的，房屋登记机构应当注销限制措施登记并记载于房屋登记簿。</w:t>
      </w:r>
    </w:p>
    <w:p w:rsidR="007B3385" w:rsidRPr="00790A5D" w:rsidRDefault="007B3385" w:rsidP="007B3385">
      <w:pPr>
        <w:spacing w:line="590" w:lineRule="exact"/>
        <w:ind w:firstLineChars="200" w:firstLine="640"/>
        <w:rPr>
          <w:sz w:val="32"/>
          <w:szCs w:val="32"/>
        </w:rPr>
      </w:pPr>
    </w:p>
    <w:p w:rsidR="007B3385" w:rsidRPr="007B3385" w:rsidRDefault="007B3385" w:rsidP="007B3385">
      <w:pPr>
        <w:spacing w:line="590" w:lineRule="exact"/>
        <w:jc w:val="center"/>
        <w:rPr>
          <w:rFonts w:ascii="宋体" w:eastAsia="宋体" w:hAnsi="宋体"/>
          <w:bCs/>
          <w:sz w:val="32"/>
          <w:szCs w:val="32"/>
        </w:rPr>
      </w:pPr>
      <w:r w:rsidRPr="007B3385">
        <w:rPr>
          <w:rFonts w:ascii="宋体" w:eastAsia="宋体" w:hAnsi="宋体"/>
          <w:bCs/>
          <w:sz w:val="32"/>
          <w:szCs w:val="32"/>
        </w:rPr>
        <w:t>第二节  更正登记</w:t>
      </w:r>
    </w:p>
    <w:p w:rsidR="007B3385" w:rsidRPr="00790A5D" w:rsidRDefault="007B3385" w:rsidP="007B3385">
      <w:pPr>
        <w:spacing w:line="590" w:lineRule="exact"/>
        <w:rPr>
          <w:b/>
          <w:bCs/>
          <w:sz w:val="32"/>
          <w:szCs w:val="32"/>
        </w:rPr>
      </w:pPr>
    </w:p>
    <w:p w:rsidR="007B3385" w:rsidRPr="00790A5D" w:rsidRDefault="007B3385" w:rsidP="007B3385">
      <w:pPr>
        <w:spacing w:line="590" w:lineRule="exact"/>
        <w:ind w:firstLineChars="200" w:firstLine="640"/>
        <w:rPr>
          <w:sz w:val="32"/>
          <w:szCs w:val="32"/>
        </w:rPr>
      </w:pPr>
      <w:r w:rsidRPr="00790A5D">
        <w:rPr>
          <w:rFonts w:eastAsia="黑体"/>
          <w:bCs/>
          <w:sz w:val="32"/>
          <w:szCs w:val="32"/>
        </w:rPr>
        <w:lastRenderedPageBreak/>
        <w:t>第六十七条</w:t>
      </w:r>
      <w:r w:rsidRPr="00790A5D">
        <w:rPr>
          <w:sz w:val="32"/>
          <w:szCs w:val="32"/>
        </w:rPr>
        <w:t xml:space="preserve">  </w:t>
      </w:r>
      <w:r w:rsidRPr="00790A5D">
        <w:rPr>
          <w:color w:val="000000"/>
          <w:sz w:val="32"/>
          <w:szCs w:val="32"/>
        </w:rPr>
        <w:t>权利人、利害关系人认为房屋登记簿记载的事项有错误的，可以申请更正登记。申请更正登记的，应当</w:t>
      </w:r>
      <w:r w:rsidRPr="00790A5D">
        <w:rPr>
          <w:sz w:val="32"/>
          <w:szCs w:val="32"/>
        </w:rPr>
        <w:t>提交下列材料：</w:t>
      </w:r>
    </w:p>
    <w:p w:rsidR="007B3385" w:rsidRPr="00790A5D" w:rsidRDefault="007B3385" w:rsidP="007B3385">
      <w:pPr>
        <w:spacing w:line="590" w:lineRule="exact"/>
        <w:ind w:firstLineChars="200" w:firstLine="640"/>
        <w:rPr>
          <w:sz w:val="32"/>
          <w:szCs w:val="32"/>
        </w:rPr>
      </w:pPr>
      <w:r w:rsidRPr="00790A5D">
        <w:rPr>
          <w:sz w:val="32"/>
          <w:szCs w:val="32"/>
        </w:rPr>
        <w:t>（一）申请书；</w:t>
      </w:r>
    </w:p>
    <w:p w:rsidR="007B3385" w:rsidRPr="00790A5D" w:rsidRDefault="007B3385" w:rsidP="007B3385">
      <w:pPr>
        <w:spacing w:line="590" w:lineRule="exact"/>
        <w:ind w:firstLineChars="200" w:firstLine="640"/>
        <w:rPr>
          <w:sz w:val="32"/>
          <w:szCs w:val="32"/>
        </w:rPr>
      </w:pPr>
      <w:r w:rsidRPr="00790A5D">
        <w:rPr>
          <w:sz w:val="32"/>
          <w:szCs w:val="32"/>
        </w:rPr>
        <w:t>（二）身份证明；</w:t>
      </w:r>
    </w:p>
    <w:p w:rsidR="007B3385" w:rsidRPr="00790A5D" w:rsidRDefault="007B3385" w:rsidP="007B3385">
      <w:pPr>
        <w:spacing w:line="590" w:lineRule="exact"/>
        <w:ind w:firstLineChars="200" w:firstLine="640"/>
        <w:rPr>
          <w:sz w:val="32"/>
          <w:szCs w:val="32"/>
        </w:rPr>
      </w:pPr>
      <w:r w:rsidRPr="00790A5D">
        <w:rPr>
          <w:sz w:val="32"/>
          <w:szCs w:val="32"/>
        </w:rPr>
        <w:t>（三）证明房屋登记簿记载的事项有错误的证明材料；</w:t>
      </w:r>
    </w:p>
    <w:p w:rsidR="007B3385" w:rsidRPr="00790A5D" w:rsidRDefault="007B3385" w:rsidP="007B3385">
      <w:pPr>
        <w:spacing w:line="590" w:lineRule="exact"/>
        <w:ind w:firstLineChars="200" w:firstLine="640"/>
        <w:rPr>
          <w:sz w:val="32"/>
          <w:szCs w:val="32"/>
        </w:rPr>
      </w:pPr>
      <w:r w:rsidRPr="00790A5D">
        <w:rPr>
          <w:sz w:val="32"/>
          <w:szCs w:val="32"/>
        </w:rPr>
        <w:t>（四）法律、法规和技术规范规定的其他材料。</w:t>
      </w:r>
    </w:p>
    <w:p w:rsidR="007B3385" w:rsidRPr="00790A5D" w:rsidRDefault="007B3385" w:rsidP="007B3385">
      <w:pPr>
        <w:spacing w:line="590" w:lineRule="exact"/>
        <w:ind w:firstLineChars="200" w:firstLine="640"/>
        <w:rPr>
          <w:sz w:val="32"/>
          <w:szCs w:val="32"/>
        </w:rPr>
      </w:pPr>
      <w:r w:rsidRPr="00790A5D">
        <w:rPr>
          <w:sz w:val="32"/>
          <w:szCs w:val="32"/>
        </w:rPr>
        <w:t>利害关系人申请更正登记的，应当提交权利人同意更正的证明材料。</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第六十八条</w:t>
      </w:r>
      <w:r w:rsidRPr="00790A5D">
        <w:rPr>
          <w:b/>
          <w:bCs/>
          <w:sz w:val="32"/>
          <w:szCs w:val="32"/>
        </w:rPr>
        <w:t xml:space="preserve">  </w:t>
      </w:r>
      <w:r w:rsidRPr="00790A5D">
        <w:rPr>
          <w:sz w:val="32"/>
          <w:szCs w:val="32"/>
        </w:rPr>
        <w:t>房屋登记机构受理更正登记申请后，经审核认定房屋登记簿记载无误的，不予更正，并书面通知申请人。</w:t>
      </w:r>
    </w:p>
    <w:p w:rsidR="007B3385" w:rsidRPr="00790A5D" w:rsidRDefault="007B3385" w:rsidP="007B3385">
      <w:pPr>
        <w:spacing w:line="590" w:lineRule="exact"/>
        <w:ind w:firstLineChars="200" w:firstLine="640"/>
        <w:rPr>
          <w:sz w:val="32"/>
          <w:szCs w:val="32"/>
        </w:rPr>
      </w:pPr>
      <w:r w:rsidRPr="00790A5D">
        <w:rPr>
          <w:sz w:val="32"/>
          <w:szCs w:val="32"/>
        </w:rPr>
        <w:t>有证据证明登记确有错误且房屋登记簿记载的权利人书面同意更正的，房屋登记机构应当予以更正；需要更</w:t>
      </w:r>
      <w:r w:rsidRPr="00790A5D">
        <w:rPr>
          <w:color w:val="000000"/>
          <w:sz w:val="32"/>
          <w:szCs w:val="32"/>
        </w:rPr>
        <w:t>正房屋权属证书内容的，应当书面通知权利人换领房屋权属证书。</w:t>
      </w: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第六十九条</w:t>
      </w:r>
      <w:r w:rsidRPr="00790A5D">
        <w:rPr>
          <w:rFonts w:eastAsia="黑体"/>
          <w:bCs/>
          <w:sz w:val="32"/>
          <w:szCs w:val="32"/>
        </w:rPr>
        <w:t xml:space="preserve">  </w:t>
      </w:r>
      <w:r w:rsidRPr="00790A5D">
        <w:rPr>
          <w:color w:val="000000"/>
          <w:sz w:val="32"/>
          <w:szCs w:val="32"/>
        </w:rPr>
        <w:t>房屋登记机构发现房屋登记簿记载的事项错误，应当书面通知有关权利人在三十日内办理更正登记。</w:t>
      </w:r>
    </w:p>
    <w:p w:rsidR="007B3385" w:rsidRPr="00790A5D" w:rsidRDefault="007B3385" w:rsidP="007B3385">
      <w:pPr>
        <w:spacing w:line="590" w:lineRule="exact"/>
        <w:ind w:firstLineChars="200" w:firstLine="640"/>
        <w:rPr>
          <w:sz w:val="32"/>
          <w:szCs w:val="32"/>
        </w:rPr>
      </w:pPr>
      <w:r w:rsidRPr="00790A5D">
        <w:rPr>
          <w:color w:val="000000"/>
          <w:sz w:val="32"/>
          <w:szCs w:val="32"/>
        </w:rPr>
        <w:t>权利人无正当理由逾期不办理，不涉及房屋权利归属和实体内容的，房屋登记机构可以依据房屋档案资料或者有效的法律文件，对房屋登记簿记载的事项予以更正，并书面通知权利人；涉及房屋权利归属和实体内容的，房屋登记机构应当不予办理与该房屋有关的登记。</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人民法院、仲裁委员会生效法律文书确定的房屋权利归属或</w:t>
      </w:r>
      <w:r w:rsidRPr="00790A5D">
        <w:rPr>
          <w:color w:val="000000"/>
          <w:sz w:val="32"/>
          <w:szCs w:val="32"/>
        </w:rPr>
        <w:lastRenderedPageBreak/>
        <w:t>者权利内容与房屋登记簿记载的权利状况不一致的，房屋登记机构应当按照当事人的申请和有关法律文书，办理相应的登记。</w:t>
      </w:r>
    </w:p>
    <w:p w:rsidR="007B3385" w:rsidRPr="00790A5D" w:rsidRDefault="007B3385" w:rsidP="007B3385">
      <w:pPr>
        <w:spacing w:line="590" w:lineRule="exact"/>
        <w:ind w:firstLineChars="200" w:firstLine="640"/>
        <w:rPr>
          <w:sz w:val="32"/>
          <w:szCs w:val="32"/>
        </w:rPr>
      </w:pPr>
    </w:p>
    <w:p w:rsidR="007B3385" w:rsidRPr="007B3385" w:rsidRDefault="007B3385" w:rsidP="007B3385">
      <w:pPr>
        <w:spacing w:line="590" w:lineRule="exact"/>
        <w:jc w:val="center"/>
        <w:rPr>
          <w:rFonts w:ascii="宋体" w:eastAsia="宋体" w:hAnsi="宋体"/>
          <w:bCs/>
          <w:sz w:val="32"/>
          <w:szCs w:val="32"/>
        </w:rPr>
      </w:pPr>
      <w:r w:rsidRPr="007B3385">
        <w:rPr>
          <w:rFonts w:ascii="宋体" w:eastAsia="宋体" w:hAnsi="宋体"/>
          <w:bCs/>
          <w:sz w:val="32"/>
          <w:szCs w:val="32"/>
        </w:rPr>
        <w:t>第三节  异议登记</w:t>
      </w:r>
    </w:p>
    <w:p w:rsidR="007B3385" w:rsidRPr="00790A5D" w:rsidRDefault="007B3385" w:rsidP="007B3385">
      <w:pPr>
        <w:spacing w:line="590" w:lineRule="exact"/>
        <w:rPr>
          <w:rFonts w:eastAsia="楷体_GB2312"/>
          <w:b/>
          <w:bCs/>
          <w:sz w:val="32"/>
          <w:szCs w:val="32"/>
        </w:rPr>
      </w:pP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第七十条</w:t>
      </w:r>
      <w:r w:rsidRPr="00790A5D">
        <w:rPr>
          <w:sz w:val="32"/>
          <w:szCs w:val="32"/>
        </w:rPr>
        <w:t xml:space="preserve">  </w:t>
      </w:r>
      <w:r w:rsidRPr="00790A5D">
        <w:rPr>
          <w:color w:val="000000"/>
          <w:sz w:val="32"/>
          <w:szCs w:val="32"/>
        </w:rPr>
        <w:t>利害关系人认为房屋登记簿记载的事项错误，而权利人不同意更正的，利害关系人可以持申请书、身份证明、房屋登记簿记载错误的证明文件等材料申请异议登记。</w:t>
      </w:r>
    </w:p>
    <w:p w:rsidR="007B3385" w:rsidRPr="00790A5D" w:rsidRDefault="007B3385" w:rsidP="007B3385">
      <w:pPr>
        <w:spacing w:line="590" w:lineRule="exact"/>
        <w:ind w:firstLineChars="200" w:firstLine="640"/>
        <w:rPr>
          <w:sz w:val="32"/>
          <w:szCs w:val="32"/>
        </w:rPr>
      </w:pPr>
      <w:r w:rsidRPr="00790A5D">
        <w:rPr>
          <w:color w:val="000000"/>
          <w:sz w:val="32"/>
          <w:szCs w:val="32"/>
        </w:rPr>
        <w:t>房屋登记机构受理异议登记申请的，应当将异议事项记载于房屋登记簿。</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第七十一条</w:t>
      </w:r>
      <w:r w:rsidRPr="00790A5D">
        <w:rPr>
          <w:b/>
          <w:bCs/>
          <w:sz w:val="32"/>
          <w:szCs w:val="32"/>
        </w:rPr>
        <w:t xml:space="preserve">  </w:t>
      </w:r>
      <w:r w:rsidRPr="00790A5D">
        <w:rPr>
          <w:sz w:val="32"/>
          <w:szCs w:val="32"/>
        </w:rPr>
        <w:t>自异议登记之日起十五日内，申请人未向人民法院提起诉讼的，异议登记失效；已经提起诉讼的，应当在三日内告知房屋登记机构。</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第七十二条</w:t>
      </w:r>
      <w:r w:rsidRPr="00790A5D">
        <w:rPr>
          <w:sz w:val="32"/>
          <w:szCs w:val="32"/>
        </w:rPr>
        <w:t xml:space="preserve">  </w:t>
      </w:r>
      <w:r w:rsidRPr="00790A5D">
        <w:rPr>
          <w:sz w:val="32"/>
          <w:szCs w:val="32"/>
        </w:rPr>
        <w:t>有下列情形之一的，房屋登记机构应当注销异议登记：</w:t>
      </w:r>
    </w:p>
    <w:p w:rsidR="007B3385" w:rsidRPr="00790A5D" w:rsidRDefault="007B3385" w:rsidP="007B3385">
      <w:pPr>
        <w:spacing w:line="590" w:lineRule="exact"/>
        <w:ind w:firstLineChars="200" w:firstLine="640"/>
        <w:rPr>
          <w:sz w:val="32"/>
          <w:szCs w:val="32"/>
        </w:rPr>
      </w:pPr>
      <w:r w:rsidRPr="00790A5D">
        <w:rPr>
          <w:sz w:val="32"/>
          <w:szCs w:val="32"/>
        </w:rPr>
        <w:t>（一）因办理更正登记等手续导致异议登记的原因消灭的；</w:t>
      </w:r>
    </w:p>
    <w:p w:rsidR="007B3385" w:rsidRPr="00790A5D" w:rsidRDefault="007B3385" w:rsidP="007B3385">
      <w:pPr>
        <w:spacing w:line="590" w:lineRule="exact"/>
        <w:ind w:firstLineChars="200" w:firstLine="640"/>
        <w:rPr>
          <w:sz w:val="32"/>
          <w:szCs w:val="32"/>
        </w:rPr>
      </w:pPr>
      <w:r w:rsidRPr="00790A5D">
        <w:rPr>
          <w:sz w:val="32"/>
          <w:szCs w:val="32"/>
        </w:rPr>
        <w:t>（二）异议登记期间，申请人提出的诉讼请求未被人民法院受理或者被驳回，申请人或者房屋登记簿记载的权利人申请注销的；</w:t>
      </w:r>
    </w:p>
    <w:p w:rsidR="007B3385" w:rsidRPr="00790A5D" w:rsidRDefault="007B3385" w:rsidP="007B3385">
      <w:pPr>
        <w:spacing w:line="590" w:lineRule="exact"/>
        <w:ind w:firstLineChars="200" w:firstLine="640"/>
        <w:rPr>
          <w:sz w:val="32"/>
          <w:szCs w:val="32"/>
        </w:rPr>
      </w:pPr>
      <w:r w:rsidRPr="00790A5D">
        <w:rPr>
          <w:sz w:val="32"/>
          <w:szCs w:val="32"/>
        </w:rPr>
        <w:t>（三）法律、法规规定的其他情形。</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第七十三条</w:t>
      </w:r>
      <w:r w:rsidRPr="00790A5D">
        <w:rPr>
          <w:b/>
          <w:bCs/>
          <w:sz w:val="32"/>
          <w:szCs w:val="32"/>
        </w:rPr>
        <w:t xml:space="preserve"> </w:t>
      </w:r>
      <w:r w:rsidRPr="00790A5D">
        <w:rPr>
          <w:sz w:val="32"/>
          <w:szCs w:val="32"/>
        </w:rPr>
        <w:t xml:space="preserve"> </w:t>
      </w:r>
      <w:r w:rsidRPr="00790A5D">
        <w:rPr>
          <w:sz w:val="32"/>
          <w:szCs w:val="32"/>
        </w:rPr>
        <w:t>异议登记失效或者注销后，原申请人就相同的事实和理由再次申请异议登记的，房屋登记机构不予受理。</w:t>
      </w:r>
    </w:p>
    <w:p w:rsidR="007B3385" w:rsidRPr="00790A5D" w:rsidRDefault="007B3385" w:rsidP="007B3385">
      <w:pPr>
        <w:spacing w:line="590" w:lineRule="exact"/>
        <w:ind w:firstLineChars="200" w:firstLine="640"/>
        <w:rPr>
          <w:sz w:val="32"/>
          <w:szCs w:val="32"/>
        </w:rPr>
      </w:pPr>
    </w:p>
    <w:p w:rsidR="007B3385" w:rsidRPr="007B3385" w:rsidRDefault="007B3385" w:rsidP="007B3385">
      <w:pPr>
        <w:spacing w:line="590" w:lineRule="exact"/>
        <w:jc w:val="center"/>
        <w:rPr>
          <w:rFonts w:ascii="宋体" w:eastAsia="宋体" w:hAnsi="宋体"/>
          <w:bCs/>
          <w:sz w:val="32"/>
          <w:szCs w:val="32"/>
        </w:rPr>
      </w:pPr>
      <w:r w:rsidRPr="007B3385">
        <w:rPr>
          <w:rFonts w:ascii="宋体" w:eastAsia="宋体" w:hAnsi="宋体"/>
          <w:bCs/>
          <w:sz w:val="32"/>
          <w:szCs w:val="32"/>
        </w:rPr>
        <w:t>第四节  撤销登记</w:t>
      </w:r>
    </w:p>
    <w:p w:rsidR="007B3385" w:rsidRPr="00790A5D" w:rsidRDefault="007B3385" w:rsidP="007B3385">
      <w:pPr>
        <w:spacing w:line="590" w:lineRule="exact"/>
        <w:rPr>
          <w:b/>
          <w:bCs/>
          <w:sz w:val="32"/>
          <w:szCs w:val="32"/>
        </w:rPr>
      </w:pPr>
    </w:p>
    <w:p w:rsidR="007B3385" w:rsidRPr="00790A5D" w:rsidRDefault="007B3385" w:rsidP="007B3385">
      <w:pPr>
        <w:spacing w:line="590" w:lineRule="exact"/>
        <w:ind w:left="1" w:firstLineChars="196" w:firstLine="627"/>
        <w:rPr>
          <w:sz w:val="32"/>
          <w:szCs w:val="32"/>
        </w:rPr>
      </w:pPr>
      <w:r w:rsidRPr="00790A5D">
        <w:rPr>
          <w:rFonts w:eastAsia="黑体"/>
          <w:bCs/>
          <w:sz w:val="32"/>
          <w:szCs w:val="32"/>
        </w:rPr>
        <w:t>第七十四条</w:t>
      </w:r>
      <w:r w:rsidRPr="00790A5D">
        <w:rPr>
          <w:sz w:val="32"/>
          <w:szCs w:val="32"/>
        </w:rPr>
        <w:t xml:space="preserve">  </w:t>
      </w:r>
      <w:r w:rsidRPr="00790A5D">
        <w:rPr>
          <w:sz w:val="32"/>
          <w:szCs w:val="32"/>
        </w:rPr>
        <w:t>有下列情形之一的，房屋登记机构应当撤销原房屋登记，但影响房屋上已设定的其他权利或者房屋所有权已经善意第三人取得的除外：</w:t>
      </w:r>
    </w:p>
    <w:p w:rsidR="007B3385" w:rsidRPr="00790A5D" w:rsidRDefault="007B3385" w:rsidP="007B3385">
      <w:pPr>
        <w:spacing w:line="590" w:lineRule="exact"/>
        <w:ind w:left="-7" w:firstLineChars="224" w:firstLine="717"/>
        <w:rPr>
          <w:sz w:val="32"/>
          <w:szCs w:val="32"/>
        </w:rPr>
      </w:pPr>
      <w:r w:rsidRPr="00790A5D">
        <w:rPr>
          <w:sz w:val="32"/>
          <w:szCs w:val="32"/>
        </w:rPr>
        <w:t>（一）司法机关、行政机关、仲裁委员会发生法律效力的文书确认或者房屋登记机构有充分的证据证明当事人以隐瞒真实情况、提供虚假材料等非法手段获取房屋登记的；</w:t>
      </w:r>
    </w:p>
    <w:p w:rsidR="007B3385" w:rsidRPr="00790A5D" w:rsidRDefault="007B3385" w:rsidP="007B3385">
      <w:pPr>
        <w:spacing w:line="590" w:lineRule="exact"/>
        <w:ind w:left="-7" w:firstLineChars="224" w:firstLine="717"/>
        <w:rPr>
          <w:sz w:val="32"/>
          <w:szCs w:val="32"/>
        </w:rPr>
      </w:pPr>
      <w:r w:rsidRPr="00790A5D">
        <w:rPr>
          <w:sz w:val="32"/>
          <w:szCs w:val="32"/>
        </w:rPr>
        <w:t>（二）房屋登记所依据的证明文件被依法认定无效或者被撤销的；</w:t>
      </w:r>
    </w:p>
    <w:p w:rsidR="007B3385" w:rsidRPr="00790A5D" w:rsidRDefault="007B3385" w:rsidP="007B3385">
      <w:pPr>
        <w:spacing w:line="590" w:lineRule="exact"/>
        <w:ind w:firstLineChars="200" w:firstLine="640"/>
        <w:rPr>
          <w:sz w:val="32"/>
          <w:szCs w:val="32"/>
        </w:rPr>
      </w:pPr>
      <w:r w:rsidRPr="00790A5D">
        <w:rPr>
          <w:sz w:val="32"/>
          <w:szCs w:val="32"/>
        </w:rPr>
        <w:t>（三）房屋登记程序错误影响当事人实体权利的；</w:t>
      </w:r>
    </w:p>
    <w:p w:rsidR="007B3385" w:rsidRPr="00790A5D" w:rsidRDefault="007B3385" w:rsidP="007B3385">
      <w:pPr>
        <w:spacing w:line="590" w:lineRule="exact"/>
        <w:ind w:firstLineChars="200" w:firstLine="640"/>
        <w:rPr>
          <w:sz w:val="32"/>
          <w:szCs w:val="32"/>
        </w:rPr>
      </w:pPr>
      <w:r w:rsidRPr="00790A5D">
        <w:rPr>
          <w:sz w:val="32"/>
          <w:szCs w:val="32"/>
        </w:rPr>
        <w:t>（四）因房屋登记机构的原因导致登记事项错误，通过更正登记不能纠正的；</w:t>
      </w:r>
    </w:p>
    <w:p w:rsidR="007B3385" w:rsidRPr="00790A5D" w:rsidRDefault="007B3385" w:rsidP="007B3385">
      <w:pPr>
        <w:spacing w:line="590" w:lineRule="exact"/>
        <w:ind w:firstLineChars="200" w:firstLine="640"/>
        <w:rPr>
          <w:sz w:val="32"/>
          <w:szCs w:val="32"/>
        </w:rPr>
      </w:pPr>
      <w:r w:rsidRPr="00790A5D">
        <w:rPr>
          <w:sz w:val="32"/>
          <w:szCs w:val="32"/>
        </w:rPr>
        <w:t>（五）法律、法规规定的其他情形。</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第七十五条</w:t>
      </w:r>
      <w:r w:rsidRPr="00790A5D">
        <w:rPr>
          <w:sz w:val="32"/>
          <w:szCs w:val="32"/>
        </w:rPr>
        <w:t xml:space="preserve">  </w:t>
      </w:r>
      <w:r w:rsidRPr="00790A5D">
        <w:rPr>
          <w:sz w:val="32"/>
          <w:szCs w:val="32"/>
        </w:rPr>
        <w:t>撤销房屋登记的，房屋登记机构应当作出书面决定并在十日内送达当事人，收回房屋权属证书、房屋登记证明或者公告房屋权属证书、房屋登记证明作废，并在房屋登记簿上予以记载。</w:t>
      </w:r>
    </w:p>
    <w:p w:rsidR="007B3385" w:rsidRPr="00790A5D" w:rsidRDefault="007B3385" w:rsidP="007B3385">
      <w:pPr>
        <w:spacing w:line="590" w:lineRule="exact"/>
        <w:ind w:firstLineChars="200" w:firstLine="640"/>
        <w:rPr>
          <w:sz w:val="32"/>
          <w:szCs w:val="32"/>
        </w:rPr>
      </w:pPr>
      <w:r w:rsidRPr="00790A5D">
        <w:rPr>
          <w:sz w:val="32"/>
          <w:szCs w:val="32"/>
        </w:rPr>
        <w:t xml:space="preserve">  </w:t>
      </w:r>
    </w:p>
    <w:p w:rsidR="007B3385" w:rsidRPr="00790A5D" w:rsidRDefault="007B3385" w:rsidP="007B3385">
      <w:pPr>
        <w:widowControl/>
        <w:spacing w:line="590" w:lineRule="exact"/>
        <w:jc w:val="center"/>
        <w:outlineLvl w:val="2"/>
        <w:rPr>
          <w:rFonts w:eastAsia="黑体"/>
          <w:sz w:val="32"/>
          <w:szCs w:val="32"/>
        </w:rPr>
      </w:pPr>
      <w:r w:rsidRPr="00790A5D">
        <w:rPr>
          <w:rFonts w:eastAsia="黑体"/>
          <w:sz w:val="32"/>
          <w:szCs w:val="32"/>
        </w:rPr>
        <w:t>第八章</w:t>
      </w:r>
      <w:r w:rsidRPr="00790A5D">
        <w:rPr>
          <w:rFonts w:eastAsia="黑体"/>
          <w:sz w:val="32"/>
          <w:szCs w:val="32"/>
        </w:rPr>
        <w:t xml:space="preserve">   </w:t>
      </w:r>
      <w:r w:rsidRPr="00790A5D">
        <w:rPr>
          <w:rFonts w:eastAsia="黑体"/>
          <w:sz w:val="32"/>
          <w:szCs w:val="32"/>
        </w:rPr>
        <w:t>集体土地上的房屋登记</w:t>
      </w:r>
    </w:p>
    <w:p w:rsidR="007B3385" w:rsidRPr="00790A5D" w:rsidRDefault="007B3385" w:rsidP="007B3385">
      <w:pPr>
        <w:spacing w:line="590" w:lineRule="exact"/>
        <w:ind w:firstLineChars="200" w:firstLine="640"/>
        <w:rPr>
          <w:sz w:val="32"/>
          <w:szCs w:val="32"/>
        </w:rPr>
      </w:pPr>
      <w:r w:rsidRPr="00790A5D">
        <w:rPr>
          <w:sz w:val="32"/>
          <w:szCs w:val="32"/>
        </w:rPr>
        <w:t> </w:t>
      </w:r>
    </w:p>
    <w:p w:rsidR="007B3385" w:rsidRPr="00790A5D" w:rsidRDefault="007B3385" w:rsidP="007B3385">
      <w:pPr>
        <w:spacing w:line="590" w:lineRule="exact"/>
        <w:ind w:firstLineChars="196" w:firstLine="627"/>
        <w:rPr>
          <w:color w:val="000000"/>
          <w:sz w:val="32"/>
          <w:szCs w:val="32"/>
        </w:rPr>
      </w:pPr>
      <w:r w:rsidRPr="00790A5D">
        <w:rPr>
          <w:rFonts w:eastAsia="黑体"/>
          <w:sz w:val="32"/>
          <w:szCs w:val="32"/>
        </w:rPr>
        <w:lastRenderedPageBreak/>
        <w:t>第七十六条</w:t>
      </w:r>
      <w:r w:rsidRPr="00790A5D">
        <w:rPr>
          <w:sz w:val="32"/>
          <w:szCs w:val="32"/>
        </w:rPr>
        <w:t xml:space="preserve">   </w:t>
      </w:r>
      <w:r w:rsidRPr="00790A5D">
        <w:rPr>
          <w:color w:val="000000"/>
          <w:sz w:val="32"/>
          <w:szCs w:val="32"/>
        </w:rPr>
        <w:t>依法利用宅基地建造的村民住房和依法利用其他集体所有建设用地建造的房屋，可以依照本条例的规定申请房屋登记。</w:t>
      </w:r>
    </w:p>
    <w:p w:rsidR="007B3385" w:rsidRPr="00790A5D" w:rsidRDefault="007B3385" w:rsidP="007B3385">
      <w:pPr>
        <w:spacing w:line="590" w:lineRule="exact"/>
        <w:ind w:firstLineChars="196" w:firstLine="627"/>
        <w:rPr>
          <w:rFonts w:eastAsia="黑体"/>
          <w:sz w:val="32"/>
          <w:szCs w:val="32"/>
        </w:rPr>
      </w:pPr>
      <w:r w:rsidRPr="00790A5D">
        <w:rPr>
          <w:color w:val="000000"/>
          <w:sz w:val="32"/>
          <w:szCs w:val="32"/>
        </w:rPr>
        <w:t>法律、法规对集体土地上的房屋登记另有规定的，从其规定。</w:t>
      </w:r>
    </w:p>
    <w:p w:rsidR="007B3385" w:rsidRPr="00790A5D" w:rsidRDefault="007B3385" w:rsidP="007B3385">
      <w:pPr>
        <w:spacing w:line="590" w:lineRule="exact"/>
        <w:ind w:firstLineChars="196" w:firstLine="627"/>
        <w:rPr>
          <w:color w:val="000000"/>
          <w:sz w:val="32"/>
          <w:szCs w:val="32"/>
        </w:rPr>
      </w:pPr>
      <w:r w:rsidRPr="00790A5D">
        <w:rPr>
          <w:rFonts w:eastAsia="黑体"/>
          <w:sz w:val="32"/>
          <w:szCs w:val="32"/>
        </w:rPr>
        <w:t>第七十七条</w:t>
      </w:r>
      <w:r w:rsidRPr="00790A5D">
        <w:rPr>
          <w:rFonts w:eastAsia="黑体"/>
          <w:sz w:val="32"/>
          <w:szCs w:val="32"/>
        </w:rPr>
        <w:t xml:space="preserve"> </w:t>
      </w:r>
      <w:r w:rsidRPr="00790A5D">
        <w:rPr>
          <w:sz w:val="32"/>
          <w:szCs w:val="32"/>
        </w:rPr>
        <w:t>  </w:t>
      </w:r>
      <w:r w:rsidRPr="00790A5D">
        <w:rPr>
          <w:color w:val="000000"/>
          <w:sz w:val="32"/>
          <w:szCs w:val="32"/>
        </w:rPr>
        <w:t>因合法建造房屋申请房屋所有权初始登记的，应当提交下列材料：</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（三）宅基地使用权证明或者集体所有建设用地使用权证明；</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（四）申请登记的房屋符合规划的证明；</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（五）房屋测绘报告或者住房平面图；</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（六）法律、法规和技术规范规定的其他材料。</w:t>
      </w:r>
    </w:p>
    <w:p w:rsidR="007B3385" w:rsidRPr="00790A5D" w:rsidRDefault="007B3385" w:rsidP="007B3385">
      <w:pPr>
        <w:spacing w:line="590" w:lineRule="exact"/>
        <w:ind w:firstLineChars="196" w:firstLine="627"/>
        <w:rPr>
          <w:color w:val="000000"/>
          <w:sz w:val="32"/>
          <w:szCs w:val="32"/>
        </w:rPr>
      </w:pPr>
      <w:r w:rsidRPr="00790A5D">
        <w:rPr>
          <w:color w:val="000000"/>
          <w:sz w:val="32"/>
          <w:szCs w:val="32"/>
        </w:rPr>
        <w:t>申请村民住房所有权初始登记的，还应当提交申请人属于房屋所在地农村集体经济组织成员的证明。</w:t>
      </w:r>
    </w:p>
    <w:p w:rsidR="007B3385" w:rsidRPr="00790A5D" w:rsidRDefault="007B3385" w:rsidP="007B3385">
      <w:pPr>
        <w:spacing w:line="590" w:lineRule="exact"/>
        <w:ind w:firstLineChars="196" w:firstLine="627"/>
        <w:rPr>
          <w:rFonts w:eastAsia="黑体"/>
          <w:sz w:val="32"/>
          <w:szCs w:val="32"/>
        </w:rPr>
      </w:pPr>
      <w:r w:rsidRPr="00790A5D">
        <w:rPr>
          <w:color w:val="000000"/>
          <w:sz w:val="32"/>
          <w:szCs w:val="32"/>
        </w:rPr>
        <w:t>农村集体经济组织申请房屋所有权初始登记的，还应当提交经村民会议同意或者由村民会议授权经村民代表会议同意的证明材料。</w:t>
      </w:r>
    </w:p>
    <w:p w:rsidR="007B3385" w:rsidRPr="00790A5D" w:rsidRDefault="007B3385" w:rsidP="007B3385">
      <w:pPr>
        <w:spacing w:line="590" w:lineRule="exact"/>
        <w:ind w:firstLineChars="200" w:firstLine="640"/>
        <w:rPr>
          <w:rFonts w:eastAsia="黑体"/>
          <w:sz w:val="32"/>
          <w:szCs w:val="32"/>
        </w:rPr>
      </w:pPr>
      <w:r w:rsidRPr="00790A5D">
        <w:rPr>
          <w:sz w:val="32"/>
          <w:szCs w:val="32"/>
        </w:rPr>
        <w:t> </w:t>
      </w:r>
      <w:r w:rsidRPr="00790A5D">
        <w:rPr>
          <w:rFonts w:eastAsia="黑体"/>
          <w:sz w:val="32"/>
          <w:szCs w:val="32"/>
        </w:rPr>
        <w:t>第七十八条</w:t>
      </w:r>
      <w:r w:rsidRPr="00790A5D">
        <w:rPr>
          <w:sz w:val="32"/>
          <w:szCs w:val="32"/>
        </w:rPr>
        <w:t xml:space="preserve">   </w:t>
      </w:r>
      <w:r w:rsidRPr="00790A5D">
        <w:rPr>
          <w:color w:val="000000"/>
          <w:sz w:val="32"/>
          <w:szCs w:val="32"/>
        </w:rPr>
        <w:t>办理村民住房所有权初始登记、农村集体经济组织房屋所有权初始登记，房屋登记机构受理登记申请后，应当将申请登记事项在房屋所在地农村集体经济组织内进行公告。公告期限为三十日。经公告无异议或者异议不成立的，方可予以</w:t>
      </w:r>
      <w:r w:rsidRPr="00790A5D">
        <w:rPr>
          <w:color w:val="000000"/>
          <w:sz w:val="32"/>
          <w:szCs w:val="32"/>
        </w:rPr>
        <w:lastRenderedPageBreak/>
        <w:t>登记。</w:t>
      </w:r>
    </w:p>
    <w:p w:rsidR="007B3385" w:rsidRPr="00790A5D" w:rsidRDefault="007B3385" w:rsidP="007B3385">
      <w:pPr>
        <w:spacing w:line="590" w:lineRule="exact"/>
        <w:ind w:firstLineChars="200" w:firstLine="640"/>
        <w:rPr>
          <w:color w:val="000000"/>
          <w:sz w:val="32"/>
          <w:szCs w:val="32"/>
        </w:rPr>
      </w:pPr>
      <w:r w:rsidRPr="00790A5D">
        <w:rPr>
          <w:sz w:val="32"/>
          <w:szCs w:val="32"/>
        </w:rPr>
        <w:t> </w:t>
      </w:r>
      <w:r w:rsidRPr="00790A5D">
        <w:rPr>
          <w:rFonts w:eastAsia="黑体"/>
          <w:sz w:val="32"/>
          <w:szCs w:val="32"/>
        </w:rPr>
        <w:t>第七十九条</w:t>
      </w:r>
      <w:r w:rsidRPr="00790A5D">
        <w:rPr>
          <w:sz w:val="32"/>
          <w:szCs w:val="32"/>
        </w:rPr>
        <w:t xml:space="preserve">   </w:t>
      </w:r>
      <w:r w:rsidRPr="00790A5D">
        <w:rPr>
          <w:color w:val="000000"/>
          <w:sz w:val="32"/>
          <w:szCs w:val="32"/>
        </w:rPr>
        <w:t>有下列情形之一的，当事人应当在有关法律文件生效或者事实发生后申请变更登记：</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（一）房屋所有权人的姓名或者名称变更的；</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（二）房屋坐落变更的；</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（三）房屋面积增加或者减少的；</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（四）同一所有权人分割、合并房屋的；</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（五）法律、法规规定的其他情形。</w:t>
      </w:r>
    </w:p>
    <w:p w:rsidR="007B3385" w:rsidRPr="00790A5D" w:rsidRDefault="007B3385" w:rsidP="007B3385">
      <w:pPr>
        <w:spacing w:line="590" w:lineRule="exact"/>
        <w:ind w:firstLineChars="200" w:firstLine="640"/>
        <w:rPr>
          <w:rFonts w:eastAsia="黑体"/>
          <w:sz w:val="32"/>
          <w:szCs w:val="32"/>
        </w:rPr>
      </w:pPr>
      <w:r w:rsidRPr="00790A5D">
        <w:rPr>
          <w:sz w:val="32"/>
          <w:szCs w:val="32"/>
        </w:rPr>
        <w:t> </w:t>
      </w:r>
      <w:r w:rsidRPr="00790A5D">
        <w:rPr>
          <w:rFonts w:eastAsia="黑体"/>
          <w:sz w:val="32"/>
          <w:szCs w:val="32"/>
        </w:rPr>
        <w:t>第八十条</w:t>
      </w:r>
      <w:r w:rsidRPr="00790A5D">
        <w:rPr>
          <w:sz w:val="32"/>
          <w:szCs w:val="32"/>
        </w:rPr>
        <w:t xml:space="preserve">   </w:t>
      </w:r>
      <w:r w:rsidRPr="00790A5D">
        <w:rPr>
          <w:color w:val="000000"/>
          <w:sz w:val="32"/>
          <w:szCs w:val="32"/>
        </w:rPr>
        <w:t>房屋所有权依法发生转移，申请房屋所有权转移登记的，应当提交下列材料：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（三）房屋所有权证；</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（四）宅基地使用权证明或者集体所有建设用地使用权证明；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（五）证明房屋所有权发生转移的材料；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（六）法律、法规和技术规范规定的其他材料。</w:t>
      </w:r>
    </w:p>
    <w:p w:rsidR="007B3385" w:rsidRPr="00790A5D" w:rsidRDefault="007B3385" w:rsidP="007B3385">
      <w:pPr>
        <w:spacing w:line="590" w:lineRule="exact"/>
        <w:ind w:firstLineChars="198" w:firstLine="634"/>
        <w:rPr>
          <w:color w:val="000000"/>
          <w:sz w:val="32"/>
          <w:szCs w:val="32"/>
        </w:rPr>
      </w:pPr>
      <w:r w:rsidRPr="00790A5D">
        <w:rPr>
          <w:color w:val="000000"/>
          <w:sz w:val="32"/>
          <w:szCs w:val="32"/>
        </w:rPr>
        <w:t>申请村民住房所有权转移登记的，还应当提交农村集体经济组织同意转移的证明材料。</w:t>
      </w:r>
    </w:p>
    <w:p w:rsidR="007B3385" w:rsidRPr="00790A5D" w:rsidRDefault="007B3385" w:rsidP="007B3385">
      <w:pPr>
        <w:spacing w:line="590" w:lineRule="exact"/>
        <w:ind w:firstLineChars="200" w:firstLine="640"/>
        <w:rPr>
          <w:rFonts w:eastAsia="黑体"/>
          <w:sz w:val="32"/>
          <w:szCs w:val="32"/>
        </w:rPr>
      </w:pPr>
      <w:r w:rsidRPr="00790A5D">
        <w:rPr>
          <w:color w:val="000000"/>
          <w:sz w:val="32"/>
          <w:szCs w:val="32"/>
        </w:rPr>
        <w:t> </w:t>
      </w:r>
      <w:r w:rsidRPr="00790A5D">
        <w:rPr>
          <w:color w:val="000000"/>
          <w:sz w:val="32"/>
          <w:szCs w:val="32"/>
        </w:rPr>
        <w:t>农村集体经济组织申请房屋所有权转移登记的，还应当提交经村民会议同意或者由村民会议授权经村民代表会议同意的证明材料。</w:t>
      </w:r>
    </w:p>
    <w:p w:rsidR="007B3385" w:rsidRPr="00790A5D" w:rsidRDefault="007B3385" w:rsidP="007B3385">
      <w:pPr>
        <w:spacing w:line="590" w:lineRule="exact"/>
        <w:ind w:firstLineChars="200" w:firstLine="640"/>
        <w:rPr>
          <w:sz w:val="32"/>
          <w:szCs w:val="32"/>
        </w:rPr>
      </w:pPr>
      <w:r w:rsidRPr="00790A5D">
        <w:rPr>
          <w:sz w:val="32"/>
          <w:szCs w:val="32"/>
        </w:rPr>
        <w:lastRenderedPageBreak/>
        <w:t> </w:t>
      </w:r>
      <w:r w:rsidRPr="00790A5D">
        <w:rPr>
          <w:rFonts w:eastAsia="黑体"/>
          <w:sz w:val="32"/>
          <w:szCs w:val="32"/>
        </w:rPr>
        <w:t>第八十一条</w:t>
      </w:r>
      <w:r w:rsidRPr="00790A5D">
        <w:rPr>
          <w:sz w:val="32"/>
          <w:szCs w:val="32"/>
        </w:rPr>
        <w:t xml:space="preserve">   </w:t>
      </w:r>
      <w:r w:rsidRPr="00790A5D">
        <w:rPr>
          <w:color w:val="000000"/>
          <w:sz w:val="32"/>
          <w:szCs w:val="32"/>
        </w:rPr>
        <w:t>申请村民住房所有权转移登记，受让人不属于房屋所在地农村集体经济组织成员的，除法律、法规另有规定外，房屋登记机构应当不予办理。</w:t>
      </w:r>
    </w:p>
    <w:p w:rsidR="007B3385" w:rsidRPr="00790A5D" w:rsidRDefault="007B3385" w:rsidP="007B3385">
      <w:pPr>
        <w:spacing w:line="590" w:lineRule="exact"/>
        <w:ind w:firstLineChars="200" w:firstLine="640"/>
        <w:rPr>
          <w:color w:val="000000"/>
          <w:sz w:val="32"/>
          <w:szCs w:val="32"/>
        </w:rPr>
      </w:pPr>
      <w:r w:rsidRPr="00790A5D">
        <w:rPr>
          <w:rFonts w:eastAsia="黑体"/>
          <w:sz w:val="32"/>
          <w:szCs w:val="32"/>
        </w:rPr>
        <w:t> </w:t>
      </w:r>
      <w:r w:rsidRPr="00790A5D">
        <w:rPr>
          <w:rFonts w:eastAsia="黑体"/>
          <w:sz w:val="32"/>
          <w:szCs w:val="32"/>
        </w:rPr>
        <w:t>第八十二条</w:t>
      </w:r>
      <w:r w:rsidRPr="00790A5D">
        <w:rPr>
          <w:sz w:val="32"/>
          <w:szCs w:val="32"/>
        </w:rPr>
        <w:t xml:space="preserve">   </w:t>
      </w:r>
      <w:r w:rsidRPr="00790A5D">
        <w:rPr>
          <w:color w:val="000000"/>
          <w:sz w:val="32"/>
          <w:szCs w:val="32"/>
        </w:rPr>
        <w:t>依法以乡镇、村企业的厂房等建筑物设立抵押，申请抵押权登记的，应当提交下列材料：</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（一）申请书；</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（二）身份证明；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（三）房屋所有权证；</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（四）集体所有建设用地使用权证明；</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（五）主债权合同和抵押合同；</w:t>
      </w:r>
    </w:p>
    <w:p w:rsidR="007B3385" w:rsidRPr="00790A5D" w:rsidRDefault="007B3385" w:rsidP="007B3385">
      <w:pPr>
        <w:spacing w:line="590" w:lineRule="exact"/>
        <w:ind w:firstLineChars="200" w:firstLine="640"/>
        <w:rPr>
          <w:color w:val="000000"/>
          <w:sz w:val="32"/>
          <w:szCs w:val="32"/>
        </w:rPr>
      </w:pPr>
      <w:r w:rsidRPr="00790A5D">
        <w:rPr>
          <w:color w:val="000000"/>
          <w:sz w:val="32"/>
          <w:szCs w:val="32"/>
        </w:rPr>
        <w:t>（六）法律、法规和技术规范规定的其他材料。</w:t>
      </w:r>
    </w:p>
    <w:p w:rsidR="007B3385" w:rsidRPr="00790A5D" w:rsidRDefault="007B3385" w:rsidP="007B3385">
      <w:pPr>
        <w:spacing w:line="590" w:lineRule="exact"/>
        <w:ind w:firstLineChars="200" w:firstLine="640"/>
        <w:rPr>
          <w:sz w:val="32"/>
          <w:szCs w:val="32"/>
        </w:rPr>
      </w:pPr>
      <w:r w:rsidRPr="00790A5D">
        <w:rPr>
          <w:rFonts w:eastAsia="黑体"/>
          <w:sz w:val="32"/>
          <w:szCs w:val="32"/>
        </w:rPr>
        <w:t> </w:t>
      </w:r>
      <w:r w:rsidRPr="00790A5D">
        <w:rPr>
          <w:rFonts w:eastAsia="黑体"/>
          <w:sz w:val="32"/>
          <w:szCs w:val="32"/>
        </w:rPr>
        <w:t>第八十三条</w:t>
      </w:r>
      <w:r w:rsidRPr="00790A5D">
        <w:rPr>
          <w:sz w:val="32"/>
          <w:szCs w:val="32"/>
        </w:rPr>
        <w:t xml:space="preserve">   </w:t>
      </w:r>
      <w:r w:rsidRPr="00790A5D">
        <w:rPr>
          <w:color w:val="000000"/>
          <w:sz w:val="32"/>
          <w:szCs w:val="32"/>
        </w:rPr>
        <w:t>办理集体土地上的房屋地役权登记、预告登记、限制措施登记、更正登记、异议登记、撤销登记等房屋登记，可以参照适用国有土地上的房屋登记的有关规定。</w:t>
      </w:r>
    </w:p>
    <w:p w:rsidR="007B3385" w:rsidRPr="00790A5D" w:rsidRDefault="007B3385" w:rsidP="007B3385">
      <w:pPr>
        <w:spacing w:line="590" w:lineRule="exact"/>
        <w:jc w:val="left"/>
        <w:rPr>
          <w:b/>
          <w:bCs/>
          <w:sz w:val="32"/>
          <w:szCs w:val="32"/>
        </w:rPr>
      </w:pPr>
    </w:p>
    <w:p w:rsidR="007B3385" w:rsidRPr="00790A5D" w:rsidRDefault="007B3385" w:rsidP="007B3385">
      <w:pPr>
        <w:spacing w:line="590" w:lineRule="exact"/>
        <w:jc w:val="center"/>
        <w:rPr>
          <w:rFonts w:eastAsia="黑体"/>
          <w:bCs/>
          <w:sz w:val="32"/>
          <w:szCs w:val="32"/>
        </w:rPr>
      </w:pPr>
      <w:r w:rsidRPr="00790A5D">
        <w:rPr>
          <w:rFonts w:eastAsia="黑体"/>
          <w:bCs/>
          <w:sz w:val="32"/>
          <w:szCs w:val="32"/>
        </w:rPr>
        <w:t>第九章</w:t>
      </w:r>
      <w:r w:rsidRPr="00790A5D">
        <w:rPr>
          <w:rFonts w:eastAsia="黑体"/>
          <w:bCs/>
          <w:sz w:val="32"/>
          <w:szCs w:val="32"/>
        </w:rPr>
        <w:t xml:space="preserve">  </w:t>
      </w:r>
      <w:r w:rsidRPr="00790A5D">
        <w:rPr>
          <w:rFonts w:eastAsia="黑体"/>
          <w:bCs/>
          <w:sz w:val="32"/>
          <w:szCs w:val="32"/>
        </w:rPr>
        <w:t>法律责任</w:t>
      </w:r>
    </w:p>
    <w:p w:rsidR="007B3385" w:rsidRPr="00790A5D" w:rsidRDefault="007B3385" w:rsidP="007B3385">
      <w:pPr>
        <w:spacing w:line="590" w:lineRule="exact"/>
        <w:rPr>
          <w:b/>
          <w:bCs/>
          <w:sz w:val="32"/>
          <w:szCs w:val="32"/>
        </w:rPr>
      </w:pP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第八十四条</w:t>
      </w:r>
      <w:r w:rsidRPr="00790A5D">
        <w:rPr>
          <w:sz w:val="32"/>
          <w:szCs w:val="32"/>
        </w:rPr>
        <w:t xml:space="preserve">  </w:t>
      </w:r>
      <w:r w:rsidRPr="00790A5D">
        <w:rPr>
          <w:color w:val="000000"/>
          <w:sz w:val="32"/>
          <w:szCs w:val="32"/>
        </w:rPr>
        <w:t>非法印制、伪造、变造房屋权属证书或者房屋登记证明，或者使用非法印制、伪造、变造的房屋权属证书或者房屋登记证明的，房屋登记机构应当予以收缴，违法行为人应当承担相应的法律责任。</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第八十五条</w:t>
      </w:r>
      <w:r w:rsidRPr="00790A5D">
        <w:rPr>
          <w:b/>
          <w:bCs/>
          <w:sz w:val="32"/>
          <w:szCs w:val="32"/>
        </w:rPr>
        <w:t xml:space="preserve">  </w:t>
      </w:r>
      <w:r w:rsidRPr="00790A5D">
        <w:rPr>
          <w:sz w:val="32"/>
          <w:szCs w:val="32"/>
        </w:rPr>
        <w:t>因当事人未依法及时申请登记，导致房屋登记</w:t>
      </w:r>
      <w:r w:rsidRPr="00790A5D">
        <w:rPr>
          <w:sz w:val="32"/>
          <w:szCs w:val="32"/>
        </w:rPr>
        <w:lastRenderedPageBreak/>
        <w:t>机构仍依据房屋登记簿记载的内容办理登记，造成的损害由当事人自行承担。</w:t>
      </w:r>
    </w:p>
    <w:p w:rsidR="007B3385" w:rsidRPr="00790A5D" w:rsidRDefault="007B3385" w:rsidP="007B3385">
      <w:pPr>
        <w:spacing w:line="590" w:lineRule="exact"/>
        <w:ind w:firstLineChars="200" w:firstLine="640"/>
        <w:rPr>
          <w:sz w:val="32"/>
          <w:szCs w:val="32"/>
        </w:rPr>
      </w:pPr>
      <w:r w:rsidRPr="00790A5D">
        <w:rPr>
          <w:sz w:val="32"/>
          <w:szCs w:val="32"/>
        </w:rPr>
        <w:t>房屋登记申请人隐瞒真实情况、提交错误、虚假的申请登记材料，或者唆使他人冒充权利人申请登记以及申请异议登记不当、给他人造成损失的，应当承担赔偿责任。</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第八十六条</w:t>
      </w:r>
      <w:r w:rsidRPr="00790A5D">
        <w:rPr>
          <w:rFonts w:eastAsia="黑体"/>
          <w:bCs/>
          <w:sz w:val="32"/>
          <w:szCs w:val="32"/>
        </w:rPr>
        <w:t xml:space="preserve"> </w:t>
      </w:r>
      <w:r w:rsidRPr="00790A5D">
        <w:rPr>
          <w:sz w:val="32"/>
          <w:szCs w:val="32"/>
        </w:rPr>
        <w:t xml:space="preserve"> </w:t>
      </w:r>
      <w:r w:rsidRPr="00790A5D">
        <w:rPr>
          <w:sz w:val="32"/>
          <w:szCs w:val="32"/>
        </w:rPr>
        <w:t>因房屋登记机构及其工作人员的过错，致使房屋登记错误，造成他人损失的，房屋登记机构应当承担赔偿责任。对因故意或者重大过失造成登记错误的工作人员，房屋登记机构有权追偿。</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第八十七条</w:t>
      </w:r>
      <w:r w:rsidRPr="00790A5D">
        <w:rPr>
          <w:sz w:val="32"/>
          <w:szCs w:val="32"/>
        </w:rPr>
        <w:t xml:space="preserve">  </w:t>
      </w:r>
      <w:r w:rsidRPr="00790A5D">
        <w:rPr>
          <w:sz w:val="32"/>
          <w:szCs w:val="32"/>
        </w:rPr>
        <w:t>房屋登记机构工作人员有下列行为之一的，由其所在单位或者上级主管部门依法给予行政处分：</w:t>
      </w:r>
    </w:p>
    <w:p w:rsidR="007B3385" w:rsidRPr="00790A5D" w:rsidRDefault="007B3385" w:rsidP="007B3385">
      <w:pPr>
        <w:spacing w:line="590" w:lineRule="exact"/>
        <w:ind w:firstLineChars="200" w:firstLine="640"/>
        <w:rPr>
          <w:sz w:val="32"/>
          <w:szCs w:val="32"/>
        </w:rPr>
      </w:pPr>
      <w:r w:rsidRPr="00790A5D">
        <w:rPr>
          <w:sz w:val="32"/>
          <w:szCs w:val="32"/>
        </w:rPr>
        <w:t>（一）未依法告知申请人房屋登记需要提交的材料，情节严重的；</w:t>
      </w:r>
    </w:p>
    <w:p w:rsidR="007B3385" w:rsidRPr="00790A5D" w:rsidRDefault="007B3385" w:rsidP="007B3385">
      <w:pPr>
        <w:spacing w:line="590" w:lineRule="exact"/>
        <w:ind w:firstLineChars="200" w:firstLine="640"/>
        <w:rPr>
          <w:sz w:val="32"/>
          <w:szCs w:val="32"/>
        </w:rPr>
      </w:pPr>
      <w:r w:rsidRPr="00790A5D">
        <w:rPr>
          <w:sz w:val="32"/>
          <w:szCs w:val="32"/>
        </w:rPr>
        <w:t>（二）擅自涂改、毁损、伪造房屋登记簿的；</w:t>
      </w:r>
    </w:p>
    <w:p w:rsidR="007B3385" w:rsidRPr="00790A5D" w:rsidRDefault="007B3385" w:rsidP="007B3385">
      <w:pPr>
        <w:spacing w:line="590" w:lineRule="exact"/>
        <w:ind w:firstLineChars="200" w:firstLine="640"/>
        <w:rPr>
          <w:sz w:val="32"/>
          <w:szCs w:val="32"/>
        </w:rPr>
      </w:pPr>
      <w:r w:rsidRPr="00790A5D">
        <w:rPr>
          <w:sz w:val="32"/>
          <w:szCs w:val="32"/>
        </w:rPr>
        <w:t>（三）对不符合登记条件的登记申请予以登记，或者对符合登记条件的登记申请不予登记的；</w:t>
      </w:r>
    </w:p>
    <w:p w:rsidR="007B3385" w:rsidRPr="00790A5D" w:rsidRDefault="007B3385" w:rsidP="007B3385">
      <w:pPr>
        <w:spacing w:line="590" w:lineRule="exact"/>
        <w:ind w:firstLineChars="200" w:firstLine="640"/>
        <w:rPr>
          <w:sz w:val="32"/>
          <w:szCs w:val="32"/>
        </w:rPr>
      </w:pPr>
      <w:r w:rsidRPr="00790A5D">
        <w:rPr>
          <w:sz w:val="32"/>
          <w:szCs w:val="32"/>
        </w:rPr>
        <w:t>（四）其他滥用职权、徇私舞弊、玩忽职守的行为。</w:t>
      </w:r>
    </w:p>
    <w:p w:rsidR="007B3385" w:rsidRPr="00790A5D" w:rsidRDefault="007B3385" w:rsidP="007B3385">
      <w:pPr>
        <w:spacing w:line="590" w:lineRule="exact"/>
        <w:ind w:firstLineChars="200" w:firstLine="640"/>
        <w:rPr>
          <w:sz w:val="32"/>
          <w:szCs w:val="32"/>
        </w:rPr>
      </w:pPr>
    </w:p>
    <w:p w:rsidR="007B3385" w:rsidRPr="00790A5D" w:rsidRDefault="007B3385" w:rsidP="007B3385">
      <w:pPr>
        <w:spacing w:line="590" w:lineRule="exact"/>
        <w:jc w:val="center"/>
        <w:rPr>
          <w:rFonts w:eastAsia="黑体"/>
          <w:bCs/>
          <w:sz w:val="32"/>
          <w:szCs w:val="32"/>
        </w:rPr>
      </w:pPr>
      <w:r w:rsidRPr="00790A5D">
        <w:rPr>
          <w:rFonts w:eastAsia="黑体"/>
          <w:bCs/>
          <w:sz w:val="32"/>
          <w:szCs w:val="32"/>
        </w:rPr>
        <w:t>第十章</w:t>
      </w:r>
      <w:r w:rsidRPr="00790A5D">
        <w:rPr>
          <w:rFonts w:eastAsia="黑体"/>
          <w:bCs/>
          <w:sz w:val="32"/>
          <w:szCs w:val="32"/>
        </w:rPr>
        <w:t xml:space="preserve">  </w:t>
      </w:r>
      <w:r w:rsidRPr="00790A5D">
        <w:rPr>
          <w:rFonts w:eastAsia="黑体"/>
          <w:bCs/>
          <w:sz w:val="32"/>
          <w:szCs w:val="32"/>
        </w:rPr>
        <w:t>附则</w:t>
      </w:r>
    </w:p>
    <w:p w:rsidR="007B3385" w:rsidRPr="00790A5D" w:rsidRDefault="007B3385" w:rsidP="007B3385">
      <w:pPr>
        <w:spacing w:line="590" w:lineRule="exact"/>
        <w:ind w:firstLineChars="200" w:firstLine="641"/>
        <w:rPr>
          <w:b/>
          <w:bCs/>
          <w:sz w:val="32"/>
          <w:szCs w:val="32"/>
        </w:rPr>
      </w:pPr>
    </w:p>
    <w:p w:rsidR="007B3385" w:rsidRPr="00790A5D" w:rsidRDefault="007B3385" w:rsidP="007B3385">
      <w:pPr>
        <w:spacing w:line="590" w:lineRule="exact"/>
        <w:ind w:firstLineChars="200" w:firstLine="640"/>
        <w:rPr>
          <w:color w:val="000000"/>
          <w:sz w:val="32"/>
          <w:szCs w:val="32"/>
        </w:rPr>
      </w:pPr>
      <w:r w:rsidRPr="00790A5D">
        <w:rPr>
          <w:rFonts w:eastAsia="黑体"/>
          <w:bCs/>
          <w:sz w:val="32"/>
          <w:szCs w:val="32"/>
        </w:rPr>
        <w:t>第八十八条</w:t>
      </w:r>
      <w:r w:rsidRPr="00790A5D">
        <w:rPr>
          <w:rFonts w:eastAsia="黑体"/>
          <w:bCs/>
          <w:sz w:val="32"/>
          <w:szCs w:val="32"/>
        </w:rPr>
        <w:t xml:space="preserve">  </w:t>
      </w:r>
      <w:r w:rsidRPr="00790A5D">
        <w:rPr>
          <w:color w:val="000000"/>
          <w:sz w:val="32"/>
          <w:szCs w:val="32"/>
        </w:rPr>
        <w:t>具有独立利用价值的特定空间以及码头、油库等其他建筑物、构筑物的登记，可以参照本条例执行。</w:t>
      </w:r>
    </w:p>
    <w:p w:rsidR="007B3385" w:rsidRPr="00790A5D" w:rsidRDefault="007B3385" w:rsidP="007B3385">
      <w:pPr>
        <w:spacing w:line="590" w:lineRule="exact"/>
        <w:ind w:firstLineChars="200" w:firstLine="640"/>
        <w:rPr>
          <w:color w:val="000000"/>
          <w:sz w:val="32"/>
          <w:szCs w:val="32"/>
        </w:rPr>
      </w:pPr>
      <w:r w:rsidRPr="00790A5D">
        <w:rPr>
          <w:rFonts w:eastAsia="黑体"/>
          <w:color w:val="000000"/>
          <w:sz w:val="32"/>
          <w:szCs w:val="32"/>
        </w:rPr>
        <w:lastRenderedPageBreak/>
        <w:t>第八十九条</w:t>
      </w:r>
      <w:r w:rsidRPr="00790A5D">
        <w:rPr>
          <w:rFonts w:eastAsia="黑体"/>
          <w:color w:val="000000"/>
          <w:sz w:val="32"/>
          <w:szCs w:val="32"/>
        </w:rPr>
        <w:t xml:space="preserve">  </w:t>
      </w:r>
      <w:r w:rsidRPr="00790A5D">
        <w:rPr>
          <w:color w:val="000000"/>
          <w:sz w:val="32"/>
          <w:szCs w:val="32"/>
        </w:rPr>
        <w:t>本条例施行前，农村村民在合法拥有的宅基地上已建造房屋的初始登记，可以按照市人民政府的有关规定办理。</w:t>
      </w:r>
    </w:p>
    <w:p w:rsidR="007B3385" w:rsidRPr="00790A5D" w:rsidRDefault="007B3385" w:rsidP="007B3385">
      <w:pPr>
        <w:spacing w:line="590" w:lineRule="exact"/>
        <w:ind w:firstLineChars="200" w:firstLine="640"/>
        <w:rPr>
          <w:sz w:val="32"/>
          <w:szCs w:val="32"/>
        </w:rPr>
      </w:pPr>
      <w:r w:rsidRPr="00790A5D">
        <w:rPr>
          <w:rFonts w:eastAsia="黑体"/>
          <w:bCs/>
          <w:sz w:val="32"/>
          <w:szCs w:val="32"/>
        </w:rPr>
        <w:t>第九十条</w:t>
      </w:r>
      <w:r w:rsidRPr="00790A5D">
        <w:rPr>
          <w:sz w:val="32"/>
          <w:szCs w:val="32"/>
        </w:rPr>
        <w:t xml:space="preserve">  </w:t>
      </w:r>
      <w:r w:rsidRPr="00790A5D">
        <w:rPr>
          <w:sz w:val="32"/>
          <w:szCs w:val="32"/>
        </w:rPr>
        <w:t>本条例自</w:t>
      </w:r>
      <w:smartTag w:uri="urn:schemas-microsoft-com:office:smarttags" w:element="chsdate">
        <w:smartTagPr>
          <w:attr w:name="IsROCDate" w:val="False"/>
          <w:attr w:name="IsLunarDate" w:val="False"/>
          <w:attr w:name="Day" w:val="1"/>
          <w:attr w:name="Month" w:val="6"/>
          <w:attr w:name="Year" w:val="2011"/>
        </w:smartTagPr>
        <w:r w:rsidRPr="00790A5D">
          <w:rPr>
            <w:sz w:val="32"/>
            <w:szCs w:val="32"/>
          </w:rPr>
          <w:t>2011</w:t>
        </w:r>
        <w:r w:rsidRPr="00790A5D">
          <w:rPr>
            <w:sz w:val="32"/>
            <w:szCs w:val="32"/>
          </w:rPr>
          <w:t>年</w:t>
        </w:r>
        <w:r w:rsidRPr="00790A5D">
          <w:rPr>
            <w:sz w:val="32"/>
            <w:szCs w:val="32"/>
          </w:rPr>
          <w:t>6</w:t>
        </w:r>
        <w:r w:rsidRPr="00790A5D">
          <w:rPr>
            <w:sz w:val="32"/>
            <w:szCs w:val="32"/>
          </w:rPr>
          <w:t>月</w:t>
        </w:r>
        <w:r w:rsidRPr="00790A5D">
          <w:rPr>
            <w:sz w:val="32"/>
            <w:szCs w:val="32"/>
          </w:rPr>
          <w:t>1</w:t>
        </w:r>
        <w:r w:rsidRPr="00790A5D">
          <w:rPr>
            <w:sz w:val="32"/>
            <w:szCs w:val="32"/>
          </w:rPr>
          <w:t>日起</w:t>
        </w:r>
      </w:smartTag>
      <w:r w:rsidRPr="00790A5D">
        <w:rPr>
          <w:sz w:val="32"/>
          <w:szCs w:val="32"/>
        </w:rPr>
        <w:t>施行。</w:t>
      </w:r>
      <w:smartTag w:uri="urn:schemas-microsoft-com:office:smarttags" w:element="chsdate">
        <w:smartTagPr>
          <w:attr w:name="IsROCDate" w:val="False"/>
          <w:attr w:name="IsLunarDate" w:val="False"/>
          <w:attr w:name="Day" w:val="27"/>
          <w:attr w:name="Month" w:val="9"/>
          <w:attr w:name="Year" w:val="2001"/>
        </w:smartTagPr>
        <w:r w:rsidRPr="00790A5D">
          <w:rPr>
            <w:sz w:val="32"/>
            <w:szCs w:val="32"/>
          </w:rPr>
          <w:t>2001</w:t>
        </w:r>
        <w:r w:rsidRPr="00790A5D">
          <w:rPr>
            <w:sz w:val="32"/>
            <w:szCs w:val="32"/>
          </w:rPr>
          <w:t>年</w:t>
        </w:r>
        <w:r w:rsidRPr="00790A5D">
          <w:rPr>
            <w:sz w:val="32"/>
            <w:szCs w:val="32"/>
          </w:rPr>
          <w:t>9</w:t>
        </w:r>
        <w:r w:rsidRPr="00790A5D">
          <w:rPr>
            <w:sz w:val="32"/>
            <w:szCs w:val="32"/>
          </w:rPr>
          <w:t>月</w:t>
        </w:r>
        <w:r w:rsidRPr="00790A5D">
          <w:rPr>
            <w:sz w:val="32"/>
            <w:szCs w:val="32"/>
          </w:rPr>
          <w:t>27</w:t>
        </w:r>
        <w:r w:rsidRPr="00790A5D">
          <w:rPr>
            <w:sz w:val="32"/>
            <w:szCs w:val="32"/>
          </w:rPr>
          <w:t>日</w:t>
        </w:r>
      </w:smartTag>
      <w:r w:rsidRPr="00790A5D">
        <w:rPr>
          <w:sz w:val="32"/>
          <w:szCs w:val="32"/>
        </w:rPr>
        <w:t>徐州市第十二届人民代表大会常务委员会第二十八次会议制定，</w:t>
      </w:r>
      <w:smartTag w:uri="urn:schemas-microsoft-com:office:smarttags" w:element="chsdate">
        <w:smartTagPr>
          <w:attr w:name="IsROCDate" w:val="False"/>
          <w:attr w:name="IsLunarDate" w:val="False"/>
          <w:attr w:name="Day" w:val="26"/>
          <w:attr w:name="Month" w:val="10"/>
          <w:attr w:name="Year" w:val="2001"/>
        </w:smartTagPr>
        <w:r w:rsidRPr="00790A5D">
          <w:rPr>
            <w:sz w:val="32"/>
            <w:szCs w:val="32"/>
          </w:rPr>
          <w:t>2001</w:t>
        </w:r>
        <w:r w:rsidRPr="00790A5D">
          <w:rPr>
            <w:sz w:val="32"/>
            <w:szCs w:val="32"/>
          </w:rPr>
          <w:t>年</w:t>
        </w:r>
        <w:r w:rsidRPr="00790A5D">
          <w:rPr>
            <w:sz w:val="32"/>
            <w:szCs w:val="32"/>
          </w:rPr>
          <w:t>10</w:t>
        </w:r>
        <w:r w:rsidRPr="00790A5D">
          <w:rPr>
            <w:sz w:val="32"/>
            <w:szCs w:val="32"/>
          </w:rPr>
          <w:t>月</w:t>
        </w:r>
        <w:r w:rsidRPr="00790A5D">
          <w:rPr>
            <w:sz w:val="32"/>
            <w:szCs w:val="32"/>
          </w:rPr>
          <w:t>26</w:t>
        </w:r>
        <w:r w:rsidRPr="00790A5D">
          <w:rPr>
            <w:sz w:val="32"/>
            <w:szCs w:val="32"/>
          </w:rPr>
          <w:t>日</w:t>
        </w:r>
      </w:smartTag>
      <w:r w:rsidRPr="00790A5D">
        <w:rPr>
          <w:sz w:val="32"/>
          <w:szCs w:val="32"/>
        </w:rPr>
        <w:t>江苏省第九届人民代表大会常务委员会第二十六次会议批准的《徐州市城市房屋权属登记管理条例》同时废止。</w:t>
      </w:r>
    </w:p>
    <w:p w:rsidR="007B3385" w:rsidRPr="00790A5D" w:rsidRDefault="007B3385" w:rsidP="007B3385">
      <w:pPr>
        <w:spacing w:line="590" w:lineRule="exact"/>
        <w:ind w:firstLineChars="200" w:firstLine="640"/>
        <w:rPr>
          <w:sz w:val="32"/>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B32" w:rsidRDefault="00186B32">
      <w:pPr>
        <w:ind w:firstLine="640"/>
      </w:pPr>
      <w:r>
        <w:separator/>
      </w:r>
    </w:p>
  </w:endnote>
  <w:endnote w:type="continuationSeparator" w:id="1">
    <w:p w:rsidR="00186B32" w:rsidRDefault="00186B3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657D7">
      <w:rPr>
        <w:noProof/>
        <w:sz w:val="28"/>
        <w:szCs w:val="28"/>
      </w:rPr>
      <w:t>34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657D7">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B32" w:rsidRDefault="00186B32">
      <w:pPr>
        <w:ind w:firstLine="640"/>
      </w:pPr>
      <w:r>
        <w:separator/>
      </w:r>
    </w:p>
  </w:footnote>
  <w:footnote w:type="continuationSeparator" w:id="1">
    <w:p w:rsidR="00186B32" w:rsidRDefault="00186B3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05D3"/>
    <w:rsid w:val="00006990"/>
    <w:rsid w:val="00150153"/>
    <w:rsid w:val="00186B32"/>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B3385"/>
    <w:rsid w:val="007E36B7"/>
    <w:rsid w:val="00827E86"/>
    <w:rsid w:val="008F2569"/>
    <w:rsid w:val="00930BF6"/>
    <w:rsid w:val="009B5E51"/>
    <w:rsid w:val="009C7740"/>
    <w:rsid w:val="009E05D3"/>
    <w:rsid w:val="00A13C79"/>
    <w:rsid w:val="00A24361"/>
    <w:rsid w:val="00B62C89"/>
    <w:rsid w:val="00B76B8C"/>
    <w:rsid w:val="00C042BD"/>
    <w:rsid w:val="00CF416A"/>
    <w:rsid w:val="00D342EF"/>
    <w:rsid w:val="00D51D96"/>
    <w:rsid w:val="00D657D7"/>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3385"/>
    <w:pPr>
      <w:widowControl w:val="0"/>
      <w:jc w:val="both"/>
    </w:pPr>
    <w:rPr>
      <w:rFonts w:eastAsia="仿宋_GB2312"/>
      <w:kern w:val="2"/>
      <w:sz w:val="36"/>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eastAsia="宋体"/>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Body Text"/>
    <w:basedOn w:val="a"/>
    <w:rsid w:val="007B3385"/>
    <w:pPr>
      <w:spacing w:after="120"/>
    </w:pPr>
    <w:rPr>
      <w:rFonts w:eastAsia="宋体"/>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34</Pages>
  <Words>2029</Words>
  <Characters>11569</Characters>
  <Application>Microsoft Office Word</Application>
  <DocSecurity>0</DocSecurity>
  <PresentationFormat/>
  <Lines>96</Lines>
  <Paragraphs>27</Paragraphs>
  <Slides>0</Slides>
  <Notes>0</Notes>
  <HiddenSlides>0</HiddenSlides>
  <MMClips>0</MMClips>
  <ScaleCrop>false</ScaleCrop>
  <Manager/>
  <Company/>
  <LinksUpToDate>false</LinksUpToDate>
  <CharactersWithSpaces>13571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2011-01-06T02:18:00Z</dcterms:created>
  <dcterms:modified xsi:type="dcterms:W3CDTF">2011-01-06T02:18:00Z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