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cs="仿宋_GB2312"/>
          <w:bCs/>
          <w:color w:val="000000"/>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cs="仿宋_GB2312"/>
          <w:bCs/>
          <w:color w:val="000000"/>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eastAsia="宋体" w:cs="宋体"/>
          <w:kern w:val="2"/>
          <w:sz w:val="44"/>
          <w:szCs w:val="44"/>
        </w:rPr>
      </w:pPr>
      <w:r>
        <w:rPr>
          <w:rFonts w:hint="eastAsia" w:ascii="宋体" w:hAnsi="宋体" w:eastAsia="宋体" w:cs="宋体"/>
          <w:kern w:val="2"/>
          <w:sz w:val="44"/>
          <w:szCs w:val="44"/>
          <w:lang w:eastAsia="zh-CN"/>
        </w:rPr>
        <w:t>惠州市罗浮山风景名胜区</w:t>
      </w:r>
      <w:r>
        <w:rPr>
          <w:rFonts w:hint="eastAsia" w:ascii="宋体" w:hAnsi="宋体" w:eastAsia="宋体" w:cs="宋体"/>
          <w:kern w:val="2"/>
          <w:sz w:val="44"/>
          <w:szCs w:val="44"/>
        </w:rPr>
        <w:t>条例</w:t>
      </w:r>
    </w:p>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eastAsia="宋体" w:cs="宋体"/>
          <w:bCs/>
          <w:kern w:val="2"/>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200" w:right="632" w:rightChars="200" w:firstLine="0" w:firstLineChars="0"/>
        <w:jc w:val="both"/>
        <w:textAlignment w:val="auto"/>
        <w:outlineLvl w:val="9"/>
        <w:rPr>
          <w:rFonts w:ascii="宋体" w:hAnsi="宋体" w:eastAsia="楷体_GB2312"/>
        </w:rPr>
      </w:pPr>
      <w:r>
        <w:rPr>
          <w:rFonts w:hint="eastAsia" w:ascii="宋体" w:hAnsi="宋体" w:eastAsia="楷体_GB2312" w:cs="楷体_GB2312"/>
          <w:bCs/>
          <w:kern w:val="2"/>
        </w:rPr>
        <w:t>（</w:t>
      </w:r>
      <w:r>
        <w:rPr>
          <w:rFonts w:hint="eastAsia" w:ascii="宋体" w:hAnsi="宋体" w:eastAsia="楷体_GB2312"/>
        </w:rPr>
        <w:t>2017年</w:t>
      </w:r>
      <w:r>
        <w:rPr>
          <w:rFonts w:hint="eastAsia" w:ascii="宋体" w:hAnsi="宋体" w:eastAsia="楷体_GB2312"/>
          <w:lang w:val="en-US" w:eastAsia="zh-CN"/>
        </w:rPr>
        <w:t>12</w:t>
      </w:r>
      <w:r>
        <w:rPr>
          <w:rFonts w:hint="eastAsia" w:ascii="宋体" w:hAnsi="宋体" w:eastAsia="楷体_GB2312"/>
        </w:rPr>
        <w:t>月</w:t>
      </w:r>
      <w:r>
        <w:rPr>
          <w:rFonts w:hint="eastAsia" w:ascii="宋体" w:hAnsi="宋体" w:eastAsia="楷体_GB2312"/>
          <w:lang w:val="en-US" w:eastAsia="zh-CN"/>
        </w:rPr>
        <w:t>29</w:t>
      </w:r>
      <w:r>
        <w:rPr>
          <w:rFonts w:hint="eastAsia" w:ascii="宋体" w:hAnsi="宋体" w:eastAsia="楷体_GB2312"/>
        </w:rPr>
        <w:t>日</w:t>
      </w:r>
      <w:r>
        <w:rPr>
          <w:rFonts w:hint="eastAsia" w:ascii="宋体" w:hAnsi="宋体" w:eastAsia="楷体_GB2312"/>
          <w:lang w:eastAsia="zh-CN"/>
        </w:rPr>
        <w:t>惠州</w:t>
      </w:r>
      <w:r>
        <w:rPr>
          <w:rFonts w:hint="eastAsia" w:ascii="宋体" w:hAnsi="宋体" w:eastAsia="楷体_GB2312"/>
        </w:rPr>
        <w:t>市第</w:t>
      </w:r>
      <w:r>
        <w:rPr>
          <w:rFonts w:hint="eastAsia" w:ascii="宋体" w:hAnsi="宋体" w:eastAsia="楷体_GB2312"/>
          <w:lang w:eastAsia="zh-CN"/>
        </w:rPr>
        <w:t>十二</w:t>
      </w:r>
      <w:r>
        <w:rPr>
          <w:rFonts w:hint="eastAsia" w:ascii="宋体" w:hAnsi="宋体" w:eastAsia="楷体_GB2312"/>
        </w:rPr>
        <w:t>届人民代表大会常务委员会第</w:t>
      </w:r>
      <w:r>
        <w:rPr>
          <w:rFonts w:hint="eastAsia" w:ascii="宋体" w:hAnsi="宋体" w:eastAsia="楷体_GB2312"/>
          <w:lang w:eastAsia="zh-CN"/>
        </w:rPr>
        <w:t>十</w:t>
      </w:r>
      <w:r>
        <w:rPr>
          <w:rFonts w:hint="eastAsia" w:ascii="宋体" w:hAnsi="宋体" w:eastAsia="楷体_GB2312"/>
        </w:rPr>
        <w:t>次会议通过  201</w:t>
      </w:r>
      <w:r>
        <w:rPr>
          <w:rFonts w:hint="eastAsia" w:ascii="宋体" w:hAnsi="宋体" w:eastAsia="楷体_GB2312"/>
          <w:lang w:val="en-US" w:eastAsia="zh-CN"/>
        </w:rPr>
        <w:t>8</w:t>
      </w:r>
      <w:r>
        <w:rPr>
          <w:rFonts w:hint="eastAsia" w:ascii="宋体" w:hAnsi="宋体" w:eastAsia="楷体_GB2312"/>
        </w:rPr>
        <w:t>年</w:t>
      </w:r>
      <w:r>
        <w:rPr>
          <w:rFonts w:hint="eastAsia" w:ascii="宋体" w:hAnsi="宋体" w:eastAsia="楷体_GB2312"/>
          <w:lang w:val="en-US" w:eastAsia="zh-CN"/>
        </w:rPr>
        <w:t>3</w:t>
      </w:r>
      <w:r>
        <w:rPr>
          <w:rFonts w:hint="eastAsia" w:ascii="宋体" w:hAnsi="宋体" w:eastAsia="楷体_GB2312"/>
        </w:rPr>
        <w:t>月30日广东省第十</w:t>
      </w:r>
      <w:r>
        <w:rPr>
          <w:rFonts w:hint="eastAsia" w:ascii="宋体" w:hAnsi="宋体" w:eastAsia="楷体_GB2312"/>
          <w:lang w:eastAsia="zh-CN"/>
        </w:rPr>
        <w:t>三</w:t>
      </w:r>
      <w:r>
        <w:rPr>
          <w:rFonts w:hint="eastAsia" w:ascii="宋体" w:hAnsi="宋体" w:eastAsia="楷体_GB2312"/>
        </w:rPr>
        <w:t>届人民代表大会常务委员会第</w:t>
      </w:r>
      <w:r>
        <w:rPr>
          <w:rFonts w:hint="eastAsia" w:ascii="宋体" w:hAnsi="宋体" w:eastAsia="楷体_GB2312"/>
          <w:lang w:eastAsia="zh-CN"/>
        </w:rPr>
        <w:t>二</w:t>
      </w:r>
      <w:r>
        <w:rPr>
          <w:rFonts w:hint="eastAsia" w:ascii="宋体" w:hAnsi="宋体" w:eastAsia="楷体_GB2312"/>
        </w:rPr>
        <w:t>次会议批准</w:t>
      </w:r>
      <w:r>
        <w:rPr>
          <w:rFonts w:hint="eastAsia" w:ascii="宋体" w:hAnsi="宋体" w:eastAsia="楷体_GB2312" w:cs="楷体_GB2312"/>
          <w:bCs/>
          <w:kern w:val="2"/>
        </w:rPr>
        <w:t>）</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200" w:right="632" w:rightChars="200"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目    录</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Cs w:val="24"/>
        </w:rPr>
      </w:pP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第一章  总则</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第二章  规划</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Cs w:val="24"/>
        </w:rPr>
      </w:pPr>
      <w:r>
        <w:rPr>
          <w:rFonts w:hint="eastAsia" w:ascii="宋体" w:hAnsi="宋体" w:eastAsia="楷体_GB2312" w:cs="楷体_GB2312"/>
          <w:color w:val="000000"/>
          <w:kern w:val="0"/>
          <w:szCs w:val="24"/>
        </w:rPr>
        <w:t>第三章  保护</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bCs/>
          <w:color w:val="000000"/>
          <w:kern w:val="0"/>
          <w:szCs w:val="24"/>
          <w:lang w:eastAsia="zh-CN"/>
        </w:rPr>
      </w:pPr>
      <w:r>
        <w:rPr>
          <w:rFonts w:hint="eastAsia" w:ascii="宋体" w:hAnsi="宋体" w:eastAsia="楷体_GB2312" w:cs="楷体_GB2312"/>
          <w:bCs/>
          <w:color w:val="000000"/>
          <w:kern w:val="0"/>
          <w:szCs w:val="24"/>
        </w:rPr>
        <w:t xml:space="preserve">第四章  </w:t>
      </w:r>
      <w:r>
        <w:rPr>
          <w:rFonts w:hint="eastAsia" w:ascii="宋体" w:hAnsi="宋体" w:eastAsia="楷体_GB2312" w:cs="楷体_GB2312"/>
          <w:bCs/>
          <w:color w:val="000000"/>
          <w:kern w:val="0"/>
          <w:szCs w:val="24"/>
          <w:lang w:eastAsia="zh-CN"/>
        </w:rPr>
        <w:t>利用和管理</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第五章  法律责任</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第六章  附则</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hint="eastAsia" w:ascii="宋体" w:hAnsi="宋体" w:eastAsia="宋体" w:cs="宋体"/>
        </w:rPr>
      </w:pP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0" w:firstLineChars="0"/>
        <w:jc w:val="center"/>
        <w:textAlignment w:val="auto"/>
        <w:outlineLvl w:val="9"/>
        <w:rPr>
          <w:rFonts w:ascii="宋体" w:hAnsi="宋体" w:eastAsia="黑体"/>
          <w:bCs/>
          <w:color w:val="000000"/>
          <w:kern w:val="0"/>
          <w:sz w:val="32"/>
          <w:szCs w:val="32"/>
        </w:rPr>
      </w:pPr>
      <w:r>
        <w:rPr>
          <w:rFonts w:hint="eastAsia" w:ascii="宋体" w:hAnsi="宋体" w:eastAsia="黑体"/>
          <w:bCs/>
          <w:color w:val="000000"/>
          <w:kern w:val="0"/>
          <w:sz w:val="32"/>
          <w:szCs w:val="32"/>
        </w:rPr>
        <w:t>第一章</w:t>
      </w:r>
      <w:r>
        <w:rPr>
          <w:rFonts w:ascii="宋体" w:hAnsi="宋体" w:eastAsia="黑体"/>
          <w:bCs/>
          <w:color w:val="000000"/>
          <w:kern w:val="0"/>
          <w:sz w:val="32"/>
          <w:szCs w:val="32"/>
        </w:rPr>
        <w:t xml:space="preserve"> </w:t>
      </w:r>
      <w:r>
        <w:rPr>
          <w:rFonts w:hint="eastAsia" w:ascii="宋体" w:hAnsi="宋体" w:eastAsia="黑体"/>
          <w:bCs/>
          <w:color w:val="000000"/>
          <w:kern w:val="0"/>
          <w:sz w:val="32"/>
          <w:szCs w:val="32"/>
          <w:lang w:val="en-US" w:eastAsia="zh-CN"/>
        </w:rPr>
        <w:t xml:space="preserve"> </w:t>
      </w:r>
      <w:r>
        <w:rPr>
          <w:rFonts w:hint="eastAsia" w:ascii="宋体" w:hAnsi="宋体" w:eastAsia="黑体"/>
          <w:bCs/>
          <w:color w:val="000000"/>
          <w:kern w:val="0"/>
          <w:sz w:val="32"/>
          <w:szCs w:val="32"/>
        </w:rPr>
        <w:t>总则</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jc w:val="both"/>
        <w:textAlignment w:val="auto"/>
        <w:outlineLvl w:val="9"/>
        <w:rPr>
          <w:rFonts w:ascii="宋体" w:hAnsi="宋体"/>
          <w:color w:val="000000"/>
          <w:kern w:val="0"/>
          <w:sz w:val="32"/>
          <w:szCs w:val="32"/>
          <w:shd w:val="clear" w:color="auto" w:fill="FFFFFF"/>
        </w:rPr>
      </w:pPr>
    </w:p>
    <w:p>
      <w:pPr>
        <w:pStyle w:val="6"/>
        <w:keepNext w:val="0"/>
        <w:keepLines w:val="0"/>
        <w:pageBreakBefore w:val="0"/>
        <w:widowControl w:val="0"/>
        <w:kinsoku/>
        <w:wordWrap/>
        <w:overflowPunct/>
        <w:topLinePunct w:val="0"/>
        <w:autoSpaceDE/>
        <w:autoSpaceDN/>
        <w:bidi w:val="0"/>
        <w:snapToGrid w:val="0"/>
        <w:spacing w:before="0" w:beforeLines="0" w:after="0" w:afterLines="0" w:line="590" w:lineRule="exact"/>
        <w:ind w:left="0" w:leftChars="0" w:right="0" w:rightChars="0" w:firstLine="632" w:firstLineChars="200"/>
        <w:jc w:val="both"/>
        <w:textAlignment w:val="auto"/>
        <w:outlineLvl w:val="9"/>
        <w:rPr>
          <w:rFonts w:ascii="宋体" w:hAnsi="宋体" w:eastAsia="仿宋_GB2312"/>
          <w:b/>
          <w:bCs/>
          <w:color w:val="000000"/>
          <w:kern w:val="0"/>
          <w:sz w:val="32"/>
          <w:szCs w:val="32"/>
        </w:rPr>
      </w:pPr>
      <w:r>
        <w:rPr>
          <w:rFonts w:hint="eastAsia" w:ascii="宋体" w:hAnsi="宋体" w:eastAsia="黑体"/>
          <w:color w:val="000000"/>
          <w:kern w:val="0"/>
          <w:sz w:val="32"/>
          <w:szCs w:val="32"/>
        </w:rPr>
        <w:t>第一条</w:t>
      </w:r>
      <w:r>
        <w:rPr>
          <w:rFonts w:hint="eastAsia" w:ascii="宋体" w:hAnsi="宋体" w:eastAsia="黑体"/>
          <w:color w:val="000000"/>
          <w:kern w:val="0"/>
          <w:sz w:val="32"/>
          <w:szCs w:val="32"/>
          <w:lang w:val="en-US" w:eastAsia="zh-CN"/>
        </w:rPr>
        <w:t xml:space="preserve"> </w:t>
      </w:r>
      <w:r>
        <w:rPr>
          <w:rFonts w:hint="eastAsia" w:ascii="宋体" w:hAnsi="宋体" w:eastAsia="黑体"/>
          <w:color w:val="000000"/>
          <w:kern w:val="0"/>
          <w:sz w:val="32"/>
          <w:szCs w:val="32"/>
          <w:lang w:eastAsia="zh-CN"/>
        </w:rPr>
        <w:t xml:space="preserve"> </w:t>
      </w:r>
      <w:r>
        <w:rPr>
          <w:rFonts w:hint="eastAsia" w:ascii="宋体" w:hAnsi="宋体" w:eastAsia="仿宋_GB2312" w:cs="仿宋_GB2312"/>
          <w:color w:val="000000"/>
          <w:kern w:val="0"/>
          <w:sz w:val="32"/>
          <w:szCs w:val="32"/>
          <w:shd w:val="clear" w:color="auto" w:fill="FFFFFF"/>
        </w:rPr>
        <w:t>为了加强罗浮山风景名胜区的</w:t>
      </w:r>
      <w:r>
        <w:rPr>
          <w:rFonts w:hint="eastAsia" w:ascii="宋体" w:hAnsi="宋体" w:eastAsia="仿宋_GB2312" w:cs="仿宋_GB2312"/>
          <w:color w:val="000000"/>
          <w:kern w:val="0"/>
          <w:sz w:val="32"/>
          <w:szCs w:val="32"/>
          <w:shd w:val="clear" w:color="auto" w:fill="FFFFFF"/>
          <w:lang w:val="en-US" w:eastAsia="zh-CN"/>
        </w:rPr>
        <w:t>管理，有效保护和合理利用风景名胜资源</w:t>
      </w:r>
      <w:r>
        <w:rPr>
          <w:rFonts w:hint="eastAsia" w:ascii="宋体" w:hAnsi="宋体" w:eastAsia="仿宋_GB2312" w:cs="仿宋_GB2312"/>
          <w:color w:val="000000"/>
          <w:kern w:val="0"/>
          <w:sz w:val="32"/>
          <w:szCs w:val="32"/>
          <w:shd w:val="clear" w:color="auto" w:fill="FFFFFF"/>
        </w:rPr>
        <w:t>，根据《风景名胜区条例》等有关法律</w:t>
      </w: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rPr>
        <w:t>法规，结合</w:t>
      </w:r>
      <w:r>
        <w:rPr>
          <w:rFonts w:hint="eastAsia" w:ascii="宋体" w:hAnsi="宋体" w:eastAsia="仿宋_GB2312" w:cs="仿宋_GB2312"/>
          <w:color w:val="000000"/>
          <w:kern w:val="0"/>
          <w:sz w:val="32"/>
          <w:szCs w:val="32"/>
          <w:shd w:val="clear" w:color="auto" w:fill="FFFFFF"/>
          <w:lang w:val="en-US" w:eastAsia="zh-CN"/>
        </w:rPr>
        <w:t>本市实际</w:t>
      </w:r>
      <w:r>
        <w:rPr>
          <w:rFonts w:hint="eastAsia" w:ascii="宋体" w:hAnsi="宋体" w:eastAsia="仿宋_GB2312" w:cs="仿宋_GB2312"/>
          <w:color w:val="000000"/>
          <w:kern w:val="0"/>
          <w:sz w:val="32"/>
          <w:szCs w:val="32"/>
          <w:shd w:val="clear" w:color="auto" w:fill="FFFFFF"/>
        </w:rPr>
        <w:t>，制定本条例。</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黑体"/>
          <w:color w:val="000000"/>
          <w:kern w:val="0"/>
          <w:sz w:val="32"/>
          <w:szCs w:val="32"/>
        </w:rPr>
        <w:t>第二条</w:t>
      </w:r>
      <w:r>
        <w:rPr>
          <w:rFonts w:hint="eastAsia" w:ascii="宋体" w:hAnsi="宋体" w:eastAsia="黑体"/>
          <w:color w:val="000000"/>
          <w:kern w:val="0"/>
          <w:sz w:val="32"/>
          <w:szCs w:val="32"/>
          <w:lang w:val="en-US" w:eastAsia="zh-CN"/>
        </w:rPr>
        <w:t xml:space="preserve"> </w:t>
      </w:r>
      <w:r>
        <w:rPr>
          <w:rFonts w:hint="eastAsia" w:ascii="宋体" w:hAnsi="宋体" w:eastAsia="黑体"/>
          <w:color w:val="000000"/>
          <w:kern w:val="0"/>
          <w:sz w:val="32"/>
          <w:szCs w:val="32"/>
          <w:lang w:eastAsia="zh-CN"/>
        </w:rPr>
        <w:t xml:space="preserve"> </w:t>
      </w:r>
      <w:r>
        <w:rPr>
          <w:rFonts w:hint="eastAsia" w:ascii="宋体" w:hAnsi="宋体" w:eastAsia="仿宋_GB2312" w:cs="仿宋_GB2312"/>
          <w:color w:val="000000"/>
          <w:kern w:val="0"/>
          <w:sz w:val="32"/>
          <w:szCs w:val="32"/>
          <w:shd w:val="clear" w:color="auto" w:fill="FFFFFF"/>
        </w:rPr>
        <w:t>本条例适用于罗浮山风景名胜区及其外围保护地带的规划、建设、保护、利用和管理。</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仿宋_GB2312" w:cs="仿宋_GB2312"/>
          <w:color w:val="000000"/>
          <w:kern w:val="0"/>
          <w:sz w:val="32"/>
          <w:szCs w:val="32"/>
          <w:shd w:val="clear" w:color="auto" w:fill="FFFFFF"/>
        </w:rPr>
        <w:t>罗浮山风景名胜区及其外围保护地带</w:t>
      </w:r>
      <w:r>
        <w:rPr>
          <w:rFonts w:hint="eastAsia" w:ascii="宋体" w:hAnsi="宋体" w:eastAsia="仿宋_GB2312" w:cs="仿宋_GB2312"/>
          <w:color w:val="000000"/>
          <w:kern w:val="0"/>
          <w:sz w:val="32"/>
          <w:szCs w:val="32"/>
          <w:shd w:val="clear" w:color="auto" w:fill="FFFFFF"/>
          <w:lang w:val="en-US" w:eastAsia="zh-CN"/>
        </w:rPr>
        <w:t>的范围依照国务院批准的</w:t>
      </w:r>
      <w:r>
        <w:rPr>
          <w:rFonts w:hint="eastAsia" w:ascii="宋体" w:hAnsi="宋体" w:eastAsia="仿宋_GB2312" w:cs="仿宋_GB2312"/>
          <w:color w:val="000000"/>
          <w:kern w:val="0"/>
          <w:sz w:val="32"/>
          <w:szCs w:val="32"/>
          <w:shd w:val="clear" w:color="auto" w:fill="FFFFFF"/>
        </w:rPr>
        <w:t>《罗浮山风景名胜区总体规划》</w:t>
      </w:r>
      <w:r>
        <w:rPr>
          <w:rFonts w:hint="eastAsia" w:ascii="宋体" w:hAnsi="宋体" w:eastAsia="仿宋_GB2312" w:cs="仿宋_GB2312"/>
          <w:color w:val="000000"/>
          <w:kern w:val="0"/>
          <w:sz w:val="32"/>
          <w:szCs w:val="32"/>
          <w:shd w:val="clear" w:color="auto" w:fill="FFFFFF"/>
          <w:lang w:val="en-US" w:eastAsia="zh-CN"/>
        </w:rPr>
        <w:t>确定</w:t>
      </w: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lang w:val="en-US" w:eastAsia="zh-CN"/>
        </w:rPr>
        <w:t>由博罗县人民政府向社会公布。</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仿宋_GB2312" w:cs="仿宋_GB2312"/>
          <w:color w:val="000000"/>
          <w:kern w:val="0"/>
          <w:sz w:val="32"/>
          <w:szCs w:val="32"/>
          <w:shd w:val="clear" w:color="auto" w:fill="FFFFFF"/>
        </w:rPr>
        <w:t>广东罗浮山省级自然保护区的保护和管理，</w:t>
      </w:r>
      <w:r>
        <w:rPr>
          <w:rFonts w:hint="eastAsia" w:ascii="宋体" w:hAnsi="宋体" w:eastAsia="仿宋_GB2312" w:cs="仿宋_GB2312"/>
          <w:color w:val="000000"/>
          <w:kern w:val="0"/>
          <w:sz w:val="32"/>
          <w:szCs w:val="32"/>
          <w:shd w:val="clear" w:color="auto" w:fill="FFFFFF"/>
          <w:lang w:val="en-US" w:eastAsia="zh-CN"/>
        </w:rPr>
        <w:t>依照有关</w:t>
      </w:r>
      <w:r>
        <w:rPr>
          <w:rFonts w:hint="eastAsia" w:ascii="宋体" w:hAnsi="宋体" w:eastAsia="仿宋_GB2312" w:cs="仿宋_GB2312"/>
          <w:color w:val="000000"/>
          <w:kern w:val="0"/>
          <w:sz w:val="32"/>
          <w:szCs w:val="32"/>
          <w:shd w:val="clear" w:color="auto" w:fill="FFFFFF"/>
        </w:rPr>
        <w:t>法律</w:t>
      </w: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rPr>
        <w:t>法规</w:t>
      </w:r>
      <w:r>
        <w:rPr>
          <w:rFonts w:hint="eastAsia" w:ascii="宋体" w:hAnsi="宋体" w:eastAsia="仿宋_GB2312" w:cs="仿宋_GB2312"/>
          <w:color w:val="000000"/>
          <w:kern w:val="0"/>
          <w:sz w:val="32"/>
          <w:szCs w:val="32"/>
          <w:shd w:val="clear" w:color="auto" w:fill="FFFFFF"/>
          <w:lang w:val="en-US" w:eastAsia="zh-CN"/>
        </w:rPr>
        <w:t>的规定执行</w:t>
      </w:r>
      <w:r>
        <w:rPr>
          <w:rFonts w:hint="eastAsia" w:ascii="宋体" w:hAnsi="宋体" w:eastAsia="仿宋_GB2312" w:cs="仿宋_GB2312"/>
          <w:color w:val="000000"/>
          <w:kern w:val="0"/>
          <w:sz w:val="32"/>
          <w:szCs w:val="32"/>
          <w:shd w:val="clear" w:color="auto" w:fill="FFFFFF"/>
        </w:rPr>
        <w:t>。</w:t>
      </w: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firstLine="640" w:firstLineChars="0"/>
        <w:jc w:val="both"/>
        <w:textAlignment w:val="auto"/>
        <w:outlineLvl w:val="9"/>
        <w:rPr>
          <w:rFonts w:hint="eastAsia" w:ascii="宋体" w:hAnsi="宋体" w:eastAsia="仿宋_GB2312" w:cs="仿宋_GB2312"/>
          <w:color w:val="000000"/>
          <w:kern w:val="0"/>
          <w:sz w:val="32"/>
          <w:szCs w:val="32"/>
          <w:shd w:val="clear" w:color="auto" w:fill="FFFFFF"/>
          <w:lang w:eastAsia="zh-CN"/>
        </w:rPr>
      </w:pPr>
      <w:r>
        <w:rPr>
          <w:rFonts w:hint="eastAsia" w:ascii="宋体" w:hAnsi="宋体" w:eastAsia="黑体" w:cs="黑体"/>
          <w:color w:val="000000"/>
          <w:kern w:val="0"/>
          <w:sz w:val="32"/>
          <w:szCs w:val="32"/>
          <w:shd w:val="clear" w:color="auto" w:fill="FFFFFF"/>
          <w:lang w:val="en-US" w:eastAsia="zh-CN"/>
        </w:rPr>
        <w:t xml:space="preserve">第三条 </w:t>
      </w:r>
      <w:r>
        <w:rPr>
          <w:rFonts w:hint="eastAsia" w:ascii="宋体" w:hAnsi="宋体" w:eastAsia="黑体" w:cs="黑体"/>
          <w:color w:val="000000"/>
          <w:kern w:val="0"/>
          <w:sz w:val="32"/>
          <w:szCs w:val="32"/>
          <w:shd w:val="clear" w:color="auto" w:fill="FFFFFF"/>
          <w:lang w:eastAsia="zh-CN"/>
        </w:rPr>
        <w:t xml:space="preserve"> </w:t>
      </w:r>
      <w:r>
        <w:rPr>
          <w:rFonts w:hint="eastAsia" w:ascii="宋体" w:hAnsi="宋体" w:eastAsia="仿宋_GB2312" w:cs="仿宋_GB2312"/>
          <w:color w:val="000000"/>
          <w:kern w:val="0"/>
          <w:sz w:val="32"/>
          <w:szCs w:val="32"/>
          <w:shd w:val="clear" w:color="auto" w:fill="FFFFFF"/>
        </w:rPr>
        <w:t>市人民政府和博罗县人民政府应当将罗浮山风景名胜</w:t>
      </w:r>
      <w:r>
        <w:rPr>
          <w:rFonts w:hint="eastAsia" w:ascii="宋体" w:hAnsi="宋体" w:eastAsia="仿宋_GB2312" w:cs="仿宋_GB2312"/>
          <w:color w:val="000000"/>
          <w:kern w:val="0"/>
          <w:sz w:val="32"/>
          <w:szCs w:val="32"/>
          <w:shd w:val="clear" w:color="auto" w:fill="FFFFFF"/>
          <w:lang w:eastAsia="zh-CN"/>
        </w:rPr>
        <w:t>区</w:t>
      </w:r>
      <w:r>
        <w:rPr>
          <w:rFonts w:hint="eastAsia" w:ascii="宋体" w:hAnsi="宋体" w:eastAsia="仿宋_GB2312" w:cs="仿宋_GB2312"/>
          <w:color w:val="000000"/>
          <w:kern w:val="0"/>
          <w:sz w:val="32"/>
          <w:szCs w:val="32"/>
          <w:shd w:val="clear" w:color="auto" w:fill="FFFFFF"/>
          <w:lang w:val="en-US" w:eastAsia="zh-CN"/>
        </w:rPr>
        <w:t>的保护管理工作</w:t>
      </w:r>
      <w:r>
        <w:rPr>
          <w:rFonts w:hint="eastAsia" w:ascii="宋体" w:hAnsi="宋体" w:eastAsia="仿宋_GB2312" w:cs="仿宋_GB2312"/>
          <w:color w:val="000000"/>
          <w:kern w:val="0"/>
          <w:sz w:val="32"/>
          <w:szCs w:val="32"/>
          <w:shd w:val="clear" w:color="auto" w:fill="FFFFFF"/>
        </w:rPr>
        <w:t>纳入国民经济和社会发展</w:t>
      </w:r>
      <w:r>
        <w:rPr>
          <w:rFonts w:hint="eastAsia" w:ascii="宋体" w:hAnsi="宋体" w:eastAsia="仿宋_GB2312" w:cs="仿宋_GB2312"/>
          <w:color w:val="000000"/>
          <w:kern w:val="0"/>
          <w:sz w:val="32"/>
          <w:szCs w:val="32"/>
          <w:lang w:val="en-US" w:eastAsia="zh-CN"/>
        </w:rPr>
        <w:t>计划</w:t>
      </w: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lang w:val="en-US" w:eastAsia="zh-CN"/>
        </w:rPr>
        <w:t>保护管理经费列入财政预算，并定期对风景名胜区保护管理工作开展监督检查和评估，向本级人民代</w:t>
      </w:r>
      <w:r>
        <w:rPr>
          <w:rFonts w:hint="eastAsia" w:ascii="宋体" w:hAnsi="宋体" w:eastAsia="仿宋_GB2312" w:cs="仿宋_GB2312"/>
          <w:color w:val="000000"/>
          <w:kern w:val="0"/>
          <w:sz w:val="32"/>
          <w:szCs w:val="32"/>
          <w:shd w:val="clear" w:color="auto" w:fill="FFFFFF"/>
          <w:lang w:eastAsia="zh-CN"/>
        </w:rPr>
        <w:t>表大会常务委员会报告。</w:t>
      </w: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firstLine="640" w:firstLineChars="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仿宋_GB2312" w:cs="仿宋_GB2312"/>
          <w:color w:val="000000"/>
          <w:kern w:val="0"/>
          <w:sz w:val="32"/>
          <w:szCs w:val="32"/>
          <w:shd w:val="clear" w:color="auto" w:fill="FFFFFF"/>
          <w:lang w:val="en-US" w:eastAsia="zh-CN"/>
        </w:rPr>
        <w:t>罗浮山风景名胜区外围保护地带内的</w:t>
      </w:r>
      <w:r>
        <w:rPr>
          <w:rFonts w:hint="eastAsia" w:ascii="宋体" w:hAnsi="宋体" w:eastAsia="仿宋_GB2312" w:cs="仿宋_GB2312"/>
          <w:color w:val="000000"/>
          <w:kern w:val="0"/>
          <w:sz w:val="32"/>
          <w:szCs w:val="32"/>
          <w:shd w:val="clear" w:color="auto" w:fill="FFFFFF"/>
        </w:rPr>
        <w:t>博罗县长宁</w:t>
      </w:r>
      <w:r>
        <w:rPr>
          <w:rFonts w:hint="eastAsia" w:ascii="宋体" w:hAnsi="宋体" w:eastAsia="仿宋_GB2312" w:cs="仿宋_GB2312"/>
          <w:color w:val="000000"/>
          <w:kern w:val="0"/>
          <w:sz w:val="32"/>
          <w:szCs w:val="32"/>
          <w:shd w:val="clear" w:color="auto" w:fill="FFFFFF"/>
          <w:lang w:eastAsia="zh-CN"/>
        </w:rPr>
        <w:t>镇</w:t>
      </w:r>
      <w:r>
        <w:rPr>
          <w:rFonts w:hint="eastAsia" w:ascii="宋体" w:hAnsi="宋体" w:eastAsia="仿宋_GB2312" w:cs="仿宋_GB2312"/>
          <w:color w:val="000000"/>
          <w:kern w:val="0"/>
          <w:sz w:val="32"/>
          <w:szCs w:val="32"/>
          <w:shd w:val="clear" w:color="auto" w:fill="FFFFFF"/>
        </w:rPr>
        <w:t>、福田</w:t>
      </w:r>
      <w:r>
        <w:rPr>
          <w:rFonts w:hint="eastAsia" w:ascii="宋体" w:hAnsi="宋体" w:eastAsia="仿宋_GB2312" w:cs="仿宋_GB2312"/>
          <w:color w:val="000000"/>
          <w:kern w:val="0"/>
          <w:sz w:val="32"/>
          <w:szCs w:val="32"/>
          <w:shd w:val="clear" w:color="auto" w:fill="FFFFFF"/>
          <w:lang w:eastAsia="zh-CN"/>
        </w:rPr>
        <w:t>镇</w:t>
      </w:r>
      <w:r>
        <w:rPr>
          <w:rFonts w:hint="eastAsia" w:ascii="宋体" w:hAnsi="宋体" w:eastAsia="仿宋_GB2312" w:cs="仿宋_GB2312"/>
          <w:color w:val="000000"/>
          <w:kern w:val="0"/>
          <w:sz w:val="32"/>
          <w:szCs w:val="32"/>
          <w:shd w:val="clear" w:color="auto" w:fill="FFFFFF"/>
        </w:rPr>
        <w:t>、湖镇</w:t>
      </w:r>
      <w:r>
        <w:rPr>
          <w:rFonts w:hint="eastAsia" w:ascii="宋体" w:hAnsi="宋体" w:eastAsia="仿宋_GB2312" w:cs="仿宋_GB2312"/>
          <w:color w:val="000000"/>
          <w:kern w:val="0"/>
          <w:sz w:val="32"/>
          <w:szCs w:val="32"/>
          <w:shd w:val="clear" w:color="auto" w:fill="FFFFFF"/>
          <w:lang w:eastAsia="zh-CN"/>
        </w:rPr>
        <w:t>镇</w:t>
      </w:r>
      <w:r>
        <w:rPr>
          <w:rFonts w:hint="eastAsia" w:ascii="宋体" w:hAnsi="宋体" w:eastAsia="仿宋_GB2312" w:cs="仿宋_GB2312"/>
          <w:color w:val="000000"/>
          <w:kern w:val="0"/>
          <w:sz w:val="32"/>
          <w:szCs w:val="32"/>
          <w:shd w:val="clear" w:color="auto" w:fill="FFFFFF"/>
        </w:rPr>
        <w:t>、横河镇人民政府</w:t>
      </w:r>
      <w:r>
        <w:rPr>
          <w:rFonts w:hint="eastAsia" w:ascii="宋体" w:hAnsi="宋体" w:eastAsia="仿宋_GB2312" w:cs="仿宋_GB2312"/>
          <w:color w:val="000000"/>
          <w:kern w:val="0"/>
          <w:sz w:val="32"/>
          <w:szCs w:val="32"/>
          <w:shd w:val="clear" w:color="auto" w:fill="FFFFFF"/>
          <w:lang w:val="en-US" w:eastAsia="zh-CN"/>
        </w:rPr>
        <w:t>，应当</w:t>
      </w:r>
      <w:r>
        <w:rPr>
          <w:rFonts w:hint="eastAsia" w:ascii="宋体" w:hAnsi="宋体" w:eastAsia="仿宋_GB2312" w:cs="仿宋_GB2312"/>
          <w:color w:val="000000"/>
          <w:kern w:val="0"/>
          <w:sz w:val="32"/>
          <w:szCs w:val="32"/>
          <w:shd w:val="clear" w:color="auto" w:fill="FFFFFF"/>
        </w:rPr>
        <w:t>配合风景名胜区管理机构和有关主管部门做好</w:t>
      </w:r>
      <w:r>
        <w:rPr>
          <w:rFonts w:hint="eastAsia" w:ascii="宋体" w:hAnsi="宋体" w:eastAsia="仿宋_GB2312" w:cs="仿宋_GB2312"/>
          <w:color w:val="000000"/>
          <w:kern w:val="0"/>
          <w:sz w:val="32"/>
          <w:szCs w:val="32"/>
          <w:shd w:val="clear" w:color="auto" w:fill="FFFFFF"/>
          <w:lang w:val="en-US" w:eastAsia="zh-CN"/>
        </w:rPr>
        <w:t>风景名胜区的</w:t>
      </w:r>
      <w:r>
        <w:rPr>
          <w:rFonts w:hint="eastAsia" w:ascii="宋体" w:hAnsi="宋体" w:eastAsia="仿宋_GB2312" w:cs="仿宋_GB2312"/>
          <w:color w:val="000000"/>
          <w:kern w:val="0"/>
          <w:sz w:val="32"/>
          <w:szCs w:val="32"/>
          <w:shd w:val="clear" w:color="auto" w:fill="FFFFFF"/>
        </w:rPr>
        <w:t>保护</w:t>
      </w:r>
      <w:r>
        <w:rPr>
          <w:rFonts w:hint="eastAsia" w:ascii="宋体" w:hAnsi="宋体" w:eastAsia="仿宋_GB2312" w:cs="仿宋_GB2312"/>
          <w:color w:val="000000"/>
          <w:kern w:val="0"/>
          <w:sz w:val="32"/>
          <w:szCs w:val="32"/>
          <w:shd w:val="clear" w:color="auto" w:fill="FFFFFF"/>
          <w:lang w:val="en-US" w:eastAsia="zh-CN"/>
        </w:rPr>
        <w:t>管理</w:t>
      </w:r>
      <w:r>
        <w:rPr>
          <w:rFonts w:hint="eastAsia" w:ascii="宋体" w:hAnsi="宋体" w:eastAsia="仿宋_GB2312" w:cs="仿宋_GB2312"/>
          <w:color w:val="000000"/>
          <w:kern w:val="0"/>
          <w:sz w:val="32"/>
          <w:szCs w:val="32"/>
          <w:shd w:val="clear" w:color="auto" w:fill="FFFFFF"/>
        </w:rPr>
        <w:t>工作。</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黑体"/>
          <w:color w:val="000000"/>
          <w:kern w:val="0"/>
          <w:sz w:val="32"/>
          <w:szCs w:val="32"/>
          <w:lang w:val="en-US" w:eastAsia="zh-CN"/>
        </w:rPr>
        <w:t xml:space="preserve">第四条 </w:t>
      </w:r>
      <w:r>
        <w:rPr>
          <w:rFonts w:hint="eastAsia" w:ascii="宋体" w:hAnsi="宋体" w:eastAsia="黑体"/>
          <w:color w:val="000000"/>
          <w:kern w:val="0"/>
          <w:sz w:val="32"/>
          <w:szCs w:val="32"/>
          <w:lang w:eastAsia="zh-CN"/>
        </w:rPr>
        <w:t xml:space="preserve"> </w:t>
      </w:r>
      <w:r>
        <w:rPr>
          <w:rFonts w:hint="eastAsia" w:ascii="宋体" w:hAnsi="宋体" w:eastAsia="仿宋_GB2312" w:cs="仿宋_GB2312"/>
          <w:color w:val="000000"/>
          <w:kern w:val="0"/>
          <w:sz w:val="32"/>
          <w:szCs w:val="32"/>
          <w:shd w:val="clear" w:color="auto" w:fill="FFFFFF"/>
          <w:lang w:val="en-US" w:eastAsia="zh-CN"/>
        </w:rPr>
        <w:t>罗</w:t>
      </w:r>
      <w:r>
        <w:rPr>
          <w:rFonts w:hint="eastAsia" w:ascii="宋体" w:hAnsi="宋体" w:eastAsia="仿宋_GB2312" w:cs="仿宋_GB2312"/>
          <w:color w:val="000000"/>
          <w:kern w:val="0"/>
          <w:sz w:val="32"/>
          <w:szCs w:val="32"/>
          <w:shd w:val="clear" w:color="auto" w:fill="FFFFFF"/>
        </w:rPr>
        <w:t>浮山风景名胜区管理</w:t>
      </w:r>
      <w:r>
        <w:rPr>
          <w:rFonts w:hint="eastAsia" w:ascii="宋体" w:hAnsi="宋体" w:eastAsia="仿宋_GB2312" w:cs="仿宋_GB2312"/>
          <w:color w:val="000000"/>
          <w:kern w:val="0"/>
          <w:sz w:val="32"/>
          <w:szCs w:val="32"/>
          <w:shd w:val="clear" w:color="auto" w:fill="FFFFFF"/>
          <w:lang w:val="en-US" w:eastAsia="zh-CN"/>
        </w:rPr>
        <w:t>机构</w:t>
      </w:r>
      <w:r>
        <w:rPr>
          <w:rFonts w:hint="eastAsia" w:ascii="宋体" w:hAnsi="宋体" w:eastAsia="仿宋_GB2312" w:cs="仿宋_GB2312"/>
          <w:color w:val="000000"/>
          <w:kern w:val="0"/>
          <w:sz w:val="32"/>
          <w:szCs w:val="32"/>
          <w:shd w:val="clear" w:color="auto" w:fill="FFFFFF"/>
        </w:rPr>
        <w:t>负责</w:t>
      </w:r>
      <w:r>
        <w:rPr>
          <w:rFonts w:hint="eastAsia" w:ascii="宋体" w:hAnsi="宋体" w:eastAsia="仿宋_GB2312" w:cs="仿宋_GB2312"/>
          <w:color w:val="000000"/>
          <w:kern w:val="0"/>
          <w:sz w:val="32"/>
          <w:szCs w:val="32"/>
          <w:shd w:val="clear" w:color="auto" w:fill="FFFFFF"/>
          <w:lang w:val="en-US" w:eastAsia="zh-CN"/>
        </w:rPr>
        <w:t>风景名胜区</w:t>
      </w:r>
      <w:r>
        <w:rPr>
          <w:rFonts w:hint="eastAsia" w:ascii="宋体" w:hAnsi="宋体" w:eastAsia="仿宋_GB2312" w:cs="仿宋_GB2312"/>
          <w:color w:val="000000"/>
          <w:kern w:val="0"/>
          <w:sz w:val="32"/>
          <w:szCs w:val="32"/>
          <w:shd w:val="clear" w:color="auto" w:fill="FFFFFF"/>
        </w:rPr>
        <w:t>的保护、利用</w:t>
      </w:r>
      <w:r>
        <w:rPr>
          <w:rFonts w:hint="eastAsia" w:ascii="宋体" w:hAnsi="宋体" w:eastAsia="仿宋_GB2312" w:cs="仿宋_GB2312"/>
          <w:color w:val="000000"/>
          <w:kern w:val="0"/>
          <w:sz w:val="32"/>
          <w:szCs w:val="32"/>
          <w:shd w:val="clear" w:color="auto" w:fill="FFFFFF"/>
          <w:lang w:val="en-US" w:eastAsia="zh-CN"/>
        </w:rPr>
        <w:t>和统一</w:t>
      </w:r>
      <w:r>
        <w:rPr>
          <w:rFonts w:hint="eastAsia" w:ascii="宋体" w:hAnsi="宋体" w:eastAsia="仿宋_GB2312" w:cs="仿宋_GB2312"/>
          <w:color w:val="000000"/>
          <w:kern w:val="0"/>
          <w:sz w:val="32"/>
          <w:szCs w:val="32"/>
          <w:shd w:val="clear" w:color="auto" w:fill="FFFFFF"/>
        </w:rPr>
        <w:t>管理工作，</w:t>
      </w:r>
      <w:r>
        <w:rPr>
          <w:rFonts w:hint="eastAsia" w:ascii="宋体" w:hAnsi="宋体" w:eastAsia="仿宋_GB2312" w:cs="仿宋_GB2312"/>
          <w:color w:val="000000"/>
          <w:kern w:val="0"/>
          <w:sz w:val="32"/>
          <w:szCs w:val="32"/>
          <w:shd w:val="clear" w:color="auto" w:fill="FFFFFF"/>
          <w:lang w:eastAsia="zh-CN"/>
        </w:rPr>
        <w:t>履行下列职责</w:t>
      </w:r>
      <w:r>
        <w:rPr>
          <w:rFonts w:hint="eastAsia" w:ascii="宋体" w:hAnsi="宋体" w:eastAsia="仿宋_GB2312" w:cs="仿宋_GB2312"/>
          <w:color w:val="000000"/>
          <w:kern w:val="0"/>
          <w:sz w:val="32"/>
          <w:szCs w:val="32"/>
          <w:shd w:val="clear" w:color="auto" w:fill="FFFFFF"/>
        </w:rPr>
        <w:t>：</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ascii="宋体" w:hAnsi="宋体" w:eastAsia="仿宋_GB2312" w:cs="仿宋_GB2312"/>
          <w:color w:val="000000"/>
          <w:kern w:val="0"/>
          <w:sz w:val="32"/>
          <w:szCs w:val="32"/>
          <w:shd w:val="clear" w:color="auto" w:fill="FFFFFF"/>
        </w:rPr>
      </w:pPr>
      <w:r>
        <w:rPr>
          <w:rFonts w:hint="eastAsia" w:ascii="宋体" w:hAnsi="宋体" w:eastAsia="仿宋_GB2312" w:cs="仿宋_GB2312"/>
          <w:color w:val="000000"/>
          <w:kern w:val="0"/>
          <w:sz w:val="32"/>
          <w:szCs w:val="32"/>
          <w:shd w:val="clear" w:color="auto" w:fill="FFFFFF"/>
        </w:rPr>
        <w:t>（一）宣传贯彻有关法律</w:t>
      </w: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rPr>
        <w:t>法规和政策；</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lang w:eastAsia="zh-CN"/>
        </w:rPr>
      </w:pPr>
      <w:r>
        <w:rPr>
          <w:rFonts w:hint="eastAsia" w:ascii="宋体" w:hAnsi="宋体" w:eastAsia="仿宋_GB2312" w:cs="仿宋_GB2312"/>
          <w:color w:val="000000"/>
          <w:kern w:val="0"/>
          <w:sz w:val="32"/>
          <w:szCs w:val="32"/>
          <w:shd w:val="clear" w:color="auto" w:fill="FFFFFF"/>
        </w:rPr>
        <w:t>（二）组织实施</w:t>
      </w:r>
      <w:r>
        <w:rPr>
          <w:rFonts w:hint="eastAsia" w:ascii="宋体" w:hAnsi="宋体" w:eastAsia="仿宋_GB2312" w:cs="仿宋_GB2312"/>
          <w:color w:val="000000"/>
          <w:kern w:val="0"/>
          <w:sz w:val="32"/>
          <w:szCs w:val="32"/>
          <w:shd w:val="clear" w:color="auto" w:fill="FFFFFF"/>
          <w:lang w:eastAsia="zh-CN"/>
        </w:rPr>
        <w:t>风景名胜区</w:t>
      </w:r>
      <w:r>
        <w:rPr>
          <w:rFonts w:hint="eastAsia" w:ascii="宋体" w:hAnsi="宋体" w:eastAsia="仿宋_GB2312" w:cs="仿宋_GB2312"/>
          <w:color w:val="000000"/>
          <w:kern w:val="0"/>
          <w:sz w:val="32"/>
          <w:szCs w:val="32"/>
          <w:shd w:val="clear" w:color="auto" w:fill="FFFFFF"/>
        </w:rPr>
        <w:t>规划</w:t>
      </w:r>
      <w:r>
        <w:rPr>
          <w:rFonts w:hint="eastAsia" w:ascii="宋体" w:hAnsi="宋体" w:eastAsia="仿宋_GB2312" w:cs="仿宋_GB2312"/>
          <w:color w:val="000000"/>
          <w:kern w:val="0"/>
          <w:sz w:val="32"/>
          <w:szCs w:val="32"/>
          <w:shd w:val="clear" w:color="auto" w:fill="FFFFFF"/>
          <w:lang w:eastAsia="zh-CN"/>
        </w:rPr>
        <w:t>；</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仿宋_GB2312" w:cs="仿宋_GB2312"/>
          <w:color w:val="000000"/>
          <w:kern w:val="0"/>
          <w:sz w:val="32"/>
          <w:szCs w:val="32"/>
          <w:shd w:val="clear" w:color="auto" w:fill="FFFFFF"/>
          <w:lang w:eastAsia="zh-CN"/>
        </w:rPr>
        <w:t>（三）保护风景名胜资源及其生态环境，组织合理开发利用风景名胜资源；</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仿宋_GB2312" w:cs="仿宋_GB2312"/>
          <w:color w:val="000000"/>
          <w:kern w:val="0"/>
          <w:sz w:val="32"/>
          <w:szCs w:val="32"/>
          <w:shd w:val="clear" w:color="auto" w:fill="FFFFFF"/>
        </w:rPr>
        <w:t>（</w:t>
      </w:r>
      <w:r>
        <w:rPr>
          <w:rFonts w:hint="eastAsia" w:ascii="宋体" w:hAnsi="宋体" w:eastAsia="仿宋_GB2312" w:cs="仿宋_GB2312"/>
          <w:color w:val="000000"/>
          <w:kern w:val="0"/>
          <w:sz w:val="32"/>
          <w:szCs w:val="32"/>
          <w:shd w:val="clear" w:color="auto" w:fill="FFFFFF"/>
          <w:lang w:eastAsia="zh-CN"/>
        </w:rPr>
        <w:t>四</w:t>
      </w:r>
      <w:r>
        <w:rPr>
          <w:rFonts w:hint="eastAsia" w:ascii="宋体" w:hAnsi="宋体" w:eastAsia="仿宋_GB2312" w:cs="仿宋_GB2312"/>
          <w:color w:val="000000"/>
          <w:kern w:val="0"/>
          <w:sz w:val="32"/>
          <w:szCs w:val="32"/>
          <w:shd w:val="clear" w:color="auto" w:fill="FFFFFF"/>
        </w:rPr>
        <w:t>）建设、维护和管理</w:t>
      </w:r>
      <w:r>
        <w:rPr>
          <w:rFonts w:hint="eastAsia" w:ascii="宋体" w:hAnsi="宋体" w:eastAsia="仿宋_GB2312" w:cs="仿宋_GB2312"/>
          <w:color w:val="000000"/>
          <w:kern w:val="0"/>
          <w:sz w:val="32"/>
          <w:szCs w:val="32"/>
          <w:shd w:val="clear" w:color="auto" w:fill="FFFFFF"/>
          <w:lang w:eastAsia="zh-CN"/>
        </w:rPr>
        <w:t>风景名胜区</w:t>
      </w:r>
      <w:r>
        <w:rPr>
          <w:rFonts w:hint="eastAsia" w:ascii="宋体" w:hAnsi="宋体" w:eastAsia="仿宋_GB2312" w:cs="仿宋_GB2312"/>
          <w:color w:val="000000"/>
          <w:kern w:val="0"/>
          <w:sz w:val="32"/>
          <w:szCs w:val="32"/>
          <w:shd w:val="clear" w:color="auto" w:fill="FFFFFF"/>
        </w:rPr>
        <w:t>基础设施和公共服务设施，改善游览</w:t>
      </w:r>
      <w:r>
        <w:rPr>
          <w:rFonts w:hint="eastAsia" w:ascii="宋体" w:hAnsi="宋体" w:eastAsia="仿宋_GB2312" w:cs="仿宋_GB2312"/>
          <w:color w:val="000000"/>
          <w:kern w:val="0"/>
          <w:sz w:val="32"/>
          <w:szCs w:val="32"/>
          <w:shd w:val="clear" w:color="auto" w:fill="FFFFFF"/>
          <w:lang w:val="en-US" w:eastAsia="zh-CN"/>
        </w:rPr>
        <w:t>服务</w:t>
      </w:r>
      <w:r>
        <w:rPr>
          <w:rFonts w:hint="eastAsia" w:ascii="宋体" w:hAnsi="宋体" w:eastAsia="仿宋_GB2312" w:cs="仿宋_GB2312"/>
          <w:color w:val="000000"/>
          <w:kern w:val="0"/>
          <w:sz w:val="32"/>
          <w:szCs w:val="32"/>
          <w:shd w:val="clear" w:color="auto" w:fill="FFFFFF"/>
        </w:rPr>
        <w:t>条件；</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b w:val="0"/>
          <w:bCs w:val="0"/>
          <w:color w:val="000000"/>
          <w:kern w:val="0"/>
          <w:sz w:val="32"/>
          <w:szCs w:val="32"/>
          <w:shd w:val="clear" w:color="auto" w:fill="FFFFFF"/>
        </w:rPr>
      </w:pPr>
      <w:r>
        <w:rPr>
          <w:rFonts w:hint="eastAsia" w:ascii="宋体" w:hAnsi="宋体" w:eastAsia="仿宋_GB2312" w:cs="仿宋_GB2312"/>
          <w:color w:val="000000"/>
          <w:kern w:val="0"/>
          <w:sz w:val="32"/>
          <w:szCs w:val="32"/>
          <w:shd w:val="clear" w:color="auto" w:fill="FFFFFF"/>
        </w:rPr>
        <w:t>（</w:t>
      </w:r>
      <w:r>
        <w:rPr>
          <w:rFonts w:hint="eastAsia" w:ascii="宋体" w:hAnsi="宋体" w:eastAsia="仿宋_GB2312" w:cs="仿宋_GB2312"/>
          <w:color w:val="000000"/>
          <w:kern w:val="0"/>
          <w:sz w:val="32"/>
          <w:szCs w:val="32"/>
          <w:shd w:val="clear" w:color="auto" w:fill="FFFFFF"/>
          <w:lang w:eastAsia="zh-CN"/>
        </w:rPr>
        <w:t>五</w:t>
      </w:r>
      <w:r>
        <w:rPr>
          <w:rFonts w:hint="eastAsia" w:ascii="宋体" w:hAnsi="宋体" w:eastAsia="仿宋_GB2312" w:cs="仿宋_GB2312"/>
          <w:color w:val="000000"/>
          <w:kern w:val="0"/>
          <w:sz w:val="32"/>
          <w:szCs w:val="32"/>
          <w:shd w:val="clear" w:color="auto" w:fill="FFFFFF"/>
        </w:rPr>
        <w:t>）</w:t>
      </w:r>
      <w:r>
        <w:rPr>
          <w:rFonts w:hint="eastAsia" w:ascii="宋体" w:hAnsi="宋体" w:eastAsia="仿宋_GB2312" w:cs="仿宋_GB2312"/>
          <w:color w:val="000000"/>
          <w:kern w:val="0"/>
          <w:sz w:val="32"/>
          <w:szCs w:val="32"/>
          <w:lang w:val="en-US" w:eastAsia="zh-CN"/>
        </w:rPr>
        <w:t>管理或者协同有关主管部门监督管理</w:t>
      </w:r>
      <w:r>
        <w:rPr>
          <w:rFonts w:hint="eastAsia" w:ascii="宋体" w:hAnsi="宋体" w:eastAsia="仿宋_GB2312" w:cs="仿宋_GB2312"/>
          <w:b w:val="0"/>
          <w:bCs w:val="0"/>
          <w:color w:val="000000"/>
          <w:kern w:val="0"/>
          <w:sz w:val="32"/>
          <w:szCs w:val="32"/>
          <w:shd w:val="clear" w:color="auto" w:fill="FFFFFF"/>
          <w:lang w:val="en-US" w:eastAsia="zh-CN"/>
        </w:rPr>
        <w:t>风景名胜区内</w:t>
      </w:r>
      <w:r>
        <w:rPr>
          <w:rFonts w:hint="eastAsia" w:ascii="宋体" w:hAnsi="宋体" w:eastAsia="仿宋_GB2312" w:cs="仿宋_GB2312"/>
          <w:b w:val="0"/>
          <w:bCs w:val="0"/>
          <w:color w:val="000000"/>
          <w:kern w:val="0"/>
          <w:sz w:val="32"/>
          <w:szCs w:val="32"/>
          <w:shd w:val="clear" w:color="auto" w:fill="FFFFFF"/>
        </w:rPr>
        <w:t>的</w:t>
      </w:r>
      <w:r>
        <w:rPr>
          <w:rFonts w:hint="eastAsia" w:ascii="宋体" w:hAnsi="宋体" w:eastAsia="仿宋_GB2312" w:cs="仿宋_GB2312"/>
          <w:b w:val="0"/>
          <w:bCs w:val="0"/>
          <w:color w:val="000000"/>
          <w:kern w:val="0"/>
          <w:sz w:val="32"/>
          <w:szCs w:val="32"/>
          <w:shd w:val="clear" w:color="auto" w:fill="FFFFFF"/>
          <w:lang w:val="en-US" w:eastAsia="zh-CN"/>
        </w:rPr>
        <w:t>开发建设、</w:t>
      </w:r>
      <w:r>
        <w:rPr>
          <w:rFonts w:hint="eastAsia" w:ascii="宋体" w:hAnsi="宋体" w:eastAsia="仿宋_GB2312" w:cs="仿宋_GB2312"/>
          <w:b w:val="0"/>
          <w:bCs w:val="0"/>
          <w:color w:val="000000"/>
          <w:kern w:val="0"/>
          <w:sz w:val="32"/>
          <w:szCs w:val="32"/>
          <w:shd w:val="clear" w:color="auto" w:fill="FFFFFF"/>
        </w:rPr>
        <w:t>环境保护、林业林政、园林绿化、环境卫生、文物和水资源保护</w:t>
      </w:r>
      <w:r>
        <w:rPr>
          <w:rFonts w:hint="eastAsia" w:ascii="宋体" w:hAnsi="宋体" w:eastAsia="仿宋_GB2312" w:cs="仿宋_GB2312"/>
          <w:b w:val="0"/>
          <w:bCs w:val="0"/>
          <w:color w:val="000000"/>
          <w:kern w:val="0"/>
          <w:sz w:val="32"/>
          <w:szCs w:val="32"/>
          <w:shd w:val="clear" w:color="auto" w:fill="FFFFFF"/>
          <w:lang w:eastAsia="zh-CN"/>
        </w:rPr>
        <w:t>、</w:t>
      </w:r>
      <w:r>
        <w:rPr>
          <w:rFonts w:hint="eastAsia" w:ascii="宋体" w:hAnsi="宋体" w:eastAsia="仿宋_GB2312" w:cs="仿宋_GB2312"/>
          <w:b w:val="0"/>
          <w:bCs w:val="0"/>
          <w:color w:val="000000"/>
          <w:kern w:val="0"/>
          <w:sz w:val="32"/>
          <w:szCs w:val="32"/>
          <w:shd w:val="clear" w:color="auto" w:fill="FFFFFF"/>
        </w:rPr>
        <w:t>安全</w:t>
      </w:r>
      <w:r>
        <w:rPr>
          <w:rFonts w:hint="eastAsia" w:ascii="宋体" w:hAnsi="宋体" w:eastAsia="仿宋_GB2312" w:cs="仿宋_GB2312"/>
          <w:b w:val="0"/>
          <w:bCs w:val="0"/>
          <w:color w:val="000000"/>
          <w:kern w:val="0"/>
          <w:sz w:val="32"/>
          <w:szCs w:val="32"/>
          <w:shd w:val="clear" w:color="auto" w:fill="FFFFFF"/>
          <w:lang w:val="en-US" w:eastAsia="zh-CN"/>
        </w:rPr>
        <w:t>生产</w:t>
      </w:r>
      <w:r>
        <w:rPr>
          <w:rFonts w:hint="eastAsia" w:ascii="宋体" w:hAnsi="宋体" w:eastAsia="仿宋_GB2312" w:cs="仿宋_GB2312"/>
          <w:b w:val="0"/>
          <w:bCs w:val="0"/>
          <w:color w:val="000000"/>
          <w:kern w:val="0"/>
          <w:sz w:val="32"/>
          <w:szCs w:val="32"/>
          <w:shd w:val="clear" w:color="auto" w:fill="FFFFFF"/>
        </w:rPr>
        <w:t>、</w:t>
      </w:r>
      <w:r>
        <w:rPr>
          <w:rFonts w:hint="eastAsia" w:ascii="宋体" w:hAnsi="宋体" w:eastAsia="仿宋_GB2312" w:cs="仿宋_GB2312"/>
          <w:b w:val="0"/>
          <w:bCs w:val="0"/>
          <w:color w:val="000000"/>
          <w:kern w:val="0"/>
          <w:sz w:val="32"/>
          <w:szCs w:val="32"/>
          <w:shd w:val="clear" w:color="auto" w:fill="FFFFFF"/>
          <w:lang w:val="en-US" w:eastAsia="zh-CN"/>
        </w:rPr>
        <w:t>交通、旅游</w:t>
      </w:r>
      <w:r>
        <w:rPr>
          <w:rFonts w:hint="eastAsia" w:ascii="宋体" w:hAnsi="宋体" w:eastAsia="仿宋_GB2312" w:cs="仿宋_GB2312"/>
          <w:b w:val="0"/>
          <w:bCs w:val="0"/>
          <w:color w:val="000000"/>
          <w:kern w:val="0"/>
          <w:sz w:val="32"/>
          <w:szCs w:val="32"/>
          <w:shd w:val="clear" w:color="auto" w:fill="FFFFFF"/>
        </w:rPr>
        <w:t>、民族宗教事务</w:t>
      </w:r>
      <w:r>
        <w:rPr>
          <w:rFonts w:hint="eastAsia" w:ascii="宋体" w:hAnsi="宋体" w:eastAsia="仿宋_GB2312" w:cs="仿宋_GB2312"/>
          <w:b w:val="0"/>
          <w:bCs w:val="0"/>
          <w:color w:val="000000"/>
          <w:kern w:val="0"/>
          <w:sz w:val="32"/>
          <w:szCs w:val="32"/>
          <w:shd w:val="clear" w:color="auto" w:fill="FFFFFF"/>
          <w:lang w:eastAsia="zh-CN"/>
        </w:rPr>
        <w:t>、</w:t>
      </w:r>
      <w:r>
        <w:rPr>
          <w:rFonts w:hint="eastAsia" w:ascii="宋体" w:hAnsi="宋体" w:eastAsia="仿宋_GB2312" w:cs="仿宋_GB2312"/>
          <w:b w:val="0"/>
          <w:bCs w:val="0"/>
          <w:color w:val="000000"/>
          <w:kern w:val="0"/>
          <w:sz w:val="32"/>
          <w:szCs w:val="32"/>
          <w:shd w:val="clear" w:color="auto" w:fill="FFFFFF"/>
          <w:lang w:val="en-US" w:eastAsia="zh-CN"/>
        </w:rPr>
        <w:t>食品药品安全等</w:t>
      </w:r>
      <w:r>
        <w:rPr>
          <w:rFonts w:hint="eastAsia" w:ascii="宋体" w:hAnsi="宋体" w:eastAsia="仿宋_GB2312" w:cs="仿宋_GB2312"/>
          <w:b w:val="0"/>
          <w:bCs w:val="0"/>
          <w:color w:val="000000"/>
          <w:kern w:val="0"/>
          <w:sz w:val="32"/>
          <w:szCs w:val="32"/>
          <w:shd w:val="clear" w:color="auto" w:fill="FFFFFF"/>
        </w:rPr>
        <w:t>工作;</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仿宋_GB2312" w:cs="仿宋_GB2312"/>
          <w:color w:val="000000"/>
          <w:kern w:val="0"/>
          <w:sz w:val="32"/>
          <w:szCs w:val="32"/>
          <w:lang w:val="en-US" w:eastAsia="zh-CN"/>
        </w:rPr>
        <w:t>（六）</w:t>
      </w:r>
      <w:r>
        <w:rPr>
          <w:rFonts w:hint="eastAsia" w:ascii="宋体" w:hAnsi="宋体" w:eastAsia="仿宋_GB2312" w:cs="仿宋_GB2312"/>
          <w:color w:val="000000"/>
          <w:kern w:val="0"/>
          <w:sz w:val="32"/>
          <w:szCs w:val="32"/>
          <w:shd w:val="clear" w:color="auto" w:fill="FFFFFF"/>
          <w:lang w:val="en-US" w:eastAsia="zh-CN"/>
        </w:rPr>
        <w:t>向市人民政府和博罗县人民政府提交风景名胜区</w:t>
      </w:r>
      <w:r>
        <w:rPr>
          <w:rFonts w:hint="eastAsia" w:ascii="宋体" w:hAnsi="宋体" w:eastAsia="仿宋_GB2312" w:cs="仿宋_GB2312"/>
          <w:color w:val="000000"/>
          <w:kern w:val="0"/>
          <w:sz w:val="32"/>
          <w:szCs w:val="32"/>
          <w:lang w:val="en-US" w:eastAsia="zh-CN"/>
        </w:rPr>
        <w:t>规划实施和资源保护等情况</w:t>
      </w:r>
      <w:r>
        <w:rPr>
          <w:rFonts w:hint="eastAsia" w:ascii="宋体" w:hAnsi="宋体" w:eastAsia="仿宋_GB2312" w:cs="仿宋_GB2312"/>
          <w:color w:val="000000"/>
          <w:kern w:val="0"/>
          <w:sz w:val="32"/>
          <w:szCs w:val="32"/>
          <w:shd w:val="clear" w:color="auto" w:fill="FFFFFF"/>
          <w:lang w:val="en-US" w:eastAsia="zh-CN"/>
        </w:rPr>
        <w:t>的年度报告；</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仿宋_GB2312" w:cs="仿宋_GB2312"/>
          <w:color w:val="000000"/>
          <w:kern w:val="0"/>
          <w:sz w:val="32"/>
          <w:szCs w:val="32"/>
          <w:lang w:val="en-US" w:eastAsia="zh-CN"/>
        </w:rPr>
        <w:t>（七）</w:t>
      </w:r>
      <w:r>
        <w:rPr>
          <w:rFonts w:hint="eastAsia" w:ascii="宋体" w:hAnsi="宋体" w:eastAsia="仿宋_GB2312" w:cs="仿宋_GB2312"/>
          <w:color w:val="000000"/>
          <w:kern w:val="0"/>
          <w:sz w:val="32"/>
          <w:szCs w:val="32"/>
          <w:shd w:val="clear" w:color="auto" w:fill="FFFFFF"/>
        </w:rPr>
        <w:t>法律</w:t>
      </w: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rPr>
        <w:t>法规规定的和市</w:t>
      </w:r>
      <w:r>
        <w:rPr>
          <w:rFonts w:hint="eastAsia" w:ascii="宋体" w:hAnsi="宋体" w:eastAsia="仿宋_GB2312" w:cs="仿宋_GB2312"/>
          <w:color w:val="000000"/>
          <w:kern w:val="0"/>
          <w:sz w:val="32"/>
          <w:szCs w:val="32"/>
          <w:shd w:val="clear" w:color="auto" w:fill="FFFFFF"/>
          <w:lang w:val="en-US" w:eastAsia="zh-CN"/>
        </w:rPr>
        <w:t>人民政府</w:t>
      </w:r>
      <w:r>
        <w:rPr>
          <w:rFonts w:hint="eastAsia" w:ascii="宋体" w:hAnsi="宋体" w:eastAsia="仿宋_GB2312" w:cs="仿宋_GB2312"/>
          <w:color w:val="000000"/>
          <w:kern w:val="0"/>
          <w:sz w:val="32"/>
          <w:szCs w:val="32"/>
          <w:shd w:val="clear" w:color="auto" w:fill="FFFFFF"/>
        </w:rPr>
        <w:t>、博罗县人民政府依法赋予的其他职责。</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仿宋_GB2312" w:cs="仿宋_GB2312"/>
          <w:color w:val="000000"/>
          <w:kern w:val="0"/>
          <w:sz w:val="32"/>
          <w:szCs w:val="32"/>
          <w:shd w:val="clear" w:color="auto" w:fill="FFFFFF"/>
          <w:lang w:val="en-US" w:eastAsia="zh-CN"/>
        </w:rPr>
        <w:t>罗浮山风景名胜区内的单位和个人，应当服从风景名胜区管理机构对风景名胜区的统一管理。</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黑体"/>
          <w:color w:val="000000"/>
          <w:kern w:val="0"/>
          <w:sz w:val="32"/>
          <w:szCs w:val="32"/>
          <w:lang w:val="en-US" w:eastAsia="zh-CN"/>
        </w:rPr>
        <w:t xml:space="preserve">第五条 </w:t>
      </w:r>
      <w:r>
        <w:rPr>
          <w:rFonts w:hint="eastAsia" w:ascii="宋体" w:hAnsi="宋体" w:eastAsia="黑体" w:cs="黑体"/>
          <w:color w:val="000000"/>
          <w:kern w:val="0"/>
          <w:sz w:val="32"/>
          <w:szCs w:val="32"/>
          <w:shd w:val="clear" w:color="auto" w:fill="FFFFFF"/>
          <w:lang w:eastAsia="zh-CN"/>
        </w:rPr>
        <w:t xml:space="preserve"> </w:t>
      </w:r>
      <w:r>
        <w:rPr>
          <w:rFonts w:hint="eastAsia" w:ascii="宋体" w:hAnsi="宋体" w:eastAsia="仿宋_GB2312" w:cs="仿宋_GB2312"/>
          <w:color w:val="000000"/>
          <w:kern w:val="0"/>
          <w:sz w:val="32"/>
          <w:szCs w:val="32"/>
          <w:shd w:val="clear" w:color="auto" w:fill="FFFFFF"/>
          <w:lang w:val="en-US" w:eastAsia="zh-CN"/>
        </w:rPr>
        <w:t>市人民政府和博罗县人民政府城乡规</w:t>
      </w:r>
      <w:r>
        <w:rPr>
          <w:rFonts w:hint="eastAsia" w:ascii="宋体" w:hAnsi="宋体" w:eastAsia="仿宋_GB2312" w:cs="仿宋_GB2312"/>
          <w:color w:val="000000"/>
          <w:kern w:val="0"/>
          <w:sz w:val="32"/>
          <w:szCs w:val="32"/>
          <w:shd w:val="clear" w:color="auto" w:fill="FFFFFF"/>
          <w:lang w:eastAsia="zh-CN"/>
        </w:rPr>
        <w:t>划建设、</w:t>
      </w:r>
      <w:r>
        <w:rPr>
          <w:rFonts w:hint="eastAsia" w:ascii="宋体" w:hAnsi="宋体" w:eastAsia="仿宋_GB2312" w:cs="仿宋_GB2312"/>
          <w:color w:val="000000"/>
          <w:kern w:val="0"/>
          <w:sz w:val="32"/>
          <w:szCs w:val="32"/>
          <w:shd w:val="clear" w:color="auto" w:fill="FFFFFF"/>
        </w:rPr>
        <w:t>发展改革、国土资源、林业、旅游、宗教、环保、水务、市场</w:t>
      </w:r>
      <w:r>
        <w:rPr>
          <w:rFonts w:hint="eastAsia" w:ascii="宋体" w:hAnsi="宋体" w:eastAsia="仿宋_GB2312" w:cs="仿宋_GB2312"/>
          <w:color w:val="000000"/>
          <w:kern w:val="0"/>
          <w:sz w:val="32"/>
          <w:szCs w:val="32"/>
          <w:shd w:val="clear" w:color="auto" w:fill="FFFFFF"/>
          <w:lang w:val="en-US" w:eastAsia="zh-CN"/>
        </w:rPr>
        <w:t>监管</w:t>
      </w:r>
      <w:r>
        <w:rPr>
          <w:rFonts w:hint="eastAsia" w:ascii="宋体" w:hAnsi="宋体" w:eastAsia="仿宋_GB2312" w:cs="仿宋_GB2312"/>
          <w:color w:val="000000"/>
          <w:kern w:val="0"/>
          <w:sz w:val="32"/>
          <w:szCs w:val="32"/>
          <w:shd w:val="clear" w:color="auto" w:fill="FFFFFF"/>
        </w:rPr>
        <w:t>、交通、公安、消防、民政、财政、文化等</w:t>
      </w:r>
      <w:r>
        <w:rPr>
          <w:rFonts w:hint="eastAsia" w:ascii="宋体" w:hAnsi="宋体" w:eastAsia="仿宋_GB2312" w:cs="仿宋_GB2312"/>
          <w:color w:val="000000"/>
          <w:kern w:val="0"/>
          <w:sz w:val="32"/>
          <w:szCs w:val="32"/>
          <w:lang w:val="en-US" w:eastAsia="zh-CN"/>
        </w:rPr>
        <w:t>主管</w:t>
      </w:r>
      <w:r>
        <w:rPr>
          <w:rFonts w:hint="eastAsia" w:ascii="宋体" w:hAnsi="宋体" w:eastAsia="仿宋_GB2312" w:cs="仿宋_GB2312"/>
          <w:color w:val="000000"/>
          <w:kern w:val="0"/>
          <w:sz w:val="32"/>
          <w:szCs w:val="32"/>
          <w:shd w:val="clear" w:color="auto" w:fill="FFFFFF"/>
        </w:rPr>
        <w:t>部门</w:t>
      </w:r>
      <w:r>
        <w:rPr>
          <w:rFonts w:hint="eastAsia" w:ascii="宋体" w:hAnsi="宋体" w:eastAsia="仿宋_GB2312" w:cs="仿宋_GB2312"/>
          <w:color w:val="000000"/>
          <w:kern w:val="0"/>
          <w:sz w:val="32"/>
          <w:szCs w:val="32"/>
          <w:lang w:val="en-US" w:eastAsia="zh-CN"/>
        </w:rPr>
        <w:t>依照</w:t>
      </w:r>
      <w:r>
        <w:rPr>
          <w:rFonts w:hint="eastAsia" w:ascii="宋体" w:hAnsi="宋体" w:eastAsia="仿宋_GB2312" w:cs="仿宋_GB2312"/>
          <w:color w:val="000000"/>
          <w:kern w:val="0"/>
          <w:sz w:val="32"/>
          <w:szCs w:val="32"/>
          <w:shd w:val="clear" w:color="auto" w:fill="FFFFFF"/>
        </w:rPr>
        <w:t>职责</w:t>
      </w:r>
      <w:r>
        <w:rPr>
          <w:rFonts w:hint="eastAsia" w:ascii="宋体" w:hAnsi="宋体" w:eastAsia="仿宋_GB2312" w:cs="仿宋_GB2312"/>
          <w:color w:val="000000"/>
          <w:kern w:val="0"/>
          <w:sz w:val="32"/>
          <w:szCs w:val="32"/>
          <w:shd w:val="clear" w:color="auto" w:fill="FFFFFF"/>
          <w:lang w:val="en-US" w:eastAsia="zh-CN"/>
        </w:rPr>
        <w:t>分工</w:t>
      </w:r>
      <w:r>
        <w:rPr>
          <w:rFonts w:hint="eastAsia" w:ascii="宋体" w:hAnsi="宋体" w:eastAsia="仿宋_GB2312" w:cs="仿宋_GB2312"/>
          <w:color w:val="000000"/>
          <w:kern w:val="0"/>
          <w:sz w:val="32"/>
          <w:szCs w:val="32"/>
          <w:shd w:val="clear" w:color="auto" w:fill="FFFFFF"/>
        </w:rPr>
        <w:t>，</w:t>
      </w:r>
      <w:r>
        <w:rPr>
          <w:rFonts w:hint="eastAsia" w:ascii="宋体" w:hAnsi="宋体" w:eastAsia="仿宋_GB2312" w:cs="仿宋_GB2312"/>
          <w:color w:val="000000"/>
          <w:kern w:val="0"/>
          <w:sz w:val="32"/>
          <w:szCs w:val="32"/>
          <w:shd w:val="clear" w:color="auto" w:fill="FFFFFF"/>
          <w:lang w:val="en-US" w:eastAsia="zh-CN"/>
        </w:rPr>
        <w:t>负责</w:t>
      </w:r>
      <w:r>
        <w:rPr>
          <w:rFonts w:hint="eastAsia" w:ascii="宋体" w:hAnsi="宋体" w:eastAsia="仿宋_GB2312" w:cs="仿宋_GB2312"/>
          <w:color w:val="000000"/>
          <w:kern w:val="0"/>
          <w:sz w:val="32"/>
          <w:szCs w:val="32"/>
          <w:shd w:val="clear" w:color="auto" w:fill="FFFFFF"/>
        </w:rPr>
        <w:t>罗浮山风景名胜区</w:t>
      </w:r>
      <w:r>
        <w:rPr>
          <w:rFonts w:hint="eastAsia" w:ascii="宋体" w:hAnsi="宋体" w:eastAsia="仿宋_GB2312" w:cs="仿宋_GB2312"/>
          <w:color w:val="000000"/>
          <w:kern w:val="0"/>
          <w:sz w:val="32"/>
          <w:szCs w:val="32"/>
          <w:shd w:val="clear" w:color="auto" w:fill="FFFFFF"/>
          <w:lang w:val="en-US" w:eastAsia="zh-CN"/>
        </w:rPr>
        <w:t>的</w:t>
      </w:r>
      <w:r>
        <w:rPr>
          <w:rFonts w:hint="eastAsia" w:ascii="宋体" w:hAnsi="宋体" w:eastAsia="仿宋_GB2312" w:cs="仿宋_GB2312"/>
          <w:color w:val="000000"/>
          <w:kern w:val="0"/>
          <w:sz w:val="32"/>
          <w:szCs w:val="32"/>
          <w:lang w:val="en-US" w:eastAsia="zh-CN"/>
        </w:rPr>
        <w:t>有关</w:t>
      </w:r>
      <w:r>
        <w:rPr>
          <w:rFonts w:hint="eastAsia" w:ascii="宋体" w:hAnsi="宋体" w:eastAsia="仿宋_GB2312" w:cs="仿宋_GB2312"/>
          <w:color w:val="000000"/>
          <w:kern w:val="0"/>
          <w:sz w:val="32"/>
          <w:szCs w:val="32"/>
          <w:shd w:val="clear" w:color="auto" w:fill="FFFFFF"/>
        </w:rPr>
        <w:t>监督管理工作。</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黑体"/>
          <w:color w:val="000000"/>
          <w:kern w:val="0"/>
          <w:sz w:val="32"/>
          <w:szCs w:val="32"/>
          <w:lang w:val="en-US" w:eastAsia="zh-CN"/>
        </w:rPr>
      </w:pPr>
      <w:r>
        <w:rPr>
          <w:rFonts w:hint="eastAsia" w:ascii="宋体" w:hAnsi="宋体" w:eastAsia="仿宋_GB2312" w:cs="仿宋_GB2312"/>
          <w:color w:val="000000"/>
          <w:kern w:val="0"/>
          <w:sz w:val="32"/>
          <w:szCs w:val="32"/>
          <w:shd w:val="clear" w:color="auto" w:fill="FFFFFF"/>
          <w:lang w:val="en-US" w:eastAsia="zh-CN"/>
        </w:rPr>
        <w:t>市人民政府</w:t>
      </w:r>
      <w:r>
        <w:rPr>
          <w:rFonts w:hint="eastAsia" w:ascii="宋体" w:hAnsi="宋体" w:eastAsia="仿宋_GB2312" w:cs="仿宋_GB2312"/>
          <w:color w:val="000000"/>
          <w:kern w:val="0"/>
          <w:sz w:val="32"/>
          <w:szCs w:val="32"/>
          <w:lang w:val="en-US" w:eastAsia="zh-CN"/>
        </w:rPr>
        <w:t>应当建立协调机制，对罗浮山风景名胜区保护管理工作中的重大事项、重大问题进行综合协调。</w:t>
      </w: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eastAsia="zh-CN"/>
        </w:rPr>
      </w:pPr>
      <w:r>
        <w:rPr>
          <w:rFonts w:hint="eastAsia" w:ascii="宋体" w:hAnsi="宋体" w:eastAsia="黑体"/>
          <w:color w:val="000000"/>
          <w:kern w:val="0"/>
          <w:sz w:val="32"/>
          <w:szCs w:val="32"/>
          <w:lang w:val="en-US" w:eastAsia="zh-CN"/>
        </w:rPr>
        <w:t xml:space="preserve">第六条  </w:t>
      </w:r>
      <w:r>
        <w:rPr>
          <w:rFonts w:hint="eastAsia" w:ascii="宋体" w:hAnsi="宋体" w:eastAsia="仿宋_GB2312" w:cs="仿宋_GB2312"/>
          <w:color w:val="000000"/>
          <w:kern w:val="0"/>
          <w:sz w:val="32"/>
          <w:szCs w:val="32"/>
          <w:shd w:val="clear" w:color="auto" w:fill="FFFFFF"/>
          <w:lang w:val="en-US" w:eastAsia="zh-CN"/>
        </w:rPr>
        <w:t>罗浮山风景名胜区及其外围保护地带内的村民委员会、居民委员会，</w:t>
      </w:r>
      <w:r>
        <w:rPr>
          <w:rFonts w:hint="eastAsia" w:ascii="宋体" w:hAnsi="宋体" w:eastAsia="仿宋_GB2312" w:cs="仿宋_GB2312"/>
          <w:color w:val="000000"/>
          <w:kern w:val="0"/>
          <w:sz w:val="32"/>
          <w:szCs w:val="32"/>
          <w:shd w:val="clear" w:color="auto" w:fill="FFFFFF"/>
        </w:rPr>
        <w:t>应当协助、配合</w:t>
      </w:r>
      <w:r>
        <w:rPr>
          <w:rFonts w:hint="eastAsia" w:ascii="宋体" w:hAnsi="宋体" w:eastAsia="仿宋_GB2312" w:cs="仿宋_GB2312"/>
          <w:color w:val="000000"/>
          <w:kern w:val="0"/>
          <w:sz w:val="32"/>
          <w:szCs w:val="32"/>
          <w:shd w:val="clear" w:color="auto" w:fill="FFFFFF"/>
          <w:lang w:val="en-US" w:eastAsia="zh-CN"/>
        </w:rPr>
        <w:t>政府</w:t>
      </w:r>
      <w:r>
        <w:rPr>
          <w:rFonts w:hint="eastAsia" w:ascii="宋体" w:hAnsi="宋体" w:eastAsia="仿宋_GB2312" w:cs="仿宋_GB2312"/>
          <w:color w:val="000000"/>
          <w:kern w:val="0"/>
          <w:sz w:val="32"/>
          <w:szCs w:val="32"/>
          <w:lang w:val="en-US" w:eastAsia="zh-CN"/>
        </w:rPr>
        <w:t>和罗浮山风景名胜区管理机构</w:t>
      </w:r>
      <w:r>
        <w:rPr>
          <w:rFonts w:hint="eastAsia" w:ascii="宋体" w:hAnsi="宋体" w:eastAsia="仿宋_GB2312" w:cs="仿宋_GB2312"/>
          <w:color w:val="000000"/>
          <w:kern w:val="0"/>
          <w:sz w:val="32"/>
          <w:szCs w:val="32"/>
          <w:shd w:val="clear" w:color="auto" w:fill="FFFFFF"/>
        </w:rPr>
        <w:t>做好</w:t>
      </w:r>
      <w:r>
        <w:rPr>
          <w:rFonts w:hint="eastAsia" w:ascii="宋体" w:hAnsi="宋体" w:eastAsia="仿宋_GB2312" w:cs="仿宋_GB2312"/>
          <w:color w:val="000000"/>
          <w:kern w:val="0"/>
          <w:sz w:val="32"/>
          <w:szCs w:val="32"/>
          <w:shd w:val="clear" w:color="auto" w:fill="FFFFFF"/>
          <w:lang w:val="en-US" w:eastAsia="zh-CN"/>
        </w:rPr>
        <w:t>风景名胜区</w:t>
      </w:r>
      <w:r>
        <w:rPr>
          <w:rFonts w:hint="eastAsia" w:ascii="宋体" w:hAnsi="宋体" w:eastAsia="仿宋_GB2312" w:cs="仿宋_GB2312"/>
          <w:color w:val="000000"/>
          <w:kern w:val="0"/>
          <w:sz w:val="32"/>
          <w:szCs w:val="32"/>
          <w:shd w:val="clear" w:color="auto" w:fill="FFFFFF"/>
        </w:rPr>
        <w:t>的保护管理工作</w:t>
      </w:r>
      <w:r>
        <w:rPr>
          <w:rFonts w:hint="eastAsia" w:ascii="宋体" w:hAnsi="宋体" w:eastAsia="仿宋_GB2312" w:cs="仿宋_GB2312"/>
          <w:color w:val="000000"/>
          <w:kern w:val="0"/>
          <w:sz w:val="32"/>
          <w:szCs w:val="32"/>
          <w:shd w:val="clear" w:color="auto" w:fill="FFFFFF"/>
          <w:lang w:eastAsia="zh-CN"/>
        </w:rPr>
        <w:t>。</w:t>
      </w: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rPr>
      </w:pPr>
      <w:r>
        <w:rPr>
          <w:rFonts w:hint="eastAsia" w:ascii="宋体" w:hAnsi="宋体" w:eastAsia="仿宋_GB2312" w:cs="仿宋_GB2312"/>
          <w:color w:val="000000"/>
          <w:kern w:val="0"/>
          <w:sz w:val="32"/>
          <w:szCs w:val="32"/>
          <w:lang w:val="en-US" w:eastAsia="zh-CN"/>
        </w:rPr>
        <w:t>罗浮山风景名胜区管理机构和有关的镇人民政府应当指导</w:t>
      </w:r>
      <w:r>
        <w:rPr>
          <w:rFonts w:hint="eastAsia" w:ascii="宋体" w:hAnsi="宋体" w:eastAsia="仿宋_GB2312" w:cs="仿宋_GB2312"/>
          <w:color w:val="000000"/>
          <w:kern w:val="0"/>
          <w:sz w:val="32"/>
          <w:szCs w:val="32"/>
          <w:shd w:val="clear" w:color="auto" w:fill="FFFFFF"/>
          <w:lang w:val="en-US" w:eastAsia="zh-CN"/>
        </w:rPr>
        <w:t>村民委员会、居民</w:t>
      </w:r>
      <w:r>
        <w:rPr>
          <w:rFonts w:hint="eastAsia" w:ascii="宋体" w:hAnsi="宋体" w:eastAsia="仿宋_GB2312" w:cs="仿宋_GB2312"/>
          <w:color w:val="000000"/>
          <w:kern w:val="0"/>
          <w:sz w:val="32"/>
          <w:szCs w:val="32"/>
          <w:shd w:val="clear" w:color="auto" w:fill="FFFFFF"/>
          <w:lang w:eastAsia="zh-CN"/>
        </w:rPr>
        <w:t>委员会</w:t>
      </w:r>
      <w:r>
        <w:rPr>
          <w:rFonts w:hint="eastAsia" w:ascii="宋体" w:hAnsi="宋体" w:eastAsia="仿宋_GB2312" w:cs="仿宋_GB2312"/>
          <w:color w:val="000000"/>
          <w:kern w:val="0"/>
          <w:sz w:val="32"/>
          <w:szCs w:val="32"/>
          <w:shd w:val="clear" w:color="auto" w:fill="FFFFFF"/>
        </w:rPr>
        <w:t>组织制定保护</w:t>
      </w:r>
      <w:r>
        <w:rPr>
          <w:rFonts w:hint="eastAsia" w:ascii="宋体" w:hAnsi="宋体" w:eastAsia="仿宋_GB2312" w:cs="仿宋_GB2312"/>
          <w:color w:val="000000"/>
          <w:kern w:val="0"/>
          <w:sz w:val="32"/>
          <w:szCs w:val="32"/>
          <w:shd w:val="clear" w:color="auto" w:fill="FFFFFF"/>
          <w:lang w:val="en-US" w:eastAsia="zh-CN"/>
        </w:rPr>
        <w:t>风景名胜区</w:t>
      </w:r>
      <w:r>
        <w:rPr>
          <w:rFonts w:hint="eastAsia" w:ascii="宋体" w:hAnsi="宋体" w:eastAsia="仿宋_GB2312" w:cs="仿宋_GB2312"/>
          <w:color w:val="000000"/>
          <w:kern w:val="0"/>
          <w:sz w:val="32"/>
          <w:szCs w:val="32"/>
          <w:shd w:val="clear" w:color="auto" w:fill="FFFFFF"/>
        </w:rPr>
        <w:t>的村规民约</w:t>
      </w:r>
      <w:r>
        <w:rPr>
          <w:rFonts w:hint="eastAsia" w:ascii="宋体" w:hAnsi="宋体" w:eastAsia="仿宋_GB2312" w:cs="仿宋_GB2312"/>
          <w:color w:val="000000"/>
          <w:kern w:val="0"/>
          <w:sz w:val="32"/>
          <w:szCs w:val="32"/>
          <w:shd w:val="clear" w:color="auto" w:fill="FFFFFF"/>
          <w:lang w:val="en-US" w:eastAsia="zh-CN"/>
        </w:rPr>
        <w:t>和居民公约</w:t>
      </w: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lang w:val="en-US" w:eastAsia="zh-CN"/>
        </w:rPr>
        <w:t>鼓励村民、居民积极</w:t>
      </w:r>
      <w:r>
        <w:rPr>
          <w:rFonts w:hint="eastAsia" w:ascii="宋体" w:hAnsi="宋体" w:eastAsia="仿宋_GB2312" w:cs="仿宋_GB2312"/>
          <w:color w:val="000000"/>
          <w:kern w:val="0"/>
          <w:sz w:val="32"/>
          <w:szCs w:val="32"/>
          <w:shd w:val="clear" w:color="auto" w:fill="FFFFFF"/>
          <w:lang w:eastAsia="zh-CN"/>
        </w:rPr>
        <w:t>参与</w:t>
      </w:r>
      <w:r>
        <w:rPr>
          <w:rFonts w:hint="eastAsia" w:ascii="宋体" w:hAnsi="宋体" w:eastAsia="仿宋_GB2312" w:cs="仿宋_GB2312"/>
          <w:color w:val="000000"/>
          <w:kern w:val="0"/>
          <w:sz w:val="32"/>
          <w:szCs w:val="32"/>
          <w:shd w:val="clear" w:color="auto" w:fill="FFFFFF"/>
          <w:lang w:val="en-US" w:eastAsia="zh-CN"/>
        </w:rPr>
        <w:t>风景名胜区</w:t>
      </w:r>
      <w:r>
        <w:rPr>
          <w:rFonts w:hint="eastAsia" w:ascii="宋体" w:hAnsi="宋体" w:eastAsia="仿宋_GB2312" w:cs="仿宋_GB2312"/>
          <w:color w:val="000000"/>
          <w:kern w:val="0"/>
          <w:sz w:val="32"/>
          <w:szCs w:val="32"/>
          <w:shd w:val="clear" w:color="auto" w:fill="FFFFFF"/>
          <w:lang w:eastAsia="zh-CN"/>
        </w:rPr>
        <w:t>的保护。</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ascii="宋体" w:hAnsi="宋体" w:eastAsia="黑体"/>
          <w:bCs/>
          <w:color w:val="000000"/>
          <w:kern w:val="0"/>
          <w:sz w:val="32"/>
          <w:szCs w:val="32"/>
        </w:rPr>
      </w:pP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0" w:firstLineChars="0"/>
        <w:jc w:val="center"/>
        <w:textAlignment w:val="auto"/>
        <w:outlineLvl w:val="9"/>
        <w:rPr>
          <w:rFonts w:hint="eastAsia" w:ascii="宋体" w:hAnsi="宋体" w:eastAsia="黑体"/>
          <w:bCs/>
          <w:color w:val="000000"/>
          <w:kern w:val="0"/>
          <w:sz w:val="32"/>
          <w:szCs w:val="32"/>
        </w:rPr>
      </w:pPr>
      <w:r>
        <w:rPr>
          <w:rFonts w:hint="eastAsia" w:ascii="宋体" w:hAnsi="宋体" w:eastAsia="黑体"/>
          <w:bCs/>
          <w:color w:val="000000"/>
          <w:kern w:val="0"/>
          <w:sz w:val="32"/>
          <w:szCs w:val="32"/>
        </w:rPr>
        <w:t>第二章</w:t>
      </w:r>
      <w:r>
        <w:rPr>
          <w:rFonts w:ascii="宋体" w:hAnsi="宋体" w:eastAsia="黑体"/>
          <w:bCs/>
          <w:color w:val="000000"/>
          <w:kern w:val="0"/>
          <w:sz w:val="32"/>
          <w:szCs w:val="32"/>
        </w:rPr>
        <w:t xml:space="preserve"> </w:t>
      </w:r>
      <w:r>
        <w:rPr>
          <w:rFonts w:hint="eastAsia" w:ascii="宋体" w:hAnsi="宋体" w:eastAsia="黑体"/>
          <w:bCs/>
          <w:color w:val="000000"/>
          <w:kern w:val="0"/>
          <w:sz w:val="32"/>
          <w:szCs w:val="32"/>
          <w:lang w:val="en-US" w:eastAsia="zh-CN"/>
        </w:rPr>
        <w:t xml:space="preserve"> </w:t>
      </w:r>
      <w:r>
        <w:rPr>
          <w:rFonts w:hint="eastAsia" w:ascii="宋体" w:hAnsi="宋体" w:eastAsia="黑体"/>
          <w:bCs/>
          <w:color w:val="000000"/>
          <w:kern w:val="0"/>
          <w:sz w:val="32"/>
          <w:szCs w:val="32"/>
        </w:rPr>
        <w:t>规划</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jc w:val="both"/>
        <w:textAlignment w:val="auto"/>
        <w:outlineLvl w:val="9"/>
        <w:rPr>
          <w:rFonts w:hint="eastAsia" w:ascii="宋体" w:hAnsi="宋体" w:eastAsia="黑体"/>
          <w:bCs/>
          <w:color w:val="000000"/>
          <w:kern w:val="0"/>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黑体"/>
          <w:color w:val="000000"/>
          <w:kern w:val="0"/>
          <w:sz w:val="32"/>
          <w:szCs w:val="32"/>
          <w:lang w:val="en-US" w:eastAsia="zh-CN"/>
        </w:rPr>
        <w:t xml:space="preserve">第七条 </w:t>
      </w:r>
      <w:r>
        <w:rPr>
          <w:rFonts w:hint="eastAsia" w:ascii="宋体" w:hAnsi="宋体" w:eastAsia="黑体"/>
          <w:color w:val="000000"/>
          <w:kern w:val="0"/>
          <w:sz w:val="32"/>
          <w:szCs w:val="32"/>
          <w:lang w:eastAsia="zh-CN"/>
        </w:rPr>
        <w:t xml:space="preserve"> </w:t>
      </w:r>
      <w:r>
        <w:rPr>
          <w:rFonts w:hint="eastAsia" w:ascii="宋体" w:hAnsi="宋体" w:eastAsia="仿宋_GB2312" w:cs="仿宋_GB2312"/>
          <w:color w:val="000000"/>
          <w:kern w:val="0"/>
          <w:sz w:val="32"/>
          <w:szCs w:val="32"/>
          <w:shd w:val="clear" w:color="auto" w:fill="FFFFFF"/>
          <w:lang w:val="en-US" w:eastAsia="zh-CN"/>
        </w:rPr>
        <w:t>博罗县人民政府、罗浮山风景名胜区管理机构应当在省人民政府住房城乡建设主管部门的组织指导下，根据罗浮山风景名胜区保护管理的实际，编制或者修改风景名胜区总体规划和详细规划，并依法报批。</w:t>
      </w: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仿宋_GB2312" w:cs="仿宋_GB2312"/>
          <w:color w:val="000000"/>
          <w:kern w:val="0"/>
          <w:sz w:val="32"/>
          <w:szCs w:val="32"/>
          <w:shd w:val="clear" w:color="auto" w:fill="FFFFFF"/>
          <w:lang w:val="en-US" w:eastAsia="zh-CN"/>
        </w:rPr>
        <w:t>市人民政府和博罗县人民政府向上级人民政府报请批准罗浮山风景名胜区总体规划或者其修改方案前，应当经本级人民代表大会常务委员会审议，常委会组成人员的审议意见交由本级人民政府研究处理。</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黑体"/>
          <w:color w:val="000000"/>
          <w:kern w:val="0"/>
          <w:sz w:val="32"/>
          <w:szCs w:val="32"/>
          <w:lang w:eastAsia="zh-CN"/>
        </w:rPr>
      </w:pPr>
      <w:r>
        <w:rPr>
          <w:rFonts w:hint="eastAsia" w:ascii="宋体" w:hAnsi="宋体" w:eastAsia="黑体"/>
          <w:color w:val="000000"/>
          <w:kern w:val="0"/>
          <w:sz w:val="32"/>
          <w:szCs w:val="32"/>
          <w:lang w:eastAsia="zh-CN"/>
        </w:rPr>
        <w:t>第八条</w:t>
      </w:r>
      <w:r>
        <w:rPr>
          <w:rFonts w:hint="eastAsia" w:ascii="宋体" w:hAnsi="宋体" w:eastAsia="黑体"/>
          <w:color w:val="000000"/>
          <w:kern w:val="0"/>
          <w:sz w:val="32"/>
          <w:szCs w:val="32"/>
          <w:lang w:val="en-US" w:eastAsia="zh-CN"/>
        </w:rPr>
        <w:t xml:space="preserve">  </w:t>
      </w:r>
      <w:r>
        <w:rPr>
          <w:rFonts w:hint="eastAsia" w:ascii="宋体" w:hAnsi="宋体" w:eastAsia="仿宋_GB2312" w:cs="仿宋_GB2312"/>
          <w:color w:val="000000"/>
          <w:kern w:val="0"/>
          <w:sz w:val="32"/>
          <w:szCs w:val="32"/>
          <w:shd w:val="clear" w:color="auto" w:fill="FFFFFF"/>
          <w:lang w:val="en-US" w:eastAsia="zh-CN"/>
        </w:rPr>
        <w:t>罗浮山风景名胜区总体规划应当彰显罗浮山</w:t>
      </w:r>
      <w:r>
        <w:rPr>
          <w:rFonts w:hint="eastAsia" w:ascii="宋体" w:hAnsi="宋体" w:eastAsia="仿宋_GB2312"/>
          <w:color w:val="000000"/>
          <w:kern w:val="0"/>
          <w:sz w:val="32"/>
          <w:szCs w:val="32"/>
          <w:shd w:val="clear" w:color="auto" w:fill="FFFFFF"/>
          <w:lang w:val="en-US" w:eastAsia="zh-CN"/>
        </w:rPr>
        <w:t>作为岭南名山、道教圣地、天然氧吧和养生胜地的特性，突出奇峰、古观、瀑布、飞云、洞天特色，体现罗浮山集风景审美价值、历史文化价值、保健养生价值和生物多样性保护价值于一山的内涵。</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黑体"/>
          <w:color w:val="000000"/>
          <w:kern w:val="0"/>
          <w:sz w:val="32"/>
          <w:szCs w:val="32"/>
          <w:lang w:val="en-US" w:eastAsia="zh-CN"/>
        </w:rPr>
        <w:t xml:space="preserve">第九条  </w:t>
      </w:r>
      <w:r>
        <w:rPr>
          <w:rFonts w:hint="eastAsia" w:ascii="宋体" w:hAnsi="宋体" w:eastAsia="仿宋_GB2312"/>
          <w:color w:val="000000"/>
          <w:kern w:val="0"/>
          <w:sz w:val="32"/>
          <w:szCs w:val="32"/>
          <w:shd w:val="clear" w:color="auto" w:fill="FFFFFF"/>
          <w:lang w:val="en-US" w:eastAsia="zh-CN"/>
        </w:rPr>
        <w:t>罗浮山风景名胜区总体规划确定的核心景区、重要景区、重要保护区以及其他需要进行严格保护的区域，主要入口区、游览服务设施相对集中区、居民点以及其他涉及较多建设活动的区域，应当编制详细规划。风景名胜区详细规划未经批准的，不得进行各类建设活动。</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黑体"/>
          <w:color w:val="000000"/>
          <w:kern w:val="0"/>
          <w:sz w:val="32"/>
          <w:szCs w:val="32"/>
          <w:lang w:val="en-US" w:eastAsia="zh-CN"/>
        </w:rPr>
      </w:pPr>
      <w:r>
        <w:rPr>
          <w:rFonts w:hint="eastAsia" w:ascii="宋体" w:hAnsi="宋体" w:eastAsia="仿宋_GB2312"/>
          <w:color w:val="000000"/>
          <w:kern w:val="0"/>
          <w:sz w:val="32"/>
          <w:szCs w:val="32"/>
          <w:shd w:val="clear" w:color="auto" w:fill="FFFFFF"/>
          <w:lang w:val="en-US" w:eastAsia="zh-CN"/>
        </w:rPr>
        <w:t>罗浮山风景名胜区内居民点建设的详细规划应当突出风景环境特点，与自然景观相协调，并根据居民人口、旅游服务设施的实际需要和用地条件，按照适量、适建原则，确定居民建设用地范围、规模与标准。</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黑体"/>
          <w:color w:val="000000"/>
          <w:kern w:val="0"/>
          <w:sz w:val="32"/>
          <w:szCs w:val="32"/>
        </w:rPr>
        <w:t>第</w:t>
      </w:r>
      <w:r>
        <w:rPr>
          <w:rFonts w:hint="eastAsia" w:ascii="宋体" w:hAnsi="宋体" w:eastAsia="黑体"/>
          <w:color w:val="000000"/>
          <w:kern w:val="0"/>
          <w:sz w:val="32"/>
          <w:szCs w:val="32"/>
          <w:lang w:val="en-US" w:eastAsia="zh-CN"/>
        </w:rPr>
        <w:t>十</w:t>
      </w:r>
      <w:r>
        <w:rPr>
          <w:rFonts w:hint="eastAsia" w:ascii="宋体" w:hAnsi="宋体" w:eastAsia="黑体"/>
          <w:color w:val="000000"/>
          <w:kern w:val="0"/>
          <w:sz w:val="32"/>
          <w:szCs w:val="32"/>
        </w:rPr>
        <w:t>条</w:t>
      </w:r>
      <w:r>
        <w:rPr>
          <w:rFonts w:hint="eastAsia" w:ascii="宋体" w:hAnsi="宋体" w:eastAsia="黑体"/>
          <w:color w:val="000000"/>
          <w:kern w:val="0"/>
          <w:sz w:val="32"/>
          <w:szCs w:val="32"/>
          <w:lang w:val="en-US" w:eastAsia="zh-CN"/>
        </w:rPr>
        <w:t xml:space="preserve"> </w:t>
      </w:r>
      <w:r>
        <w:rPr>
          <w:rFonts w:hint="eastAsia" w:ascii="宋体" w:hAnsi="宋体" w:eastAsia="黑体"/>
          <w:color w:val="000000"/>
          <w:kern w:val="0"/>
          <w:sz w:val="32"/>
          <w:szCs w:val="32"/>
          <w:lang w:eastAsia="zh-CN"/>
        </w:rPr>
        <w:t xml:space="preserve"> </w:t>
      </w:r>
      <w:r>
        <w:rPr>
          <w:rFonts w:hint="eastAsia" w:ascii="宋体" w:hAnsi="宋体" w:eastAsia="仿宋_GB2312" w:cs="仿宋_GB2312"/>
          <w:color w:val="000000"/>
          <w:kern w:val="0"/>
          <w:sz w:val="32"/>
          <w:szCs w:val="32"/>
          <w:shd w:val="clear" w:color="auto" w:fill="FFFFFF"/>
          <w:lang w:val="en-US" w:eastAsia="zh-CN"/>
        </w:rPr>
        <w:t>编制城市、镇规划，规划范围与罗浮山风景名胜区存在交叉或者重合的，应当将风景名胜区总体规划的保护要求纳入城市、镇规划。</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s="仿宋_GB2312"/>
          <w:color w:val="000000"/>
          <w:kern w:val="0"/>
          <w:sz w:val="32"/>
          <w:szCs w:val="32"/>
          <w:shd w:val="clear" w:color="auto" w:fill="FFFFFF"/>
          <w:lang w:val="en-US" w:eastAsia="zh-CN"/>
        </w:rPr>
        <w:t>编制村庄规划，规划范围与风景名胜区存在交叉或者重合的，应当符合风景名胜区总体规划。</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1"/>
        <w:jc w:val="both"/>
        <w:textAlignment w:val="auto"/>
        <w:outlineLvl w:val="9"/>
        <w:rPr>
          <w:rFonts w:hint="eastAsia" w:ascii="宋体" w:hAnsi="宋体" w:eastAsia="仿宋_GB2312"/>
          <w:color w:val="000000"/>
          <w:kern w:val="0"/>
          <w:sz w:val="32"/>
          <w:szCs w:val="32"/>
          <w:shd w:val="clear" w:color="auto" w:fill="FFFFFF"/>
        </w:rPr>
      </w:pPr>
      <w:r>
        <w:rPr>
          <w:rFonts w:hint="eastAsia" w:ascii="宋体" w:hAnsi="宋体" w:eastAsia="黑体"/>
          <w:color w:val="000000"/>
          <w:kern w:val="0"/>
          <w:sz w:val="32"/>
          <w:szCs w:val="32"/>
        </w:rPr>
        <w:t>第十</w:t>
      </w:r>
      <w:r>
        <w:rPr>
          <w:rFonts w:hint="eastAsia" w:ascii="宋体" w:hAnsi="宋体" w:eastAsia="黑体"/>
          <w:color w:val="000000"/>
          <w:kern w:val="0"/>
          <w:sz w:val="32"/>
          <w:szCs w:val="32"/>
          <w:lang w:eastAsia="zh-CN"/>
        </w:rPr>
        <w:t>一</w:t>
      </w:r>
      <w:r>
        <w:rPr>
          <w:rFonts w:hint="eastAsia" w:ascii="宋体" w:hAnsi="宋体" w:eastAsia="黑体"/>
          <w:color w:val="000000"/>
          <w:kern w:val="0"/>
          <w:sz w:val="32"/>
          <w:szCs w:val="32"/>
        </w:rPr>
        <w:t>条</w:t>
      </w:r>
      <w:r>
        <w:rPr>
          <w:rFonts w:hint="eastAsia" w:ascii="宋体" w:hAnsi="宋体" w:eastAsia="黑体"/>
          <w:color w:val="000000"/>
          <w:kern w:val="0"/>
          <w:sz w:val="32"/>
          <w:szCs w:val="32"/>
          <w:lang w:val="en-US" w:eastAsia="zh-CN"/>
        </w:rPr>
        <w:t xml:space="preserve"> </w:t>
      </w:r>
      <w:r>
        <w:rPr>
          <w:rFonts w:hint="eastAsia" w:ascii="宋体" w:hAnsi="宋体" w:eastAsia="黑体"/>
          <w:color w:val="000000"/>
          <w:kern w:val="0"/>
          <w:sz w:val="32"/>
          <w:szCs w:val="32"/>
          <w:lang w:eastAsia="zh-CN"/>
        </w:rPr>
        <w:t xml:space="preserve"> </w:t>
      </w:r>
      <w:r>
        <w:rPr>
          <w:rFonts w:hint="eastAsia" w:ascii="宋体" w:hAnsi="宋体" w:eastAsia="仿宋_GB2312"/>
          <w:color w:val="000000"/>
          <w:kern w:val="0"/>
          <w:sz w:val="32"/>
          <w:szCs w:val="32"/>
          <w:shd w:val="clear" w:color="auto" w:fill="FFFFFF"/>
          <w:lang w:val="en-US" w:eastAsia="zh-CN"/>
        </w:rPr>
        <w:t>罗浮山风景名胜区及其外围保护地带内的城乡建设和发展应当</w:t>
      </w:r>
      <w:r>
        <w:rPr>
          <w:rFonts w:hint="eastAsia" w:ascii="宋体" w:hAnsi="宋体" w:eastAsia="仿宋_GB2312"/>
          <w:color w:val="000000"/>
          <w:kern w:val="0"/>
          <w:sz w:val="32"/>
          <w:szCs w:val="32"/>
          <w:shd w:val="clear" w:color="auto" w:fill="FFFFFF"/>
        </w:rPr>
        <w:t>符合</w:t>
      </w:r>
      <w:r>
        <w:rPr>
          <w:rFonts w:hint="eastAsia" w:ascii="宋体" w:hAnsi="宋体" w:eastAsia="仿宋_GB2312"/>
          <w:color w:val="000000"/>
          <w:kern w:val="0"/>
          <w:sz w:val="32"/>
          <w:szCs w:val="32"/>
          <w:shd w:val="clear" w:color="auto" w:fill="FFFFFF"/>
          <w:lang w:val="en-US" w:eastAsia="zh-CN"/>
        </w:rPr>
        <w:t>风景名胜区</w:t>
      </w:r>
      <w:r>
        <w:rPr>
          <w:rFonts w:hint="eastAsia" w:ascii="宋体" w:hAnsi="宋体" w:eastAsia="仿宋_GB2312"/>
          <w:color w:val="000000"/>
          <w:kern w:val="0"/>
          <w:sz w:val="32"/>
          <w:szCs w:val="32"/>
          <w:shd w:val="clear" w:color="auto" w:fill="FFFFFF"/>
        </w:rPr>
        <w:t>规划要求，突出</w:t>
      </w:r>
      <w:r>
        <w:rPr>
          <w:rFonts w:hint="eastAsia" w:ascii="宋体" w:hAnsi="宋体" w:eastAsia="仿宋_GB2312"/>
          <w:color w:val="000000"/>
          <w:kern w:val="0"/>
          <w:sz w:val="32"/>
          <w:szCs w:val="32"/>
          <w:shd w:val="clear" w:color="auto" w:fill="FFFFFF"/>
          <w:lang w:val="en-US" w:eastAsia="zh-CN"/>
        </w:rPr>
        <w:t>风景名胜区的</w:t>
      </w:r>
      <w:r>
        <w:rPr>
          <w:rFonts w:hint="eastAsia" w:ascii="宋体" w:hAnsi="宋体" w:eastAsia="仿宋_GB2312"/>
          <w:color w:val="000000"/>
          <w:kern w:val="0"/>
          <w:sz w:val="32"/>
          <w:szCs w:val="32"/>
          <w:shd w:val="clear" w:color="auto" w:fill="FFFFFF"/>
        </w:rPr>
        <w:t>自然特性</w:t>
      </w:r>
      <w:r>
        <w:rPr>
          <w:rFonts w:hint="eastAsia" w:ascii="宋体" w:hAnsi="宋体" w:eastAsia="仿宋_GB2312"/>
          <w:color w:val="000000"/>
          <w:kern w:val="0"/>
          <w:sz w:val="32"/>
          <w:szCs w:val="32"/>
          <w:shd w:val="clear" w:color="auto" w:fill="FFFFFF"/>
          <w:lang w:val="en-US" w:eastAsia="zh-CN"/>
        </w:rPr>
        <w:t>和文化内涵</w:t>
      </w:r>
      <w:r>
        <w:rPr>
          <w:rFonts w:hint="eastAsia" w:ascii="宋体" w:hAnsi="宋体" w:eastAsia="仿宋_GB2312"/>
          <w:color w:val="000000"/>
          <w:kern w:val="0"/>
          <w:sz w:val="32"/>
          <w:szCs w:val="32"/>
          <w:shd w:val="clear" w:color="auto" w:fill="FFFFFF"/>
        </w:rPr>
        <w:t>，并与周围景观相协调。</w:t>
      </w: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rPr>
        <w:t>对罗浮山风景</w:t>
      </w:r>
      <w:r>
        <w:rPr>
          <w:rFonts w:hint="eastAsia" w:ascii="宋体" w:hAnsi="宋体" w:eastAsia="仿宋_GB2312" w:cs="仿宋_GB2312"/>
          <w:color w:val="000000"/>
          <w:kern w:val="0"/>
          <w:sz w:val="32"/>
          <w:szCs w:val="32"/>
          <w:shd w:val="clear" w:color="auto" w:fill="FFFFFF"/>
        </w:rPr>
        <w:t>名胜</w:t>
      </w:r>
      <w:r>
        <w:rPr>
          <w:rFonts w:hint="eastAsia" w:ascii="宋体" w:hAnsi="宋体" w:eastAsia="仿宋_GB2312"/>
          <w:color w:val="000000"/>
          <w:kern w:val="0"/>
          <w:sz w:val="32"/>
          <w:szCs w:val="32"/>
          <w:shd w:val="clear" w:color="auto" w:fill="FFFFFF"/>
        </w:rPr>
        <w:t>区</w:t>
      </w:r>
      <w:r>
        <w:rPr>
          <w:rFonts w:hint="eastAsia" w:ascii="宋体" w:hAnsi="宋体" w:eastAsia="仿宋_GB2312"/>
          <w:color w:val="000000"/>
          <w:kern w:val="0"/>
          <w:sz w:val="32"/>
          <w:szCs w:val="32"/>
        </w:rPr>
        <w:t>及其外围保护地带</w:t>
      </w:r>
      <w:r>
        <w:rPr>
          <w:rFonts w:hint="eastAsia" w:ascii="宋体" w:hAnsi="宋体" w:eastAsia="仿宋_GB2312"/>
          <w:color w:val="000000"/>
          <w:kern w:val="0"/>
          <w:sz w:val="32"/>
          <w:szCs w:val="32"/>
          <w:shd w:val="clear" w:color="auto" w:fill="FFFFFF"/>
        </w:rPr>
        <w:t>内不</w:t>
      </w:r>
      <w:r>
        <w:rPr>
          <w:rFonts w:hint="eastAsia" w:ascii="宋体" w:hAnsi="宋体" w:eastAsia="仿宋_GB2312"/>
          <w:color w:val="000000"/>
          <w:kern w:val="0"/>
          <w:sz w:val="32"/>
          <w:szCs w:val="32"/>
          <w:shd w:val="clear" w:color="auto" w:fill="FFFFFF"/>
          <w:lang w:val="en-US" w:eastAsia="zh-CN"/>
        </w:rPr>
        <w:t>符合风景名胜区规划的建筑物、构筑物，博罗县人民政府、风景名胜区</w:t>
      </w:r>
      <w:r>
        <w:rPr>
          <w:rFonts w:hint="eastAsia" w:ascii="宋体" w:hAnsi="宋体" w:eastAsia="仿宋_GB2312"/>
          <w:color w:val="000000"/>
          <w:kern w:val="0"/>
          <w:sz w:val="32"/>
          <w:szCs w:val="32"/>
          <w:shd w:val="clear" w:color="auto" w:fill="FFFFFF"/>
        </w:rPr>
        <w:t>管理机构</w:t>
      </w:r>
      <w:r>
        <w:rPr>
          <w:rFonts w:hint="eastAsia" w:ascii="宋体" w:hAnsi="宋体" w:eastAsia="仿宋_GB2312"/>
          <w:color w:val="000000"/>
          <w:kern w:val="0"/>
          <w:sz w:val="32"/>
          <w:szCs w:val="32"/>
          <w:shd w:val="clear" w:color="auto" w:fill="FFFFFF"/>
          <w:lang w:val="en-US" w:eastAsia="zh-CN"/>
        </w:rPr>
        <w:t>或者</w:t>
      </w:r>
      <w:r>
        <w:rPr>
          <w:rFonts w:hint="eastAsia" w:ascii="宋体" w:hAnsi="宋体" w:eastAsia="仿宋_GB2312" w:cs="仿宋_GB2312"/>
          <w:color w:val="000000"/>
          <w:kern w:val="0"/>
          <w:sz w:val="32"/>
          <w:szCs w:val="32"/>
          <w:shd w:val="clear" w:color="auto" w:fill="FFFFFF"/>
          <w:lang w:val="en-US" w:eastAsia="zh-CN"/>
        </w:rPr>
        <w:t>有关</w:t>
      </w:r>
      <w:r>
        <w:rPr>
          <w:rFonts w:hint="eastAsia" w:ascii="宋体" w:hAnsi="宋体" w:eastAsia="仿宋_GB2312" w:cs="仿宋_GB2312"/>
          <w:color w:val="000000"/>
          <w:kern w:val="0"/>
          <w:sz w:val="32"/>
          <w:szCs w:val="32"/>
          <w:shd w:val="clear" w:color="auto" w:fill="FFFFFF"/>
        </w:rPr>
        <w:t>的镇人民政府</w:t>
      </w:r>
      <w:r>
        <w:rPr>
          <w:rFonts w:hint="eastAsia" w:ascii="宋体" w:hAnsi="宋体" w:eastAsia="仿宋_GB2312"/>
          <w:color w:val="000000"/>
          <w:kern w:val="0"/>
          <w:sz w:val="32"/>
          <w:szCs w:val="32"/>
          <w:shd w:val="clear" w:color="auto" w:fill="FFFFFF"/>
        </w:rPr>
        <w:t>应当</w:t>
      </w:r>
      <w:r>
        <w:rPr>
          <w:rFonts w:hint="eastAsia" w:ascii="宋体" w:hAnsi="宋体" w:eastAsia="仿宋_GB2312"/>
          <w:color w:val="000000"/>
          <w:kern w:val="0"/>
          <w:sz w:val="32"/>
          <w:szCs w:val="32"/>
          <w:shd w:val="clear" w:color="auto" w:fill="FFFFFF"/>
          <w:lang w:val="en-US" w:eastAsia="zh-CN"/>
        </w:rPr>
        <w:t>按照</w:t>
      </w:r>
      <w:r>
        <w:rPr>
          <w:rFonts w:hint="eastAsia" w:ascii="宋体" w:hAnsi="宋体" w:eastAsia="仿宋_GB2312"/>
          <w:color w:val="000000"/>
          <w:kern w:val="0"/>
          <w:sz w:val="32"/>
          <w:szCs w:val="32"/>
          <w:shd w:val="clear" w:color="auto" w:fill="FFFFFF"/>
        </w:rPr>
        <w:t>规划，有计划地逐步实施整改。</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黑体"/>
          <w:color w:val="000000"/>
          <w:kern w:val="0"/>
          <w:sz w:val="32"/>
          <w:szCs w:val="32"/>
        </w:rPr>
        <w:t>第</w:t>
      </w:r>
      <w:r>
        <w:rPr>
          <w:rFonts w:hint="eastAsia" w:ascii="宋体" w:hAnsi="宋体" w:eastAsia="黑体"/>
          <w:color w:val="000000"/>
          <w:kern w:val="0"/>
          <w:sz w:val="32"/>
          <w:szCs w:val="32"/>
          <w:lang w:val="en-US" w:eastAsia="zh-CN"/>
        </w:rPr>
        <w:t>十二</w:t>
      </w:r>
      <w:r>
        <w:rPr>
          <w:rFonts w:hint="eastAsia" w:ascii="宋体" w:hAnsi="宋体" w:eastAsia="黑体"/>
          <w:color w:val="000000"/>
          <w:kern w:val="0"/>
          <w:sz w:val="32"/>
          <w:szCs w:val="32"/>
        </w:rPr>
        <w:t>条</w:t>
      </w:r>
      <w:r>
        <w:rPr>
          <w:rFonts w:hint="eastAsia" w:ascii="宋体" w:hAnsi="宋体" w:eastAsia="黑体"/>
          <w:color w:val="000000"/>
          <w:kern w:val="0"/>
          <w:sz w:val="32"/>
          <w:szCs w:val="32"/>
          <w:lang w:val="en-US" w:eastAsia="zh-CN"/>
        </w:rPr>
        <w:t xml:space="preserve">  </w:t>
      </w:r>
      <w:r>
        <w:rPr>
          <w:rFonts w:hint="eastAsia" w:ascii="宋体" w:hAnsi="宋体" w:eastAsia="仿宋_GB2312" w:cs="仿宋_GB2312"/>
          <w:color w:val="000000"/>
          <w:kern w:val="0"/>
          <w:sz w:val="32"/>
          <w:szCs w:val="32"/>
          <w:shd w:val="clear" w:color="auto" w:fill="FFFFFF"/>
          <w:lang w:val="en-US" w:eastAsia="zh-CN"/>
        </w:rPr>
        <w:t>罗浮山风景名胜区管理机构应当向社会公布经批准的风景名胜区总体规划、详细规划等信息。任何单位和个人均有权查阅风景名胜区规划，有权就其涉及的建设活动是否符合规划的要求向风景名胜区管理机构查询。</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仿宋_GB2312" w:cs="仿宋_GB2312"/>
          <w:color w:val="000000"/>
          <w:kern w:val="0"/>
          <w:sz w:val="32"/>
          <w:szCs w:val="32"/>
          <w:shd w:val="clear" w:color="auto" w:fill="FFFFFF"/>
          <w:lang w:val="en-US" w:eastAsia="zh-CN"/>
        </w:rPr>
        <w:t>罗浮山风景名胜区管理机构应当为公众查阅提供便利，对公众查询作出明确的答复。</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黑体" w:cs="黑体"/>
          <w:b w:val="0"/>
          <w:bCs w:val="0"/>
          <w:color w:val="000000"/>
          <w:kern w:val="0"/>
          <w:sz w:val="32"/>
          <w:szCs w:val="32"/>
          <w:shd w:val="clear" w:color="auto" w:fill="FFFFFF"/>
          <w:lang w:val="en-US" w:eastAsia="zh-CN"/>
        </w:rPr>
        <w:t xml:space="preserve">第十三条  </w:t>
      </w:r>
      <w:r>
        <w:rPr>
          <w:rFonts w:hint="eastAsia" w:ascii="宋体" w:hAnsi="宋体" w:eastAsia="仿宋_GB2312" w:cs="仿宋_GB2312"/>
          <w:color w:val="000000"/>
          <w:kern w:val="0"/>
          <w:sz w:val="32"/>
          <w:szCs w:val="32"/>
          <w:shd w:val="clear" w:color="auto" w:fill="FFFFFF"/>
          <w:lang w:val="en-US" w:eastAsia="zh-CN"/>
        </w:rPr>
        <w:t>经批准的罗浮山风景名胜区规划是风景名胜区建设、保护、利用和管理的依据，任何单位和个人不得擅自修改；确需修改的，应当征求有关的镇人民政府、部门、社会公众等方面的意见，经专家论证后依照法定程序办理；因修改规划给利害关系人合法权益造成损失的，应当依法给予补偿。</w:t>
      </w:r>
    </w:p>
    <w:p>
      <w:pPr>
        <w:pStyle w:val="7"/>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val="en-US" w:eastAsia="zh-CN" w:bidi="ar-SA"/>
        </w:rPr>
      </w:pPr>
      <w:r>
        <w:rPr>
          <w:rFonts w:hint="eastAsia" w:ascii="宋体" w:hAnsi="宋体" w:eastAsia="黑体" w:cs="黑体"/>
          <w:b w:val="0"/>
          <w:bCs w:val="0"/>
          <w:color w:val="000000"/>
          <w:kern w:val="0"/>
          <w:sz w:val="32"/>
          <w:szCs w:val="32"/>
          <w:shd w:val="clear" w:color="auto" w:fill="FFFFFF"/>
          <w:lang w:val="en-US" w:eastAsia="zh-CN"/>
        </w:rPr>
        <w:t>第十四条</w:t>
      </w:r>
      <w:r>
        <w:rPr>
          <w:rFonts w:hint="eastAsia" w:ascii="宋体" w:hAnsi="宋体" w:eastAsia="黑体"/>
          <w:color w:val="000000"/>
          <w:kern w:val="0"/>
          <w:sz w:val="32"/>
          <w:szCs w:val="32"/>
          <w:lang w:val="en-US" w:eastAsia="zh-CN"/>
        </w:rPr>
        <w:t xml:space="preserve"> </w:t>
      </w:r>
      <w:r>
        <w:rPr>
          <w:rFonts w:hint="eastAsia" w:ascii="宋体" w:hAnsi="宋体" w:eastAsia="黑体"/>
          <w:color w:val="000000"/>
          <w:kern w:val="0"/>
          <w:sz w:val="32"/>
          <w:szCs w:val="32"/>
          <w:lang w:eastAsia="zh-CN"/>
        </w:rPr>
        <w:t xml:space="preserve"> </w:t>
      </w:r>
      <w:r>
        <w:rPr>
          <w:rFonts w:hint="eastAsia" w:ascii="宋体" w:hAnsi="宋体" w:eastAsia="仿宋_GB2312" w:cs="仿宋_GB2312"/>
          <w:color w:val="000000"/>
          <w:kern w:val="0"/>
          <w:sz w:val="32"/>
          <w:szCs w:val="32"/>
          <w:shd w:val="clear" w:color="auto" w:fill="FFFFFF"/>
          <w:lang w:val="en-US" w:eastAsia="zh-CN" w:bidi="ar-SA"/>
        </w:rPr>
        <w:t>罗浮山风景名胜区管理机构应当依据风景名胜区总体规划、详细规划编制景点和基础设施年度建设计划，经博罗县人民政府审查同意，报市人民政府批准后组织实施。</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olor w:val="000000"/>
          <w:kern w:val="0"/>
          <w:sz w:val="32"/>
          <w:szCs w:val="32"/>
          <w:lang w:eastAsia="zh-CN"/>
        </w:rPr>
        <w:t>第十五条</w:t>
      </w:r>
      <w:r>
        <w:rPr>
          <w:rFonts w:hint="eastAsia" w:ascii="宋体" w:hAnsi="宋体" w:eastAsia="黑体"/>
          <w:color w:val="000000"/>
          <w:kern w:val="0"/>
          <w:sz w:val="32"/>
          <w:szCs w:val="32"/>
          <w:lang w:val="en-US" w:eastAsia="zh-CN"/>
        </w:rPr>
        <w:t xml:space="preserve"> </w:t>
      </w:r>
      <w:r>
        <w:rPr>
          <w:rFonts w:hint="eastAsia" w:ascii="宋体" w:hAnsi="宋体" w:eastAsia="黑体"/>
          <w:color w:val="000000"/>
          <w:kern w:val="0"/>
          <w:sz w:val="32"/>
          <w:szCs w:val="32"/>
          <w:lang w:eastAsia="zh-CN"/>
        </w:rPr>
        <w:t xml:space="preserve"> </w:t>
      </w:r>
      <w:r>
        <w:rPr>
          <w:rFonts w:hint="eastAsia" w:ascii="宋体" w:hAnsi="宋体" w:eastAsia="仿宋_GB2312" w:cs="仿宋_GB2312"/>
          <w:color w:val="000000"/>
          <w:sz w:val="32"/>
          <w:szCs w:val="32"/>
        </w:rPr>
        <w:t>罗浮山风景名胜区管理机构应当按照《罗浮山风景名胜区总体规划》</w:t>
      </w:r>
      <w:r>
        <w:rPr>
          <w:rFonts w:hint="eastAsia" w:ascii="宋体" w:hAnsi="宋体" w:eastAsia="仿宋_GB2312" w:cs="仿宋_GB2312"/>
          <w:color w:val="000000"/>
          <w:sz w:val="32"/>
          <w:szCs w:val="32"/>
          <w:lang w:val="en-US" w:eastAsia="zh-CN"/>
        </w:rPr>
        <w:t>确定</w:t>
      </w:r>
      <w:r>
        <w:rPr>
          <w:rFonts w:hint="eastAsia" w:ascii="宋体" w:hAnsi="宋体" w:eastAsia="仿宋_GB2312" w:cs="仿宋_GB2312"/>
          <w:color w:val="000000"/>
          <w:sz w:val="32"/>
          <w:szCs w:val="32"/>
        </w:rPr>
        <w:t>的</w:t>
      </w:r>
      <w:r>
        <w:rPr>
          <w:rFonts w:hint="eastAsia" w:ascii="宋体" w:hAnsi="宋体" w:eastAsia="仿宋_GB2312" w:cs="仿宋_GB2312"/>
          <w:color w:val="000000"/>
          <w:sz w:val="32"/>
          <w:szCs w:val="32"/>
          <w:lang w:val="en-US" w:eastAsia="zh-CN"/>
        </w:rPr>
        <w:t>风景名胜区及其外围保护地带</w:t>
      </w:r>
      <w:r>
        <w:rPr>
          <w:rFonts w:hint="eastAsia" w:ascii="宋体" w:hAnsi="宋体" w:eastAsia="仿宋_GB2312" w:cs="仿宋_GB2312"/>
          <w:color w:val="000000"/>
          <w:sz w:val="32"/>
          <w:szCs w:val="32"/>
        </w:rPr>
        <w:t>范围</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lang w:val="en-US" w:eastAsia="zh-CN"/>
        </w:rPr>
        <w:t>分级保护区范围设立界碑、</w:t>
      </w:r>
      <w:r>
        <w:rPr>
          <w:rFonts w:hint="eastAsia" w:ascii="宋体" w:hAnsi="宋体" w:eastAsia="仿宋_GB2312" w:cs="仿宋_GB2312"/>
          <w:color w:val="000000"/>
          <w:sz w:val="32"/>
          <w:szCs w:val="32"/>
        </w:rPr>
        <w:t>界桩</w:t>
      </w:r>
      <w:r>
        <w:rPr>
          <w:rFonts w:hint="eastAsia" w:ascii="宋体" w:hAnsi="宋体" w:eastAsia="仿宋_GB2312" w:cs="仿宋_GB2312"/>
          <w:color w:val="000000"/>
          <w:sz w:val="32"/>
          <w:szCs w:val="32"/>
          <w:lang w:eastAsia="zh-CN"/>
        </w:rPr>
        <w:t>，明确具体界区。</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val="en-US" w:eastAsia="zh-CN"/>
        </w:rPr>
        <w:t>罗浮山</w:t>
      </w:r>
      <w:r>
        <w:rPr>
          <w:rFonts w:hint="eastAsia" w:ascii="宋体" w:hAnsi="宋体" w:eastAsia="仿宋_GB2312" w:cs="仿宋_GB2312"/>
          <w:color w:val="000000"/>
          <w:sz w:val="32"/>
          <w:szCs w:val="32"/>
          <w:lang w:eastAsia="zh-CN"/>
        </w:rPr>
        <w:t>风景名胜区内存在不安全因素的景点、水面和路段，应当划定警戒范围，设置</w:t>
      </w:r>
      <w:r>
        <w:rPr>
          <w:rFonts w:hint="eastAsia" w:ascii="宋体" w:hAnsi="宋体" w:eastAsia="仿宋_GB2312" w:cs="仿宋_GB2312"/>
          <w:color w:val="000000"/>
          <w:sz w:val="32"/>
          <w:szCs w:val="32"/>
          <w:lang w:val="en-US" w:eastAsia="zh-CN"/>
        </w:rPr>
        <w:t>警示标识</w:t>
      </w:r>
      <w:r>
        <w:rPr>
          <w:rFonts w:hint="eastAsia" w:ascii="宋体" w:hAnsi="宋体" w:eastAsia="仿宋_GB2312" w:cs="仿宋_GB2312"/>
          <w:color w:val="000000"/>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仿宋_GB2312" w:cs="仿宋_GB2312"/>
          <w:color w:val="000000"/>
          <w:sz w:val="32"/>
          <w:szCs w:val="32"/>
        </w:rPr>
        <w:t>任何单位和个人不得擅自移动和破坏罗浮山风景名胜区</w:t>
      </w:r>
      <w:r>
        <w:rPr>
          <w:rFonts w:hint="eastAsia" w:ascii="宋体" w:hAnsi="宋体" w:eastAsia="仿宋_GB2312" w:cs="仿宋_GB2312"/>
          <w:color w:val="000000"/>
          <w:sz w:val="32"/>
          <w:szCs w:val="32"/>
          <w:lang w:val="en-US" w:eastAsia="zh-CN"/>
        </w:rPr>
        <w:t>及其外围保护地带</w:t>
      </w:r>
      <w:r>
        <w:rPr>
          <w:rFonts w:hint="eastAsia" w:ascii="宋体" w:hAnsi="宋体" w:eastAsia="仿宋_GB2312" w:cs="仿宋_GB2312"/>
          <w:color w:val="000000"/>
          <w:sz w:val="32"/>
          <w:szCs w:val="32"/>
        </w:rPr>
        <w:t>的界碑、界桩</w:t>
      </w:r>
      <w:r>
        <w:rPr>
          <w:rFonts w:hint="eastAsia" w:ascii="宋体" w:hAnsi="宋体" w:eastAsia="仿宋_GB2312" w:cs="仿宋_GB2312"/>
          <w:color w:val="000000"/>
          <w:sz w:val="32"/>
          <w:szCs w:val="32"/>
          <w:lang w:val="en-US" w:eastAsia="zh-CN"/>
        </w:rPr>
        <w:t>和警示标识</w:t>
      </w:r>
      <w:r>
        <w:rPr>
          <w:rFonts w:hint="eastAsia" w:ascii="宋体" w:hAnsi="宋体" w:eastAsia="仿宋_GB2312" w:cs="仿宋_GB2312"/>
          <w:color w:val="000000"/>
          <w:sz w:val="32"/>
          <w:szCs w:val="32"/>
        </w:rPr>
        <w:t>。</w:t>
      </w: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jc w:val="both"/>
        <w:textAlignment w:val="auto"/>
        <w:outlineLvl w:val="9"/>
        <w:rPr>
          <w:rFonts w:hint="eastAsia" w:ascii="宋体" w:hAnsi="宋体" w:eastAsia="仿宋_GB2312"/>
          <w:b/>
          <w:bCs/>
          <w:color w:val="000000"/>
          <w:kern w:val="0"/>
          <w:sz w:val="32"/>
          <w:szCs w:val="32"/>
          <w:shd w:val="clear" w:color="auto" w:fill="FFFFFF"/>
          <w:lang w:val="en-US" w:eastAsia="zh-CN"/>
        </w:rPr>
      </w:pPr>
    </w:p>
    <w:p>
      <w:pPr>
        <w:pStyle w:val="6"/>
        <w:keepNext w:val="0"/>
        <w:keepLines w:val="0"/>
        <w:pageBreakBefore w:val="0"/>
        <w:widowControl w:val="0"/>
        <w:numPr>
          <w:ilvl w:val="0"/>
          <w:numId w:val="1"/>
        </w:numPr>
        <w:kinsoku/>
        <w:wordWrap/>
        <w:overflowPunct/>
        <w:topLinePunct w:val="0"/>
        <w:autoSpaceDE/>
        <w:autoSpaceDN/>
        <w:bidi w:val="0"/>
        <w:spacing w:before="0" w:beforeLines="0" w:after="0" w:afterLines="0" w:line="590" w:lineRule="exact"/>
        <w:ind w:left="0" w:leftChars="0" w:right="0" w:rightChars="0" w:firstLine="0" w:firstLineChars="0"/>
        <w:jc w:val="center"/>
        <w:textAlignment w:val="auto"/>
        <w:outlineLvl w:val="9"/>
        <w:rPr>
          <w:rFonts w:hint="eastAsia" w:ascii="宋体" w:hAnsi="宋体" w:eastAsia="黑体"/>
          <w:bCs/>
          <w:color w:val="000000"/>
          <w:kern w:val="0"/>
          <w:sz w:val="32"/>
          <w:szCs w:val="32"/>
        </w:rPr>
      </w:pPr>
      <w:r>
        <w:rPr>
          <w:rFonts w:hint="eastAsia" w:ascii="宋体" w:hAnsi="宋体" w:eastAsia="黑体"/>
          <w:bCs/>
          <w:color w:val="000000"/>
          <w:kern w:val="0"/>
          <w:sz w:val="32"/>
          <w:szCs w:val="32"/>
          <w:lang w:val="en-US" w:eastAsia="zh-CN"/>
        </w:rPr>
        <w:t xml:space="preserve"> </w:t>
      </w:r>
      <w:r>
        <w:rPr>
          <w:rFonts w:hint="eastAsia" w:ascii="宋体" w:hAnsi="宋体" w:eastAsia="黑体"/>
          <w:bCs/>
          <w:color w:val="000000"/>
          <w:kern w:val="0"/>
          <w:sz w:val="32"/>
          <w:szCs w:val="32"/>
        </w:rPr>
        <w:t>保护</w:t>
      </w:r>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黑体"/>
          <w:color w:val="000000"/>
          <w:kern w:val="0"/>
          <w:sz w:val="32"/>
          <w:szCs w:val="32"/>
          <w:lang w:val="en-US" w:eastAsia="zh-CN"/>
        </w:rPr>
      </w:pP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黑体"/>
          <w:color w:val="000000"/>
          <w:kern w:val="0"/>
          <w:sz w:val="32"/>
          <w:szCs w:val="32"/>
          <w:lang w:val="en-US" w:eastAsia="zh-CN"/>
        </w:rPr>
        <w:t xml:space="preserve">第十六条 </w:t>
      </w:r>
      <w:r>
        <w:rPr>
          <w:rFonts w:hint="eastAsia" w:ascii="宋体" w:hAnsi="宋体" w:eastAsia="黑体"/>
          <w:color w:val="000000"/>
          <w:kern w:val="0"/>
          <w:sz w:val="32"/>
          <w:szCs w:val="32"/>
          <w:lang w:eastAsia="zh-CN"/>
        </w:rPr>
        <w:t xml:space="preserve"> </w:t>
      </w:r>
      <w:r>
        <w:rPr>
          <w:rFonts w:hint="eastAsia" w:ascii="宋体" w:hAnsi="宋体" w:eastAsia="仿宋_GB2312" w:cs="仿宋_GB2312"/>
          <w:color w:val="000000"/>
          <w:kern w:val="0"/>
          <w:sz w:val="32"/>
          <w:szCs w:val="32"/>
          <w:lang w:val="en-US" w:eastAsia="zh-CN"/>
        </w:rPr>
        <w:t>博罗县人民政府</w:t>
      </w:r>
      <w:r>
        <w:rPr>
          <w:rFonts w:hint="eastAsia" w:ascii="宋体" w:hAnsi="宋体" w:eastAsia="仿宋_GB2312" w:cs="仿宋_GB2312"/>
          <w:color w:val="000000"/>
          <w:kern w:val="0"/>
          <w:sz w:val="32"/>
          <w:szCs w:val="32"/>
          <w:shd w:val="clear" w:color="auto" w:fill="FFFFFF"/>
        </w:rPr>
        <w:t>应当建立</w:t>
      </w:r>
      <w:r>
        <w:rPr>
          <w:rFonts w:hint="eastAsia" w:ascii="宋体" w:hAnsi="宋体" w:eastAsia="仿宋_GB2312" w:cs="仿宋_GB2312"/>
          <w:color w:val="000000"/>
          <w:kern w:val="0"/>
          <w:sz w:val="32"/>
          <w:szCs w:val="32"/>
          <w:shd w:val="clear" w:color="auto" w:fill="FFFFFF"/>
          <w:lang w:val="en-US" w:eastAsia="zh-CN"/>
        </w:rPr>
        <w:t>风景名胜资源</w:t>
      </w:r>
      <w:r>
        <w:rPr>
          <w:rFonts w:hint="eastAsia" w:ascii="宋体" w:hAnsi="宋体" w:eastAsia="仿宋_GB2312" w:cs="仿宋_GB2312"/>
          <w:color w:val="000000"/>
          <w:kern w:val="0"/>
          <w:sz w:val="32"/>
          <w:szCs w:val="32"/>
          <w:shd w:val="clear" w:color="auto" w:fill="FFFFFF"/>
        </w:rPr>
        <w:t>保护名录，将下列保护对象纳入保护名录</w:t>
      </w: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lang w:val="en-US" w:eastAsia="zh-CN"/>
        </w:rPr>
        <w:t>建立保护档案，制定保护措施，并向社会公布</w:t>
      </w:r>
      <w:r>
        <w:rPr>
          <w:rFonts w:hint="eastAsia" w:ascii="宋体" w:hAnsi="宋体" w:eastAsia="仿宋_GB2312" w:cs="仿宋_GB2312"/>
          <w:color w:val="000000"/>
          <w:kern w:val="0"/>
          <w:sz w:val="32"/>
          <w:szCs w:val="32"/>
          <w:shd w:val="clear" w:color="auto" w:fill="FFFFFF"/>
        </w:rPr>
        <w:t>：</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仿宋_GB2312" w:cs="仿宋_GB2312"/>
          <w:color w:val="000000"/>
          <w:kern w:val="0"/>
          <w:sz w:val="32"/>
          <w:szCs w:val="32"/>
          <w:shd w:val="clear" w:color="auto" w:fill="FFFFFF"/>
        </w:rPr>
        <w:t>（一）</w:t>
      </w:r>
      <w:r>
        <w:rPr>
          <w:rFonts w:hint="eastAsia" w:ascii="宋体" w:hAnsi="宋体" w:eastAsia="仿宋_GB2312" w:cs="仿宋_GB2312"/>
          <w:color w:val="000000"/>
          <w:kern w:val="0"/>
          <w:sz w:val="32"/>
          <w:szCs w:val="32"/>
          <w:shd w:val="clear" w:color="auto" w:fill="FFFFFF"/>
          <w:lang w:val="en-US" w:eastAsia="zh-CN"/>
        </w:rPr>
        <w:t>飞云顶、玉女峰、双髻峰、飞龙泉、</w:t>
      </w:r>
      <w:r>
        <w:rPr>
          <w:rFonts w:hint="eastAsia" w:ascii="宋体" w:hAnsi="宋体" w:eastAsia="仿宋_GB2312" w:cs="仿宋_GB2312"/>
          <w:color w:val="000000"/>
          <w:kern w:val="0"/>
          <w:sz w:val="32"/>
          <w:szCs w:val="32"/>
          <w:shd w:val="clear" w:color="auto" w:fill="FFFFFF"/>
        </w:rPr>
        <w:t>水帘洞、黄龙瀑布</w:t>
      </w: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rPr>
        <w:t>双石楼</w:t>
      </w:r>
      <w:r>
        <w:rPr>
          <w:rFonts w:hint="eastAsia" w:ascii="宋体" w:hAnsi="宋体" w:eastAsia="仿宋_GB2312" w:cs="仿宋_GB2312"/>
          <w:color w:val="000000"/>
          <w:kern w:val="0"/>
          <w:sz w:val="32"/>
          <w:szCs w:val="32"/>
          <w:shd w:val="clear" w:color="auto" w:fill="FFFFFF"/>
          <w:lang w:val="en-US" w:eastAsia="zh-CN"/>
        </w:rPr>
        <w:t>等自然景观；</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仿宋_GB2312" w:cs="仿宋_GB2312"/>
          <w:color w:val="000000"/>
          <w:kern w:val="0"/>
          <w:sz w:val="32"/>
          <w:szCs w:val="32"/>
          <w:shd w:val="clear" w:color="auto" w:fill="FFFFFF"/>
          <w:lang w:val="en-US" w:eastAsia="zh-CN"/>
        </w:rPr>
        <w:t>（二）冲虚古观、九天观、酥醪观、摩崖石刻、稚川丹灶、洗药池等文物古迹；</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仿宋_GB2312" w:cs="仿宋_GB2312"/>
          <w:color w:val="000000"/>
          <w:kern w:val="0"/>
          <w:sz w:val="32"/>
          <w:szCs w:val="32"/>
          <w:shd w:val="clear" w:color="auto" w:fill="FFFFFF"/>
          <w:lang w:val="en-US" w:eastAsia="zh-CN"/>
        </w:rPr>
        <w:t>（三）东江纵队司令部旧址等革命遗址遗迹；</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仿宋_GB2312" w:cs="仿宋_GB2312"/>
          <w:color w:val="000000"/>
          <w:kern w:val="0"/>
          <w:sz w:val="32"/>
          <w:szCs w:val="32"/>
          <w:shd w:val="clear" w:color="auto" w:fill="FFFFFF"/>
          <w:lang w:val="en-US" w:eastAsia="zh-CN"/>
        </w:rPr>
        <w:t>（四）罗汉松、土沉香、金桂、人面子等古树名木</w:t>
      </w:r>
      <w:r>
        <w:rPr>
          <w:rFonts w:hint="eastAsia" w:ascii="宋体" w:hAnsi="宋体" w:eastAsia="仿宋_GB2312" w:cs="仿宋_GB2312"/>
          <w:color w:val="000000"/>
          <w:kern w:val="0"/>
          <w:sz w:val="32"/>
          <w:szCs w:val="32"/>
          <w:shd w:val="clear" w:color="auto" w:fill="FFFFFF"/>
        </w:rPr>
        <w:t>；</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仿宋_GB2312" w:cs="仿宋_GB2312"/>
          <w:color w:val="000000"/>
          <w:kern w:val="0"/>
          <w:sz w:val="32"/>
          <w:szCs w:val="32"/>
          <w:shd w:val="clear" w:color="auto" w:fill="FFFFFF"/>
        </w:rPr>
        <w:t>（</w:t>
      </w:r>
      <w:r>
        <w:rPr>
          <w:rFonts w:hint="eastAsia" w:ascii="宋体" w:hAnsi="宋体" w:eastAsia="仿宋_GB2312" w:cs="仿宋_GB2312"/>
          <w:color w:val="000000"/>
          <w:kern w:val="0"/>
          <w:sz w:val="32"/>
          <w:szCs w:val="32"/>
          <w:shd w:val="clear" w:color="auto" w:fill="FFFFFF"/>
          <w:lang w:val="en-US" w:eastAsia="zh-CN"/>
        </w:rPr>
        <w:t>五</w:t>
      </w:r>
      <w:r>
        <w:rPr>
          <w:rFonts w:hint="eastAsia" w:ascii="宋体" w:hAnsi="宋体" w:eastAsia="仿宋_GB2312" w:cs="仿宋_GB2312"/>
          <w:color w:val="000000"/>
          <w:kern w:val="0"/>
          <w:sz w:val="32"/>
          <w:szCs w:val="32"/>
          <w:shd w:val="clear" w:color="auto" w:fill="FFFFFF"/>
        </w:rPr>
        <w:t>）</w:t>
      </w:r>
      <w:r>
        <w:rPr>
          <w:rFonts w:hint="eastAsia" w:ascii="宋体" w:hAnsi="宋体" w:eastAsia="仿宋_GB2312" w:cs="仿宋_GB2312"/>
          <w:color w:val="000000"/>
          <w:kern w:val="0"/>
          <w:sz w:val="32"/>
          <w:szCs w:val="32"/>
          <w:shd w:val="clear" w:color="auto" w:fill="FFFFFF"/>
          <w:lang w:val="en-US" w:eastAsia="zh-CN"/>
        </w:rPr>
        <w:t>云豹、蟒蛇、白鹇、大灵猫、小灵猫等</w:t>
      </w:r>
      <w:r>
        <w:rPr>
          <w:rFonts w:hint="eastAsia" w:ascii="宋体" w:hAnsi="宋体" w:eastAsia="仿宋_GB2312" w:cs="仿宋_GB2312"/>
          <w:color w:val="000000"/>
          <w:kern w:val="0"/>
          <w:sz w:val="32"/>
          <w:szCs w:val="32"/>
          <w:shd w:val="clear" w:color="auto" w:fill="FFFFFF"/>
        </w:rPr>
        <w:t>野生动物；</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eastAsia="zh-CN"/>
        </w:rPr>
      </w:pP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lang w:val="en-US" w:eastAsia="zh-CN"/>
        </w:rPr>
        <w:t>六</w:t>
      </w:r>
      <w:r>
        <w:rPr>
          <w:rFonts w:hint="eastAsia" w:ascii="宋体" w:hAnsi="宋体" w:eastAsia="仿宋_GB2312" w:cs="仿宋_GB2312"/>
          <w:color w:val="000000"/>
          <w:kern w:val="0"/>
          <w:sz w:val="32"/>
          <w:szCs w:val="32"/>
          <w:shd w:val="clear" w:color="auto" w:fill="FFFFFF"/>
          <w:lang w:eastAsia="zh-CN"/>
        </w:rPr>
        <w:t>）金毛狗、桫椤、水蕨、苏铁、水松、罗浮路蕨、罗浮瓶蕨、罗浮山麟盖蕨等濒危植物、国家重点保护植物、罗浮山特有植物；</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eastAsia="zh-CN"/>
        </w:rPr>
      </w:pPr>
      <w:r>
        <w:rPr>
          <w:rFonts w:hint="eastAsia" w:ascii="宋体" w:hAnsi="宋体" w:eastAsia="仿宋_GB2312" w:cs="仿宋_GB2312"/>
          <w:color w:val="000000"/>
          <w:kern w:val="0"/>
          <w:sz w:val="32"/>
          <w:szCs w:val="32"/>
          <w:shd w:val="clear" w:color="auto" w:fill="FFFFFF"/>
          <w:lang w:eastAsia="zh-CN"/>
        </w:rPr>
        <w:t>（七）巴戟天、沉香、何首乌、甜茶、走马胎、五指毛桃、两面针、过江龙、七叶一枝花、金钥匙等野生中草药植物；</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eastAsia="zh-CN"/>
        </w:rPr>
      </w:pPr>
      <w:r>
        <w:rPr>
          <w:rFonts w:hint="eastAsia" w:ascii="宋体" w:hAnsi="宋体" w:eastAsia="仿宋_GB2312" w:cs="仿宋_GB2312"/>
          <w:color w:val="000000"/>
          <w:kern w:val="0"/>
          <w:sz w:val="32"/>
          <w:szCs w:val="32"/>
          <w:shd w:val="clear" w:color="auto" w:fill="FFFFFF"/>
          <w:lang w:eastAsia="zh-CN"/>
        </w:rPr>
        <w:t>（八）法律、法规规定的</w:t>
      </w:r>
      <w:r>
        <w:rPr>
          <w:rFonts w:hint="eastAsia" w:ascii="宋体" w:hAnsi="宋体" w:eastAsia="仿宋_GB2312" w:cs="仿宋_GB2312"/>
          <w:color w:val="000000"/>
          <w:kern w:val="0"/>
          <w:sz w:val="32"/>
          <w:szCs w:val="32"/>
          <w:shd w:val="clear" w:color="auto" w:fill="FFFFFF"/>
        </w:rPr>
        <w:t>和市</w:t>
      </w:r>
      <w:r>
        <w:rPr>
          <w:rFonts w:hint="eastAsia" w:ascii="宋体" w:hAnsi="宋体" w:eastAsia="仿宋_GB2312" w:cs="仿宋_GB2312"/>
          <w:color w:val="000000"/>
          <w:kern w:val="0"/>
          <w:sz w:val="32"/>
          <w:szCs w:val="32"/>
          <w:shd w:val="clear" w:color="auto" w:fill="FFFFFF"/>
          <w:lang w:val="en-US" w:eastAsia="zh-CN"/>
        </w:rPr>
        <w:t>人民政府</w:t>
      </w:r>
      <w:r>
        <w:rPr>
          <w:rFonts w:hint="eastAsia" w:ascii="宋体" w:hAnsi="宋体" w:eastAsia="仿宋_GB2312" w:cs="仿宋_GB2312"/>
          <w:color w:val="000000"/>
          <w:kern w:val="0"/>
          <w:sz w:val="32"/>
          <w:szCs w:val="32"/>
          <w:shd w:val="clear" w:color="auto" w:fill="FFFFFF"/>
        </w:rPr>
        <w:t>、博罗县人民政府</w:t>
      </w:r>
      <w:r>
        <w:rPr>
          <w:rFonts w:hint="eastAsia" w:ascii="宋体" w:hAnsi="宋体" w:eastAsia="仿宋_GB2312" w:cs="仿宋_GB2312"/>
          <w:color w:val="000000"/>
          <w:kern w:val="0"/>
          <w:sz w:val="32"/>
          <w:szCs w:val="32"/>
          <w:shd w:val="clear" w:color="auto" w:fill="FFFFFF"/>
          <w:lang w:eastAsia="zh-CN"/>
        </w:rPr>
        <w:t>确定的其他保护对象。</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仿宋_GB2312" w:cs="仿宋_GB2312"/>
          <w:color w:val="000000"/>
          <w:kern w:val="0"/>
          <w:sz w:val="32"/>
          <w:szCs w:val="32"/>
          <w:shd w:val="clear" w:color="auto" w:fill="FFFFFF"/>
          <w:lang w:val="en-US" w:eastAsia="zh-CN"/>
        </w:rPr>
        <w:t>属于历史文化名城保护对象的罗浮山风景名胜资源，应当同时纳入市人民政府建立的历史文化名城信息管理系统。</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eastAsia="zh-CN"/>
        </w:rPr>
      </w:pPr>
      <w:r>
        <w:rPr>
          <w:rFonts w:hint="eastAsia" w:ascii="宋体" w:hAnsi="宋体" w:eastAsia="黑体"/>
          <w:b w:val="0"/>
          <w:bCs w:val="0"/>
          <w:color w:val="000000"/>
          <w:kern w:val="0"/>
          <w:sz w:val="32"/>
          <w:szCs w:val="32"/>
          <w:lang w:val="en-US" w:eastAsia="zh-CN"/>
        </w:rPr>
        <w:t>第十七</w:t>
      </w:r>
      <w:r>
        <w:rPr>
          <w:rFonts w:hint="eastAsia" w:ascii="宋体" w:hAnsi="宋体" w:eastAsia="黑体"/>
          <w:color w:val="000000"/>
          <w:kern w:val="0"/>
          <w:sz w:val="32"/>
          <w:szCs w:val="32"/>
        </w:rPr>
        <w:t>条</w:t>
      </w:r>
      <w:r>
        <w:rPr>
          <w:rFonts w:hint="eastAsia" w:ascii="宋体" w:hAnsi="宋体" w:eastAsia="黑体"/>
          <w:color w:val="000000"/>
          <w:kern w:val="0"/>
          <w:sz w:val="32"/>
          <w:szCs w:val="32"/>
          <w:lang w:val="en-US" w:eastAsia="zh-CN"/>
        </w:rPr>
        <w:t xml:space="preserve">  </w:t>
      </w:r>
      <w:r>
        <w:rPr>
          <w:rFonts w:hint="eastAsia" w:ascii="宋体" w:hAnsi="宋体" w:eastAsia="仿宋_GB2312" w:cs="仿宋_GB2312"/>
          <w:color w:val="000000"/>
          <w:kern w:val="0"/>
          <w:sz w:val="32"/>
          <w:szCs w:val="32"/>
          <w:shd w:val="clear" w:color="auto" w:fill="FFFFFF"/>
          <w:lang w:val="en-US" w:eastAsia="zh-CN"/>
        </w:rPr>
        <w:t>罗浮山风</w:t>
      </w:r>
      <w:r>
        <w:rPr>
          <w:rFonts w:hint="eastAsia" w:ascii="宋体" w:hAnsi="宋体" w:eastAsia="仿宋_GB2312" w:cs="仿宋_GB2312"/>
          <w:color w:val="000000"/>
          <w:kern w:val="0"/>
          <w:sz w:val="32"/>
          <w:szCs w:val="32"/>
          <w:shd w:val="clear" w:color="auto" w:fill="FFFFFF"/>
        </w:rPr>
        <w:t>景</w:t>
      </w:r>
      <w:r>
        <w:rPr>
          <w:rFonts w:hint="eastAsia" w:ascii="宋体" w:hAnsi="宋体" w:eastAsia="仿宋_GB2312" w:cs="仿宋_GB2312"/>
          <w:color w:val="000000"/>
          <w:kern w:val="0"/>
          <w:sz w:val="32"/>
          <w:szCs w:val="32"/>
          <w:shd w:val="clear" w:color="auto" w:fill="FFFFFF"/>
          <w:lang w:val="en-US" w:eastAsia="zh-CN"/>
        </w:rPr>
        <w:t>名胜</w:t>
      </w:r>
      <w:r>
        <w:rPr>
          <w:rFonts w:hint="eastAsia" w:ascii="宋体" w:hAnsi="宋体" w:eastAsia="仿宋_GB2312" w:cs="仿宋_GB2312"/>
          <w:color w:val="000000"/>
          <w:kern w:val="0"/>
          <w:sz w:val="32"/>
          <w:szCs w:val="32"/>
          <w:shd w:val="clear" w:color="auto" w:fill="FFFFFF"/>
        </w:rPr>
        <w:t>区管理机构应当</w:t>
      </w:r>
      <w:r>
        <w:rPr>
          <w:rFonts w:hint="eastAsia" w:ascii="宋体" w:hAnsi="宋体" w:eastAsia="仿宋_GB2312" w:cs="仿宋_GB2312"/>
          <w:color w:val="000000"/>
          <w:kern w:val="0"/>
          <w:sz w:val="32"/>
          <w:szCs w:val="32"/>
          <w:shd w:val="clear" w:color="auto" w:fill="FFFFFF"/>
          <w:lang w:val="en-US" w:eastAsia="zh-CN"/>
        </w:rPr>
        <w:t>依法</w:t>
      </w:r>
      <w:r>
        <w:rPr>
          <w:rFonts w:hint="eastAsia" w:ascii="宋体" w:hAnsi="宋体" w:eastAsia="仿宋_GB2312" w:cs="仿宋_GB2312"/>
          <w:color w:val="000000"/>
          <w:kern w:val="0"/>
          <w:sz w:val="32"/>
          <w:szCs w:val="32"/>
          <w:shd w:val="clear" w:color="auto" w:fill="FFFFFF"/>
        </w:rPr>
        <w:t>做好植树造林、护林防火</w:t>
      </w: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rPr>
        <w:t>防治病虫害</w:t>
      </w:r>
      <w:r>
        <w:rPr>
          <w:rFonts w:hint="eastAsia" w:ascii="宋体" w:hAnsi="宋体" w:eastAsia="仿宋_GB2312" w:cs="仿宋_GB2312"/>
          <w:color w:val="000000"/>
          <w:sz w:val="32"/>
          <w:szCs w:val="32"/>
        </w:rPr>
        <w:t>、防止外来物种入侵</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lang w:val="en-US" w:eastAsia="zh-CN"/>
        </w:rPr>
        <w:t>防治</w:t>
      </w:r>
      <w:r>
        <w:rPr>
          <w:rFonts w:hint="eastAsia" w:ascii="宋体" w:hAnsi="宋体" w:eastAsia="仿宋_GB2312" w:cs="仿宋_GB2312"/>
          <w:color w:val="000000"/>
          <w:kern w:val="0"/>
          <w:sz w:val="32"/>
          <w:szCs w:val="32"/>
          <w:shd w:val="clear" w:color="auto" w:fill="FFFFFF"/>
        </w:rPr>
        <w:t>地质灾害</w:t>
      </w:r>
      <w:r>
        <w:rPr>
          <w:rFonts w:hint="eastAsia" w:ascii="宋体" w:hAnsi="宋体" w:eastAsia="仿宋_GB2312" w:cs="仿宋_GB2312"/>
          <w:color w:val="000000"/>
          <w:kern w:val="0"/>
          <w:sz w:val="32"/>
          <w:szCs w:val="32"/>
          <w:shd w:val="clear" w:color="auto" w:fill="FFFFFF"/>
          <w:lang w:val="en-US" w:eastAsia="zh-CN"/>
        </w:rPr>
        <w:t>等</w:t>
      </w:r>
      <w:r>
        <w:rPr>
          <w:rFonts w:hint="eastAsia" w:ascii="宋体" w:hAnsi="宋体" w:eastAsia="仿宋_GB2312" w:cs="仿宋_GB2312"/>
          <w:color w:val="000000"/>
          <w:kern w:val="0"/>
          <w:sz w:val="32"/>
          <w:szCs w:val="32"/>
          <w:shd w:val="clear" w:color="auto" w:fill="FFFFFF"/>
        </w:rPr>
        <w:t>工作，保护</w:t>
      </w:r>
      <w:r>
        <w:rPr>
          <w:rFonts w:hint="eastAsia" w:ascii="宋体" w:hAnsi="宋体" w:eastAsia="仿宋_GB2312" w:cs="仿宋_GB2312"/>
          <w:color w:val="000000"/>
          <w:kern w:val="0"/>
          <w:sz w:val="32"/>
          <w:szCs w:val="32"/>
          <w:shd w:val="clear" w:color="auto" w:fill="FFFFFF"/>
          <w:lang w:val="en-US" w:eastAsia="zh-CN"/>
        </w:rPr>
        <w:t>野生</w:t>
      </w:r>
      <w:r>
        <w:rPr>
          <w:rFonts w:hint="eastAsia" w:ascii="宋体" w:hAnsi="宋体" w:eastAsia="仿宋_GB2312" w:cs="仿宋_GB2312"/>
          <w:color w:val="000000"/>
          <w:kern w:val="0"/>
          <w:sz w:val="32"/>
          <w:szCs w:val="32"/>
          <w:shd w:val="clear" w:color="auto" w:fill="FFFFFF"/>
        </w:rPr>
        <w:t>动、植物及其生存的自然环境</w:t>
      </w:r>
      <w:r>
        <w:rPr>
          <w:rFonts w:hint="eastAsia" w:ascii="宋体" w:hAnsi="宋体" w:eastAsia="仿宋_GB2312" w:cs="仿宋_GB2312"/>
          <w:color w:val="000000"/>
          <w:kern w:val="0"/>
          <w:sz w:val="32"/>
          <w:szCs w:val="32"/>
          <w:shd w:val="clear" w:color="auto" w:fill="FFFFFF"/>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仿宋_GB2312" w:cs="仿宋_GB2312"/>
          <w:color w:val="000000"/>
          <w:kern w:val="0"/>
          <w:sz w:val="32"/>
          <w:szCs w:val="32"/>
          <w:shd w:val="clear" w:color="auto" w:fill="FFFFFF"/>
        </w:rPr>
        <w:t>罗浮山风景名胜区管理机构根据</w:t>
      </w:r>
      <w:r>
        <w:rPr>
          <w:rFonts w:hint="eastAsia" w:ascii="宋体" w:hAnsi="宋体" w:eastAsia="仿宋_GB2312" w:cs="仿宋_GB2312"/>
          <w:color w:val="000000"/>
          <w:kern w:val="0"/>
          <w:sz w:val="32"/>
          <w:szCs w:val="32"/>
          <w:shd w:val="clear" w:color="auto" w:fill="FFFFFF"/>
          <w:lang w:val="en-US" w:eastAsia="zh-CN"/>
        </w:rPr>
        <w:t>环境保护</w:t>
      </w:r>
      <w:r>
        <w:rPr>
          <w:rFonts w:hint="eastAsia" w:ascii="宋体" w:hAnsi="宋体" w:eastAsia="仿宋_GB2312" w:cs="仿宋_GB2312"/>
          <w:color w:val="000000"/>
          <w:kern w:val="0"/>
          <w:sz w:val="32"/>
          <w:szCs w:val="32"/>
          <w:shd w:val="clear" w:color="auto" w:fill="FFFFFF"/>
        </w:rPr>
        <w:t>、生态恢复</w:t>
      </w: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rPr>
        <w:t>森林防火</w:t>
      </w: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lang w:val="en-US" w:eastAsia="zh-CN"/>
        </w:rPr>
        <w:t>安全生产和景区景点建设等</w:t>
      </w:r>
      <w:r>
        <w:rPr>
          <w:rFonts w:hint="eastAsia" w:ascii="宋体" w:hAnsi="宋体" w:eastAsia="仿宋_GB2312" w:cs="仿宋_GB2312"/>
          <w:color w:val="000000"/>
          <w:kern w:val="0"/>
          <w:sz w:val="32"/>
          <w:szCs w:val="32"/>
          <w:shd w:val="clear" w:color="auto" w:fill="FFFFFF"/>
        </w:rPr>
        <w:t>需要，可以对</w:t>
      </w:r>
      <w:r>
        <w:rPr>
          <w:rFonts w:hint="eastAsia" w:ascii="宋体" w:hAnsi="宋体" w:eastAsia="仿宋_GB2312" w:cs="仿宋_GB2312"/>
          <w:color w:val="000000"/>
          <w:kern w:val="0"/>
          <w:sz w:val="32"/>
          <w:szCs w:val="32"/>
          <w:shd w:val="clear" w:color="auto" w:fill="FFFFFF"/>
          <w:lang w:val="en-US" w:eastAsia="zh-CN"/>
        </w:rPr>
        <w:t>景区、</w:t>
      </w:r>
      <w:r>
        <w:rPr>
          <w:rFonts w:hint="eastAsia" w:ascii="宋体" w:hAnsi="宋体" w:eastAsia="仿宋_GB2312" w:cs="仿宋_GB2312"/>
          <w:color w:val="000000"/>
          <w:kern w:val="0"/>
          <w:sz w:val="32"/>
          <w:szCs w:val="32"/>
          <w:shd w:val="clear" w:color="auto" w:fill="FFFFFF"/>
        </w:rPr>
        <w:t>景点</w:t>
      </w:r>
      <w:r>
        <w:rPr>
          <w:rFonts w:hint="eastAsia" w:ascii="宋体" w:hAnsi="宋体" w:eastAsia="仿宋_GB2312" w:cs="仿宋_GB2312"/>
          <w:color w:val="000000"/>
          <w:kern w:val="0"/>
          <w:sz w:val="32"/>
          <w:szCs w:val="32"/>
          <w:shd w:val="clear" w:color="auto" w:fill="FFFFFF"/>
          <w:lang w:val="en-US" w:eastAsia="zh-CN"/>
        </w:rPr>
        <w:t>依法</w:t>
      </w:r>
      <w:r>
        <w:rPr>
          <w:rFonts w:hint="eastAsia" w:ascii="宋体" w:hAnsi="宋体" w:eastAsia="仿宋_GB2312" w:cs="仿宋_GB2312"/>
          <w:color w:val="000000"/>
          <w:kern w:val="0"/>
          <w:sz w:val="32"/>
          <w:szCs w:val="32"/>
          <w:shd w:val="clear" w:color="auto" w:fill="FFFFFF"/>
        </w:rPr>
        <w:t>实行临时性封闭，并予以公告。</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rPr>
      </w:pPr>
      <w:r>
        <w:rPr>
          <w:rFonts w:hint="eastAsia" w:ascii="宋体" w:hAnsi="宋体" w:eastAsia="黑体"/>
          <w:color w:val="000000"/>
          <w:kern w:val="0"/>
          <w:sz w:val="32"/>
          <w:szCs w:val="32"/>
        </w:rPr>
        <w:t>第</w:t>
      </w:r>
      <w:r>
        <w:rPr>
          <w:rFonts w:hint="eastAsia" w:ascii="宋体" w:hAnsi="宋体" w:eastAsia="黑体"/>
          <w:color w:val="000000"/>
          <w:kern w:val="0"/>
          <w:sz w:val="32"/>
          <w:szCs w:val="32"/>
          <w:lang w:val="en-US" w:eastAsia="zh-CN"/>
        </w:rPr>
        <w:t>十八</w:t>
      </w:r>
      <w:r>
        <w:rPr>
          <w:rFonts w:hint="eastAsia" w:ascii="宋体" w:hAnsi="宋体" w:eastAsia="黑体"/>
          <w:color w:val="000000"/>
          <w:kern w:val="0"/>
          <w:sz w:val="32"/>
          <w:szCs w:val="32"/>
        </w:rPr>
        <w:t>条</w:t>
      </w:r>
      <w:r>
        <w:rPr>
          <w:rFonts w:hint="eastAsia" w:ascii="宋体" w:hAnsi="宋体" w:eastAsia="黑体"/>
          <w:color w:val="000000"/>
          <w:kern w:val="0"/>
          <w:sz w:val="32"/>
          <w:szCs w:val="32"/>
          <w:lang w:val="en-US" w:eastAsia="zh-CN"/>
        </w:rPr>
        <w:t xml:space="preserve"> </w:t>
      </w:r>
      <w:r>
        <w:rPr>
          <w:rFonts w:hint="eastAsia" w:ascii="宋体" w:hAnsi="宋体" w:eastAsia="黑体"/>
          <w:color w:val="000000"/>
          <w:kern w:val="0"/>
          <w:sz w:val="32"/>
          <w:szCs w:val="32"/>
          <w:lang w:eastAsia="zh-CN"/>
        </w:rPr>
        <w:t xml:space="preserve"> </w:t>
      </w:r>
      <w:r>
        <w:rPr>
          <w:rFonts w:hint="eastAsia" w:ascii="宋体" w:hAnsi="宋体" w:eastAsia="仿宋_GB2312"/>
          <w:color w:val="000000"/>
          <w:kern w:val="0"/>
          <w:sz w:val="32"/>
          <w:szCs w:val="32"/>
          <w:shd w:val="clear" w:color="auto" w:fill="FFFFFF"/>
          <w:lang w:val="en-US" w:eastAsia="zh-CN"/>
        </w:rPr>
        <w:t>禁止在罗浮山风景名胜区内从事</w:t>
      </w:r>
      <w:r>
        <w:rPr>
          <w:rFonts w:hint="eastAsia" w:ascii="宋体" w:hAnsi="宋体" w:eastAsia="仿宋_GB2312"/>
          <w:color w:val="000000"/>
          <w:kern w:val="0"/>
          <w:sz w:val="32"/>
          <w:szCs w:val="32"/>
          <w:shd w:val="clear" w:color="auto" w:fill="FFFFFF"/>
        </w:rPr>
        <w:t>下列活动：</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（一）开山、采石、开矿、开荒、</w:t>
      </w:r>
      <w:r>
        <w:rPr>
          <w:rFonts w:hint="eastAsia" w:ascii="宋体" w:hAnsi="宋体" w:eastAsia="仿宋_GB2312"/>
          <w:color w:val="000000"/>
          <w:kern w:val="0"/>
          <w:sz w:val="32"/>
          <w:szCs w:val="32"/>
          <w:shd w:val="clear" w:color="auto" w:fill="FFFFFF"/>
        </w:rPr>
        <w:t>挖砂、取土</w:t>
      </w:r>
      <w:r>
        <w:rPr>
          <w:rFonts w:hint="eastAsia" w:ascii="宋体" w:hAnsi="宋体" w:eastAsia="仿宋_GB2312"/>
          <w:color w:val="000000"/>
          <w:kern w:val="0"/>
          <w:sz w:val="32"/>
          <w:szCs w:val="32"/>
          <w:shd w:val="clear" w:color="auto" w:fill="FFFFFF"/>
          <w:lang w:eastAsia="zh-CN"/>
        </w:rPr>
        <w:t>、</w:t>
      </w:r>
      <w:r>
        <w:rPr>
          <w:rFonts w:hint="eastAsia" w:ascii="宋体" w:hAnsi="宋体" w:eastAsia="仿宋_GB2312"/>
          <w:color w:val="000000"/>
          <w:kern w:val="0"/>
          <w:sz w:val="32"/>
          <w:szCs w:val="32"/>
          <w:shd w:val="clear" w:color="auto" w:fill="FFFFFF"/>
        </w:rPr>
        <w:t>围垦、填塘</w:t>
      </w:r>
      <w:r>
        <w:rPr>
          <w:rFonts w:hint="eastAsia" w:ascii="宋体" w:hAnsi="宋体" w:eastAsia="仿宋_GB2312"/>
          <w:color w:val="000000"/>
          <w:kern w:val="0"/>
          <w:sz w:val="32"/>
          <w:szCs w:val="32"/>
          <w:shd w:val="clear" w:color="auto" w:fill="FFFFFF"/>
          <w:lang w:eastAsia="zh-CN"/>
        </w:rPr>
        <w:t>、</w:t>
      </w:r>
      <w:r>
        <w:rPr>
          <w:rFonts w:hint="eastAsia" w:ascii="宋体" w:hAnsi="宋体" w:eastAsia="仿宋_GB2312"/>
          <w:color w:val="000000"/>
          <w:kern w:val="0"/>
          <w:sz w:val="32"/>
          <w:szCs w:val="32"/>
          <w:shd w:val="clear" w:color="auto" w:fill="FFFFFF"/>
          <w:lang w:val="en-US" w:eastAsia="zh-CN"/>
        </w:rPr>
        <w:t>修坟立碑等破坏景观、植被和地形地貌的活动；</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（二）修建储存爆炸性、易燃性、放射性、毒害性、腐蚀性物品的设施；</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（三）违反风景名胜区规划，在风景名胜区内设立各类开发区和在核心景区内建设宾馆、招待所、培训中心、疗养院以及与风景名胜资源保护无关的其他建筑物；</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（四）在景物、设施、林木上刻划、涂污；</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（五）乱扔垃圾；</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（六）在森林防火区和风景名胜区管理机构划定的禁火区内燃香、野炊、燃放孔明灯、烧纸、点烛、吸烟；</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（七）攀折林木花草；</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（八）打猎、捕捉野生动物；</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（九）放生、引种干扰当地居民正常生产生活、危害他人生命财产安全或者危害生态系统的动、植物；</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（十）向水体排放、倾倒未经处理或者处理后未达标的污水和其他污染物；</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（十一）占道和在主要景点摆卖，擅自设置和张贴广告；</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（十二）法律、法规禁止的其他行为。</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1"/>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黑体"/>
          <w:color w:val="000000"/>
          <w:kern w:val="0"/>
          <w:sz w:val="32"/>
          <w:szCs w:val="32"/>
          <w:lang w:val="en-US" w:eastAsia="zh-CN"/>
        </w:rPr>
        <w:t xml:space="preserve">第十九条 </w:t>
      </w:r>
      <w:r>
        <w:rPr>
          <w:rFonts w:hint="eastAsia" w:ascii="宋体" w:hAnsi="宋体" w:eastAsia="黑体"/>
          <w:color w:val="000000"/>
          <w:kern w:val="0"/>
          <w:sz w:val="32"/>
          <w:szCs w:val="32"/>
          <w:lang w:eastAsia="zh-CN"/>
        </w:rPr>
        <w:t xml:space="preserve"> </w:t>
      </w:r>
      <w:r>
        <w:rPr>
          <w:rFonts w:hint="eastAsia" w:ascii="宋体" w:hAnsi="宋体" w:eastAsia="仿宋_GB2312"/>
          <w:color w:val="000000"/>
          <w:kern w:val="0"/>
          <w:sz w:val="32"/>
          <w:szCs w:val="32"/>
          <w:shd w:val="clear" w:color="auto" w:fill="FFFFFF"/>
          <w:lang w:val="en-US" w:eastAsia="zh-CN"/>
        </w:rPr>
        <w:t>在罗浮山风景名胜区内从事本条例第十八条禁止范围以外的建设活动，应当向风景名胜区管理机构提出申请并经审核后，依照有关法律、法规的规定办理审批手续。</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1"/>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单位和个人提出有关建设活动的申请，应当提交申请报告、建设项目基本情况说明、图纸及相关文件。罗浮山风景名胜区管理机构受理申请后，应当依据风景名胜区规划和有关法律、法规对建设项目进行审核，并在十个工作日内出具审核意见。</w:t>
      </w: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黑体"/>
          <w:color w:val="000000"/>
          <w:kern w:val="0"/>
          <w:sz w:val="32"/>
          <w:szCs w:val="32"/>
          <w:lang w:val="en-US" w:eastAsia="zh-CN"/>
        </w:rPr>
        <w:t xml:space="preserve">第二十条  </w:t>
      </w:r>
      <w:r>
        <w:rPr>
          <w:rFonts w:hint="eastAsia" w:ascii="宋体" w:hAnsi="宋体" w:eastAsia="仿宋_GB2312"/>
          <w:color w:val="000000"/>
          <w:kern w:val="0"/>
          <w:sz w:val="32"/>
          <w:szCs w:val="32"/>
          <w:shd w:val="clear" w:color="auto" w:fill="FFFFFF"/>
          <w:lang w:eastAsia="zh-CN"/>
        </w:rPr>
        <w:t>在罗浮山风景名胜区</w:t>
      </w:r>
      <w:r>
        <w:rPr>
          <w:rFonts w:hint="eastAsia" w:ascii="宋体" w:hAnsi="宋体" w:eastAsia="仿宋_GB2312"/>
          <w:color w:val="000000"/>
          <w:kern w:val="0"/>
          <w:sz w:val="32"/>
          <w:szCs w:val="32"/>
          <w:shd w:val="clear" w:color="auto" w:fill="FFFFFF"/>
          <w:lang w:val="en-US" w:eastAsia="zh-CN"/>
        </w:rPr>
        <w:t>内依法</w:t>
      </w:r>
      <w:r>
        <w:rPr>
          <w:rFonts w:hint="eastAsia" w:ascii="宋体" w:hAnsi="宋体" w:eastAsia="仿宋_GB2312"/>
          <w:color w:val="000000"/>
          <w:kern w:val="0"/>
          <w:sz w:val="32"/>
          <w:szCs w:val="32"/>
          <w:shd w:val="clear" w:color="auto" w:fill="FFFFFF"/>
          <w:lang w:eastAsia="zh-CN"/>
        </w:rPr>
        <w:t>进行建设活动</w:t>
      </w:r>
      <w:r>
        <w:rPr>
          <w:rFonts w:hint="eastAsia" w:ascii="宋体" w:hAnsi="宋体" w:eastAsia="仿宋_GB2312"/>
          <w:color w:val="000000"/>
          <w:kern w:val="0"/>
          <w:sz w:val="32"/>
          <w:szCs w:val="32"/>
          <w:shd w:val="clear" w:color="auto" w:fill="FFFFFF"/>
          <w:lang w:val="en-US" w:eastAsia="zh-CN"/>
        </w:rPr>
        <w:t>的</w:t>
      </w:r>
      <w:r>
        <w:rPr>
          <w:rFonts w:hint="eastAsia" w:ascii="宋体" w:hAnsi="宋体" w:eastAsia="仿宋_GB2312"/>
          <w:color w:val="000000"/>
          <w:kern w:val="0"/>
          <w:sz w:val="32"/>
          <w:szCs w:val="32"/>
          <w:shd w:val="clear" w:color="auto" w:fill="FFFFFF"/>
          <w:lang w:eastAsia="zh-CN"/>
        </w:rPr>
        <w:t>，建设单位、施工单位应当</w:t>
      </w:r>
      <w:r>
        <w:rPr>
          <w:rFonts w:hint="eastAsia" w:ascii="宋体" w:hAnsi="宋体" w:eastAsia="仿宋_GB2312"/>
          <w:color w:val="000000"/>
          <w:kern w:val="0"/>
          <w:sz w:val="32"/>
          <w:szCs w:val="32"/>
          <w:shd w:val="clear" w:color="auto" w:fill="FFFFFF"/>
          <w:lang w:val="en-US" w:eastAsia="zh-CN"/>
        </w:rPr>
        <w:t>同时</w:t>
      </w:r>
      <w:r>
        <w:rPr>
          <w:rFonts w:hint="eastAsia" w:ascii="宋体" w:hAnsi="宋体" w:eastAsia="仿宋_GB2312"/>
          <w:color w:val="000000"/>
          <w:kern w:val="0"/>
          <w:sz w:val="32"/>
          <w:szCs w:val="32"/>
          <w:shd w:val="clear" w:color="auto" w:fill="FFFFFF"/>
          <w:lang w:eastAsia="zh-CN"/>
        </w:rPr>
        <w:t>制定污染防治和水土保持方案，并采取有效措施，保护好周围景物、水体、林草植被、野生动物资源和地形地貌</w:t>
      </w:r>
      <w:r>
        <w:rPr>
          <w:rFonts w:hint="eastAsia" w:ascii="宋体" w:hAnsi="宋体" w:eastAsia="仿宋_GB2312"/>
          <w:color w:val="000000"/>
          <w:kern w:val="0"/>
          <w:sz w:val="32"/>
          <w:szCs w:val="32"/>
          <w:shd w:val="clear" w:color="auto" w:fill="FFFFFF"/>
          <w:lang w:val="en-US" w:eastAsia="zh-CN"/>
        </w:rPr>
        <w:t>。施工结束后，应当及时清理场地，恢复环境原貌，与周围景观相协调。</w:t>
      </w: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rPr>
        <w:t>污染防治和水土保持</w:t>
      </w:r>
      <w:r>
        <w:rPr>
          <w:rFonts w:hint="eastAsia" w:ascii="宋体" w:hAnsi="宋体" w:eastAsia="仿宋_GB2312"/>
          <w:color w:val="000000"/>
          <w:kern w:val="0"/>
          <w:sz w:val="32"/>
          <w:szCs w:val="32"/>
          <w:shd w:val="clear" w:color="auto" w:fill="FFFFFF"/>
          <w:lang w:val="en-US" w:eastAsia="zh-CN"/>
        </w:rPr>
        <w:t>方案应当报送罗浮山风景名胜区管理机构。风景名胜区管理机构应当依据</w:t>
      </w:r>
      <w:r>
        <w:rPr>
          <w:rFonts w:hint="eastAsia" w:ascii="宋体" w:hAnsi="宋体" w:eastAsia="仿宋_GB2312"/>
          <w:color w:val="000000"/>
          <w:kern w:val="0"/>
          <w:sz w:val="32"/>
          <w:szCs w:val="32"/>
          <w:shd w:val="clear" w:color="auto" w:fill="FFFFFF"/>
        </w:rPr>
        <w:t>污染防治和水土保持方案</w:t>
      </w:r>
      <w:r>
        <w:rPr>
          <w:rFonts w:hint="eastAsia" w:ascii="宋体" w:hAnsi="宋体" w:eastAsia="仿宋_GB2312"/>
          <w:color w:val="000000"/>
          <w:kern w:val="0"/>
          <w:sz w:val="32"/>
          <w:szCs w:val="32"/>
          <w:shd w:val="clear" w:color="auto" w:fill="FFFFFF"/>
          <w:lang w:val="en-US" w:eastAsia="zh-CN"/>
        </w:rPr>
        <w:t>对建设活动进行监督。</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rPr>
      </w:pPr>
      <w:r>
        <w:rPr>
          <w:rFonts w:hint="eastAsia" w:ascii="宋体" w:hAnsi="宋体" w:eastAsia="黑体"/>
          <w:color w:val="000000"/>
          <w:kern w:val="0"/>
          <w:sz w:val="32"/>
          <w:szCs w:val="32"/>
          <w:lang w:val="en-US" w:eastAsia="zh-CN"/>
        </w:rPr>
        <w:t xml:space="preserve">第二十一条  </w:t>
      </w:r>
      <w:r>
        <w:rPr>
          <w:rFonts w:hint="eastAsia" w:ascii="宋体" w:hAnsi="宋体" w:eastAsia="仿宋_GB2312"/>
          <w:color w:val="000000"/>
          <w:kern w:val="0"/>
          <w:sz w:val="32"/>
          <w:szCs w:val="32"/>
          <w:shd w:val="clear" w:color="auto" w:fill="FFFFFF"/>
          <w:lang w:val="en-US" w:eastAsia="zh-CN"/>
        </w:rPr>
        <w:t>博罗县人民政府应当建设和完善罗浮山风景名胜区及其外围保护地带内自来水供水管网、供电管网、广播通信等弱电管网、城镇污水集中处理设施及配套管网。</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rPr>
      </w:pPr>
    </w:p>
    <w:p>
      <w:pPr>
        <w:pStyle w:val="6"/>
        <w:keepNext w:val="0"/>
        <w:keepLines w:val="0"/>
        <w:pageBreakBefore w:val="0"/>
        <w:widowControl w:val="0"/>
        <w:numPr>
          <w:ilvl w:val="0"/>
          <w:numId w:val="2"/>
        </w:numPr>
        <w:kinsoku/>
        <w:wordWrap/>
        <w:overflowPunct/>
        <w:topLinePunct w:val="0"/>
        <w:autoSpaceDE/>
        <w:autoSpaceDN/>
        <w:bidi w:val="0"/>
        <w:adjustRightInd w:val="0"/>
        <w:snapToGrid w:val="0"/>
        <w:spacing w:before="0" w:beforeLines="0" w:after="0" w:afterLines="0" w:line="590" w:lineRule="exact"/>
        <w:ind w:left="0" w:leftChars="0" w:right="0" w:rightChars="0" w:firstLine="0" w:firstLineChars="0"/>
        <w:jc w:val="center"/>
        <w:textAlignment w:val="auto"/>
        <w:outlineLvl w:val="9"/>
        <w:rPr>
          <w:rFonts w:hint="eastAsia" w:ascii="宋体" w:hAnsi="宋体" w:eastAsia="黑体" w:cs="黑体"/>
          <w:color w:val="000000"/>
          <w:kern w:val="0"/>
          <w:sz w:val="32"/>
          <w:szCs w:val="32"/>
          <w:lang w:val="en-US" w:eastAsia="zh-CN"/>
        </w:rPr>
      </w:pPr>
      <w:r>
        <w:rPr>
          <w:rFonts w:hint="eastAsia" w:ascii="宋体" w:hAnsi="宋体" w:eastAsia="黑体" w:cs="黑体"/>
          <w:color w:val="000000"/>
          <w:kern w:val="0"/>
          <w:sz w:val="32"/>
          <w:szCs w:val="32"/>
          <w:lang w:val="en-US" w:eastAsia="zh-CN"/>
        </w:rPr>
        <w:t xml:space="preserve"> 利用和管理 </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jc w:val="both"/>
        <w:textAlignment w:val="auto"/>
        <w:outlineLvl w:val="9"/>
        <w:rPr>
          <w:rFonts w:hint="eastAsia" w:ascii="宋体" w:hAnsi="宋体" w:eastAsia="黑体" w:cs="黑体"/>
          <w:color w:val="000000"/>
          <w:kern w:val="0"/>
          <w:sz w:val="32"/>
          <w:szCs w:val="32"/>
          <w:shd w:val="clear" w:color="auto" w:fill="FFFFFF"/>
          <w:lang w:val="en-US" w:eastAsia="zh-CN"/>
        </w:rPr>
      </w:pPr>
    </w:p>
    <w:p>
      <w:pPr>
        <w:pStyle w:val="8"/>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rPr>
          <w:rFonts w:hint="eastAsia" w:ascii="宋体" w:hAnsi="宋体" w:eastAsia="仿宋_GB2312" w:cs="Times New Roman"/>
          <w:color w:val="FF0000"/>
          <w:kern w:val="0"/>
          <w:sz w:val="32"/>
          <w:szCs w:val="32"/>
          <w:shd w:val="clear" w:color="auto" w:fill="FFFFFF"/>
          <w:lang w:val="en-US" w:eastAsia="zh-CN" w:bidi="ar-SA"/>
        </w:rPr>
      </w:pPr>
      <w:r>
        <w:rPr>
          <w:rFonts w:hint="eastAsia" w:ascii="宋体" w:hAnsi="宋体" w:eastAsia="黑体" w:cs="Times New Roman"/>
          <w:color w:val="auto"/>
          <w:kern w:val="0"/>
          <w:sz w:val="32"/>
          <w:szCs w:val="32"/>
          <w:lang w:val="en-US" w:eastAsia="zh-CN" w:bidi="ar-SA"/>
        </w:rPr>
        <w:t xml:space="preserve">第二十二条 </w:t>
      </w:r>
      <w:r>
        <w:rPr>
          <w:rFonts w:hint="eastAsia" w:ascii="宋体" w:hAnsi="宋体" w:eastAsia="仿宋_GB2312" w:cs="Times New Roman"/>
          <w:color w:val="auto"/>
          <w:kern w:val="0"/>
          <w:sz w:val="32"/>
          <w:szCs w:val="32"/>
          <w:shd w:val="clear" w:color="auto" w:fill="FFFFFF"/>
          <w:lang w:val="en-US" w:eastAsia="zh-CN" w:bidi="ar-SA"/>
        </w:rPr>
        <w:t xml:space="preserve"> </w:t>
      </w:r>
      <w:r>
        <w:rPr>
          <w:rFonts w:hint="eastAsia" w:ascii="宋体" w:hAnsi="宋体" w:eastAsia="仿宋_GB2312" w:cs="仿宋_GB2312"/>
          <w:color w:val="auto"/>
          <w:kern w:val="0"/>
          <w:sz w:val="32"/>
          <w:szCs w:val="32"/>
          <w:lang w:val="en-US" w:eastAsia="zh-CN"/>
        </w:rPr>
        <w:t>市人民政府和博罗县人民政府、罗浮山风景名胜区管理机构应当加强对罗浮山红色文化的挖掘，打造爱国主义教育基地、红色教育基地、青少年研学基地，弘扬、传承红色文化。</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eastAsia="zh-CN"/>
        </w:rPr>
      </w:pPr>
      <w:r>
        <w:rPr>
          <w:rFonts w:hint="eastAsia" w:ascii="宋体" w:hAnsi="宋体" w:eastAsia="黑体" w:cs="黑体"/>
          <w:color w:val="000000"/>
          <w:kern w:val="0"/>
          <w:sz w:val="32"/>
          <w:szCs w:val="32"/>
          <w:shd w:val="clear" w:color="auto" w:fill="FFFFFF"/>
          <w:lang w:eastAsia="zh-CN"/>
        </w:rPr>
        <w:t>第二十</w:t>
      </w:r>
      <w:r>
        <w:rPr>
          <w:rFonts w:hint="eastAsia" w:ascii="宋体" w:hAnsi="宋体" w:eastAsia="黑体" w:cs="黑体"/>
          <w:color w:val="auto"/>
          <w:kern w:val="0"/>
          <w:sz w:val="32"/>
          <w:szCs w:val="32"/>
          <w:shd w:val="clear" w:color="auto" w:fill="FFFFFF"/>
          <w:lang w:eastAsia="zh-CN"/>
        </w:rPr>
        <w:t>三条</w:t>
      </w:r>
      <w:r>
        <w:rPr>
          <w:rFonts w:hint="eastAsia" w:ascii="宋体" w:hAnsi="宋体" w:eastAsia="黑体" w:cs="黑体"/>
          <w:color w:val="auto"/>
          <w:kern w:val="0"/>
          <w:sz w:val="32"/>
          <w:szCs w:val="32"/>
          <w:shd w:val="clear" w:color="auto" w:fill="FFFFFF"/>
          <w:lang w:val="en-US" w:eastAsia="zh-CN"/>
        </w:rPr>
        <w:t xml:space="preserve"> </w:t>
      </w:r>
      <w:r>
        <w:rPr>
          <w:rFonts w:hint="eastAsia" w:ascii="宋体" w:hAnsi="宋体" w:eastAsia="黑体" w:cs="黑体"/>
          <w:color w:val="auto"/>
          <w:kern w:val="0"/>
          <w:sz w:val="32"/>
          <w:szCs w:val="32"/>
          <w:shd w:val="clear" w:color="auto" w:fill="FFFFFF"/>
          <w:lang w:eastAsia="zh-CN"/>
        </w:rPr>
        <w:t xml:space="preserve"> </w:t>
      </w:r>
      <w:r>
        <w:rPr>
          <w:rFonts w:hint="eastAsia" w:ascii="宋体" w:hAnsi="宋体" w:eastAsia="仿宋_GB2312" w:cs="仿宋_GB2312"/>
          <w:color w:val="auto"/>
          <w:kern w:val="0"/>
          <w:sz w:val="32"/>
          <w:szCs w:val="32"/>
          <w:shd w:val="clear" w:color="auto" w:fill="FFFFFF"/>
          <w:lang w:val="en-US" w:eastAsia="zh-CN"/>
        </w:rPr>
        <w:t>市</w:t>
      </w:r>
      <w:r>
        <w:rPr>
          <w:rFonts w:hint="eastAsia" w:ascii="宋体" w:hAnsi="宋体" w:eastAsia="仿宋_GB2312" w:cs="仿宋_GB2312"/>
          <w:color w:val="000000"/>
          <w:kern w:val="0"/>
          <w:sz w:val="32"/>
          <w:szCs w:val="32"/>
          <w:shd w:val="clear" w:color="auto" w:fill="FFFFFF"/>
          <w:lang w:val="en-US" w:eastAsia="zh-CN"/>
        </w:rPr>
        <w:t>人民政府和博罗县人民政府、罗浮山风景名胜区管理机构应当组织挖掘葛洪文化、中医药养生文化、宗教文化等</w:t>
      </w:r>
      <w:r>
        <w:rPr>
          <w:rFonts w:hint="eastAsia" w:ascii="宋体" w:hAnsi="宋体" w:eastAsia="仿宋_GB2312" w:cs="仿宋_GB2312"/>
          <w:color w:val="000000"/>
          <w:kern w:val="0"/>
          <w:sz w:val="32"/>
          <w:szCs w:val="32"/>
          <w:shd w:val="clear" w:color="auto" w:fill="FFFFFF"/>
          <w:lang w:eastAsia="zh-CN"/>
        </w:rPr>
        <w:t>文化内涵，延续</w:t>
      </w:r>
      <w:r>
        <w:rPr>
          <w:rFonts w:hint="eastAsia" w:ascii="宋体" w:hAnsi="宋体" w:eastAsia="仿宋_GB2312" w:cs="仿宋_GB2312"/>
          <w:color w:val="000000"/>
          <w:kern w:val="0"/>
          <w:sz w:val="32"/>
          <w:szCs w:val="32"/>
          <w:shd w:val="clear" w:color="auto" w:fill="FFFFFF"/>
          <w:lang w:val="en-US" w:eastAsia="zh-CN"/>
        </w:rPr>
        <w:t>和</w:t>
      </w:r>
      <w:r>
        <w:rPr>
          <w:rFonts w:hint="eastAsia" w:ascii="宋体" w:hAnsi="宋体" w:eastAsia="仿宋_GB2312" w:cs="仿宋_GB2312"/>
          <w:color w:val="000000"/>
          <w:kern w:val="0"/>
          <w:sz w:val="32"/>
          <w:szCs w:val="32"/>
          <w:shd w:val="clear" w:color="auto" w:fill="FFFFFF"/>
          <w:lang w:eastAsia="zh-CN"/>
        </w:rPr>
        <w:t>弘扬</w:t>
      </w:r>
      <w:r>
        <w:rPr>
          <w:rFonts w:hint="eastAsia" w:ascii="宋体" w:hAnsi="宋体" w:eastAsia="仿宋_GB2312" w:cs="仿宋_GB2312"/>
          <w:color w:val="000000"/>
          <w:kern w:val="0"/>
          <w:sz w:val="32"/>
          <w:szCs w:val="32"/>
          <w:shd w:val="clear" w:color="auto" w:fill="FFFFFF"/>
          <w:lang w:val="en-US" w:eastAsia="zh-CN"/>
        </w:rPr>
        <w:t>罗浮山的</w:t>
      </w:r>
      <w:r>
        <w:rPr>
          <w:rFonts w:hint="eastAsia" w:ascii="宋体" w:hAnsi="宋体" w:eastAsia="仿宋_GB2312" w:cs="仿宋_GB2312"/>
          <w:color w:val="000000"/>
          <w:kern w:val="0"/>
          <w:sz w:val="32"/>
          <w:szCs w:val="32"/>
          <w:shd w:val="clear" w:color="auto" w:fill="FFFFFF"/>
          <w:lang w:eastAsia="zh-CN"/>
        </w:rPr>
        <w:t>优秀传统文化。</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黑体" w:cs="黑体"/>
          <w:color w:val="000000"/>
          <w:kern w:val="0"/>
          <w:sz w:val="32"/>
          <w:szCs w:val="32"/>
          <w:shd w:val="clear" w:color="auto" w:fill="FFFFFF"/>
          <w:lang w:val="en-US" w:eastAsia="zh-CN"/>
        </w:rPr>
        <w:t xml:space="preserve">第二十四条  </w:t>
      </w:r>
      <w:r>
        <w:rPr>
          <w:rFonts w:hint="eastAsia" w:ascii="宋体" w:hAnsi="宋体" w:eastAsia="仿宋_GB2312"/>
          <w:color w:val="000000"/>
          <w:kern w:val="0"/>
          <w:sz w:val="32"/>
          <w:szCs w:val="32"/>
          <w:shd w:val="clear" w:color="auto" w:fill="FFFFFF"/>
          <w:lang w:val="en-US" w:eastAsia="zh-CN"/>
        </w:rPr>
        <w:t>市人民政府和博罗县人民政府</w:t>
      </w:r>
      <w:r>
        <w:rPr>
          <w:rFonts w:hint="eastAsia" w:ascii="宋体" w:hAnsi="宋体" w:eastAsia="仿宋_GB2312" w:cs="仿宋_GB2312"/>
          <w:color w:val="000000"/>
          <w:kern w:val="0"/>
          <w:sz w:val="32"/>
          <w:szCs w:val="32"/>
          <w:shd w:val="clear" w:color="auto" w:fill="FFFFFF"/>
          <w:lang w:val="en-US" w:eastAsia="zh-CN"/>
        </w:rPr>
        <w:t>、罗浮山风景名胜区管理机构</w:t>
      </w:r>
      <w:r>
        <w:rPr>
          <w:rFonts w:hint="eastAsia" w:ascii="宋体" w:hAnsi="宋体" w:eastAsia="仿宋_GB2312" w:cs="仿宋_GB2312"/>
          <w:color w:val="000000"/>
          <w:kern w:val="0"/>
          <w:sz w:val="32"/>
          <w:szCs w:val="32"/>
          <w:shd w:val="clear" w:color="auto" w:fill="FFFFFF"/>
        </w:rPr>
        <w:t>应当</w:t>
      </w:r>
      <w:r>
        <w:rPr>
          <w:rFonts w:hint="eastAsia" w:ascii="宋体" w:hAnsi="宋体" w:eastAsia="仿宋_GB2312" w:cs="仿宋_GB2312"/>
          <w:color w:val="000000"/>
          <w:kern w:val="0"/>
          <w:sz w:val="32"/>
          <w:szCs w:val="32"/>
          <w:shd w:val="clear" w:color="auto" w:fill="FFFFFF"/>
          <w:lang w:val="en-US" w:eastAsia="zh-CN"/>
        </w:rPr>
        <w:t>加强</w:t>
      </w:r>
      <w:r>
        <w:rPr>
          <w:rFonts w:hint="eastAsia" w:ascii="宋体" w:hAnsi="宋体" w:eastAsia="仿宋_GB2312" w:cs="仿宋_GB2312"/>
          <w:color w:val="000000"/>
          <w:kern w:val="0"/>
          <w:sz w:val="32"/>
          <w:szCs w:val="32"/>
          <w:shd w:val="clear" w:color="auto" w:fill="FFFFFF"/>
        </w:rPr>
        <w:t>对</w:t>
      </w:r>
      <w:r>
        <w:rPr>
          <w:rFonts w:hint="eastAsia" w:ascii="宋体" w:hAnsi="宋体" w:eastAsia="仿宋_GB2312" w:cs="仿宋_GB2312"/>
          <w:color w:val="000000"/>
          <w:kern w:val="0"/>
          <w:sz w:val="32"/>
          <w:szCs w:val="32"/>
          <w:shd w:val="clear" w:color="auto" w:fill="FFFFFF"/>
          <w:lang w:val="en-US" w:eastAsia="zh-CN"/>
        </w:rPr>
        <w:t>罗浮山百草油制作技艺等</w:t>
      </w:r>
      <w:r>
        <w:rPr>
          <w:rFonts w:hint="eastAsia" w:ascii="宋体" w:hAnsi="宋体" w:eastAsia="仿宋_GB2312" w:cs="仿宋_GB2312"/>
          <w:color w:val="000000"/>
          <w:kern w:val="0"/>
          <w:sz w:val="32"/>
          <w:szCs w:val="32"/>
          <w:shd w:val="clear" w:color="auto" w:fill="FFFFFF"/>
        </w:rPr>
        <w:t>非物质文化遗产</w:t>
      </w:r>
      <w:r>
        <w:rPr>
          <w:rFonts w:hint="eastAsia" w:ascii="宋体" w:hAnsi="宋体" w:eastAsia="仿宋_GB2312" w:cs="仿宋_GB2312"/>
          <w:color w:val="000000"/>
          <w:kern w:val="0"/>
          <w:sz w:val="32"/>
          <w:szCs w:val="32"/>
          <w:shd w:val="clear" w:color="auto" w:fill="FFFFFF"/>
          <w:lang w:val="en-US" w:eastAsia="zh-CN"/>
        </w:rPr>
        <w:t>的</w:t>
      </w:r>
      <w:r>
        <w:rPr>
          <w:rFonts w:hint="eastAsia" w:ascii="宋体" w:hAnsi="宋体" w:eastAsia="仿宋_GB2312" w:cs="仿宋_GB2312"/>
          <w:color w:val="000000"/>
          <w:kern w:val="0"/>
          <w:sz w:val="32"/>
          <w:szCs w:val="32"/>
          <w:shd w:val="clear" w:color="auto" w:fill="FFFFFF"/>
        </w:rPr>
        <w:t>保护</w:t>
      </w:r>
      <w:r>
        <w:rPr>
          <w:rFonts w:hint="eastAsia" w:ascii="宋体" w:hAnsi="宋体" w:eastAsia="仿宋_GB2312" w:cs="仿宋_GB2312"/>
          <w:color w:val="000000"/>
          <w:kern w:val="0"/>
          <w:sz w:val="32"/>
          <w:szCs w:val="32"/>
          <w:shd w:val="clear" w:color="auto" w:fill="FFFFFF"/>
          <w:lang w:val="en-US" w:eastAsia="zh-CN"/>
        </w:rPr>
        <w:t>和利用</w:t>
      </w:r>
      <w:r>
        <w:rPr>
          <w:rFonts w:hint="eastAsia" w:ascii="宋体" w:hAnsi="宋体" w:eastAsia="仿宋_GB2312" w:cs="仿宋_GB2312"/>
          <w:color w:val="000000"/>
          <w:kern w:val="0"/>
          <w:sz w:val="32"/>
          <w:szCs w:val="32"/>
          <w:shd w:val="clear" w:color="auto" w:fill="FFFFFF"/>
        </w:rPr>
        <w:t>，鼓励、支持非物质文化遗产的传承和发展。</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rPr>
      </w:pPr>
      <w:r>
        <w:rPr>
          <w:rFonts w:hint="eastAsia" w:ascii="宋体" w:hAnsi="宋体" w:eastAsia="黑体" w:cs="黑体"/>
          <w:color w:val="000000"/>
          <w:kern w:val="0"/>
          <w:sz w:val="32"/>
          <w:szCs w:val="32"/>
          <w:shd w:val="clear" w:color="auto" w:fill="FFFFFF"/>
          <w:lang w:val="en-US" w:eastAsia="zh-CN"/>
        </w:rPr>
        <w:t xml:space="preserve">第二十五条  </w:t>
      </w:r>
      <w:r>
        <w:rPr>
          <w:rFonts w:hint="eastAsia" w:ascii="宋体" w:hAnsi="宋体" w:eastAsia="仿宋_GB2312" w:cs="仿宋_GB2312"/>
          <w:color w:val="000000"/>
          <w:kern w:val="0"/>
          <w:sz w:val="32"/>
          <w:szCs w:val="32"/>
          <w:shd w:val="clear" w:color="auto" w:fill="FFFFFF"/>
          <w:lang w:eastAsia="zh-CN"/>
        </w:rPr>
        <w:t>罗浮山风景名胜区管理机构应当</w:t>
      </w:r>
      <w:r>
        <w:rPr>
          <w:rFonts w:hint="eastAsia" w:ascii="宋体" w:hAnsi="宋体" w:eastAsia="仿宋_GB2312"/>
          <w:color w:val="000000"/>
          <w:kern w:val="0"/>
          <w:sz w:val="32"/>
          <w:szCs w:val="32"/>
          <w:shd w:val="clear" w:color="auto" w:fill="FFFFFF"/>
          <w:lang w:val="en-US" w:eastAsia="zh-CN"/>
        </w:rPr>
        <w:t>合理利用风景名胜</w:t>
      </w:r>
      <w:r>
        <w:rPr>
          <w:rFonts w:hint="eastAsia" w:ascii="宋体" w:hAnsi="宋体" w:eastAsia="仿宋_GB2312" w:cs="仿宋_GB2312"/>
          <w:color w:val="000000"/>
          <w:kern w:val="0"/>
          <w:sz w:val="32"/>
          <w:szCs w:val="32"/>
          <w:shd w:val="clear" w:color="auto" w:fill="FFFFFF"/>
        </w:rPr>
        <w:t>资源，开展</w:t>
      </w:r>
      <w:r>
        <w:rPr>
          <w:rFonts w:hint="eastAsia" w:ascii="宋体" w:hAnsi="宋体" w:eastAsia="仿宋_GB2312" w:cs="仿宋_GB2312"/>
          <w:color w:val="000000"/>
          <w:kern w:val="0"/>
          <w:sz w:val="32"/>
          <w:szCs w:val="32"/>
          <w:shd w:val="clear" w:color="auto" w:fill="FFFFFF"/>
          <w:lang w:eastAsia="zh-CN"/>
        </w:rPr>
        <w:t>科普宣传和</w:t>
      </w:r>
      <w:r>
        <w:rPr>
          <w:rFonts w:hint="eastAsia" w:ascii="宋体" w:hAnsi="宋体" w:eastAsia="仿宋_GB2312" w:cs="仿宋_GB2312"/>
          <w:color w:val="000000"/>
          <w:kern w:val="0"/>
          <w:sz w:val="32"/>
          <w:szCs w:val="32"/>
          <w:shd w:val="clear" w:color="auto" w:fill="FFFFFF"/>
        </w:rPr>
        <w:t>健康有益的游览观光</w:t>
      </w: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rPr>
        <w:t>文化娱乐活动，</w:t>
      </w:r>
      <w:r>
        <w:rPr>
          <w:rFonts w:hint="eastAsia" w:ascii="宋体" w:hAnsi="宋体" w:eastAsia="仿宋_GB2312" w:cs="仿宋_GB2312"/>
          <w:color w:val="000000"/>
          <w:kern w:val="0"/>
          <w:sz w:val="32"/>
          <w:szCs w:val="32"/>
          <w:shd w:val="clear" w:color="auto" w:fill="FFFFFF"/>
          <w:lang w:val="en-US" w:eastAsia="zh-CN"/>
        </w:rPr>
        <w:t>培育特色旅游项目，</w:t>
      </w:r>
      <w:r>
        <w:rPr>
          <w:rFonts w:hint="eastAsia" w:ascii="宋体" w:hAnsi="宋体" w:eastAsia="仿宋_GB2312" w:cs="仿宋_GB2312"/>
          <w:color w:val="000000"/>
          <w:kern w:val="0"/>
          <w:sz w:val="32"/>
          <w:szCs w:val="32"/>
          <w:shd w:val="clear" w:color="auto" w:fill="FFFFFF"/>
        </w:rPr>
        <w:t>普及历史文化和科学知识。</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eastAsia="zh-CN"/>
        </w:rPr>
      </w:pPr>
      <w:r>
        <w:rPr>
          <w:rFonts w:hint="eastAsia" w:ascii="宋体" w:hAnsi="宋体" w:eastAsia="黑体" w:cs="黑体"/>
          <w:color w:val="000000"/>
          <w:kern w:val="0"/>
          <w:sz w:val="32"/>
          <w:szCs w:val="32"/>
          <w:shd w:val="clear" w:color="auto" w:fill="FFFFFF"/>
          <w:lang w:val="en-US" w:eastAsia="zh-CN"/>
        </w:rPr>
        <w:t xml:space="preserve">第二十六条 </w:t>
      </w:r>
      <w:r>
        <w:rPr>
          <w:rFonts w:hint="eastAsia" w:ascii="宋体" w:hAnsi="宋体" w:eastAsia="黑体" w:cs="黑体"/>
          <w:color w:val="000000"/>
          <w:kern w:val="0"/>
          <w:sz w:val="32"/>
          <w:szCs w:val="32"/>
          <w:shd w:val="clear" w:color="auto" w:fill="FFFFFF"/>
          <w:lang w:eastAsia="zh-CN"/>
        </w:rPr>
        <w:t xml:space="preserve"> </w:t>
      </w:r>
      <w:r>
        <w:rPr>
          <w:rFonts w:hint="eastAsia" w:ascii="宋体" w:hAnsi="宋体" w:eastAsia="仿宋_GB2312"/>
          <w:color w:val="000000"/>
          <w:kern w:val="0"/>
          <w:sz w:val="32"/>
          <w:szCs w:val="32"/>
          <w:shd w:val="clear" w:color="auto" w:fill="FFFFFF"/>
          <w:lang w:eastAsia="zh-CN"/>
        </w:rPr>
        <w:t>罗浮山风景名胜区管理机构应当依照有关法律、法规</w:t>
      </w:r>
      <w:r>
        <w:rPr>
          <w:rFonts w:hint="eastAsia" w:ascii="宋体" w:hAnsi="宋体" w:eastAsia="仿宋_GB2312"/>
          <w:color w:val="000000"/>
          <w:kern w:val="0"/>
          <w:sz w:val="32"/>
          <w:szCs w:val="32"/>
          <w:shd w:val="clear" w:color="auto" w:fill="FFFFFF"/>
          <w:lang w:val="en-US" w:eastAsia="zh-CN"/>
        </w:rPr>
        <w:t>和</w:t>
      </w:r>
      <w:r>
        <w:rPr>
          <w:rFonts w:hint="eastAsia" w:ascii="宋体" w:hAnsi="宋体" w:eastAsia="仿宋_GB2312"/>
          <w:color w:val="000000"/>
          <w:kern w:val="0"/>
          <w:sz w:val="32"/>
          <w:szCs w:val="32"/>
          <w:shd w:val="clear" w:color="auto" w:fill="FFFFFF"/>
          <w:lang w:eastAsia="zh-CN"/>
        </w:rPr>
        <w:t>风景名胜区规划，结合实际制定风景名胜资源保护、合理利用、风景名胜区公共秩序和商业服务业监督管理等各项制度，制定突发事件应急预案，报博罗县人民政府批准后组织实施。</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黑体" w:cs="黑体"/>
          <w:color w:val="000000"/>
          <w:kern w:val="0"/>
          <w:sz w:val="32"/>
          <w:szCs w:val="32"/>
          <w:shd w:val="clear" w:color="auto" w:fill="FFFFFF"/>
          <w:lang w:val="en-US" w:eastAsia="zh-CN"/>
        </w:rPr>
        <w:t xml:space="preserve">第二十七条  </w:t>
      </w:r>
      <w:r>
        <w:rPr>
          <w:rFonts w:hint="eastAsia" w:ascii="宋体" w:hAnsi="宋体" w:eastAsia="仿宋_GB2312"/>
          <w:color w:val="000000"/>
          <w:kern w:val="0"/>
          <w:sz w:val="32"/>
          <w:szCs w:val="32"/>
          <w:shd w:val="clear" w:color="auto" w:fill="FFFFFF"/>
          <w:lang w:val="en-US" w:eastAsia="zh-CN"/>
        </w:rPr>
        <w:t>罗浮山风景名胜区内宗教活动场所的管理和宗教活动的开展，应当遵守有关法律、法规的规定，践行社会主义核心价值观。</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市人民政府和博罗县人民政府应当依法加强对宗教活动场所的指导、监督、检查。</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黑体" w:cs="黑体"/>
          <w:color w:val="000000"/>
          <w:kern w:val="0"/>
          <w:sz w:val="32"/>
          <w:szCs w:val="32"/>
          <w:shd w:val="clear" w:color="auto" w:fill="FFFFFF"/>
          <w:lang w:eastAsia="zh-CN"/>
        </w:rPr>
        <w:t>第</w:t>
      </w:r>
      <w:r>
        <w:rPr>
          <w:rFonts w:hint="eastAsia" w:ascii="宋体" w:hAnsi="宋体" w:eastAsia="黑体" w:cs="黑体"/>
          <w:color w:val="000000"/>
          <w:kern w:val="0"/>
          <w:sz w:val="32"/>
          <w:szCs w:val="32"/>
          <w:shd w:val="clear" w:color="auto" w:fill="FFFFFF"/>
          <w:lang w:val="en-US" w:eastAsia="zh-CN"/>
        </w:rPr>
        <w:t>二十八</w:t>
      </w:r>
      <w:r>
        <w:rPr>
          <w:rFonts w:hint="eastAsia" w:ascii="宋体" w:hAnsi="宋体" w:eastAsia="黑体" w:cs="黑体"/>
          <w:color w:val="000000"/>
          <w:kern w:val="0"/>
          <w:sz w:val="32"/>
          <w:szCs w:val="32"/>
          <w:shd w:val="clear" w:color="auto" w:fill="FFFFFF"/>
          <w:lang w:eastAsia="zh-CN"/>
        </w:rPr>
        <w:t>条</w:t>
      </w:r>
      <w:r>
        <w:rPr>
          <w:rFonts w:hint="eastAsia" w:ascii="宋体" w:hAnsi="宋体" w:eastAsia="黑体"/>
          <w:color w:val="000000"/>
          <w:kern w:val="0"/>
          <w:sz w:val="32"/>
          <w:szCs w:val="32"/>
          <w:lang w:val="en-US" w:eastAsia="zh-CN"/>
        </w:rPr>
        <w:t xml:space="preserve"> </w:t>
      </w:r>
      <w:r>
        <w:rPr>
          <w:rFonts w:hint="eastAsia" w:ascii="宋体" w:hAnsi="宋体" w:eastAsia="黑体"/>
          <w:color w:val="000000"/>
          <w:kern w:val="0"/>
          <w:sz w:val="32"/>
          <w:szCs w:val="32"/>
          <w:lang w:eastAsia="zh-CN"/>
        </w:rPr>
        <w:t xml:space="preserve"> </w:t>
      </w:r>
      <w:r>
        <w:rPr>
          <w:rFonts w:hint="eastAsia" w:ascii="宋体" w:hAnsi="宋体" w:eastAsia="仿宋_GB2312" w:cs="仿宋_GB2312"/>
          <w:color w:val="000000"/>
          <w:kern w:val="0"/>
          <w:sz w:val="32"/>
          <w:szCs w:val="32"/>
          <w:shd w:val="clear" w:color="auto" w:fill="FFFFFF"/>
          <w:lang w:val="en-US" w:eastAsia="zh-CN"/>
        </w:rPr>
        <w:t>罗浮山风景名胜区管理机构应当科学确定各景区、景点的环境容量、游览接待容量和游览线路，制定旅游旺季疏导游客的具体方案，保护风景名胜区生态环境，保持良好的旅游秩序。</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仿宋_GB2312" w:cs="仿宋_GB2312"/>
          <w:color w:val="000000"/>
          <w:kern w:val="0"/>
          <w:sz w:val="32"/>
          <w:szCs w:val="32"/>
          <w:shd w:val="clear" w:color="auto" w:fill="FFFFFF"/>
        </w:rPr>
        <w:t>禁止</w:t>
      </w:r>
      <w:r>
        <w:rPr>
          <w:rFonts w:hint="eastAsia" w:ascii="宋体" w:hAnsi="宋体" w:eastAsia="仿宋_GB2312" w:cs="仿宋_GB2312"/>
          <w:color w:val="000000"/>
          <w:kern w:val="0"/>
          <w:sz w:val="32"/>
          <w:szCs w:val="32"/>
          <w:shd w:val="clear" w:color="auto" w:fill="FFFFFF"/>
          <w:lang w:val="en-US" w:eastAsia="zh-CN"/>
        </w:rPr>
        <w:t>超过允许容量接纳游客和</w:t>
      </w:r>
      <w:r>
        <w:rPr>
          <w:rFonts w:hint="eastAsia" w:ascii="宋体" w:hAnsi="宋体" w:eastAsia="仿宋_GB2312" w:cs="仿宋_GB2312"/>
          <w:color w:val="000000"/>
          <w:kern w:val="0"/>
          <w:sz w:val="32"/>
          <w:szCs w:val="32"/>
          <w:shd w:val="clear" w:color="auto" w:fill="FFFFFF"/>
        </w:rPr>
        <w:t>在没有安全保障的区域开展游览活动。</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val="en-US" w:eastAsia="zh-CN"/>
        </w:rPr>
      </w:pPr>
      <w:r>
        <w:rPr>
          <w:rFonts w:hint="eastAsia" w:ascii="宋体" w:hAnsi="宋体" w:eastAsia="黑体" w:cs="黑体"/>
          <w:color w:val="000000"/>
          <w:kern w:val="0"/>
          <w:sz w:val="32"/>
          <w:szCs w:val="32"/>
          <w:shd w:val="clear" w:color="auto" w:fill="FFFFFF"/>
          <w:lang w:eastAsia="zh-CN"/>
        </w:rPr>
        <w:t>第二十九条</w:t>
      </w:r>
      <w:r>
        <w:rPr>
          <w:rFonts w:hint="eastAsia" w:ascii="宋体" w:hAnsi="宋体" w:eastAsia="黑体" w:cs="黑体"/>
          <w:color w:val="000000"/>
          <w:kern w:val="0"/>
          <w:sz w:val="32"/>
          <w:szCs w:val="32"/>
          <w:shd w:val="clear" w:color="auto" w:fill="FFFFFF"/>
          <w:lang w:val="en-US" w:eastAsia="zh-CN"/>
        </w:rPr>
        <w:t xml:space="preserve"> </w:t>
      </w:r>
      <w:r>
        <w:rPr>
          <w:rFonts w:hint="eastAsia" w:ascii="宋体" w:hAnsi="宋体" w:eastAsia="仿宋_GB2312" w:cs="仿宋_GB2312"/>
          <w:color w:val="000000"/>
          <w:kern w:val="0"/>
          <w:sz w:val="32"/>
          <w:szCs w:val="32"/>
          <w:shd w:val="clear" w:color="auto" w:fill="FFFFFF"/>
        </w:rPr>
        <w:t xml:space="preserve"> 博罗县人民政府和罗浮山风景名胜区管理机构应当采取有效措施，</w:t>
      </w:r>
      <w:r>
        <w:rPr>
          <w:rFonts w:hint="eastAsia" w:ascii="宋体" w:hAnsi="宋体" w:eastAsia="仿宋_GB2312" w:cs="仿宋_GB2312"/>
          <w:color w:val="000000"/>
          <w:kern w:val="0"/>
          <w:sz w:val="32"/>
          <w:szCs w:val="32"/>
          <w:shd w:val="clear" w:color="auto" w:fill="FFFFFF"/>
          <w:lang w:eastAsia="zh-CN"/>
        </w:rPr>
        <w:t>鼓励和</w:t>
      </w:r>
      <w:r>
        <w:rPr>
          <w:rFonts w:hint="eastAsia" w:ascii="宋体" w:hAnsi="宋体" w:eastAsia="仿宋_GB2312" w:cs="仿宋_GB2312"/>
          <w:color w:val="000000"/>
          <w:kern w:val="0"/>
          <w:sz w:val="32"/>
          <w:szCs w:val="32"/>
          <w:shd w:val="clear" w:color="auto" w:fill="FFFFFF"/>
        </w:rPr>
        <w:t>支持风景名胜区内</w:t>
      </w:r>
      <w:r>
        <w:rPr>
          <w:rFonts w:hint="eastAsia" w:ascii="宋体" w:hAnsi="宋体" w:eastAsia="仿宋_GB2312" w:cs="仿宋_GB2312"/>
          <w:color w:val="000000"/>
          <w:kern w:val="0"/>
          <w:sz w:val="32"/>
          <w:szCs w:val="32"/>
          <w:shd w:val="clear" w:color="auto" w:fill="FFFFFF"/>
          <w:lang w:eastAsia="zh-CN"/>
        </w:rPr>
        <w:t>的</w:t>
      </w:r>
      <w:r>
        <w:rPr>
          <w:rFonts w:hint="eastAsia" w:ascii="宋体" w:hAnsi="宋体" w:eastAsia="仿宋_GB2312" w:cs="仿宋_GB2312"/>
          <w:color w:val="000000"/>
          <w:kern w:val="0"/>
          <w:sz w:val="32"/>
          <w:szCs w:val="32"/>
          <w:shd w:val="clear" w:color="auto" w:fill="FFFFFF"/>
          <w:lang w:val="en-US" w:eastAsia="zh-CN"/>
        </w:rPr>
        <w:t>村民、居民利用自己拥有所有权或者使用权的住宅或者其他条件开办民宿旅游经营。</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kern w:val="0"/>
          <w:sz w:val="32"/>
          <w:szCs w:val="32"/>
          <w:shd w:val="clear" w:color="auto" w:fill="FFFFFF"/>
          <w:lang w:eastAsia="zh-CN"/>
        </w:rPr>
      </w:pPr>
      <w:r>
        <w:rPr>
          <w:rFonts w:hint="eastAsia" w:ascii="宋体" w:hAnsi="宋体" w:eastAsia="仿宋_GB2312" w:cs="仿宋_GB2312"/>
          <w:color w:val="000000"/>
          <w:kern w:val="0"/>
          <w:sz w:val="32"/>
          <w:szCs w:val="32"/>
          <w:shd w:val="clear" w:color="auto" w:fill="FFFFFF"/>
          <w:lang w:eastAsia="zh-CN"/>
        </w:rPr>
        <w:t>在罗浮山风景名胜区内</w:t>
      </w:r>
      <w:r>
        <w:rPr>
          <w:rFonts w:hint="eastAsia" w:ascii="宋体" w:hAnsi="宋体" w:eastAsia="仿宋_GB2312" w:cs="仿宋_GB2312"/>
          <w:color w:val="000000"/>
          <w:kern w:val="0"/>
          <w:sz w:val="32"/>
          <w:szCs w:val="32"/>
          <w:shd w:val="clear" w:color="auto" w:fill="FFFFFF"/>
        </w:rPr>
        <w:t>开办民宿旅游经营</w:t>
      </w:r>
      <w:r>
        <w:rPr>
          <w:rFonts w:hint="eastAsia" w:ascii="宋体" w:hAnsi="宋体" w:eastAsia="仿宋_GB2312" w:cs="仿宋_GB2312"/>
          <w:color w:val="000000"/>
          <w:kern w:val="0"/>
          <w:sz w:val="32"/>
          <w:szCs w:val="32"/>
          <w:shd w:val="clear" w:color="auto" w:fill="FFFFFF"/>
          <w:lang w:eastAsia="zh-CN"/>
        </w:rPr>
        <w:t>应当依法</w:t>
      </w:r>
      <w:r>
        <w:rPr>
          <w:rFonts w:hint="eastAsia" w:ascii="宋体" w:hAnsi="宋体" w:eastAsia="仿宋_GB2312" w:cs="仿宋_GB2312"/>
          <w:color w:val="000000"/>
          <w:kern w:val="0"/>
          <w:sz w:val="32"/>
          <w:szCs w:val="32"/>
          <w:shd w:val="clear" w:color="auto" w:fill="FFFFFF"/>
        </w:rPr>
        <w:t>登记。民宿的建筑风貌应当与当地的人文民俗、景区和村庄环境景观相协调</w:t>
      </w:r>
      <w:r>
        <w:rPr>
          <w:rFonts w:hint="eastAsia" w:ascii="宋体" w:hAnsi="宋体" w:eastAsia="仿宋_GB2312" w:cs="仿宋_GB2312"/>
          <w:color w:val="000000"/>
          <w:kern w:val="0"/>
          <w:sz w:val="32"/>
          <w:szCs w:val="32"/>
          <w:shd w:val="clear" w:color="auto" w:fill="FFFFFF"/>
          <w:lang w:eastAsia="zh-CN"/>
        </w:rPr>
        <w:t>。</w:t>
      </w:r>
      <w:r>
        <w:rPr>
          <w:rFonts w:hint="eastAsia" w:ascii="宋体" w:hAnsi="宋体" w:eastAsia="仿宋_GB2312" w:cs="仿宋_GB2312"/>
          <w:color w:val="000000"/>
          <w:kern w:val="0"/>
          <w:sz w:val="32"/>
          <w:szCs w:val="32"/>
          <w:shd w:val="clear" w:color="auto" w:fill="FFFFFF"/>
        </w:rPr>
        <w:t>博罗县人民政府</w:t>
      </w:r>
      <w:r>
        <w:rPr>
          <w:rFonts w:hint="eastAsia" w:ascii="宋体" w:hAnsi="宋体" w:eastAsia="仿宋_GB2312" w:cs="仿宋_GB2312"/>
          <w:color w:val="000000"/>
          <w:kern w:val="0"/>
          <w:sz w:val="32"/>
          <w:szCs w:val="32"/>
          <w:shd w:val="clear" w:color="auto" w:fill="FFFFFF"/>
          <w:lang w:eastAsia="zh-CN"/>
        </w:rPr>
        <w:t>、罗浮山风景名胜区管理机构</w:t>
      </w:r>
      <w:r>
        <w:rPr>
          <w:rFonts w:hint="eastAsia" w:ascii="宋体" w:hAnsi="宋体" w:eastAsia="仿宋_GB2312" w:cs="仿宋_GB2312"/>
          <w:color w:val="000000"/>
          <w:kern w:val="0"/>
          <w:sz w:val="32"/>
          <w:szCs w:val="32"/>
          <w:shd w:val="clear" w:color="auto" w:fill="FFFFFF"/>
        </w:rPr>
        <w:t>应当根据旅游发展规划和专项规划，加强对民宿经营</w:t>
      </w:r>
      <w:r>
        <w:rPr>
          <w:rFonts w:hint="eastAsia" w:ascii="宋体" w:hAnsi="宋体" w:eastAsia="仿宋_GB2312" w:cs="仿宋_GB2312"/>
          <w:color w:val="000000"/>
          <w:kern w:val="0"/>
          <w:sz w:val="32"/>
          <w:szCs w:val="32"/>
          <w:shd w:val="clear" w:color="auto" w:fill="FFFFFF"/>
          <w:lang w:eastAsia="zh-CN"/>
        </w:rPr>
        <w:t>的监督管理。</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olor w:val="000000"/>
          <w:kern w:val="0"/>
          <w:sz w:val="32"/>
          <w:szCs w:val="32"/>
          <w:shd w:val="clear" w:color="auto" w:fill="FFFFFF"/>
          <w:lang w:eastAsia="zh-CN"/>
        </w:rPr>
      </w:pPr>
      <w:r>
        <w:rPr>
          <w:rFonts w:hint="eastAsia" w:ascii="宋体" w:hAnsi="宋体" w:eastAsia="黑体"/>
          <w:color w:val="000000"/>
          <w:kern w:val="0"/>
          <w:sz w:val="32"/>
          <w:szCs w:val="32"/>
        </w:rPr>
        <w:t>第</w:t>
      </w:r>
      <w:r>
        <w:rPr>
          <w:rFonts w:hint="eastAsia" w:ascii="宋体" w:hAnsi="宋体" w:eastAsia="黑体"/>
          <w:color w:val="000000"/>
          <w:kern w:val="0"/>
          <w:sz w:val="32"/>
          <w:szCs w:val="32"/>
          <w:lang w:val="en-US" w:eastAsia="zh-CN"/>
        </w:rPr>
        <w:t>三十</w:t>
      </w:r>
      <w:r>
        <w:rPr>
          <w:rFonts w:hint="eastAsia" w:ascii="宋体" w:hAnsi="宋体" w:eastAsia="黑体"/>
          <w:color w:val="000000"/>
          <w:kern w:val="0"/>
          <w:sz w:val="32"/>
          <w:szCs w:val="32"/>
        </w:rPr>
        <w:t>条</w:t>
      </w:r>
      <w:r>
        <w:rPr>
          <w:rFonts w:hint="eastAsia" w:ascii="宋体" w:hAnsi="宋体" w:eastAsia="黑体"/>
          <w:color w:val="000000"/>
          <w:kern w:val="0"/>
          <w:sz w:val="32"/>
          <w:szCs w:val="32"/>
          <w:lang w:val="en-US" w:eastAsia="zh-CN"/>
        </w:rPr>
        <w:t xml:space="preserve">  </w:t>
      </w:r>
      <w:r>
        <w:rPr>
          <w:rFonts w:hint="eastAsia" w:ascii="宋体" w:hAnsi="宋体" w:eastAsia="仿宋_GB2312"/>
          <w:color w:val="000000"/>
          <w:kern w:val="0"/>
          <w:sz w:val="32"/>
          <w:szCs w:val="32"/>
          <w:shd w:val="clear" w:color="auto" w:fill="FFFFFF"/>
          <w:lang w:val="en-US" w:eastAsia="zh-CN"/>
        </w:rPr>
        <w:t>经批准进</w:t>
      </w:r>
      <w:r>
        <w:rPr>
          <w:rFonts w:hint="eastAsia" w:ascii="宋体" w:hAnsi="宋体" w:eastAsia="仿宋_GB2312" w:cs="仿宋_GB2312"/>
          <w:color w:val="000000"/>
          <w:kern w:val="0"/>
          <w:sz w:val="32"/>
          <w:szCs w:val="32"/>
          <w:shd w:val="clear" w:color="auto" w:fill="FFFFFF"/>
          <w:lang w:val="en-US" w:eastAsia="zh-CN"/>
        </w:rPr>
        <w:t>入</w:t>
      </w:r>
      <w:r>
        <w:rPr>
          <w:rFonts w:hint="eastAsia" w:ascii="宋体" w:hAnsi="宋体" w:eastAsia="仿宋_GB2312"/>
          <w:color w:val="000000"/>
          <w:kern w:val="0"/>
          <w:sz w:val="32"/>
          <w:szCs w:val="32"/>
          <w:shd w:val="clear" w:color="auto" w:fill="FFFFFF"/>
          <w:lang w:val="en-US" w:eastAsia="zh-CN"/>
        </w:rPr>
        <w:t>罗浮山风景名胜区</w:t>
      </w:r>
      <w:r>
        <w:rPr>
          <w:rFonts w:hint="eastAsia" w:ascii="宋体" w:hAnsi="宋体" w:eastAsia="仿宋_GB2312"/>
          <w:color w:val="000000"/>
          <w:kern w:val="0"/>
          <w:sz w:val="32"/>
          <w:szCs w:val="32"/>
          <w:shd w:val="clear" w:color="auto" w:fill="FFFFFF"/>
        </w:rPr>
        <w:t>的车辆，</w:t>
      </w:r>
      <w:r>
        <w:rPr>
          <w:rFonts w:hint="eastAsia" w:ascii="宋体" w:hAnsi="宋体" w:eastAsia="仿宋_GB2312"/>
          <w:color w:val="000000"/>
          <w:kern w:val="0"/>
          <w:sz w:val="32"/>
          <w:szCs w:val="32"/>
          <w:shd w:val="clear" w:color="auto" w:fill="FFFFFF"/>
          <w:lang w:eastAsia="zh-CN"/>
        </w:rPr>
        <w:t>应当</w:t>
      </w:r>
      <w:r>
        <w:rPr>
          <w:rFonts w:hint="eastAsia" w:ascii="宋体" w:hAnsi="宋体" w:eastAsia="仿宋_GB2312"/>
          <w:color w:val="000000"/>
          <w:kern w:val="0"/>
          <w:sz w:val="32"/>
          <w:szCs w:val="32"/>
          <w:shd w:val="clear" w:color="auto" w:fill="FFFFFF"/>
          <w:lang w:val="en-US" w:eastAsia="zh-CN"/>
        </w:rPr>
        <w:t>服从风景名胜区管理机构的管理，</w:t>
      </w:r>
      <w:r>
        <w:rPr>
          <w:rFonts w:hint="eastAsia" w:ascii="宋体" w:hAnsi="宋体" w:eastAsia="仿宋_GB2312"/>
          <w:color w:val="000000"/>
          <w:kern w:val="0"/>
          <w:sz w:val="32"/>
          <w:szCs w:val="32"/>
          <w:shd w:val="clear" w:color="auto" w:fill="FFFFFF"/>
        </w:rPr>
        <w:t>按照规定的线路和时间行驶，在规定地点停放。营运车辆应当使用节能环保型机动车</w:t>
      </w:r>
      <w:r>
        <w:rPr>
          <w:rFonts w:hint="eastAsia" w:ascii="宋体" w:hAnsi="宋体" w:eastAsia="仿宋_GB2312"/>
          <w:color w:val="000000"/>
          <w:kern w:val="0"/>
          <w:sz w:val="32"/>
          <w:szCs w:val="32"/>
          <w:shd w:val="clear" w:color="auto" w:fill="FFFFFF"/>
          <w:lang w:val="en-US" w:eastAsia="zh-CN"/>
        </w:rPr>
        <w:t>或者</w:t>
      </w:r>
      <w:r>
        <w:rPr>
          <w:rFonts w:hint="eastAsia" w:ascii="宋体" w:hAnsi="宋体" w:eastAsia="仿宋_GB2312"/>
          <w:color w:val="000000"/>
          <w:kern w:val="0"/>
          <w:sz w:val="32"/>
          <w:szCs w:val="32"/>
          <w:shd w:val="clear" w:color="auto" w:fill="FFFFFF"/>
        </w:rPr>
        <w:t>新能源机动车</w:t>
      </w:r>
      <w:r>
        <w:rPr>
          <w:rFonts w:hint="eastAsia" w:ascii="宋体" w:hAnsi="宋体" w:eastAsia="仿宋_GB2312"/>
          <w:color w:val="000000"/>
          <w:kern w:val="0"/>
          <w:sz w:val="32"/>
          <w:szCs w:val="32"/>
          <w:shd w:val="clear" w:color="auto" w:fill="FFFFFF"/>
          <w:lang w:eastAsia="zh-CN"/>
        </w:rPr>
        <w:t>。</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8"/>
        <w:jc w:val="both"/>
        <w:textAlignment w:val="auto"/>
        <w:outlineLvl w:val="9"/>
        <w:rPr>
          <w:rFonts w:hint="eastAsia" w:ascii="宋体" w:hAnsi="宋体" w:eastAsia="仿宋_GB2312" w:cs="仿宋_GB2312"/>
          <w:b w:val="0"/>
          <w:bCs w:val="0"/>
          <w:color w:val="000000"/>
          <w:kern w:val="0"/>
          <w:sz w:val="32"/>
          <w:szCs w:val="32"/>
          <w:shd w:val="clear" w:color="auto" w:fill="FFFFFF"/>
        </w:rPr>
      </w:pPr>
      <w:r>
        <w:rPr>
          <w:rFonts w:hint="eastAsia" w:ascii="宋体" w:hAnsi="宋体" w:eastAsia="黑体"/>
          <w:color w:val="000000"/>
          <w:kern w:val="0"/>
          <w:sz w:val="32"/>
          <w:szCs w:val="32"/>
        </w:rPr>
        <w:t>第</w:t>
      </w:r>
      <w:r>
        <w:rPr>
          <w:rFonts w:hint="eastAsia" w:ascii="宋体" w:hAnsi="宋体" w:eastAsia="黑体"/>
          <w:color w:val="000000"/>
          <w:kern w:val="0"/>
          <w:sz w:val="32"/>
          <w:szCs w:val="32"/>
          <w:lang w:val="en-US" w:eastAsia="zh-CN"/>
        </w:rPr>
        <w:t>三十一</w:t>
      </w:r>
      <w:r>
        <w:rPr>
          <w:rFonts w:hint="eastAsia" w:ascii="宋体" w:hAnsi="宋体" w:eastAsia="黑体"/>
          <w:color w:val="000000"/>
          <w:kern w:val="0"/>
          <w:sz w:val="32"/>
          <w:szCs w:val="32"/>
        </w:rPr>
        <w:t>条</w:t>
      </w:r>
      <w:r>
        <w:rPr>
          <w:rFonts w:hint="eastAsia" w:ascii="宋体" w:hAnsi="宋体" w:eastAsia="黑体"/>
          <w:color w:val="000000"/>
          <w:kern w:val="0"/>
          <w:sz w:val="32"/>
          <w:szCs w:val="32"/>
          <w:lang w:val="en-US" w:eastAsia="zh-CN"/>
        </w:rPr>
        <w:t xml:space="preserve"> </w:t>
      </w:r>
      <w:r>
        <w:rPr>
          <w:rFonts w:hint="eastAsia" w:ascii="宋体" w:hAnsi="宋体" w:eastAsia="黑体"/>
          <w:color w:val="000000"/>
          <w:kern w:val="0"/>
          <w:sz w:val="32"/>
          <w:szCs w:val="32"/>
          <w:lang w:eastAsia="zh-CN"/>
        </w:rPr>
        <w:t xml:space="preserve"> </w:t>
      </w:r>
      <w:r>
        <w:rPr>
          <w:rFonts w:hint="eastAsia" w:ascii="宋体" w:hAnsi="宋体" w:eastAsia="仿宋_GB2312" w:cs="仿宋_GB2312"/>
          <w:b w:val="0"/>
          <w:bCs w:val="0"/>
          <w:color w:val="000000"/>
          <w:kern w:val="0"/>
          <w:sz w:val="32"/>
          <w:szCs w:val="32"/>
          <w:shd w:val="clear" w:color="auto" w:fill="FFFFFF"/>
        </w:rPr>
        <w:t>在罗浮山风景名胜区内从事饮食、商业、旅游、交通运输、养生保健等经营活动，应当依法办理有关审批手续，并接受风景名胜区管理机构的管理。</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560"/>
        <w:jc w:val="both"/>
        <w:textAlignment w:val="auto"/>
        <w:outlineLvl w:val="9"/>
        <w:rPr>
          <w:rFonts w:hint="eastAsia" w:ascii="宋体" w:hAnsi="宋体" w:eastAsia="仿宋_GB2312" w:cs="仿宋_GB2312"/>
          <w:b w:val="0"/>
          <w:bCs w:val="0"/>
          <w:color w:val="000000"/>
          <w:kern w:val="0"/>
          <w:sz w:val="32"/>
          <w:szCs w:val="32"/>
          <w:shd w:val="clear" w:color="auto" w:fill="FFFFFF"/>
        </w:rPr>
      </w:pPr>
      <w:r>
        <w:rPr>
          <w:rFonts w:hint="eastAsia" w:ascii="宋体" w:hAnsi="宋体" w:eastAsia="仿宋_GB2312" w:cs="仿宋_GB2312"/>
          <w:b w:val="0"/>
          <w:bCs w:val="0"/>
          <w:color w:val="000000"/>
          <w:kern w:val="0"/>
          <w:sz w:val="32"/>
          <w:szCs w:val="32"/>
          <w:shd w:val="clear" w:color="auto" w:fill="FFFFFF"/>
        </w:rPr>
        <w:t>在</w:t>
      </w:r>
      <w:r>
        <w:rPr>
          <w:rFonts w:hint="eastAsia" w:ascii="宋体" w:hAnsi="宋体" w:eastAsia="仿宋_GB2312" w:cs="仿宋_GB2312"/>
          <w:b w:val="0"/>
          <w:bCs w:val="0"/>
          <w:color w:val="000000"/>
          <w:kern w:val="0"/>
          <w:sz w:val="32"/>
          <w:szCs w:val="32"/>
          <w:shd w:val="clear" w:color="auto" w:fill="FFFFFF"/>
          <w:lang w:val="en-US" w:eastAsia="zh-CN"/>
        </w:rPr>
        <w:t>罗浮山风景名胜</w:t>
      </w:r>
      <w:r>
        <w:rPr>
          <w:rFonts w:hint="eastAsia" w:ascii="宋体" w:hAnsi="宋体" w:eastAsia="仿宋_GB2312" w:cs="仿宋_GB2312"/>
          <w:b w:val="0"/>
          <w:bCs w:val="0"/>
          <w:color w:val="000000"/>
          <w:kern w:val="0"/>
          <w:sz w:val="32"/>
          <w:szCs w:val="32"/>
          <w:shd w:val="clear" w:color="auto" w:fill="FFFFFF"/>
          <w:lang w:eastAsia="zh-CN"/>
        </w:rPr>
        <w:t>区</w:t>
      </w:r>
      <w:r>
        <w:rPr>
          <w:rFonts w:hint="eastAsia" w:ascii="宋体" w:hAnsi="宋体" w:eastAsia="仿宋_GB2312" w:cs="仿宋_GB2312"/>
          <w:b w:val="0"/>
          <w:bCs w:val="0"/>
          <w:color w:val="000000"/>
          <w:kern w:val="0"/>
          <w:sz w:val="32"/>
          <w:szCs w:val="32"/>
          <w:shd w:val="clear" w:color="auto" w:fill="FFFFFF"/>
        </w:rPr>
        <w:t>内从事</w:t>
      </w:r>
      <w:r>
        <w:rPr>
          <w:rFonts w:hint="eastAsia" w:ascii="宋体" w:hAnsi="宋体" w:eastAsia="仿宋_GB2312" w:cs="仿宋_GB2312"/>
          <w:b w:val="0"/>
          <w:bCs w:val="0"/>
          <w:color w:val="000000"/>
          <w:kern w:val="0"/>
          <w:sz w:val="32"/>
          <w:szCs w:val="32"/>
          <w:shd w:val="clear" w:color="auto" w:fill="FFFFFF"/>
          <w:lang w:val="en-US" w:eastAsia="zh-CN"/>
        </w:rPr>
        <w:t>经营活动</w:t>
      </w:r>
      <w:r>
        <w:rPr>
          <w:rFonts w:hint="eastAsia" w:ascii="宋体" w:hAnsi="宋体" w:eastAsia="仿宋_GB2312" w:cs="仿宋_GB2312"/>
          <w:b w:val="0"/>
          <w:bCs w:val="0"/>
          <w:color w:val="000000"/>
          <w:kern w:val="0"/>
          <w:sz w:val="32"/>
          <w:szCs w:val="32"/>
          <w:shd w:val="clear" w:color="auto" w:fill="FFFFFF"/>
        </w:rPr>
        <w:t>的单位和个人，应当按照有关规定和标准，加强设备、设施的日常维护和保养，保证安全运行，对存在的安全事故隐患，应当及时消除。</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560"/>
        <w:jc w:val="both"/>
        <w:textAlignment w:val="auto"/>
        <w:outlineLvl w:val="9"/>
        <w:rPr>
          <w:rFonts w:hint="eastAsia" w:ascii="宋体" w:hAnsi="宋体" w:eastAsia="仿宋_GB2312" w:cs="仿宋_GB2312"/>
          <w:b w:val="0"/>
          <w:bCs w:val="0"/>
          <w:color w:val="000000"/>
          <w:kern w:val="0"/>
          <w:sz w:val="28"/>
          <w:szCs w:val="28"/>
          <w:shd w:val="clear" w:color="auto" w:fill="FFFFFF"/>
        </w:rPr>
      </w:pPr>
      <w:r>
        <w:rPr>
          <w:rFonts w:hint="eastAsia" w:ascii="宋体" w:hAnsi="宋体" w:eastAsia="仿宋_GB2312" w:cs="仿宋_GB2312"/>
          <w:b w:val="0"/>
          <w:bCs w:val="0"/>
          <w:color w:val="000000"/>
          <w:kern w:val="0"/>
          <w:sz w:val="32"/>
          <w:szCs w:val="32"/>
          <w:shd w:val="clear" w:color="auto" w:fill="FFFFFF"/>
        </w:rPr>
        <w:t>在罗浮山风景名胜区</w:t>
      </w:r>
      <w:r>
        <w:rPr>
          <w:rFonts w:hint="eastAsia" w:ascii="宋体" w:hAnsi="宋体" w:eastAsia="仿宋_GB2312" w:cs="仿宋_GB2312"/>
          <w:b w:val="0"/>
          <w:bCs w:val="0"/>
          <w:color w:val="000000"/>
          <w:kern w:val="0"/>
          <w:sz w:val="32"/>
          <w:szCs w:val="32"/>
          <w:shd w:val="clear" w:color="auto" w:fill="FFFFFF"/>
          <w:lang w:val="en-US" w:eastAsia="zh-CN"/>
        </w:rPr>
        <w:t>内</w:t>
      </w:r>
      <w:r>
        <w:rPr>
          <w:rFonts w:hint="eastAsia" w:ascii="宋体" w:hAnsi="宋体" w:eastAsia="仿宋_GB2312" w:cs="仿宋_GB2312"/>
          <w:b w:val="0"/>
          <w:bCs w:val="0"/>
          <w:color w:val="000000"/>
          <w:kern w:val="0"/>
          <w:sz w:val="32"/>
          <w:szCs w:val="32"/>
          <w:shd w:val="clear" w:color="auto" w:fill="FFFFFF"/>
        </w:rPr>
        <w:t>从事经营</w:t>
      </w:r>
      <w:r>
        <w:rPr>
          <w:rFonts w:hint="eastAsia" w:ascii="宋体" w:hAnsi="宋体" w:eastAsia="仿宋_GB2312" w:cs="仿宋_GB2312"/>
          <w:b w:val="0"/>
          <w:bCs w:val="0"/>
          <w:color w:val="000000"/>
          <w:kern w:val="0"/>
          <w:sz w:val="32"/>
          <w:szCs w:val="32"/>
          <w:shd w:val="clear" w:color="auto" w:fill="FFFFFF"/>
          <w:lang w:val="en-US" w:eastAsia="zh-CN"/>
        </w:rPr>
        <w:t>活动的单位和个人，不得有</w:t>
      </w:r>
      <w:r>
        <w:rPr>
          <w:rFonts w:hint="eastAsia" w:ascii="宋体" w:hAnsi="宋体" w:eastAsia="仿宋_GB2312" w:cs="仿宋_GB2312"/>
          <w:b w:val="0"/>
          <w:bCs w:val="0"/>
          <w:color w:val="000000"/>
          <w:kern w:val="0"/>
          <w:sz w:val="32"/>
          <w:szCs w:val="32"/>
          <w:shd w:val="clear" w:color="auto" w:fill="FFFFFF"/>
        </w:rPr>
        <w:t>虚假宣传</w:t>
      </w:r>
      <w:r>
        <w:rPr>
          <w:rFonts w:hint="eastAsia" w:ascii="宋体" w:hAnsi="宋体" w:eastAsia="仿宋_GB2312" w:cs="仿宋_GB2312"/>
          <w:b w:val="0"/>
          <w:bCs w:val="0"/>
          <w:color w:val="000000"/>
          <w:kern w:val="0"/>
          <w:sz w:val="32"/>
          <w:szCs w:val="32"/>
          <w:shd w:val="clear" w:color="auto" w:fill="FFFFFF"/>
          <w:lang w:eastAsia="zh-CN"/>
        </w:rPr>
        <w:t>、</w:t>
      </w:r>
      <w:r>
        <w:rPr>
          <w:rFonts w:hint="eastAsia" w:ascii="宋体" w:hAnsi="宋体" w:eastAsia="仿宋_GB2312" w:cs="仿宋_GB2312"/>
          <w:b w:val="0"/>
          <w:bCs w:val="0"/>
          <w:color w:val="000000"/>
          <w:kern w:val="0"/>
          <w:sz w:val="32"/>
          <w:szCs w:val="32"/>
          <w:shd w:val="clear" w:color="auto" w:fill="FFFFFF"/>
        </w:rPr>
        <w:t>哄抬物价、欺诈或者</w:t>
      </w:r>
      <w:r>
        <w:rPr>
          <w:rFonts w:hint="eastAsia" w:ascii="宋体" w:hAnsi="宋体" w:eastAsia="仿宋_GB2312" w:cs="仿宋_GB2312"/>
          <w:b w:val="0"/>
          <w:bCs w:val="0"/>
          <w:color w:val="000000"/>
          <w:kern w:val="0"/>
          <w:sz w:val="32"/>
          <w:szCs w:val="32"/>
          <w:shd w:val="clear" w:color="auto" w:fill="FFFFFF"/>
          <w:lang w:val="en-US" w:eastAsia="zh-CN"/>
        </w:rPr>
        <w:t>强迫消费等</w:t>
      </w:r>
      <w:r>
        <w:rPr>
          <w:rFonts w:hint="eastAsia" w:ascii="宋体" w:hAnsi="宋体" w:eastAsia="仿宋_GB2312" w:cs="仿宋_GB2312"/>
          <w:b w:val="0"/>
          <w:bCs w:val="0"/>
          <w:color w:val="000000"/>
          <w:kern w:val="0"/>
          <w:sz w:val="32"/>
          <w:szCs w:val="32"/>
          <w:shd w:val="clear" w:color="auto" w:fill="FFFFFF"/>
        </w:rPr>
        <w:t>侵害游客合法权益的行为</w:t>
      </w:r>
      <w:r>
        <w:rPr>
          <w:rFonts w:hint="eastAsia" w:ascii="宋体" w:hAnsi="宋体" w:eastAsia="仿宋_GB2312" w:cs="仿宋_GB2312"/>
          <w:b w:val="0"/>
          <w:bCs w:val="0"/>
          <w:color w:val="000000"/>
          <w:kern w:val="0"/>
          <w:sz w:val="32"/>
          <w:szCs w:val="32"/>
          <w:shd w:val="clear" w:color="auto" w:fill="FFFFFF"/>
          <w:lang w:eastAsia="zh-CN"/>
        </w:rPr>
        <w:t>。</w:t>
      </w: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黑体"/>
          <w:color w:val="000000"/>
          <w:kern w:val="0"/>
          <w:sz w:val="32"/>
          <w:szCs w:val="32"/>
          <w:lang w:val="en-US" w:eastAsia="zh-CN"/>
        </w:rPr>
        <w:t xml:space="preserve">第三十二条  </w:t>
      </w:r>
      <w:r>
        <w:rPr>
          <w:rFonts w:hint="eastAsia" w:ascii="宋体" w:hAnsi="宋体" w:eastAsia="仿宋_GB2312"/>
          <w:color w:val="000000"/>
          <w:kern w:val="0"/>
          <w:sz w:val="32"/>
          <w:szCs w:val="32"/>
          <w:shd w:val="clear" w:color="auto" w:fill="FFFFFF"/>
          <w:lang w:val="en-US" w:eastAsia="zh-CN"/>
        </w:rPr>
        <w:t>罗浮山风景名胜区管理机构应当按照规划设置固体废物堆集点，实行垃圾分类收集、贮存、运输和无害化处置，并对建筑、生活垃圾安排统一清运。</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56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罗浮山风景名胜区内的单位和个人所产生的生活垃圾和其他固体废物，应当按照风景名胜区管理机构指定的地点和方式倾倒、堆放。</w:t>
      </w: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firstLine="0" w:firstLineChars="0"/>
        <w:jc w:val="center"/>
        <w:textAlignment w:val="auto"/>
        <w:outlineLvl w:val="9"/>
        <w:rPr>
          <w:rFonts w:hint="eastAsia" w:ascii="宋体" w:hAnsi="宋体" w:eastAsia="黑体"/>
          <w:bCs/>
          <w:color w:val="000000"/>
          <w:kern w:val="0"/>
          <w:sz w:val="32"/>
          <w:szCs w:val="32"/>
        </w:rPr>
      </w:pPr>
      <w:r>
        <w:rPr>
          <w:rFonts w:hint="eastAsia" w:ascii="宋体" w:hAnsi="宋体" w:eastAsia="黑体"/>
          <w:bCs/>
          <w:color w:val="000000"/>
          <w:kern w:val="0"/>
          <w:sz w:val="32"/>
          <w:szCs w:val="32"/>
          <w:lang w:val="en-US" w:eastAsia="zh-CN"/>
        </w:rPr>
        <w:t xml:space="preserve">第五章  </w:t>
      </w:r>
      <w:r>
        <w:rPr>
          <w:rFonts w:hint="eastAsia" w:ascii="宋体" w:hAnsi="宋体" w:eastAsia="黑体"/>
          <w:bCs/>
          <w:color w:val="000000"/>
          <w:kern w:val="0"/>
          <w:sz w:val="32"/>
          <w:szCs w:val="32"/>
        </w:rPr>
        <w:t>法律责任</w:t>
      </w: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jc w:val="both"/>
        <w:textAlignment w:val="auto"/>
        <w:outlineLvl w:val="9"/>
        <w:rPr>
          <w:rFonts w:hint="eastAsia" w:ascii="宋体" w:hAnsi="宋体" w:eastAsia="黑体"/>
          <w:bCs/>
          <w:color w:val="000000"/>
          <w:kern w:val="0"/>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eastAsia="zh-CN"/>
        </w:rPr>
      </w:pPr>
      <w:r>
        <w:rPr>
          <w:rFonts w:hint="eastAsia" w:ascii="宋体" w:hAnsi="宋体" w:eastAsia="黑体"/>
          <w:color w:val="000000"/>
          <w:kern w:val="0"/>
          <w:sz w:val="32"/>
          <w:szCs w:val="32"/>
        </w:rPr>
        <w:t>第</w:t>
      </w:r>
      <w:r>
        <w:rPr>
          <w:rFonts w:hint="eastAsia" w:ascii="宋体" w:hAnsi="宋体" w:eastAsia="黑体"/>
          <w:color w:val="000000"/>
          <w:kern w:val="0"/>
          <w:sz w:val="32"/>
          <w:szCs w:val="32"/>
          <w:lang w:val="en-US" w:eastAsia="zh-CN"/>
        </w:rPr>
        <w:t>三十三</w:t>
      </w:r>
      <w:r>
        <w:rPr>
          <w:rFonts w:hint="eastAsia" w:ascii="宋体" w:hAnsi="宋体" w:eastAsia="黑体"/>
          <w:color w:val="000000"/>
          <w:kern w:val="0"/>
          <w:sz w:val="32"/>
          <w:szCs w:val="32"/>
        </w:rPr>
        <w:t>条</w:t>
      </w:r>
      <w:r>
        <w:rPr>
          <w:rFonts w:hint="eastAsia" w:ascii="宋体" w:hAnsi="宋体" w:eastAsia="黑体"/>
          <w:color w:val="000000"/>
          <w:kern w:val="0"/>
          <w:sz w:val="32"/>
          <w:szCs w:val="32"/>
          <w:lang w:val="en-US" w:eastAsia="zh-CN"/>
        </w:rPr>
        <w:t xml:space="preserve"> </w:t>
      </w:r>
      <w:r>
        <w:rPr>
          <w:rFonts w:hint="eastAsia" w:ascii="宋体" w:hAnsi="宋体" w:eastAsia="黑体"/>
          <w:color w:val="000000"/>
          <w:kern w:val="0"/>
          <w:sz w:val="32"/>
          <w:szCs w:val="32"/>
          <w:lang w:eastAsia="zh-CN"/>
        </w:rPr>
        <w:t xml:space="preserve"> </w:t>
      </w:r>
      <w:r>
        <w:rPr>
          <w:rFonts w:hint="eastAsia" w:ascii="宋体" w:hAnsi="宋体" w:eastAsia="仿宋_GB2312"/>
          <w:color w:val="000000"/>
          <w:kern w:val="0"/>
          <w:sz w:val="32"/>
          <w:szCs w:val="32"/>
          <w:shd w:val="clear" w:color="auto" w:fill="FFFFFF"/>
        </w:rPr>
        <w:t>违反本条例规定，</w:t>
      </w:r>
      <w:r>
        <w:rPr>
          <w:rFonts w:hint="eastAsia" w:ascii="宋体" w:hAnsi="宋体" w:eastAsia="仿宋_GB2312"/>
          <w:color w:val="000000"/>
          <w:kern w:val="0"/>
          <w:sz w:val="32"/>
          <w:szCs w:val="32"/>
          <w:shd w:val="clear" w:color="auto" w:fill="FFFFFF"/>
          <w:lang w:eastAsia="zh-CN"/>
        </w:rPr>
        <w:t>市人民政府、博罗县人民政府及其</w:t>
      </w:r>
      <w:r>
        <w:rPr>
          <w:rFonts w:hint="eastAsia" w:ascii="宋体" w:hAnsi="宋体" w:eastAsia="仿宋_GB2312"/>
          <w:color w:val="000000"/>
          <w:kern w:val="0"/>
          <w:sz w:val="32"/>
          <w:szCs w:val="32"/>
          <w:shd w:val="clear" w:color="auto" w:fill="FFFFFF"/>
        </w:rPr>
        <w:t>有关主管部门</w:t>
      </w:r>
      <w:r>
        <w:rPr>
          <w:rFonts w:hint="eastAsia" w:ascii="宋体" w:hAnsi="宋体" w:eastAsia="仿宋_GB2312"/>
          <w:color w:val="000000"/>
          <w:kern w:val="0"/>
          <w:sz w:val="32"/>
          <w:szCs w:val="32"/>
          <w:shd w:val="clear" w:color="auto" w:fill="FFFFFF"/>
          <w:lang w:eastAsia="zh-CN"/>
        </w:rPr>
        <w:t>有下列行为之一的，</w:t>
      </w:r>
      <w:r>
        <w:rPr>
          <w:rFonts w:hint="eastAsia" w:ascii="宋体" w:hAnsi="宋体" w:eastAsia="仿宋_GB2312"/>
          <w:color w:val="000000"/>
          <w:kern w:val="0"/>
          <w:sz w:val="32"/>
          <w:szCs w:val="32"/>
          <w:shd w:val="clear" w:color="auto" w:fill="FFFFFF"/>
        </w:rPr>
        <w:t>对直接负责的主管人员和其他直接责任人员依法给予处</w:t>
      </w:r>
      <w:r>
        <w:rPr>
          <w:rFonts w:hint="eastAsia" w:ascii="宋体" w:hAnsi="宋体" w:eastAsia="仿宋_GB2312"/>
          <w:color w:val="000000"/>
          <w:kern w:val="0"/>
          <w:sz w:val="32"/>
          <w:szCs w:val="32"/>
          <w:shd w:val="clear" w:color="auto" w:fill="FFFFFF"/>
          <w:lang w:eastAsia="zh-CN"/>
        </w:rPr>
        <w:t>分；</w:t>
      </w:r>
      <w:r>
        <w:rPr>
          <w:rFonts w:hint="eastAsia" w:ascii="宋体" w:hAnsi="宋体" w:eastAsia="仿宋_GB2312"/>
          <w:color w:val="000000"/>
          <w:kern w:val="0"/>
          <w:sz w:val="32"/>
          <w:szCs w:val="32"/>
          <w:shd w:val="clear" w:color="auto" w:fill="FFFFFF"/>
          <w:lang w:val="en-US" w:eastAsia="zh-CN"/>
        </w:rPr>
        <w:t>构成犯罪的，依法追究刑事责任</w:t>
      </w:r>
      <w:r>
        <w:rPr>
          <w:rFonts w:hint="eastAsia" w:ascii="宋体" w:hAnsi="宋体" w:eastAsia="仿宋_GB2312"/>
          <w:color w:val="000000"/>
          <w:kern w:val="0"/>
          <w:sz w:val="32"/>
          <w:szCs w:val="32"/>
          <w:shd w:val="clear" w:color="auto" w:fill="FFFFFF"/>
          <w:lang w:eastAsia="zh-CN"/>
        </w:rPr>
        <w:t>：</w:t>
      </w:r>
    </w:p>
    <w:p>
      <w:pPr>
        <w:pStyle w:val="9"/>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eastAsia="zh-CN"/>
        </w:rPr>
      </w:pPr>
      <w:r>
        <w:rPr>
          <w:rFonts w:hint="eastAsia" w:ascii="宋体" w:hAnsi="宋体" w:eastAsia="仿宋_GB2312"/>
          <w:color w:val="000000"/>
          <w:kern w:val="0"/>
          <w:sz w:val="32"/>
          <w:szCs w:val="32"/>
          <w:shd w:val="clear" w:color="auto" w:fill="FFFFFF"/>
          <w:lang w:eastAsia="zh-CN"/>
        </w:rPr>
        <w:t>（一）违反风景名胜区规划在风景名胜区内设立各类开发区的；</w:t>
      </w:r>
    </w:p>
    <w:p>
      <w:pPr>
        <w:pStyle w:val="9"/>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（二）未依法编制或者修改风景名胜区规划的；</w:t>
      </w:r>
    </w:p>
    <w:p>
      <w:pPr>
        <w:pStyle w:val="9"/>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（三）风景名胜区规划批准前批准在风景名胜区内进行建设活动的；</w:t>
      </w:r>
    </w:p>
    <w:p>
      <w:pPr>
        <w:pStyle w:val="9"/>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（四）未经风景名胜区管理机构审核，批准在风景名胜区内进行建设活动的；</w:t>
      </w:r>
    </w:p>
    <w:p>
      <w:pPr>
        <w:pStyle w:val="9"/>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（五）批准在风景名胜区内进行不符合风景名胜区规划的建设活动的；</w:t>
      </w:r>
    </w:p>
    <w:p>
      <w:pPr>
        <w:pStyle w:val="9"/>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（六）未按照规定建立</w:t>
      </w:r>
      <w:r>
        <w:rPr>
          <w:rFonts w:hint="eastAsia" w:ascii="宋体" w:hAnsi="宋体" w:eastAsia="仿宋_GB2312" w:cs="仿宋_GB2312"/>
          <w:color w:val="000000"/>
          <w:kern w:val="0"/>
          <w:sz w:val="32"/>
          <w:szCs w:val="32"/>
          <w:shd w:val="clear" w:color="auto" w:fill="FFFFFF"/>
          <w:lang w:val="en-US" w:eastAsia="zh-CN"/>
        </w:rPr>
        <w:t>风景名胜资源</w:t>
      </w:r>
      <w:r>
        <w:rPr>
          <w:rFonts w:hint="eastAsia" w:ascii="宋体" w:hAnsi="宋体" w:eastAsia="仿宋_GB2312" w:cs="仿宋_GB2312"/>
          <w:color w:val="000000"/>
          <w:kern w:val="0"/>
          <w:sz w:val="32"/>
          <w:szCs w:val="32"/>
          <w:shd w:val="clear" w:color="auto" w:fill="FFFFFF"/>
        </w:rPr>
        <w:t>保护名录</w:t>
      </w:r>
      <w:r>
        <w:rPr>
          <w:rFonts w:hint="eastAsia" w:ascii="宋体" w:hAnsi="宋体" w:eastAsia="仿宋_GB2312" w:cs="仿宋_GB2312"/>
          <w:color w:val="000000"/>
          <w:kern w:val="0"/>
          <w:sz w:val="32"/>
          <w:szCs w:val="32"/>
          <w:shd w:val="clear" w:color="auto" w:fill="FFFFFF"/>
          <w:lang w:val="en-US" w:eastAsia="zh-CN"/>
        </w:rPr>
        <w:t>和保护档案、制定保护措施</w:t>
      </w:r>
      <w:r>
        <w:rPr>
          <w:rFonts w:hint="eastAsia" w:ascii="宋体" w:hAnsi="宋体" w:eastAsia="仿宋_GB2312"/>
          <w:color w:val="000000"/>
          <w:kern w:val="0"/>
          <w:sz w:val="32"/>
          <w:szCs w:val="32"/>
          <w:shd w:val="clear" w:color="auto" w:fill="FFFFFF"/>
          <w:lang w:val="en-US" w:eastAsia="zh-CN"/>
        </w:rPr>
        <w:t>的；</w:t>
      </w:r>
    </w:p>
    <w:p>
      <w:pPr>
        <w:pStyle w:val="9"/>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（七）发现违法行为不予查处的；</w:t>
      </w:r>
    </w:p>
    <w:p>
      <w:pPr>
        <w:pStyle w:val="9"/>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（八）不依法履行监督管理职责的其他行为。</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rPr>
      </w:pPr>
      <w:r>
        <w:rPr>
          <w:rFonts w:hint="eastAsia" w:ascii="宋体" w:hAnsi="宋体" w:eastAsia="黑体"/>
          <w:color w:val="000000"/>
          <w:kern w:val="0"/>
          <w:sz w:val="32"/>
          <w:szCs w:val="32"/>
        </w:rPr>
        <w:t>第</w:t>
      </w:r>
      <w:r>
        <w:rPr>
          <w:rFonts w:hint="eastAsia" w:ascii="宋体" w:hAnsi="宋体" w:eastAsia="黑体"/>
          <w:color w:val="000000"/>
          <w:kern w:val="0"/>
          <w:sz w:val="32"/>
          <w:szCs w:val="32"/>
          <w:lang w:val="en-US" w:eastAsia="zh-CN"/>
        </w:rPr>
        <w:t>三十四</w:t>
      </w:r>
      <w:r>
        <w:rPr>
          <w:rFonts w:hint="eastAsia" w:ascii="宋体" w:hAnsi="宋体" w:eastAsia="黑体"/>
          <w:color w:val="000000"/>
          <w:kern w:val="0"/>
          <w:sz w:val="32"/>
          <w:szCs w:val="32"/>
        </w:rPr>
        <w:t>条</w:t>
      </w:r>
      <w:r>
        <w:rPr>
          <w:rFonts w:hint="eastAsia" w:ascii="宋体" w:hAnsi="宋体" w:eastAsia="黑体"/>
          <w:color w:val="000000"/>
          <w:kern w:val="0"/>
          <w:sz w:val="32"/>
          <w:szCs w:val="32"/>
          <w:lang w:val="en-US" w:eastAsia="zh-CN"/>
        </w:rPr>
        <w:t xml:space="preserve"> </w:t>
      </w:r>
      <w:r>
        <w:rPr>
          <w:rFonts w:hint="eastAsia" w:ascii="宋体" w:hAnsi="宋体" w:eastAsia="黑体"/>
          <w:color w:val="000000"/>
          <w:kern w:val="0"/>
          <w:sz w:val="32"/>
          <w:szCs w:val="32"/>
          <w:lang w:eastAsia="zh-CN"/>
        </w:rPr>
        <w:t xml:space="preserve"> </w:t>
      </w:r>
      <w:r>
        <w:rPr>
          <w:rFonts w:hint="eastAsia" w:ascii="宋体" w:hAnsi="宋体" w:eastAsia="仿宋_GB2312"/>
          <w:color w:val="000000"/>
          <w:kern w:val="0"/>
          <w:sz w:val="32"/>
          <w:szCs w:val="32"/>
          <w:shd w:val="clear" w:color="auto" w:fill="FFFFFF"/>
        </w:rPr>
        <w:t>违反本条例规定，罗浮山</w:t>
      </w:r>
      <w:r>
        <w:rPr>
          <w:rFonts w:hint="eastAsia" w:ascii="宋体" w:hAnsi="宋体" w:eastAsia="仿宋_GB2312"/>
          <w:color w:val="000000"/>
          <w:kern w:val="0"/>
          <w:sz w:val="32"/>
          <w:szCs w:val="32"/>
          <w:shd w:val="clear" w:color="auto" w:fill="FFFFFF"/>
          <w:lang w:val="en-US" w:eastAsia="zh-CN"/>
        </w:rPr>
        <w:t>风景名胜区</w:t>
      </w:r>
      <w:r>
        <w:rPr>
          <w:rFonts w:hint="eastAsia" w:ascii="宋体" w:hAnsi="宋体" w:eastAsia="仿宋_GB2312"/>
          <w:color w:val="000000"/>
          <w:kern w:val="0"/>
          <w:sz w:val="32"/>
          <w:szCs w:val="32"/>
          <w:shd w:val="clear" w:color="auto" w:fill="FFFFFF"/>
        </w:rPr>
        <w:t>管理机构有下列行为之一的，由</w:t>
      </w:r>
      <w:r>
        <w:rPr>
          <w:rFonts w:hint="eastAsia" w:ascii="宋体" w:hAnsi="宋体" w:eastAsia="仿宋_GB2312"/>
          <w:color w:val="000000"/>
          <w:kern w:val="0"/>
          <w:sz w:val="32"/>
          <w:szCs w:val="32"/>
          <w:shd w:val="clear" w:color="auto" w:fill="FFFFFF"/>
          <w:lang w:val="en-US" w:eastAsia="zh-CN"/>
        </w:rPr>
        <w:t>市人民政府或者博罗县</w:t>
      </w:r>
      <w:r>
        <w:rPr>
          <w:rFonts w:hint="eastAsia" w:ascii="宋体" w:hAnsi="宋体" w:eastAsia="仿宋_GB2312"/>
          <w:color w:val="000000"/>
          <w:kern w:val="0"/>
          <w:sz w:val="32"/>
          <w:szCs w:val="32"/>
          <w:shd w:val="clear" w:color="auto" w:fill="FFFFFF"/>
        </w:rPr>
        <w:t>人民政府责令改正；情节严重的，对直接负责的主管人员和其他直接责任人员依法给予处分</w:t>
      </w:r>
      <w:r>
        <w:rPr>
          <w:rFonts w:hint="eastAsia" w:ascii="宋体" w:hAnsi="宋体" w:eastAsia="仿宋_GB2312"/>
          <w:color w:val="000000"/>
          <w:kern w:val="0"/>
          <w:sz w:val="32"/>
          <w:szCs w:val="32"/>
          <w:shd w:val="clear" w:color="auto" w:fill="FFFFFF"/>
          <w:lang w:eastAsia="zh-CN"/>
        </w:rPr>
        <w:t>；</w:t>
      </w:r>
      <w:r>
        <w:rPr>
          <w:rFonts w:hint="eastAsia" w:ascii="宋体" w:hAnsi="宋体" w:eastAsia="仿宋_GB2312"/>
          <w:color w:val="000000"/>
          <w:kern w:val="0"/>
          <w:sz w:val="32"/>
          <w:szCs w:val="32"/>
          <w:shd w:val="clear" w:color="auto" w:fill="FFFFFF"/>
          <w:lang w:val="en-US" w:eastAsia="zh-CN"/>
        </w:rPr>
        <w:t>构成犯罪的，依法追究刑事责任</w:t>
      </w:r>
      <w:r>
        <w:rPr>
          <w:rFonts w:hint="eastAsia" w:ascii="宋体" w:hAnsi="宋体" w:eastAsia="仿宋_GB2312"/>
          <w:color w:val="000000"/>
          <w:kern w:val="0"/>
          <w:sz w:val="32"/>
          <w:szCs w:val="32"/>
          <w:shd w:val="clear" w:color="auto" w:fill="FFFFFF"/>
        </w:rPr>
        <w:t>：</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rPr>
      </w:pPr>
      <w:r>
        <w:rPr>
          <w:rFonts w:hint="eastAsia" w:ascii="宋体" w:hAnsi="宋体" w:eastAsia="仿宋_GB2312"/>
          <w:color w:val="000000"/>
          <w:kern w:val="0"/>
          <w:sz w:val="32"/>
          <w:szCs w:val="32"/>
          <w:shd w:val="clear" w:color="auto" w:fill="FFFFFF"/>
        </w:rPr>
        <w:t>（一</w:t>
      </w:r>
      <w:r>
        <w:rPr>
          <w:rFonts w:hint="eastAsia" w:ascii="宋体" w:hAnsi="宋体" w:eastAsia="仿宋_GB2312"/>
          <w:color w:val="000000"/>
          <w:kern w:val="0"/>
          <w:sz w:val="32"/>
          <w:szCs w:val="32"/>
          <w:shd w:val="clear" w:color="auto" w:fill="FFFFFF"/>
          <w:lang w:eastAsia="zh-CN"/>
        </w:rPr>
        <w:t>）</w:t>
      </w:r>
      <w:r>
        <w:rPr>
          <w:rFonts w:hint="eastAsia" w:ascii="宋体" w:hAnsi="宋体" w:eastAsia="仿宋_GB2312"/>
          <w:color w:val="000000"/>
          <w:kern w:val="0"/>
          <w:sz w:val="32"/>
          <w:szCs w:val="32"/>
          <w:shd w:val="clear" w:color="auto" w:fill="FFFFFF"/>
        </w:rPr>
        <w:t>审核同意在罗浮山</w:t>
      </w:r>
      <w:r>
        <w:rPr>
          <w:rFonts w:hint="eastAsia" w:ascii="宋体" w:hAnsi="宋体" w:eastAsia="仿宋_GB2312"/>
          <w:color w:val="000000"/>
          <w:kern w:val="0"/>
          <w:sz w:val="32"/>
          <w:szCs w:val="32"/>
          <w:shd w:val="clear" w:color="auto" w:fill="FFFFFF"/>
          <w:lang w:val="en-US" w:eastAsia="zh-CN"/>
        </w:rPr>
        <w:t>风景名胜区</w:t>
      </w:r>
      <w:r>
        <w:rPr>
          <w:rFonts w:hint="eastAsia" w:ascii="宋体" w:hAnsi="宋体" w:eastAsia="仿宋_GB2312"/>
          <w:color w:val="000000"/>
          <w:kern w:val="0"/>
          <w:sz w:val="32"/>
          <w:szCs w:val="32"/>
          <w:shd w:val="clear" w:color="auto" w:fill="FFFFFF"/>
        </w:rPr>
        <w:t>内进行不符合</w:t>
      </w:r>
      <w:r>
        <w:rPr>
          <w:rFonts w:hint="eastAsia" w:ascii="宋体" w:hAnsi="宋体" w:eastAsia="仿宋_GB2312"/>
          <w:color w:val="000000"/>
          <w:kern w:val="0"/>
          <w:sz w:val="32"/>
          <w:szCs w:val="32"/>
          <w:shd w:val="clear" w:color="auto" w:fill="FFFFFF"/>
          <w:lang w:eastAsia="zh-CN"/>
        </w:rPr>
        <w:t>风景名胜区</w:t>
      </w:r>
      <w:r>
        <w:rPr>
          <w:rFonts w:hint="eastAsia" w:ascii="宋体" w:hAnsi="宋体" w:eastAsia="仿宋_GB2312"/>
          <w:color w:val="000000"/>
          <w:kern w:val="0"/>
          <w:sz w:val="32"/>
          <w:szCs w:val="32"/>
          <w:shd w:val="clear" w:color="auto" w:fill="FFFFFF"/>
        </w:rPr>
        <w:t>规划的建设活动的；</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rPr>
      </w:pPr>
      <w:r>
        <w:rPr>
          <w:rFonts w:hint="eastAsia" w:ascii="宋体" w:hAnsi="宋体" w:eastAsia="仿宋_GB2312"/>
          <w:color w:val="000000"/>
          <w:kern w:val="0"/>
          <w:sz w:val="32"/>
          <w:szCs w:val="32"/>
          <w:shd w:val="clear" w:color="auto" w:fill="FFFFFF"/>
        </w:rPr>
        <w:t>（二）</w:t>
      </w:r>
      <w:r>
        <w:rPr>
          <w:rFonts w:hint="eastAsia" w:ascii="宋体" w:hAnsi="宋体" w:eastAsia="仿宋_GB2312"/>
          <w:color w:val="000000"/>
          <w:kern w:val="0"/>
          <w:sz w:val="32"/>
          <w:szCs w:val="32"/>
          <w:shd w:val="clear" w:color="auto" w:fill="FFFFFF"/>
          <w:lang w:eastAsia="zh-CN"/>
        </w:rPr>
        <w:t>未公开经批准的风景名胜区规划等信息，或者拒绝对公众查询作出明确答复的；</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rPr>
        <w:t>（三）超过</w:t>
      </w:r>
      <w:r>
        <w:rPr>
          <w:rFonts w:hint="eastAsia" w:ascii="宋体" w:hAnsi="宋体" w:eastAsia="仿宋_GB2312"/>
          <w:color w:val="000000"/>
          <w:kern w:val="0"/>
          <w:sz w:val="32"/>
          <w:szCs w:val="32"/>
          <w:shd w:val="clear" w:color="auto" w:fill="FFFFFF"/>
          <w:lang w:eastAsia="zh-CN"/>
        </w:rPr>
        <w:t>允许</w:t>
      </w:r>
      <w:r>
        <w:rPr>
          <w:rFonts w:hint="eastAsia" w:ascii="宋体" w:hAnsi="宋体" w:eastAsia="仿宋_GB2312"/>
          <w:color w:val="000000"/>
          <w:kern w:val="0"/>
          <w:sz w:val="32"/>
          <w:szCs w:val="32"/>
          <w:shd w:val="clear" w:color="auto" w:fill="FFFFFF"/>
        </w:rPr>
        <w:t>容量接纳游客</w:t>
      </w:r>
      <w:r>
        <w:rPr>
          <w:rFonts w:hint="eastAsia" w:ascii="宋体" w:hAnsi="宋体" w:eastAsia="仿宋_GB2312"/>
          <w:color w:val="000000"/>
          <w:kern w:val="0"/>
          <w:sz w:val="32"/>
          <w:szCs w:val="32"/>
          <w:shd w:val="clear" w:color="auto" w:fill="FFFFFF"/>
          <w:lang w:eastAsia="zh-CN"/>
        </w:rPr>
        <w:t>或者</w:t>
      </w:r>
      <w:r>
        <w:rPr>
          <w:rFonts w:hint="eastAsia" w:ascii="宋体" w:hAnsi="宋体" w:eastAsia="仿宋_GB2312"/>
          <w:color w:val="000000"/>
          <w:kern w:val="0"/>
          <w:sz w:val="32"/>
          <w:szCs w:val="32"/>
          <w:shd w:val="clear" w:color="auto" w:fill="FFFFFF"/>
        </w:rPr>
        <w:t>在没有安全保障的区域开展游览活动</w:t>
      </w:r>
      <w:r>
        <w:rPr>
          <w:rFonts w:hint="eastAsia" w:ascii="宋体" w:hAnsi="宋体" w:eastAsia="仿宋_GB2312"/>
          <w:color w:val="000000"/>
          <w:kern w:val="0"/>
          <w:sz w:val="32"/>
          <w:szCs w:val="32"/>
          <w:shd w:val="clear" w:color="auto" w:fill="FFFFFF"/>
          <w:lang w:val="en-US" w:eastAsia="zh-CN"/>
        </w:rPr>
        <w:t>的；</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rPr>
      </w:pPr>
      <w:r>
        <w:rPr>
          <w:rFonts w:hint="eastAsia" w:ascii="宋体" w:hAnsi="宋体" w:eastAsia="仿宋_GB2312"/>
          <w:color w:val="000000"/>
          <w:kern w:val="0"/>
          <w:sz w:val="32"/>
          <w:szCs w:val="32"/>
          <w:shd w:val="clear" w:color="auto" w:fill="FFFFFF"/>
          <w:lang w:val="en-US" w:eastAsia="zh-CN"/>
        </w:rPr>
        <w:t>（四）未按照要求设置界碑、界桩或者警示标识</w:t>
      </w:r>
      <w:r>
        <w:rPr>
          <w:rFonts w:hint="eastAsia" w:ascii="宋体" w:hAnsi="宋体" w:eastAsia="仿宋_GB2312"/>
          <w:color w:val="000000"/>
          <w:kern w:val="0"/>
          <w:sz w:val="32"/>
          <w:szCs w:val="32"/>
          <w:shd w:val="clear" w:color="auto" w:fill="FFFFFF"/>
        </w:rPr>
        <w:t>的；</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rPr>
      </w:pPr>
      <w:r>
        <w:rPr>
          <w:rFonts w:hint="eastAsia" w:ascii="宋体" w:hAnsi="宋体" w:eastAsia="仿宋_GB2312"/>
          <w:color w:val="000000"/>
          <w:kern w:val="0"/>
          <w:sz w:val="32"/>
          <w:szCs w:val="32"/>
          <w:shd w:val="clear" w:color="auto" w:fill="FFFFFF"/>
          <w:lang w:eastAsia="zh-CN"/>
        </w:rPr>
        <w:t>（</w:t>
      </w:r>
      <w:r>
        <w:rPr>
          <w:rFonts w:hint="eastAsia" w:ascii="宋体" w:hAnsi="宋体" w:eastAsia="仿宋_GB2312"/>
          <w:color w:val="000000"/>
          <w:kern w:val="0"/>
          <w:sz w:val="32"/>
          <w:szCs w:val="32"/>
          <w:shd w:val="clear" w:color="auto" w:fill="FFFFFF"/>
          <w:lang w:val="en-US" w:eastAsia="zh-CN"/>
        </w:rPr>
        <w:t>五</w:t>
      </w:r>
      <w:r>
        <w:rPr>
          <w:rFonts w:hint="eastAsia" w:ascii="宋体" w:hAnsi="宋体" w:eastAsia="仿宋_GB2312"/>
          <w:color w:val="000000"/>
          <w:kern w:val="0"/>
          <w:sz w:val="32"/>
          <w:szCs w:val="32"/>
          <w:shd w:val="clear" w:color="auto" w:fill="FFFFFF"/>
          <w:lang w:eastAsia="zh-CN"/>
        </w:rPr>
        <w:t>）</w:t>
      </w:r>
      <w:r>
        <w:rPr>
          <w:rFonts w:hint="eastAsia" w:ascii="宋体" w:hAnsi="宋体" w:eastAsia="仿宋_GB2312"/>
          <w:color w:val="000000"/>
          <w:kern w:val="0"/>
          <w:sz w:val="32"/>
          <w:szCs w:val="32"/>
          <w:shd w:val="clear" w:color="auto" w:fill="FFFFFF"/>
        </w:rPr>
        <w:t>发现违法行为不予查处</w:t>
      </w:r>
      <w:r>
        <w:rPr>
          <w:rFonts w:hint="eastAsia" w:ascii="宋体" w:hAnsi="宋体" w:eastAsia="仿宋_GB2312"/>
          <w:color w:val="000000"/>
          <w:kern w:val="0"/>
          <w:sz w:val="32"/>
          <w:szCs w:val="32"/>
          <w:shd w:val="clear" w:color="auto" w:fill="FFFFFF"/>
          <w:lang w:eastAsia="zh-CN"/>
        </w:rPr>
        <w:t>，或者不通报有权机关进行查处</w:t>
      </w:r>
      <w:r>
        <w:rPr>
          <w:rFonts w:hint="eastAsia" w:ascii="宋体" w:hAnsi="宋体" w:eastAsia="仿宋_GB2312"/>
          <w:color w:val="000000"/>
          <w:kern w:val="0"/>
          <w:sz w:val="32"/>
          <w:szCs w:val="32"/>
          <w:shd w:val="clear" w:color="auto" w:fill="FFFFFF"/>
        </w:rPr>
        <w:t>的；</w:t>
      </w:r>
    </w:p>
    <w:p>
      <w:pPr>
        <w:pStyle w:val="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rPr>
          <w:rFonts w:hint="eastAsia" w:ascii="宋体" w:hAnsi="宋体" w:eastAsia="仿宋_GB2312"/>
          <w:i/>
          <w:iCs/>
          <w:color w:val="000000"/>
          <w:kern w:val="0"/>
          <w:sz w:val="32"/>
          <w:szCs w:val="32"/>
          <w:u w:val="single"/>
          <w:shd w:val="clear" w:color="auto" w:fill="FFFFFF"/>
        </w:rPr>
      </w:pPr>
      <w:r>
        <w:rPr>
          <w:rFonts w:hint="eastAsia" w:ascii="宋体" w:hAnsi="宋体" w:eastAsia="仿宋_GB2312"/>
          <w:color w:val="000000"/>
          <w:kern w:val="0"/>
          <w:sz w:val="32"/>
          <w:szCs w:val="32"/>
          <w:shd w:val="clear" w:color="auto" w:fill="FFFFFF"/>
        </w:rPr>
        <w:t>（</w:t>
      </w:r>
      <w:r>
        <w:rPr>
          <w:rFonts w:hint="eastAsia" w:ascii="宋体" w:hAnsi="宋体" w:eastAsia="仿宋_GB2312"/>
          <w:color w:val="000000"/>
          <w:kern w:val="0"/>
          <w:sz w:val="32"/>
          <w:szCs w:val="32"/>
          <w:shd w:val="clear" w:color="auto" w:fill="FFFFFF"/>
          <w:lang w:val="en-US" w:eastAsia="zh-CN"/>
        </w:rPr>
        <w:t>六</w:t>
      </w:r>
      <w:r>
        <w:rPr>
          <w:rFonts w:hint="eastAsia" w:ascii="宋体" w:hAnsi="宋体" w:eastAsia="仿宋_GB2312"/>
          <w:color w:val="000000"/>
          <w:kern w:val="0"/>
          <w:sz w:val="32"/>
          <w:szCs w:val="32"/>
          <w:shd w:val="clear" w:color="auto" w:fill="FFFFFF"/>
        </w:rPr>
        <w:t>）</w:t>
      </w:r>
      <w:r>
        <w:rPr>
          <w:rFonts w:hint="eastAsia" w:ascii="宋体" w:hAnsi="宋体" w:eastAsia="仿宋_GB2312"/>
          <w:color w:val="000000"/>
          <w:kern w:val="0"/>
          <w:sz w:val="32"/>
          <w:szCs w:val="32"/>
          <w:shd w:val="clear" w:color="auto" w:fill="FFFFFF"/>
          <w:lang w:eastAsia="zh-CN"/>
        </w:rPr>
        <w:t>不</w:t>
      </w:r>
      <w:r>
        <w:rPr>
          <w:rFonts w:hint="eastAsia" w:ascii="宋体" w:hAnsi="宋体" w:eastAsia="仿宋_GB2312"/>
          <w:color w:val="000000"/>
          <w:kern w:val="0"/>
          <w:sz w:val="32"/>
          <w:szCs w:val="32"/>
          <w:shd w:val="clear" w:color="auto" w:fill="FFFFFF"/>
        </w:rPr>
        <w:t>依法履行管理职责的</w:t>
      </w:r>
      <w:r>
        <w:rPr>
          <w:rFonts w:hint="eastAsia" w:ascii="宋体" w:hAnsi="宋体" w:eastAsia="仿宋_GB2312"/>
          <w:color w:val="000000"/>
          <w:kern w:val="0"/>
          <w:sz w:val="32"/>
          <w:szCs w:val="32"/>
          <w:shd w:val="clear" w:color="auto" w:fill="FFFFFF"/>
          <w:lang w:eastAsia="zh-CN"/>
        </w:rPr>
        <w:t>其他行为</w:t>
      </w:r>
      <w:r>
        <w:rPr>
          <w:rFonts w:hint="eastAsia" w:ascii="宋体" w:hAnsi="宋体" w:eastAsia="仿宋_GB2312"/>
          <w:color w:val="000000"/>
          <w:kern w:val="0"/>
          <w:sz w:val="32"/>
          <w:szCs w:val="32"/>
          <w:shd w:val="clear" w:color="auto" w:fill="FFFFFF"/>
        </w:rPr>
        <w:t>。</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b w:val="0"/>
          <w:bCs w:val="0"/>
          <w:color w:val="000000"/>
          <w:kern w:val="0"/>
          <w:sz w:val="32"/>
          <w:szCs w:val="32"/>
          <w:shd w:val="clear" w:color="auto" w:fill="FFFFFF"/>
          <w:lang w:val="en-US" w:eastAsia="zh-CN"/>
        </w:rPr>
      </w:pPr>
      <w:r>
        <w:rPr>
          <w:rFonts w:hint="eastAsia" w:ascii="宋体" w:hAnsi="宋体" w:eastAsia="黑体"/>
          <w:color w:val="000000"/>
          <w:kern w:val="0"/>
          <w:sz w:val="32"/>
          <w:szCs w:val="32"/>
          <w:lang w:val="en-US" w:eastAsia="zh-CN"/>
        </w:rPr>
        <w:t xml:space="preserve">第三十五条 </w:t>
      </w:r>
      <w:r>
        <w:rPr>
          <w:rFonts w:hint="eastAsia" w:ascii="宋体" w:hAnsi="宋体" w:eastAsia="黑体"/>
          <w:color w:val="000000"/>
          <w:kern w:val="0"/>
          <w:sz w:val="32"/>
          <w:szCs w:val="32"/>
          <w:lang w:eastAsia="zh-CN"/>
        </w:rPr>
        <w:t xml:space="preserve"> </w:t>
      </w:r>
      <w:r>
        <w:rPr>
          <w:rFonts w:hint="eastAsia" w:ascii="宋体" w:hAnsi="宋体" w:eastAsia="仿宋_GB2312"/>
          <w:color w:val="000000"/>
          <w:kern w:val="0"/>
          <w:sz w:val="32"/>
          <w:szCs w:val="32"/>
          <w:shd w:val="clear" w:color="auto" w:fill="FFFFFF"/>
        </w:rPr>
        <w:t>违反</w:t>
      </w:r>
      <w:r>
        <w:rPr>
          <w:rFonts w:hint="eastAsia" w:ascii="宋体" w:hAnsi="宋体" w:eastAsia="仿宋_GB2312"/>
          <w:b w:val="0"/>
          <w:bCs w:val="0"/>
          <w:color w:val="000000"/>
          <w:kern w:val="0"/>
          <w:sz w:val="32"/>
          <w:szCs w:val="32"/>
          <w:shd w:val="clear" w:color="auto" w:fill="FFFFFF"/>
        </w:rPr>
        <w:t>本条例规定，擅自移动</w:t>
      </w:r>
      <w:r>
        <w:rPr>
          <w:rFonts w:hint="eastAsia" w:ascii="宋体" w:hAnsi="宋体" w:eastAsia="仿宋_GB2312"/>
          <w:b w:val="0"/>
          <w:bCs w:val="0"/>
          <w:color w:val="000000"/>
          <w:kern w:val="0"/>
          <w:sz w:val="32"/>
          <w:szCs w:val="32"/>
          <w:shd w:val="clear" w:color="auto" w:fill="FFFFFF"/>
          <w:lang w:val="en-US" w:eastAsia="zh-CN"/>
        </w:rPr>
        <w:t>或者</w:t>
      </w:r>
      <w:r>
        <w:rPr>
          <w:rFonts w:hint="eastAsia" w:ascii="宋体" w:hAnsi="宋体" w:eastAsia="仿宋_GB2312"/>
          <w:b w:val="0"/>
          <w:bCs w:val="0"/>
          <w:color w:val="000000"/>
          <w:kern w:val="0"/>
          <w:sz w:val="32"/>
          <w:szCs w:val="32"/>
          <w:shd w:val="clear" w:color="auto" w:fill="FFFFFF"/>
        </w:rPr>
        <w:t>破坏</w:t>
      </w:r>
      <w:r>
        <w:rPr>
          <w:rFonts w:hint="eastAsia" w:ascii="宋体" w:hAnsi="宋体" w:eastAsia="仿宋_GB2312"/>
          <w:b w:val="0"/>
          <w:bCs w:val="0"/>
          <w:color w:val="000000"/>
          <w:kern w:val="0"/>
          <w:sz w:val="32"/>
          <w:szCs w:val="32"/>
          <w:shd w:val="clear" w:color="auto" w:fill="FFFFFF"/>
          <w:lang w:val="en-US" w:eastAsia="zh-CN"/>
        </w:rPr>
        <w:t>罗浮山风景名胜区</w:t>
      </w:r>
      <w:r>
        <w:rPr>
          <w:rFonts w:hint="eastAsia" w:ascii="宋体" w:hAnsi="宋体" w:eastAsia="仿宋_GB2312"/>
          <w:b w:val="0"/>
          <w:bCs w:val="0"/>
          <w:color w:val="000000"/>
          <w:kern w:val="0"/>
          <w:sz w:val="32"/>
          <w:szCs w:val="32"/>
          <w:shd w:val="clear" w:color="auto" w:fill="FFFFFF"/>
        </w:rPr>
        <w:t>的界碑、界桩的，由</w:t>
      </w:r>
      <w:r>
        <w:rPr>
          <w:rFonts w:hint="eastAsia" w:ascii="宋体" w:hAnsi="宋体" w:eastAsia="仿宋_GB2312"/>
          <w:b w:val="0"/>
          <w:bCs w:val="0"/>
          <w:color w:val="000000"/>
          <w:kern w:val="0"/>
          <w:sz w:val="32"/>
          <w:szCs w:val="32"/>
          <w:shd w:val="clear" w:color="auto" w:fill="FFFFFF"/>
          <w:lang w:val="en-US" w:eastAsia="zh-CN"/>
        </w:rPr>
        <w:t>风景名胜区</w:t>
      </w:r>
      <w:r>
        <w:rPr>
          <w:rFonts w:hint="eastAsia" w:ascii="宋体" w:hAnsi="宋体" w:eastAsia="仿宋_GB2312"/>
          <w:b w:val="0"/>
          <w:bCs w:val="0"/>
          <w:color w:val="000000"/>
          <w:kern w:val="0"/>
          <w:sz w:val="32"/>
          <w:szCs w:val="32"/>
          <w:shd w:val="clear" w:color="auto" w:fill="FFFFFF"/>
        </w:rPr>
        <w:t>管理机</w:t>
      </w:r>
      <w:r>
        <w:rPr>
          <w:rFonts w:hint="eastAsia" w:ascii="宋体" w:hAnsi="宋体" w:eastAsia="仿宋_GB2312"/>
          <w:b w:val="0"/>
          <w:bCs w:val="0"/>
          <w:color w:val="000000"/>
          <w:kern w:val="0"/>
          <w:sz w:val="32"/>
          <w:szCs w:val="32"/>
          <w:shd w:val="clear" w:color="auto" w:fill="FFFFFF"/>
          <w:lang w:val="en-US" w:eastAsia="zh-CN"/>
        </w:rPr>
        <w:t>构责令改正、赔偿损失，可以处一千元以上五千元以下的罚款。</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b w:val="0"/>
          <w:bCs w:val="0"/>
          <w:color w:val="000000"/>
          <w:kern w:val="0"/>
          <w:sz w:val="32"/>
          <w:szCs w:val="32"/>
          <w:shd w:val="clear" w:color="auto" w:fill="FFFFFF"/>
          <w:lang w:val="en-US" w:eastAsia="zh-CN"/>
        </w:rPr>
      </w:pPr>
      <w:r>
        <w:rPr>
          <w:rFonts w:hint="eastAsia" w:ascii="宋体" w:hAnsi="宋体" w:eastAsia="黑体"/>
          <w:color w:val="000000"/>
          <w:kern w:val="0"/>
          <w:sz w:val="32"/>
          <w:szCs w:val="32"/>
          <w:lang w:val="en-US" w:eastAsia="zh-CN"/>
        </w:rPr>
        <w:t xml:space="preserve">第三十六条  </w:t>
      </w:r>
      <w:r>
        <w:rPr>
          <w:rFonts w:hint="eastAsia" w:ascii="宋体" w:hAnsi="宋体" w:eastAsia="仿宋_GB2312"/>
          <w:b w:val="0"/>
          <w:bCs w:val="0"/>
          <w:color w:val="000000"/>
          <w:kern w:val="0"/>
          <w:sz w:val="32"/>
          <w:szCs w:val="32"/>
          <w:shd w:val="clear" w:color="auto" w:fill="FFFFFF"/>
          <w:lang w:val="en-US" w:eastAsia="zh-CN"/>
        </w:rPr>
        <w:t>违反本条例规定，有下列行为之一的，由罗浮山风景名胜区管理机构责令停止违法行为、恢复原状或者限期拆除，没收违法所得，并处五十万元以上一百万元以下的罚款：</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b w:val="0"/>
          <w:bCs w:val="0"/>
          <w:color w:val="000000"/>
          <w:kern w:val="0"/>
          <w:sz w:val="32"/>
          <w:szCs w:val="32"/>
          <w:shd w:val="clear" w:color="auto" w:fill="FFFFFF"/>
          <w:lang w:val="en-US" w:eastAsia="zh-CN"/>
        </w:rPr>
      </w:pPr>
      <w:r>
        <w:rPr>
          <w:rFonts w:hint="eastAsia" w:ascii="宋体" w:hAnsi="宋体" w:eastAsia="仿宋_GB2312"/>
          <w:b w:val="0"/>
          <w:bCs w:val="0"/>
          <w:color w:val="000000"/>
          <w:kern w:val="0"/>
          <w:sz w:val="32"/>
          <w:szCs w:val="32"/>
          <w:shd w:val="clear" w:color="auto" w:fill="FFFFFF"/>
          <w:lang w:val="en-US" w:eastAsia="zh-CN"/>
        </w:rPr>
        <w:t>（一）在风景名胜区内进行开山、采石、开矿等破坏景观、植被、地形地貌的活动的；</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b w:val="0"/>
          <w:bCs w:val="0"/>
          <w:color w:val="000000"/>
          <w:kern w:val="0"/>
          <w:sz w:val="32"/>
          <w:szCs w:val="32"/>
          <w:shd w:val="clear" w:color="auto" w:fill="FFFFFF"/>
          <w:lang w:val="en-US" w:eastAsia="zh-CN"/>
        </w:rPr>
      </w:pPr>
      <w:r>
        <w:rPr>
          <w:rFonts w:hint="eastAsia" w:ascii="宋体" w:hAnsi="宋体" w:eastAsia="仿宋_GB2312"/>
          <w:b w:val="0"/>
          <w:bCs w:val="0"/>
          <w:color w:val="000000"/>
          <w:kern w:val="0"/>
          <w:sz w:val="32"/>
          <w:szCs w:val="32"/>
          <w:shd w:val="clear" w:color="auto" w:fill="FFFFFF"/>
          <w:lang w:val="en-US" w:eastAsia="zh-CN"/>
        </w:rPr>
        <w:t>（二）在风景名胜区内修建储存爆炸性、易燃性、放射性、毒害性、腐蚀性物品的设施的；</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b w:val="0"/>
          <w:bCs w:val="0"/>
          <w:color w:val="000000"/>
          <w:kern w:val="0"/>
          <w:sz w:val="32"/>
          <w:szCs w:val="32"/>
          <w:shd w:val="clear" w:color="auto" w:fill="FFFFFF"/>
          <w:lang w:val="en-US" w:eastAsia="zh-CN"/>
        </w:rPr>
      </w:pPr>
      <w:r>
        <w:rPr>
          <w:rFonts w:hint="eastAsia" w:ascii="宋体" w:hAnsi="宋体" w:eastAsia="仿宋_GB2312"/>
          <w:b w:val="0"/>
          <w:bCs w:val="0"/>
          <w:color w:val="000000"/>
          <w:kern w:val="0"/>
          <w:sz w:val="32"/>
          <w:szCs w:val="32"/>
          <w:shd w:val="clear" w:color="auto" w:fill="FFFFFF"/>
          <w:lang w:val="en-US" w:eastAsia="zh-CN"/>
        </w:rPr>
        <w:t>（三）在核心景区内建设宾馆、招待所、培训中心、疗养院以及与风景名胜资源保护无关的其他建筑物的。</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b w:val="0"/>
          <w:bCs w:val="0"/>
          <w:color w:val="000000"/>
          <w:kern w:val="0"/>
          <w:sz w:val="32"/>
          <w:szCs w:val="32"/>
          <w:shd w:val="clear" w:color="auto" w:fill="FFFFFF"/>
          <w:lang w:val="en-US" w:eastAsia="zh-CN"/>
        </w:rPr>
      </w:pPr>
      <w:r>
        <w:rPr>
          <w:rFonts w:hint="eastAsia" w:ascii="宋体" w:hAnsi="宋体" w:eastAsia="仿宋_GB2312"/>
          <w:b w:val="0"/>
          <w:bCs w:val="0"/>
          <w:color w:val="000000"/>
          <w:kern w:val="0"/>
          <w:sz w:val="32"/>
          <w:szCs w:val="32"/>
          <w:shd w:val="clear" w:color="auto" w:fill="FFFFFF"/>
          <w:lang w:val="en-US" w:eastAsia="zh-CN"/>
        </w:rPr>
        <w:t>市人民政府和博罗县人民政府及其有关主管部门批准实施本条第一款规定的行为的，对直接负责的主管人员和其他直接责任人员依法给予降级或者撤职的处分；构成犯罪的，依法追究刑事责任。</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i w:val="0"/>
          <w:iCs w:val="0"/>
          <w:color w:val="auto"/>
          <w:kern w:val="0"/>
          <w:sz w:val="32"/>
          <w:szCs w:val="32"/>
          <w:u w:val="none"/>
          <w:shd w:val="clear" w:color="auto" w:fill="FFFFFF"/>
          <w:lang w:eastAsia="zh-CN"/>
        </w:rPr>
      </w:pPr>
      <w:r>
        <w:rPr>
          <w:rFonts w:hint="eastAsia" w:ascii="宋体" w:hAnsi="宋体" w:eastAsia="黑体"/>
          <w:i w:val="0"/>
          <w:iCs w:val="0"/>
          <w:color w:val="auto"/>
          <w:kern w:val="0"/>
          <w:sz w:val="32"/>
          <w:szCs w:val="32"/>
          <w:u w:val="none"/>
          <w:lang w:val="en-US" w:eastAsia="zh-CN"/>
        </w:rPr>
        <w:t xml:space="preserve">第三十七条  </w:t>
      </w:r>
      <w:r>
        <w:rPr>
          <w:rFonts w:hint="eastAsia" w:ascii="宋体" w:hAnsi="宋体" w:eastAsia="仿宋_GB2312"/>
          <w:i w:val="0"/>
          <w:iCs w:val="0"/>
          <w:color w:val="auto"/>
          <w:kern w:val="0"/>
          <w:sz w:val="32"/>
          <w:szCs w:val="32"/>
          <w:u w:val="none"/>
          <w:shd w:val="clear" w:color="auto" w:fill="FFFFFF"/>
        </w:rPr>
        <w:t>违反本条例</w:t>
      </w:r>
      <w:r>
        <w:rPr>
          <w:rFonts w:hint="eastAsia" w:ascii="宋体" w:hAnsi="宋体" w:eastAsia="仿宋_GB2312"/>
          <w:i w:val="0"/>
          <w:iCs w:val="0"/>
          <w:color w:val="auto"/>
          <w:kern w:val="0"/>
          <w:sz w:val="32"/>
          <w:szCs w:val="32"/>
          <w:u w:val="none"/>
          <w:shd w:val="clear" w:color="auto" w:fill="FFFFFF"/>
          <w:lang w:val="en-US" w:eastAsia="zh-CN"/>
        </w:rPr>
        <w:t>规定</w:t>
      </w:r>
      <w:r>
        <w:rPr>
          <w:rFonts w:hint="eastAsia" w:ascii="宋体" w:hAnsi="宋体" w:eastAsia="仿宋_GB2312"/>
          <w:i w:val="0"/>
          <w:iCs w:val="0"/>
          <w:color w:val="auto"/>
          <w:kern w:val="0"/>
          <w:sz w:val="32"/>
          <w:szCs w:val="32"/>
          <w:u w:val="none"/>
          <w:shd w:val="clear" w:color="auto" w:fill="FFFFFF"/>
          <w:lang w:eastAsia="zh-CN"/>
        </w:rPr>
        <w:t>，</w:t>
      </w:r>
      <w:r>
        <w:rPr>
          <w:rFonts w:hint="eastAsia" w:ascii="宋体" w:hAnsi="宋体" w:eastAsia="仿宋_GB2312"/>
          <w:i w:val="0"/>
          <w:iCs w:val="0"/>
          <w:color w:val="auto"/>
          <w:kern w:val="0"/>
          <w:sz w:val="32"/>
          <w:szCs w:val="32"/>
          <w:u w:val="none"/>
          <w:shd w:val="clear" w:color="auto" w:fill="FFFFFF"/>
          <w:lang w:val="en-US" w:eastAsia="zh-CN"/>
        </w:rPr>
        <w:t>个人</w:t>
      </w:r>
      <w:r>
        <w:rPr>
          <w:rFonts w:hint="eastAsia" w:ascii="宋体" w:hAnsi="宋体" w:eastAsia="仿宋_GB2312"/>
          <w:i w:val="0"/>
          <w:iCs w:val="0"/>
          <w:color w:val="auto"/>
          <w:kern w:val="0"/>
          <w:sz w:val="32"/>
          <w:szCs w:val="32"/>
          <w:u w:val="none"/>
          <w:shd w:val="clear" w:color="auto" w:fill="FFFFFF"/>
          <w:lang w:eastAsia="zh-CN"/>
        </w:rPr>
        <w:t>在罗浮山风景名胜区内进行开荒、修坟立碑等破坏景观、植被、地形地貌活动的，由风景名胜区管理机构责令停止违法行为、限期恢复原状或者采取其他补救措施，没收违法所得，并处两千元以上一万元以下的罚款。</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i w:val="0"/>
          <w:iCs w:val="0"/>
          <w:color w:val="auto"/>
          <w:kern w:val="0"/>
          <w:sz w:val="32"/>
          <w:szCs w:val="32"/>
          <w:u w:val="none"/>
          <w:shd w:val="clear" w:color="auto" w:fill="FFFFFF"/>
          <w:lang w:eastAsia="zh-CN"/>
        </w:rPr>
      </w:pPr>
      <w:r>
        <w:rPr>
          <w:rFonts w:hint="eastAsia" w:ascii="宋体" w:hAnsi="宋体" w:eastAsia="仿宋_GB2312"/>
          <w:i w:val="0"/>
          <w:iCs w:val="0"/>
          <w:color w:val="auto"/>
          <w:kern w:val="0"/>
          <w:sz w:val="32"/>
          <w:szCs w:val="32"/>
          <w:u w:val="none"/>
          <w:shd w:val="clear" w:color="auto" w:fill="FFFFFF"/>
          <w:lang w:eastAsia="zh-CN"/>
        </w:rPr>
        <w:t>违反本条例</w:t>
      </w:r>
      <w:r>
        <w:rPr>
          <w:rFonts w:hint="eastAsia" w:ascii="宋体" w:hAnsi="宋体" w:eastAsia="仿宋_GB2312"/>
          <w:i w:val="0"/>
          <w:iCs w:val="0"/>
          <w:color w:val="auto"/>
          <w:kern w:val="0"/>
          <w:sz w:val="32"/>
          <w:szCs w:val="32"/>
          <w:u w:val="none"/>
          <w:shd w:val="clear" w:color="auto" w:fill="FFFFFF"/>
          <w:lang w:val="en-US" w:eastAsia="zh-CN"/>
        </w:rPr>
        <w:t>规定</w:t>
      </w:r>
      <w:r>
        <w:rPr>
          <w:rFonts w:hint="eastAsia" w:ascii="宋体" w:hAnsi="宋体" w:eastAsia="仿宋_GB2312"/>
          <w:i w:val="0"/>
          <w:iCs w:val="0"/>
          <w:color w:val="auto"/>
          <w:kern w:val="0"/>
          <w:sz w:val="32"/>
          <w:szCs w:val="32"/>
          <w:u w:val="none"/>
          <w:shd w:val="clear" w:color="auto" w:fill="FFFFFF"/>
          <w:lang w:eastAsia="zh-CN"/>
        </w:rPr>
        <w:t>，在罗浮山风景名胜区内</w:t>
      </w:r>
      <w:r>
        <w:rPr>
          <w:rFonts w:hint="eastAsia" w:ascii="宋体" w:hAnsi="宋体" w:eastAsia="仿宋_GB2312"/>
          <w:i w:val="0"/>
          <w:iCs w:val="0"/>
          <w:color w:val="auto"/>
          <w:kern w:val="0"/>
          <w:sz w:val="32"/>
          <w:szCs w:val="32"/>
          <w:u w:val="none"/>
          <w:shd w:val="clear" w:color="auto" w:fill="FFFFFF"/>
          <w:lang w:val="en-US" w:eastAsia="zh-CN"/>
        </w:rPr>
        <w:t>进行</w:t>
      </w:r>
      <w:r>
        <w:rPr>
          <w:rFonts w:hint="eastAsia" w:ascii="宋体" w:hAnsi="宋体" w:eastAsia="仿宋_GB2312"/>
          <w:i w:val="0"/>
          <w:iCs w:val="0"/>
          <w:color w:val="auto"/>
          <w:kern w:val="0"/>
          <w:sz w:val="32"/>
          <w:szCs w:val="32"/>
          <w:u w:val="none"/>
          <w:shd w:val="clear" w:color="auto" w:fill="FFFFFF"/>
          <w:lang w:eastAsia="zh-CN"/>
        </w:rPr>
        <w:t>挖砂、取土、围垦、填塘等破坏景观、植被、地形地貌活动的，由风景名胜区管理机构责令停止违法行为、限期恢复原状或者采取其他补救措施，没收违法所得，对个人并处两千元以上一万元以下的罚款，对单位并处两万元以上二十万元以下的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i w:val="0"/>
          <w:iCs w:val="0"/>
          <w:color w:val="000000"/>
          <w:kern w:val="0"/>
          <w:sz w:val="32"/>
          <w:szCs w:val="32"/>
          <w:u w:val="none"/>
          <w:shd w:val="clear" w:color="auto" w:fill="FFFFFF"/>
          <w:lang w:val="en-US" w:eastAsia="zh-CN"/>
        </w:rPr>
      </w:pPr>
      <w:r>
        <w:rPr>
          <w:rFonts w:hint="eastAsia" w:ascii="宋体" w:hAnsi="宋体" w:eastAsia="黑体"/>
          <w:color w:val="000000"/>
          <w:kern w:val="0"/>
          <w:sz w:val="32"/>
          <w:szCs w:val="32"/>
          <w:lang w:val="en-US" w:eastAsia="zh-CN"/>
        </w:rPr>
        <w:t xml:space="preserve">第三十八条 </w:t>
      </w:r>
      <w:r>
        <w:rPr>
          <w:rFonts w:hint="eastAsia" w:ascii="宋体" w:hAnsi="宋体" w:eastAsia="仿宋_GB2312"/>
          <w:i w:val="0"/>
          <w:iCs w:val="0"/>
          <w:color w:val="000000"/>
          <w:kern w:val="0"/>
          <w:sz w:val="32"/>
          <w:szCs w:val="32"/>
          <w:u w:val="none"/>
          <w:shd w:val="clear" w:color="auto" w:fill="FFFFFF"/>
          <w:lang w:val="en-US" w:eastAsia="zh-CN"/>
        </w:rPr>
        <w:t xml:space="preserve"> 违反本条例规定，在景物、设施、林木上刻划、涂污或者在风景名胜区内乱扔垃圾的，由罗浮山风景名胜区管理机构责令恢复原状或者采取其他补救措施，并处五十元的罚款；刻划、涂污或者以其他方式故意损坏国家保护的文物、名胜古迹的，按照治安管理处罚法的有关规定予以处罚；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i w:val="0"/>
          <w:iCs w:val="0"/>
          <w:color w:val="000000"/>
          <w:kern w:val="0"/>
          <w:sz w:val="32"/>
          <w:szCs w:val="32"/>
          <w:u w:val="none"/>
          <w:shd w:val="clear" w:color="auto" w:fill="FFFFFF"/>
          <w:lang w:val="en-US" w:eastAsia="zh-CN"/>
        </w:rPr>
      </w:pPr>
      <w:r>
        <w:rPr>
          <w:rFonts w:hint="eastAsia" w:ascii="宋体" w:hAnsi="宋体" w:eastAsia="黑体"/>
          <w:color w:val="000000"/>
          <w:kern w:val="0"/>
          <w:sz w:val="32"/>
          <w:szCs w:val="32"/>
          <w:lang w:val="en-US" w:eastAsia="zh-CN"/>
        </w:rPr>
        <w:t xml:space="preserve">第三十九条  </w:t>
      </w:r>
      <w:r>
        <w:rPr>
          <w:rFonts w:hint="eastAsia" w:ascii="宋体" w:hAnsi="宋体" w:eastAsia="仿宋_GB2312"/>
          <w:i w:val="0"/>
          <w:iCs w:val="0"/>
          <w:color w:val="000000"/>
          <w:kern w:val="0"/>
          <w:sz w:val="32"/>
          <w:szCs w:val="32"/>
          <w:u w:val="none"/>
          <w:shd w:val="clear" w:color="auto" w:fill="FFFFFF"/>
          <w:lang w:val="en-US" w:eastAsia="zh-CN"/>
        </w:rPr>
        <w:t>违反本条例规定，未按照罗浮山风景名胜区管理机构指定的地点和方式倾倒、堆放垃圾的，由风景名胜区管理机构责令停止违法行为，对个人并处五十元以上二百元以下的罚款，对单位并处五千元以上五万元以下的罚款。</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黑体"/>
          <w:color w:val="000000"/>
          <w:kern w:val="0"/>
          <w:sz w:val="32"/>
          <w:szCs w:val="32"/>
          <w:lang w:val="en-US" w:eastAsia="zh-CN"/>
        </w:rPr>
        <w:t xml:space="preserve">第四十条  </w:t>
      </w:r>
      <w:r>
        <w:rPr>
          <w:rFonts w:hint="eastAsia" w:ascii="宋体" w:hAnsi="宋体" w:eastAsia="仿宋_GB2312"/>
          <w:color w:val="000000"/>
          <w:kern w:val="0"/>
          <w:sz w:val="32"/>
          <w:szCs w:val="32"/>
          <w:shd w:val="clear" w:color="auto" w:fill="FFFFFF"/>
          <w:lang w:val="en-US" w:eastAsia="zh-CN"/>
        </w:rPr>
        <w:t>违反本条例规定，在森林防火区和罗浮山风景名胜区管理机构划定的禁火区内</w:t>
      </w:r>
      <w:r>
        <w:rPr>
          <w:rFonts w:hint="eastAsia" w:ascii="宋体" w:hAnsi="宋体" w:eastAsia="仿宋_GB2312"/>
          <w:color w:val="000000"/>
          <w:kern w:val="0"/>
          <w:sz w:val="32"/>
          <w:szCs w:val="32"/>
          <w:shd w:val="clear" w:color="auto" w:fill="FFFFFF"/>
        </w:rPr>
        <w:t>燃香</w:t>
      </w:r>
      <w:r>
        <w:rPr>
          <w:rFonts w:hint="eastAsia" w:ascii="宋体" w:hAnsi="宋体" w:eastAsia="仿宋_GB2312"/>
          <w:color w:val="000000"/>
          <w:kern w:val="0"/>
          <w:sz w:val="32"/>
          <w:szCs w:val="32"/>
          <w:shd w:val="clear" w:color="auto" w:fill="FFFFFF"/>
          <w:lang w:val="en-US" w:eastAsia="zh-CN"/>
        </w:rPr>
        <w:t>、野炊、燃放孔明灯、烧纸、点烛、吸烟，未引起森林火灾的，由风景名胜区管理机构责令停止违法行为，给予警告，对个人并处两百元以上两千元以下罚款，对单位并处一万元以上三万元以下罚款；引起森林火灾的，对个人并处两千元以上三千元以下罚款，对单位并处三万元以上五万元以下罚款；造成损失的，依法承担民事赔偿责任；构成犯罪的，依法追究刑事责任。</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黑体"/>
          <w:i w:val="0"/>
          <w:iCs w:val="0"/>
          <w:color w:val="000000"/>
          <w:kern w:val="0"/>
          <w:sz w:val="32"/>
          <w:szCs w:val="32"/>
          <w:u w:val="none"/>
          <w:lang w:val="en-US" w:eastAsia="zh-CN"/>
        </w:rPr>
        <w:t xml:space="preserve">第四十一条  </w:t>
      </w:r>
      <w:r>
        <w:rPr>
          <w:rFonts w:hint="eastAsia" w:ascii="宋体" w:hAnsi="宋体" w:eastAsia="仿宋_GB2312"/>
          <w:color w:val="000000"/>
          <w:kern w:val="0"/>
          <w:sz w:val="32"/>
          <w:szCs w:val="32"/>
          <w:shd w:val="clear" w:color="auto" w:fill="FFFFFF"/>
          <w:lang w:val="en-US" w:eastAsia="zh-CN"/>
        </w:rPr>
        <w:t>违反本条例规定，在罗浮山风景名胜区内占道或者在主要景点摆卖，擅自张贴广告的，由风景名胜区管理机构责令停止违法活动，可以处一千元以上三千元以下罚款。</w:t>
      </w:r>
    </w:p>
    <w:p>
      <w:pPr>
        <w:pStyle w:val="6"/>
        <w:keepNext w:val="0"/>
        <w:keepLines w:val="0"/>
        <w:pageBreakBefore w:val="0"/>
        <w:widowControl w:val="0"/>
        <w:kinsoku/>
        <w:wordWrap/>
        <w:overflowPunct/>
        <w:topLinePunct w:val="0"/>
        <w:autoSpaceDE/>
        <w:autoSpaceDN/>
        <w:bidi w:val="0"/>
        <w:adjustRightInd w:val="0"/>
        <w:snapToGrid w:val="0"/>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olor w:val="000000"/>
          <w:kern w:val="0"/>
          <w:sz w:val="32"/>
          <w:szCs w:val="32"/>
          <w:shd w:val="clear" w:color="auto" w:fill="FFFFFF"/>
          <w:lang w:val="en-US" w:eastAsia="zh-CN"/>
        </w:rPr>
      </w:pPr>
      <w:r>
        <w:rPr>
          <w:rFonts w:hint="eastAsia" w:ascii="宋体" w:hAnsi="宋体" w:eastAsia="仿宋_GB2312"/>
          <w:color w:val="000000"/>
          <w:kern w:val="0"/>
          <w:sz w:val="32"/>
          <w:szCs w:val="32"/>
          <w:shd w:val="clear" w:color="auto" w:fill="FFFFFF"/>
          <w:lang w:val="en-US" w:eastAsia="zh-CN"/>
        </w:rPr>
        <w:t>擅自设置和张贴商业广告的，由风景名胜区管理机构责令停止违法行为、限期恢复原状或者采取其他补救措施，没收违法所得，并处五万元以上十万元以下罚款；情节严重的，并处十万元以上二十万元以下罚款。</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0"/>
        <w:jc w:val="both"/>
        <w:textAlignment w:val="auto"/>
        <w:outlineLvl w:val="9"/>
        <w:rPr>
          <w:rFonts w:hint="eastAsia" w:ascii="宋体" w:hAnsi="宋体" w:eastAsia="仿宋_GB2312"/>
          <w:color w:val="000000"/>
          <w:kern w:val="0"/>
          <w:sz w:val="32"/>
          <w:szCs w:val="32"/>
          <w:shd w:val="clear" w:color="auto" w:fill="FFFFFF"/>
        </w:rPr>
      </w:pPr>
      <w:r>
        <w:rPr>
          <w:rFonts w:hint="eastAsia" w:ascii="宋体" w:hAnsi="宋体" w:eastAsia="黑体"/>
          <w:color w:val="000000"/>
          <w:kern w:val="0"/>
          <w:sz w:val="32"/>
          <w:szCs w:val="32"/>
        </w:rPr>
        <w:t>第</w:t>
      </w:r>
      <w:r>
        <w:rPr>
          <w:rFonts w:hint="eastAsia" w:ascii="宋体" w:hAnsi="宋体" w:eastAsia="黑体"/>
          <w:color w:val="000000"/>
          <w:kern w:val="0"/>
          <w:sz w:val="32"/>
          <w:szCs w:val="32"/>
          <w:lang w:val="en-US" w:eastAsia="zh-CN"/>
        </w:rPr>
        <w:t>四十二</w:t>
      </w:r>
      <w:r>
        <w:rPr>
          <w:rFonts w:hint="eastAsia" w:ascii="宋体" w:hAnsi="宋体" w:eastAsia="黑体"/>
          <w:color w:val="000000"/>
          <w:kern w:val="0"/>
          <w:sz w:val="32"/>
          <w:szCs w:val="32"/>
        </w:rPr>
        <w:t>条</w:t>
      </w:r>
      <w:r>
        <w:rPr>
          <w:rFonts w:hint="eastAsia" w:ascii="宋体" w:hAnsi="宋体" w:eastAsia="黑体" w:cs="黑体"/>
          <w:color w:val="000000"/>
          <w:kern w:val="0"/>
          <w:sz w:val="32"/>
          <w:szCs w:val="32"/>
          <w:shd w:val="clear" w:color="auto" w:fill="FFFFFF"/>
          <w:lang w:val="en-US" w:eastAsia="zh-CN"/>
        </w:rPr>
        <w:t xml:space="preserve"> </w:t>
      </w:r>
      <w:r>
        <w:rPr>
          <w:rFonts w:hint="eastAsia" w:ascii="宋体" w:hAnsi="宋体" w:eastAsia="黑体" w:cs="黑体"/>
          <w:color w:val="000000"/>
          <w:kern w:val="0"/>
          <w:sz w:val="32"/>
          <w:szCs w:val="32"/>
          <w:shd w:val="clear" w:color="auto" w:fill="FFFFFF"/>
          <w:lang w:eastAsia="zh-CN"/>
        </w:rPr>
        <w:t xml:space="preserve"> </w:t>
      </w:r>
      <w:r>
        <w:rPr>
          <w:rFonts w:hint="eastAsia" w:ascii="宋体" w:hAnsi="宋体" w:eastAsia="仿宋_GB2312"/>
          <w:color w:val="000000"/>
          <w:kern w:val="0"/>
          <w:sz w:val="32"/>
          <w:szCs w:val="32"/>
          <w:shd w:val="clear" w:color="auto" w:fill="FFFFFF"/>
        </w:rPr>
        <w:t>违反本条例规定，施工单位在施工过程中，对周围景物、水体、林草植被、野生动物资源和地形地貌造成破坏的，由罗浮山风景名胜区管理机构责令停止违法行为、限期恢复原状或者采取其他补救措施，并处两万元以上十万元以下的罚款；逾期未恢复原状或者采取有效措施的，由</w:t>
      </w:r>
      <w:r>
        <w:rPr>
          <w:rFonts w:hint="eastAsia" w:ascii="宋体" w:hAnsi="宋体" w:eastAsia="仿宋_GB2312"/>
          <w:color w:val="000000"/>
          <w:kern w:val="0"/>
          <w:sz w:val="32"/>
          <w:szCs w:val="32"/>
          <w:shd w:val="clear" w:color="auto" w:fill="FFFFFF"/>
          <w:lang w:eastAsia="zh-CN"/>
        </w:rPr>
        <w:t>风景名胜区</w:t>
      </w:r>
      <w:r>
        <w:rPr>
          <w:rFonts w:hint="eastAsia" w:ascii="宋体" w:hAnsi="宋体" w:eastAsia="仿宋_GB2312"/>
          <w:color w:val="000000"/>
          <w:kern w:val="0"/>
          <w:sz w:val="32"/>
          <w:szCs w:val="32"/>
          <w:shd w:val="clear" w:color="auto" w:fill="FFFFFF"/>
        </w:rPr>
        <w:t>管理机构责令停止施工。</w:t>
      </w: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48"/>
        <w:jc w:val="both"/>
        <w:textAlignment w:val="auto"/>
        <w:outlineLvl w:val="9"/>
        <w:rPr>
          <w:rFonts w:hint="eastAsia" w:ascii="宋体" w:hAnsi="宋体" w:eastAsia="仿宋_GB2312"/>
          <w:color w:val="000000"/>
          <w:kern w:val="0"/>
          <w:sz w:val="32"/>
          <w:szCs w:val="32"/>
          <w:shd w:val="clear" w:color="auto" w:fill="FFFFFF"/>
          <w:lang w:val="en-US" w:eastAsia="zh-CN"/>
        </w:rPr>
      </w:pP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firstLine="0" w:firstLineChars="0"/>
        <w:jc w:val="center"/>
        <w:textAlignment w:val="auto"/>
        <w:outlineLvl w:val="9"/>
        <w:rPr>
          <w:rFonts w:hint="eastAsia" w:ascii="宋体" w:hAnsi="宋体" w:eastAsia="黑体"/>
          <w:color w:val="000000"/>
          <w:kern w:val="0"/>
          <w:sz w:val="32"/>
          <w:szCs w:val="32"/>
        </w:rPr>
      </w:pPr>
      <w:r>
        <w:rPr>
          <w:rFonts w:hint="eastAsia" w:ascii="宋体" w:hAnsi="宋体" w:eastAsia="黑体"/>
          <w:color w:val="000000"/>
          <w:kern w:val="0"/>
          <w:sz w:val="32"/>
          <w:szCs w:val="32"/>
          <w:lang w:val="en-US" w:eastAsia="zh-CN"/>
        </w:rPr>
        <w:t xml:space="preserve">第六章  </w:t>
      </w:r>
      <w:r>
        <w:rPr>
          <w:rFonts w:hint="eastAsia" w:ascii="宋体" w:hAnsi="宋体" w:eastAsia="黑体"/>
          <w:color w:val="000000"/>
          <w:kern w:val="0"/>
          <w:sz w:val="32"/>
          <w:szCs w:val="32"/>
        </w:rPr>
        <w:t>附则</w:t>
      </w:r>
    </w:p>
    <w:p>
      <w:pPr>
        <w:pStyle w:val="6"/>
        <w:keepNext w:val="0"/>
        <w:keepLines w:val="0"/>
        <w:pageBreakBefore w:val="0"/>
        <w:widowControl w:val="0"/>
        <w:numPr>
          <w:ilvl w:val="0"/>
          <w:numId w:val="0"/>
        </w:numPr>
        <w:kinsoku/>
        <w:wordWrap/>
        <w:overflowPunct/>
        <w:topLinePunct w:val="0"/>
        <w:autoSpaceDE/>
        <w:autoSpaceDN/>
        <w:bidi w:val="0"/>
        <w:spacing w:before="0" w:beforeLines="0" w:after="0" w:afterLines="0" w:line="590" w:lineRule="exact"/>
        <w:ind w:left="0" w:leftChars="0" w:right="0" w:rightChars="0"/>
        <w:jc w:val="both"/>
        <w:textAlignment w:val="auto"/>
        <w:outlineLvl w:val="9"/>
        <w:rPr>
          <w:rFonts w:hint="eastAsia" w:ascii="宋体" w:hAnsi="宋体" w:eastAsia="黑体"/>
          <w:color w:val="000000"/>
          <w:kern w:val="0"/>
          <w:sz w:val="32"/>
          <w:szCs w:val="32"/>
        </w:rPr>
      </w:pPr>
    </w:p>
    <w:p>
      <w:pPr>
        <w:pStyle w:val="6"/>
        <w:keepNext w:val="0"/>
        <w:keepLines w:val="0"/>
        <w:pageBreakBefore w:val="0"/>
        <w:widowControl w:val="0"/>
        <w:kinsoku/>
        <w:wordWrap/>
        <w:overflowPunct/>
        <w:topLinePunct w:val="0"/>
        <w:autoSpaceDE/>
        <w:autoSpaceDN/>
        <w:bidi w:val="0"/>
        <w:spacing w:before="0" w:beforeLines="0" w:after="0" w:afterLines="0" w:line="590" w:lineRule="exact"/>
        <w:ind w:left="0" w:leftChars="0" w:right="0" w:rightChars="0" w:firstLine="632" w:firstLineChars="200"/>
        <w:jc w:val="both"/>
        <w:textAlignment w:val="auto"/>
        <w:outlineLvl w:val="9"/>
        <w:rPr>
          <w:rFonts w:ascii="宋体" w:hAnsi="宋体"/>
          <w:color w:val="000000"/>
        </w:rPr>
      </w:pPr>
      <w:r>
        <w:rPr>
          <w:rFonts w:hint="eastAsia" w:ascii="宋体" w:hAnsi="宋体" w:eastAsia="黑体"/>
          <w:color w:val="000000"/>
          <w:kern w:val="0"/>
          <w:sz w:val="32"/>
          <w:szCs w:val="32"/>
        </w:rPr>
        <w:t>第</w:t>
      </w:r>
      <w:r>
        <w:rPr>
          <w:rFonts w:hint="eastAsia" w:ascii="宋体" w:hAnsi="宋体" w:eastAsia="黑体"/>
          <w:color w:val="000000"/>
          <w:kern w:val="0"/>
          <w:sz w:val="32"/>
          <w:szCs w:val="32"/>
          <w:lang w:val="en-US" w:eastAsia="zh-CN"/>
        </w:rPr>
        <w:t>四十三</w:t>
      </w:r>
      <w:r>
        <w:rPr>
          <w:rFonts w:hint="eastAsia" w:ascii="宋体" w:hAnsi="宋体" w:eastAsia="黑体"/>
          <w:color w:val="000000"/>
          <w:kern w:val="0"/>
          <w:sz w:val="32"/>
          <w:szCs w:val="32"/>
        </w:rPr>
        <w:t>条</w:t>
      </w:r>
      <w:r>
        <w:rPr>
          <w:rFonts w:hint="eastAsia" w:ascii="宋体" w:hAnsi="宋体" w:eastAsia="黑体"/>
          <w:color w:val="000000"/>
          <w:kern w:val="0"/>
          <w:sz w:val="32"/>
          <w:szCs w:val="32"/>
          <w:lang w:val="en-US" w:eastAsia="zh-CN"/>
        </w:rPr>
        <w:t xml:space="preserve"> </w:t>
      </w:r>
      <w:r>
        <w:rPr>
          <w:rFonts w:hint="eastAsia" w:ascii="宋体" w:hAnsi="宋体" w:eastAsia="黑体"/>
          <w:color w:val="000000"/>
          <w:kern w:val="0"/>
          <w:sz w:val="32"/>
          <w:szCs w:val="32"/>
          <w:lang w:eastAsia="zh-CN"/>
        </w:rPr>
        <w:t xml:space="preserve"> </w:t>
      </w:r>
      <w:r>
        <w:rPr>
          <w:rFonts w:hint="eastAsia" w:ascii="宋体" w:hAnsi="宋体" w:eastAsia="仿宋_GB2312"/>
          <w:color w:val="000000"/>
          <w:kern w:val="0"/>
          <w:sz w:val="32"/>
          <w:szCs w:val="32"/>
          <w:shd w:val="clear" w:color="auto" w:fill="FFFFFF"/>
        </w:rPr>
        <w:t>本条例自</w:t>
      </w:r>
      <w:r>
        <w:rPr>
          <w:rFonts w:hint="default" w:ascii="宋体" w:hAnsi="宋体" w:eastAsia="仿宋_GB2312" w:cs="Times New Roman"/>
          <w:color w:val="000000"/>
          <w:kern w:val="0"/>
          <w:sz w:val="32"/>
          <w:szCs w:val="32"/>
          <w:shd w:val="clear" w:color="auto" w:fill="FFFFFF"/>
          <w:lang w:val="en-US" w:eastAsia="zh-CN"/>
        </w:rPr>
        <w:t>2018</w:t>
      </w:r>
      <w:r>
        <w:rPr>
          <w:rFonts w:hint="default" w:ascii="宋体" w:hAnsi="宋体" w:eastAsia="仿宋_GB2312" w:cs="Times New Roman"/>
          <w:color w:val="000000"/>
          <w:kern w:val="0"/>
          <w:sz w:val="32"/>
          <w:szCs w:val="32"/>
          <w:shd w:val="clear" w:color="auto" w:fill="FFFFFF"/>
        </w:rPr>
        <w:t>年</w:t>
      </w:r>
      <w:r>
        <w:rPr>
          <w:rFonts w:hint="default" w:ascii="宋体" w:hAnsi="宋体" w:eastAsia="仿宋_GB2312" w:cs="Times New Roman"/>
          <w:color w:val="000000"/>
          <w:kern w:val="0"/>
          <w:sz w:val="32"/>
          <w:szCs w:val="32"/>
          <w:shd w:val="clear" w:color="auto" w:fill="FFFFFF"/>
          <w:lang w:val="en-US" w:eastAsia="zh-CN"/>
        </w:rPr>
        <w:t>5</w:t>
      </w:r>
      <w:r>
        <w:rPr>
          <w:rFonts w:hint="default" w:ascii="宋体" w:hAnsi="宋体" w:eastAsia="仿宋_GB2312" w:cs="Times New Roman"/>
          <w:color w:val="000000"/>
          <w:kern w:val="0"/>
          <w:sz w:val="32"/>
          <w:szCs w:val="32"/>
          <w:shd w:val="clear" w:color="auto" w:fill="FFFFFF"/>
        </w:rPr>
        <w:t>月</w:t>
      </w:r>
      <w:r>
        <w:rPr>
          <w:rFonts w:hint="default" w:ascii="宋体" w:hAnsi="宋体" w:eastAsia="仿宋_GB2312" w:cs="Times New Roman"/>
          <w:color w:val="000000"/>
          <w:kern w:val="0"/>
          <w:sz w:val="32"/>
          <w:szCs w:val="32"/>
          <w:shd w:val="clear" w:color="auto" w:fill="FFFFFF"/>
          <w:lang w:val="en-US" w:eastAsia="zh-CN"/>
        </w:rPr>
        <w:t>1</w:t>
      </w:r>
      <w:r>
        <w:rPr>
          <w:rFonts w:hint="eastAsia" w:ascii="宋体" w:hAnsi="宋体" w:eastAsia="仿宋_GB2312"/>
          <w:color w:val="000000"/>
          <w:kern w:val="0"/>
          <w:sz w:val="32"/>
          <w:szCs w:val="32"/>
          <w:shd w:val="clear" w:color="auto" w:fill="FFFFFF"/>
        </w:rPr>
        <w:t>日起施行</w:t>
      </w:r>
      <w:r>
        <w:rPr>
          <w:rFonts w:hint="eastAsia" w:ascii="宋体" w:hAnsi="宋体"/>
          <w:color w:val="000000"/>
          <w:kern w:val="0"/>
          <w:sz w:val="32"/>
          <w:szCs w:val="32"/>
          <w:shd w:val="clear" w:color="auto" w:fill="FFFFFF"/>
        </w:rPr>
        <w:t>。</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textAlignment w:val="auto"/>
        <w:outlineLvl w:val="9"/>
        <w:rPr>
          <w:rFonts w:ascii="宋体" w:hAnsi="宋体" w:cs="仿宋_GB2312"/>
          <w:kern w:val="2"/>
        </w:rPr>
      </w:pPr>
    </w:p>
    <w:p>
      <w:pPr>
        <w:keepNext w:val="0"/>
        <w:keepLines w:val="0"/>
        <w:pageBreakBefore w:val="0"/>
        <w:widowControl w:val="0"/>
        <w:kinsoku/>
        <w:wordWrap/>
        <w:overflowPunct/>
        <w:topLinePunct w:val="0"/>
        <w:autoSpaceDE/>
        <w:autoSpaceDN/>
        <w:bidi w:val="0"/>
        <w:spacing w:beforeLines="0" w:afterLines="0" w:line="590" w:lineRule="exact"/>
        <w:textAlignment w:val="auto"/>
        <w:outlineLvl w:val="9"/>
        <w:rPr>
          <w:rFonts w:ascii="宋体" w:hAnsi="宋体" w:cs="仿宋_GB2312"/>
          <w:kern w:val="2"/>
        </w:rPr>
      </w:pPr>
    </w:p>
    <w:p>
      <w:bookmarkStart w:id="0" w:name="_GoBack"/>
      <w:bookmarkEnd w:id="0"/>
    </w:p>
    <w:sectPr>
      <w:footerReference r:id="rId3" w:type="default"/>
      <w:footerReference r:id="rId4" w:type="even"/>
      <w:pgSz w:w="11906" w:h="16838"/>
      <w:pgMar w:top="1984" w:right="1531" w:bottom="1871" w:left="1531" w:header="851" w:footer="1361" w:gutter="0"/>
      <w:paperSrc/>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1"/>
    <w:family w:val="swiss"/>
    <w:pitch w:val="default"/>
    <w:sig w:usb0="E10002FF" w:usb1="4000ACFF" w:usb2="00000009" w:usb3="00000000" w:csb0="2000019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7A"/>
    <w:family w:val="auto"/>
    <w:pitch w:val="default"/>
    <w:sig w:usb0="800002BF" w:usb1="38CF7CFA" w:usb2="00000016" w:usb3="00000000" w:csb0="00040001" w:csb1="00000000"/>
  </w:font>
  <w:font w:name="等线 Light">
    <w:altName w:val="宋体"/>
    <w:panose1 w:val="02010600030001010101"/>
    <w:charset w:val="7A"/>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仿宋_GB2312"/>
        <w:sz w:val="28"/>
        <w:szCs w:val="28"/>
        <w:lang w:eastAsia="zh-CN"/>
      </w:rPr>
    </w:pPr>
    <w:r>
      <w:rPr>
        <w:rFonts w:hint="eastAsia"/>
        <w:lang w:eastAsia="zh-CN"/>
      </w:rPr>
      <w:tab/>
    </w: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r>
      <w:rPr>
        <w:rFonts w:hint="eastAsia"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jc w:val="both"/>
      <w:rPr>
        <w:rFonts w:hint="eastAsia" w:ascii="宋体" w:hAnsi="宋体" w:eastAsia="宋体" w:cs="宋体"/>
        <w:sz w:val="28"/>
        <w:szCs w:val="28"/>
        <w:lang w:eastAsia="zh-CN"/>
      </w:rPr>
    </w:pP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tentative="0">
      <w:start w:val="4"/>
      <w:numFmt w:val="chineseCounting"/>
      <w:suff w:val="space"/>
      <w:lvlText w:val="第%1章"/>
      <w:lvlJc w:val="left"/>
    </w:lvl>
  </w:abstractNum>
  <w:abstractNum w:abstractNumId="1">
    <w:nsid w:val="0000000B"/>
    <w:multiLevelType w:val="singleLevel"/>
    <w:tmpl w:val="0000000B"/>
    <w:lvl w:ilvl="0" w:tentative="0">
      <w:start w:val="3"/>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8477F"/>
    <w:rsid w:val="01A8477F"/>
    <w:rsid w:val="0F9236B8"/>
    <w:rsid w:val="13EC67C8"/>
    <w:rsid w:val="20BE124E"/>
    <w:rsid w:val="3D3A113A"/>
    <w:rsid w:val="500E3B76"/>
    <w:rsid w:val="5A4427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仿宋_GB2312"/>
      <w:kern w:val="2"/>
      <w:sz w:val="32"/>
      <w:lang w:val="en-US" w:eastAsia="zh-CN"/>
    </w:rPr>
  </w:style>
  <w:style w:type="character" w:default="1" w:styleId="4">
    <w:name w:val="Default Paragraph Font"/>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zx\AppData\Roaming\Kingsoft\office6\templates\&#27169;&#26495;1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模板13.wpt</Template>
  <Company>省人大常委会办公厅</Company>
  <Pages>1</Pages>
  <Words>0</Words>
  <Characters>0</Characters>
  <Lines>1</Lines>
  <Paragraphs>1</Paragraphs>
  <TotalTime>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2018-04-23T07:09:00Z</dcterms:created>
  <dc:creator>卢颖东</dc:creator>
  <cp:lastModifiedBy>卢颖东</cp:lastModifiedBy>
  <dcterms:modified xsi:type="dcterms:W3CDTF">2018-04-23T07:11:49Z</dcterms:modified>
  <dc:title>关于《惠州市罗浮山风景名胜区条例》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