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bidi w:val="0"/>
        <w:rPr>
          <w:rFonts w:hint="eastAsia"/>
          <w:lang w:val="en-US" w:eastAsia="zh-CN"/>
        </w:rPr>
      </w:pPr>
    </w:p>
    <w:p>
      <w:pPr>
        <w:pStyle w:val="14"/>
        <w:bidi w:val="0"/>
        <w:rPr>
          <w:rFonts w:hint="eastAsia"/>
        </w:rPr>
      </w:pPr>
    </w:p>
    <w:p>
      <w:pPr>
        <w:pStyle w:val="2"/>
        <w:bidi w:val="0"/>
        <w:rPr>
          <w:rFonts w:hint="eastAsia"/>
          <w:lang w:val="en-US" w:eastAsia="zh-CN"/>
        </w:rPr>
      </w:pPr>
      <w:r>
        <w:rPr>
          <w:rFonts w:hint="eastAsia"/>
          <w:lang w:val="en-US" w:eastAsia="zh-CN"/>
        </w:rPr>
        <w:t>抚州市城市地下管线管理条例</w:t>
      </w:r>
    </w:p>
    <w:p>
      <w:pPr>
        <w:pStyle w:val="14"/>
        <w:bidi w:val="0"/>
        <w:rPr>
          <w:rFonts w:hint="eastAsia"/>
        </w:rPr>
      </w:pPr>
    </w:p>
    <w:p>
      <w:pPr>
        <w:pStyle w:val="11"/>
        <w:keepNext w:val="0"/>
        <w:keepLines w:val="0"/>
        <w:pageBreakBefore w:val="0"/>
        <w:widowControl w:val="0"/>
        <w:kinsoku/>
        <w:wordWrap/>
        <w:overflowPunct/>
        <w:topLinePunct w:val="0"/>
        <w:autoSpaceDE/>
        <w:autoSpaceDN/>
        <w:bidi w:val="0"/>
        <w:adjustRightInd/>
        <w:snapToGrid/>
        <w:ind w:firstLine="0" w:firstLineChars="0"/>
        <w:textAlignment w:val="auto"/>
        <w:rPr>
          <w:rFonts w:ascii="仿宋_GB2312" w:hAnsi="仿宋_GB2312" w:eastAsia="仿宋_GB2312" w:cs="仿宋_GB2312"/>
          <w:color w:val="000000"/>
          <w:spacing w:val="0"/>
          <w:w w:val="100"/>
          <w:szCs w:val="32"/>
        </w:rPr>
      </w:pPr>
      <w:r>
        <w:rPr>
          <w:rFonts w:hint="eastAsia"/>
        </w:rPr>
        <w:t>（202</w:t>
      </w:r>
      <w:r>
        <w:rPr>
          <w:rFonts w:hint="eastAsia"/>
          <w:lang w:val="en-US" w:eastAsia="zh-CN"/>
        </w:rPr>
        <w:t>4</w:t>
      </w:r>
      <w:r>
        <w:rPr>
          <w:rFonts w:hint="eastAsia"/>
        </w:rPr>
        <w:t>年</w:t>
      </w:r>
      <w:r>
        <w:rPr>
          <w:rFonts w:hint="eastAsia"/>
          <w:lang w:val="en-US" w:eastAsia="zh-CN"/>
        </w:rPr>
        <w:t>4</w:t>
      </w:r>
      <w:r>
        <w:rPr>
          <w:rFonts w:hint="eastAsia"/>
        </w:rPr>
        <w:t>月</w:t>
      </w:r>
      <w:r>
        <w:rPr>
          <w:rFonts w:hint="eastAsia"/>
          <w:lang w:val="en-US" w:eastAsia="zh-CN"/>
        </w:rPr>
        <w:t>29</w:t>
      </w:r>
      <w:r>
        <w:rPr>
          <w:rFonts w:hint="eastAsia"/>
        </w:rPr>
        <w:t>日抚州市第</w:t>
      </w:r>
      <w:r>
        <w:rPr>
          <w:rFonts w:hint="eastAsia"/>
          <w:lang w:eastAsia="zh-CN"/>
        </w:rPr>
        <w:t>五</w:t>
      </w:r>
      <w:r>
        <w:rPr>
          <w:rFonts w:hint="eastAsia"/>
        </w:rPr>
        <w:t>届人民代表大会常务委员会第</w:t>
      </w:r>
      <w:r>
        <w:rPr>
          <w:rFonts w:hint="eastAsia"/>
          <w:lang w:val="en-US" w:eastAsia="zh-CN"/>
        </w:rPr>
        <w:t>二十二</w:t>
      </w:r>
      <w:r>
        <w:rPr>
          <w:rFonts w:hint="eastAsia"/>
        </w:rPr>
        <w:t>次会议通过</w:t>
      </w:r>
      <w:r>
        <w:rPr>
          <w:rFonts w:hint="eastAsia"/>
          <w:lang w:eastAsia="zh-CN"/>
        </w:rPr>
        <w:t>　</w:t>
      </w:r>
      <w:r>
        <w:rPr>
          <w:rFonts w:hint="eastAsia"/>
        </w:rPr>
        <w:t>20</w:t>
      </w:r>
      <w:r>
        <w:rPr>
          <w:rFonts w:hint="eastAsia"/>
          <w:lang w:val="en-US" w:eastAsia="zh-CN"/>
        </w:rPr>
        <w:t>24</w:t>
      </w:r>
      <w:r>
        <w:rPr>
          <w:rFonts w:hint="eastAsia"/>
        </w:rPr>
        <w:t>年</w:t>
      </w:r>
      <w:r>
        <w:rPr>
          <w:rFonts w:hint="eastAsia"/>
          <w:lang w:val="en-US" w:eastAsia="zh-CN"/>
        </w:rPr>
        <w:t>5</w:t>
      </w:r>
      <w:r>
        <w:rPr>
          <w:rFonts w:hint="eastAsia"/>
        </w:rPr>
        <w:t>月</w:t>
      </w:r>
      <w:r>
        <w:rPr>
          <w:rFonts w:hint="eastAsia"/>
          <w:lang w:val="en-US" w:eastAsia="zh-CN"/>
        </w:rPr>
        <w:t>30</w:t>
      </w:r>
      <w:r>
        <w:rPr>
          <w:rFonts w:hint="eastAsia"/>
        </w:rPr>
        <w:t>日江西省第十</w:t>
      </w:r>
      <w:r>
        <w:rPr>
          <w:rFonts w:hint="eastAsia"/>
          <w:lang w:eastAsia="zh-CN"/>
        </w:rPr>
        <w:t>四</w:t>
      </w:r>
      <w:r>
        <w:rPr>
          <w:rFonts w:hint="eastAsia"/>
        </w:rPr>
        <w:t>届人民代表大会常务委员会第</w:t>
      </w:r>
      <w:r>
        <w:rPr>
          <w:rFonts w:hint="eastAsia"/>
          <w:lang w:val="en-US" w:eastAsia="zh-CN"/>
        </w:rPr>
        <w:t>八</w:t>
      </w:r>
      <w:r>
        <w:rPr>
          <w:rFonts w:hint="eastAsia"/>
        </w:rPr>
        <w:t>次会议批准）</w:t>
      </w:r>
    </w:p>
    <w:p>
      <w:pPr>
        <w:pStyle w:val="14"/>
        <w:bidi w:val="0"/>
        <w:rPr>
          <w:rFonts w:hint="eastAsia"/>
          <w:lang w:val="en-US" w:eastAsia="zh-CN"/>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目　</w:t>
      </w:r>
      <w:r>
        <w:rPr>
          <w:rFonts w:hint="eastAsia"/>
          <w:lang w:val="en" w:eastAsia="zh-CN"/>
        </w:rPr>
        <w:t>　</w:t>
      </w:r>
      <w:r>
        <w:rPr>
          <w:rFonts w:hint="eastAsia"/>
          <w:lang w:val="en-US" w:eastAsia="zh-CN"/>
        </w:rPr>
        <w:t>录</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第一章　总　　则</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第二章　规　　划</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bookmarkStart w:id="0" w:name="_GoBack"/>
      <w:bookmarkEnd w:id="0"/>
      <w:r>
        <w:rPr>
          <w:rFonts w:hint="eastAsia"/>
          <w:lang w:val="en-US" w:eastAsia="zh-CN"/>
        </w:rPr>
        <w:t>第三章　建　　设</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第四章　运行维护</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第五章　综合管廊</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第六章　档案信息管理</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第七章　法律责任</w:t>
      </w: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第八章　附　　则</w:t>
      </w:r>
    </w:p>
    <w:p>
      <w:pPr>
        <w:pStyle w:val="14"/>
        <w:bidi w:val="0"/>
        <w:rPr>
          <w:rFonts w:hint="eastAsia"/>
          <w:lang w:val="en-US" w:eastAsia="zh-CN"/>
        </w:rPr>
      </w:pPr>
    </w:p>
    <w:p>
      <w:pPr>
        <w:pStyle w:val="4"/>
        <w:bidi w:val="0"/>
        <w:rPr>
          <w:lang w:val="en-US" w:eastAsia="zh-CN"/>
        </w:rPr>
      </w:pPr>
      <w:r>
        <w:rPr>
          <w:lang w:val="en-US" w:eastAsia="zh-CN"/>
        </w:rPr>
        <w:t>第一章</w:t>
      </w:r>
      <w:r>
        <w:rPr>
          <w:rFonts w:hint="eastAsia"/>
          <w:lang w:val="en-US" w:eastAsia="zh-CN"/>
        </w:rPr>
        <w:t>　</w:t>
      </w:r>
      <w:r>
        <w:rPr>
          <w:lang w:val="en-US" w:eastAsia="zh-CN"/>
        </w:rPr>
        <w:t>总</w:t>
      </w:r>
      <w:r>
        <w:rPr>
          <w:rFonts w:hint="eastAsia"/>
          <w:lang w:val="en-US" w:eastAsia="zh-CN"/>
        </w:rPr>
        <w:t>　　</w:t>
      </w:r>
      <w:r>
        <w:rPr>
          <w:lang w:val="en-US" w:eastAsia="zh-CN"/>
        </w:rPr>
        <w:t>则</w:t>
      </w:r>
    </w:p>
    <w:p>
      <w:pPr>
        <w:pStyle w:val="14"/>
        <w:bidi w:val="0"/>
        <w:rPr>
          <w:rFonts w:hint="eastAsia"/>
        </w:rPr>
      </w:pPr>
    </w:p>
    <w:p>
      <w:pPr>
        <w:bidi w:val="0"/>
        <w:rPr>
          <w:rFonts w:hint="eastAsia"/>
        </w:rPr>
      </w:pPr>
      <w:r>
        <w:rPr>
          <w:rFonts w:hint="eastAsia" w:eastAsia="黑体"/>
          <w:sz w:val="32"/>
          <w:lang w:eastAsia="zh-CN"/>
        </w:rPr>
        <w:t>第一条</w:t>
      </w:r>
      <w:r>
        <w:rPr>
          <w:rFonts w:hint="eastAsia"/>
          <w:lang w:val="en-US" w:eastAsia="zh-CN"/>
        </w:rPr>
        <w:t>　</w:t>
      </w:r>
      <w:r>
        <w:rPr>
          <w:rFonts w:hint="eastAsia"/>
        </w:rPr>
        <w:t>为了加强城市地下管线管理，</w:t>
      </w:r>
      <w:r>
        <w:rPr>
          <w:rFonts w:hint="eastAsia"/>
          <w:lang w:val="en-US" w:eastAsia="zh-CN"/>
        </w:rPr>
        <w:t>科学</w:t>
      </w:r>
      <w:r>
        <w:rPr>
          <w:rFonts w:hint="eastAsia"/>
        </w:rPr>
        <w:t>合理利用地下空间</w:t>
      </w:r>
      <w:r>
        <w:rPr>
          <w:rFonts w:hint="eastAsia"/>
          <w:lang w:val="en-US" w:eastAsia="zh-CN"/>
        </w:rPr>
        <w:t>资源</w:t>
      </w:r>
      <w:r>
        <w:rPr>
          <w:rFonts w:hint="eastAsia"/>
        </w:rPr>
        <w:t>，</w:t>
      </w:r>
      <w:r>
        <w:rPr>
          <w:rFonts w:hint="eastAsia"/>
          <w:lang w:val="en-US" w:eastAsia="zh-CN"/>
        </w:rPr>
        <w:t>规范地下管线工程建设行为，</w:t>
      </w:r>
      <w:r>
        <w:rPr>
          <w:rFonts w:hint="eastAsia"/>
        </w:rPr>
        <w:t>保障地下管线运行安全，根据《</w:t>
      </w:r>
      <w:r>
        <w:fldChar w:fldCharType="begin"/>
      </w:r>
      <w:r>
        <w:instrText xml:space="preserve"> HYPERLINK "https://www.pkulaw.com/chl/15e359c103af5b33bdfb.html?way=textSlc" \t "/home/user/文档\\x/_blank" </w:instrText>
      </w:r>
      <w:r>
        <w:fldChar w:fldCharType="separate"/>
      </w:r>
      <w:r>
        <w:t>中华人民共和国城乡规划法</w:t>
      </w:r>
      <w:r>
        <w:fldChar w:fldCharType="end"/>
      </w:r>
      <w:r>
        <w:t>》</w:t>
      </w:r>
      <w:r>
        <w:rPr>
          <w:rFonts w:hint="eastAsia"/>
        </w:rPr>
        <w:t>《建设工程质量管理条例》等法律、法规，结合本市实际，制定本条例。</w:t>
      </w:r>
    </w:p>
    <w:p>
      <w:pPr>
        <w:bidi w:val="0"/>
        <w:rPr>
          <w:rFonts w:hint="default"/>
          <w:lang w:val="en-US" w:eastAsia="zh-CN"/>
        </w:rPr>
      </w:pPr>
      <w:r>
        <w:rPr>
          <w:rFonts w:hint="eastAsia" w:eastAsia="黑体"/>
          <w:sz w:val="32"/>
          <w:lang w:val="en-US" w:eastAsia="zh-CN"/>
        </w:rPr>
        <w:t>第二条</w:t>
      </w:r>
      <w:r>
        <w:rPr>
          <w:rFonts w:hint="eastAsia"/>
          <w:lang w:val="en-US" w:eastAsia="zh-CN"/>
        </w:rPr>
        <w:t>　</w:t>
      </w:r>
      <w:r>
        <w:rPr>
          <w:lang w:val="en-US" w:eastAsia="zh-CN"/>
        </w:rPr>
        <w:t>本市</w:t>
      </w:r>
      <w:r>
        <w:rPr>
          <w:rFonts w:hint="eastAsia"/>
          <w:lang w:val="en-US" w:eastAsia="zh-CN"/>
        </w:rPr>
        <w:t>市、县（区）城市规划区范围</w:t>
      </w:r>
      <w:r>
        <w:rPr>
          <w:lang w:val="en-US" w:eastAsia="zh-CN"/>
        </w:rPr>
        <w:t>内地下管线的规划、建设、运行</w:t>
      </w:r>
      <w:r>
        <w:rPr>
          <w:rFonts w:hint="eastAsia"/>
          <w:lang w:val="en-US" w:eastAsia="zh-CN"/>
        </w:rPr>
        <w:t>维护</w:t>
      </w:r>
      <w:r>
        <w:rPr>
          <w:lang w:val="en-US" w:eastAsia="zh-CN"/>
        </w:rPr>
        <w:t>和档案信息管理等活动</w:t>
      </w:r>
      <w:r>
        <w:rPr>
          <w:rFonts w:hint="eastAsia"/>
          <w:lang w:val="en-US" w:eastAsia="zh-CN"/>
        </w:rPr>
        <w:t>，适用本条例</w:t>
      </w:r>
      <w:r>
        <w:rPr>
          <w:lang w:val="en-US" w:eastAsia="zh-CN"/>
        </w:rPr>
        <w:t>。</w:t>
      </w:r>
    </w:p>
    <w:p>
      <w:pPr>
        <w:bidi w:val="0"/>
        <w:rPr>
          <w:lang w:val="en-US" w:eastAsia="zh-CN"/>
        </w:rPr>
      </w:pPr>
      <w:r>
        <w:rPr>
          <w:lang w:val="en-US" w:eastAsia="zh-CN"/>
        </w:rPr>
        <w:t>本条例所称地下管线，是指建设于</w:t>
      </w:r>
      <w:r>
        <w:rPr>
          <w:rFonts w:hint="eastAsia"/>
          <w:lang w:val="en-US" w:eastAsia="zh-CN"/>
        </w:rPr>
        <w:t>地下</w:t>
      </w:r>
      <w:r>
        <w:rPr>
          <w:lang w:val="en-US" w:eastAsia="zh-CN"/>
        </w:rPr>
        <w:t>的供水、排水、燃气、热力、电力、通信、照明、广播电视、交通信号、视频监控等管道</w:t>
      </w:r>
      <w:r>
        <w:rPr>
          <w:rFonts w:hint="eastAsia"/>
          <w:lang w:val="en-US" w:eastAsia="zh-CN"/>
        </w:rPr>
        <w:t>、</w:t>
      </w:r>
      <w:r>
        <w:rPr>
          <w:lang w:val="en-US" w:eastAsia="zh-CN"/>
        </w:rPr>
        <w:t>线缆、</w:t>
      </w:r>
      <w:r>
        <w:rPr>
          <w:rFonts w:hint="eastAsia"/>
          <w:lang w:val="en-US" w:eastAsia="zh-CN"/>
        </w:rPr>
        <w:t>管沟</w:t>
      </w:r>
      <w:r>
        <w:rPr>
          <w:lang w:val="en-US" w:eastAsia="zh-CN"/>
        </w:rPr>
        <w:t>及其附属设施</w:t>
      </w:r>
      <w:r>
        <w:rPr>
          <w:rFonts w:hint="eastAsia"/>
          <w:lang w:val="en-US" w:eastAsia="zh-CN"/>
        </w:rPr>
        <w:t>，以及用于集中敷设上述管线的综合管廊</w:t>
      </w:r>
      <w:r>
        <w:rPr>
          <w:lang w:val="en-US" w:eastAsia="zh-CN"/>
        </w:rPr>
        <w:t>。</w:t>
      </w:r>
    </w:p>
    <w:p>
      <w:pPr>
        <w:bidi w:val="0"/>
        <w:rPr>
          <w:rFonts w:hint="eastAsia"/>
          <w:lang w:val="en-US" w:eastAsia="zh-CN"/>
        </w:rPr>
      </w:pPr>
      <w:r>
        <w:rPr>
          <w:rFonts w:hint="eastAsia" w:eastAsia="黑体"/>
          <w:sz w:val="32"/>
          <w:lang w:val="en-US" w:eastAsia="zh-CN"/>
        </w:rPr>
        <w:t>第三条</w:t>
      </w:r>
      <w:r>
        <w:rPr>
          <w:rFonts w:hint="eastAsia"/>
          <w:lang w:val="en-US" w:eastAsia="zh-CN"/>
        </w:rPr>
        <w:t>　</w:t>
      </w:r>
      <w:r>
        <w:rPr>
          <w:lang w:val="en-US" w:eastAsia="zh-CN"/>
        </w:rPr>
        <w:t>地下管线管理应当遵循</w:t>
      </w:r>
      <w:r>
        <w:rPr>
          <w:rFonts w:hint="eastAsia"/>
          <w:lang w:val="en-US" w:eastAsia="zh-CN"/>
        </w:rPr>
        <w:t>统一</w:t>
      </w:r>
      <w:r>
        <w:rPr>
          <w:lang w:val="en-US" w:eastAsia="zh-CN"/>
        </w:rPr>
        <w:t>规划、统筹建设、</w:t>
      </w:r>
      <w:r>
        <w:rPr>
          <w:rFonts w:hint="eastAsia"/>
          <w:lang w:val="en-US" w:eastAsia="zh-CN"/>
        </w:rPr>
        <w:t>分工负责、信息</w:t>
      </w:r>
      <w:r>
        <w:rPr>
          <w:lang w:val="en-US" w:eastAsia="zh-CN"/>
        </w:rPr>
        <w:t>共享、保障安全的原则。</w:t>
      </w:r>
    </w:p>
    <w:p>
      <w:pPr>
        <w:bidi w:val="0"/>
        <w:rPr>
          <w:rFonts w:hint="eastAsia"/>
          <w:lang w:val="en-US" w:eastAsia="zh-CN"/>
        </w:rPr>
      </w:pPr>
      <w:r>
        <w:rPr>
          <w:rFonts w:hint="eastAsia" w:eastAsia="黑体"/>
          <w:sz w:val="32"/>
          <w:lang w:val="en-US" w:eastAsia="zh-CN"/>
        </w:rPr>
        <w:t>第四条</w:t>
      </w:r>
      <w:r>
        <w:rPr>
          <w:rFonts w:hint="eastAsia"/>
          <w:lang w:val="en-US" w:eastAsia="zh-CN"/>
        </w:rPr>
        <w:t>　市、县（区）</w:t>
      </w:r>
      <w:r>
        <w:rPr>
          <w:lang w:val="en-US" w:eastAsia="zh-CN"/>
        </w:rPr>
        <w:t>人民政府应当加强对地下管线</w:t>
      </w:r>
      <w:r>
        <w:rPr>
          <w:rFonts w:hint="eastAsia"/>
          <w:lang w:val="en-US" w:eastAsia="zh-CN"/>
        </w:rPr>
        <w:t>建设和</w:t>
      </w:r>
      <w:r>
        <w:rPr>
          <w:lang w:val="en-US" w:eastAsia="zh-CN"/>
        </w:rPr>
        <w:t>管理工作的</w:t>
      </w:r>
      <w:r>
        <w:rPr>
          <w:rFonts w:hint="eastAsia"/>
          <w:lang w:val="en-US" w:eastAsia="zh-CN"/>
        </w:rPr>
        <w:t>组织</w:t>
      </w:r>
      <w:r>
        <w:rPr>
          <w:lang w:val="en-US" w:eastAsia="zh-CN"/>
        </w:rPr>
        <w:t>领导，</w:t>
      </w:r>
      <w:r>
        <w:rPr>
          <w:rFonts w:hint="eastAsia"/>
          <w:lang w:val="en-US" w:eastAsia="zh-CN"/>
        </w:rPr>
        <w:t>将地下管线建设和管理纳入国民经济和社会发展规划，保障地下管线建设和管理的资金投入，协调解决地下管线建设和管理重大事项。</w:t>
      </w:r>
    </w:p>
    <w:p>
      <w:pPr>
        <w:bidi w:val="0"/>
        <w:rPr>
          <w:rFonts w:hint="eastAsia"/>
          <w:lang w:val="en-US" w:eastAsia="zh-CN"/>
        </w:rPr>
      </w:pPr>
      <w:r>
        <w:rPr>
          <w:rFonts w:hint="eastAsia"/>
        </w:rPr>
        <w:t>开发区</w:t>
      </w:r>
      <w:r>
        <w:rPr>
          <w:rFonts w:hint="eastAsia"/>
          <w:lang w:val="en-US" w:eastAsia="zh-CN"/>
        </w:rPr>
        <w:t>管理机构按照所属人民政府的规定，履行辖区</w:t>
      </w:r>
      <w:r>
        <w:t>内地</w:t>
      </w:r>
      <w:r>
        <w:rPr>
          <w:rFonts w:hint="eastAsia"/>
          <w:lang w:val="en-US" w:eastAsia="zh-CN"/>
        </w:rPr>
        <w:t>下管线相关建设和管理工作职责。</w:t>
      </w:r>
    </w:p>
    <w:p>
      <w:pPr>
        <w:bidi w:val="0"/>
        <w:rPr>
          <w:rFonts w:hint="eastAsia"/>
          <w:lang w:val="en-US" w:eastAsia="zh-CN"/>
        </w:rPr>
      </w:pPr>
      <w:r>
        <w:rPr>
          <w:rFonts w:hint="eastAsia" w:eastAsia="黑体"/>
          <w:sz w:val="32"/>
          <w:lang w:val="en-US" w:eastAsia="zh-CN"/>
        </w:rPr>
        <w:t>第五条</w:t>
      </w:r>
      <w:r>
        <w:rPr>
          <w:rFonts w:hint="eastAsia"/>
          <w:lang w:val="en-US" w:eastAsia="zh-CN"/>
        </w:rPr>
        <w:t>　市、县（区）人民政府城市管理部门负责城市地下管线管理的综合协调工作，城市综合管廊、市政排水设施管理，以及占用、挖掘城市道路的管理等工作。</w:t>
      </w:r>
    </w:p>
    <w:p>
      <w:pPr>
        <w:bidi w:val="0"/>
        <w:rPr>
          <w:rFonts w:hint="eastAsia"/>
          <w:lang w:val="en-US" w:eastAsia="zh-CN"/>
        </w:rPr>
      </w:pPr>
      <w:r>
        <w:rPr>
          <w:rFonts w:hint="eastAsia"/>
          <w:lang w:val="en-US" w:eastAsia="zh-CN"/>
        </w:rPr>
        <w:t>市、县（区）人民政府自然资源主管部门负责地下管线的规划管理工作。</w:t>
      </w:r>
    </w:p>
    <w:p>
      <w:pPr>
        <w:bidi w:val="0"/>
        <w:rPr>
          <w:rFonts w:hint="eastAsia"/>
          <w:lang w:val="en-US" w:eastAsia="zh-CN"/>
        </w:rPr>
      </w:pPr>
      <w:r>
        <w:rPr>
          <w:rFonts w:hint="eastAsia"/>
          <w:lang w:val="en-US" w:eastAsia="zh-CN"/>
        </w:rPr>
        <w:t>市、县（区）人民政府住房和城乡建设主管部门负责地下管线建设的施工许可、施工质量安全监管和档案信息管理等工作。</w:t>
      </w:r>
    </w:p>
    <w:p>
      <w:pPr>
        <w:bidi w:val="0"/>
        <w:rPr>
          <w:lang w:val="en-US" w:eastAsia="zh-CN"/>
        </w:rPr>
      </w:pPr>
      <w:r>
        <w:rPr>
          <w:rFonts w:hint="eastAsia"/>
          <w:lang w:val="en-US" w:eastAsia="zh-CN"/>
        </w:rPr>
        <w:t>市、县（区）人民政府</w:t>
      </w:r>
      <w:r>
        <w:rPr>
          <w:lang w:val="en-US" w:eastAsia="zh-CN"/>
        </w:rPr>
        <w:t>发展改革</w:t>
      </w:r>
      <w:r>
        <w:rPr>
          <w:rFonts w:hint="eastAsia"/>
          <w:lang w:val="en-US" w:eastAsia="zh-CN"/>
        </w:rPr>
        <w:t>、</w:t>
      </w:r>
      <w:r>
        <w:rPr>
          <w:lang w:val="en-US" w:eastAsia="zh-CN"/>
        </w:rPr>
        <w:t>财政、公安、</w:t>
      </w:r>
      <w:r>
        <w:rPr>
          <w:rFonts w:hint="eastAsia"/>
          <w:lang w:val="en-US" w:eastAsia="zh-CN"/>
        </w:rPr>
        <w:t>工业和信息化</w:t>
      </w:r>
      <w:r>
        <w:rPr>
          <w:lang w:val="en-US" w:eastAsia="zh-CN"/>
        </w:rPr>
        <w:t>、应急管理、生态环境、交通运输、</w:t>
      </w:r>
      <w:r>
        <w:rPr>
          <w:rFonts w:hint="eastAsia"/>
          <w:lang w:val="en-US" w:eastAsia="zh-CN"/>
        </w:rPr>
        <w:t>水利、国防动员</w:t>
      </w:r>
      <w:r>
        <w:rPr>
          <w:lang w:val="en-US" w:eastAsia="zh-CN"/>
        </w:rPr>
        <w:t>、市场监</w:t>
      </w:r>
      <w:r>
        <w:rPr>
          <w:rFonts w:hint="eastAsia"/>
          <w:lang w:val="en-US" w:eastAsia="zh-CN"/>
        </w:rPr>
        <w:t>督</w:t>
      </w:r>
      <w:r>
        <w:rPr>
          <w:lang w:val="en-US" w:eastAsia="zh-CN"/>
        </w:rPr>
        <w:t>管</w:t>
      </w:r>
      <w:r>
        <w:rPr>
          <w:rFonts w:hint="eastAsia"/>
          <w:lang w:val="en-US" w:eastAsia="zh-CN"/>
        </w:rPr>
        <w:t>理</w:t>
      </w:r>
      <w:r>
        <w:rPr>
          <w:lang w:val="en-US" w:eastAsia="zh-CN"/>
        </w:rPr>
        <w:t>等部门，</w:t>
      </w:r>
      <w:r>
        <w:rPr>
          <w:rFonts w:hint="eastAsia"/>
          <w:lang w:val="en-US" w:eastAsia="zh-CN"/>
        </w:rPr>
        <w:t>在</w:t>
      </w:r>
      <w:r>
        <w:rPr>
          <w:lang w:val="en-US" w:eastAsia="zh-CN"/>
        </w:rPr>
        <w:t>各自职责</w:t>
      </w:r>
      <w:r>
        <w:rPr>
          <w:rFonts w:hint="eastAsia"/>
          <w:lang w:val="en-US" w:eastAsia="zh-CN"/>
        </w:rPr>
        <w:t>范围内</w:t>
      </w:r>
      <w:r>
        <w:rPr>
          <w:lang w:val="en-US" w:eastAsia="zh-CN"/>
        </w:rPr>
        <w:t>做好地下管线相关管理工作。</w:t>
      </w:r>
    </w:p>
    <w:p>
      <w:pPr>
        <w:pStyle w:val="14"/>
        <w:bidi w:val="0"/>
        <w:rPr>
          <w:rFonts w:hint="eastAsia"/>
          <w:lang w:val="en-US" w:eastAsia="zh-CN"/>
        </w:rPr>
      </w:pPr>
    </w:p>
    <w:p>
      <w:pPr>
        <w:pStyle w:val="4"/>
        <w:bidi w:val="0"/>
        <w:rPr>
          <w:lang w:val="en-US" w:eastAsia="zh-CN"/>
        </w:rPr>
      </w:pPr>
      <w:r>
        <w:rPr>
          <w:lang w:val="en-US" w:eastAsia="zh-CN"/>
        </w:rPr>
        <w:t>第二章</w:t>
      </w:r>
      <w:r>
        <w:rPr>
          <w:rFonts w:hint="eastAsia"/>
          <w:lang w:val="en-US" w:eastAsia="zh-CN"/>
        </w:rPr>
        <w:t>　</w:t>
      </w:r>
      <w:r>
        <w:rPr>
          <w:lang w:val="en-US" w:eastAsia="zh-CN"/>
        </w:rPr>
        <w:t>规</w:t>
      </w:r>
      <w:r>
        <w:rPr>
          <w:rFonts w:hint="eastAsia"/>
          <w:lang w:val="en-US" w:eastAsia="zh-CN"/>
        </w:rPr>
        <w:t>　　</w:t>
      </w:r>
      <w:r>
        <w:rPr>
          <w:lang w:val="en-US" w:eastAsia="zh-CN"/>
        </w:rPr>
        <w:t>划</w:t>
      </w:r>
    </w:p>
    <w:p>
      <w:pPr>
        <w:pStyle w:val="14"/>
        <w:bidi w:val="0"/>
        <w:rPr>
          <w:rFonts w:hint="eastAsia"/>
          <w:lang w:val="en-US" w:eastAsia="zh-CN"/>
        </w:rPr>
      </w:pPr>
    </w:p>
    <w:p>
      <w:pPr>
        <w:bidi w:val="0"/>
        <w:rPr>
          <w:rFonts w:hint="eastAsia"/>
          <w:lang w:val="en-US" w:eastAsia="zh-CN"/>
        </w:rPr>
      </w:pPr>
      <w:r>
        <w:rPr>
          <w:rFonts w:hint="eastAsia" w:eastAsia="黑体"/>
          <w:sz w:val="32"/>
          <w:lang w:val="en-US" w:eastAsia="zh-CN"/>
        </w:rPr>
        <w:t>第六条</w:t>
      </w:r>
      <w:r>
        <w:rPr>
          <w:rFonts w:hint="eastAsia"/>
          <w:lang w:val="en-US" w:eastAsia="zh-CN"/>
        </w:rPr>
        <w:t>　城市管理部门应当根据国土空间规划，会同相关行业主管部门组织编制地下管线综合规划，书面征求同级自然资源主管部门和有关军事机关意见，报本级人民政府批准后公布实施。</w:t>
      </w:r>
    </w:p>
    <w:p>
      <w:pPr>
        <w:bidi w:val="0"/>
        <w:rPr>
          <w:rFonts w:hint="eastAsia"/>
          <w:lang w:val="en-US" w:eastAsia="zh-CN"/>
        </w:rPr>
      </w:pPr>
      <w:r>
        <w:rPr>
          <w:lang w:val="en-US" w:eastAsia="zh-CN"/>
        </w:rPr>
        <w:t>地下管线</w:t>
      </w:r>
      <w:r>
        <w:rPr>
          <w:rFonts w:hint="eastAsia"/>
          <w:lang w:val="en-US" w:eastAsia="zh-CN"/>
        </w:rPr>
        <w:t>行业主管部门应当根据国土空间规划、地下管线综合规划和本行业发展规划，组织编制地下管线专项规划，书面征求同级自然资源、城市管理部门意见，报本级人民政府批准后公布实施。</w:t>
      </w:r>
    </w:p>
    <w:p>
      <w:pPr>
        <w:bidi w:val="0"/>
        <w:rPr>
          <w:rFonts w:hint="eastAsia"/>
          <w:lang w:val="en-US" w:eastAsia="zh-CN"/>
        </w:rPr>
      </w:pPr>
      <w:r>
        <w:rPr>
          <w:rFonts w:hint="eastAsia"/>
          <w:lang w:val="en-US" w:eastAsia="zh-CN"/>
        </w:rPr>
        <w:t>编制地下管线综合规划和专项规划，应当依法征求</w:t>
      </w:r>
      <w:r>
        <w:rPr>
          <w:lang w:val="en-US" w:eastAsia="zh-CN"/>
        </w:rPr>
        <w:t>地下管线权</w:t>
      </w:r>
      <w:r>
        <w:rPr>
          <w:rFonts w:hint="eastAsia"/>
          <w:lang w:val="en-US" w:eastAsia="zh-CN"/>
        </w:rPr>
        <w:t>属</w:t>
      </w:r>
      <w:r>
        <w:rPr>
          <w:lang w:val="en-US" w:eastAsia="zh-CN"/>
        </w:rPr>
        <w:t>单位</w:t>
      </w:r>
      <w:r>
        <w:rPr>
          <w:rFonts w:hint="eastAsia"/>
          <w:lang w:val="en-US" w:eastAsia="zh-CN"/>
        </w:rPr>
        <w:t>、专家和公众等意见。地下管线综合规划和专项规划一经批准，应当严格执行；未经法定程序，任何单位和个人不得更改。</w:t>
      </w:r>
    </w:p>
    <w:p>
      <w:pPr>
        <w:bidi w:val="0"/>
        <w:rPr>
          <w:lang w:val="en-US" w:eastAsia="zh-CN"/>
        </w:rPr>
      </w:pPr>
      <w:r>
        <w:rPr>
          <w:rFonts w:hint="eastAsia" w:eastAsia="黑体"/>
          <w:sz w:val="32"/>
          <w:lang w:val="en-US" w:eastAsia="zh-CN"/>
        </w:rPr>
        <w:t>第七条</w:t>
      </w:r>
      <w:r>
        <w:rPr>
          <w:rFonts w:hint="eastAsia"/>
          <w:lang w:val="en-US" w:eastAsia="zh-CN"/>
        </w:rPr>
        <w:t>　</w:t>
      </w:r>
      <w:r>
        <w:rPr>
          <w:lang w:val="en-US" w:eastAsia="zh-CN"/>
        </w:rPr>
        <w:t>新建、改建、扩建地下管线的，建设单位应当向</w:t>
      </w:r>
      <w:r>
        <w:rPr>
          <w:rFonts w:hint="eastAsia"/>
          <w:lang w:val="en-US" w:eastAsia="zh-CN"/>
        </w:rPr>
        <w:t>自然资源主管部门</w:t>
      </w:r>
      <w:r>
        <w:rPr>
          <w:lang w:val="en-US" w:eastAsia="zh-CN"/>
        </w:rPr>
        <w:t>申请办理建设工程规划许可</w:t>
      </w:r>
      <w:r>
        <w:rPr>
          <w:rFonts w:hint="eastAsia"/>
          <w:lang w:val="en-US" w:eastAsia="zh-CN"/>
        </w:rPr>
        <w:t>证。</w:t>
      </w:r>
      <w:r>
        <w:rPr>
          <w:lang w:val="en-US" w:eastAsia="zh-CN"/>
        </w:rPr>
        <w:t>与建筑物、构筑物、道路、桥梁以及地下空间等主体工程同步建设的地下管线工程，应当与主体工程一并办理建设工程规划许可</w:t>
      </w:r>
      <w:r>
        <w:rPr>
          <w:rFonts w:hint="eastAsia"/>
          <w:lang w:val="en-US" w:eastAsia="zh-CN"/>
        </w:rPr>
        <w:t>证</w:t>
      </w:r>
      <w:r>
        <w:rPr>
          <w:lang w:val="en-US" w:eastAsia="zh-CN"/>
        </w:rPr>
        <w:t>。</w:t>
      </w:r>
    </w:p>
    <w:p>
      <w:pPr>
        <w:bidi w:val="0"/>
        <w:rPr>
          <w:rFonts w:hint="eastAsia"/>
          <w:lang w:val="en-US" w:eastAsia="zh-CN"/>
        </w:rPr>
      </w:pPr>
      <w:r>
        <w:rPr>
          <w:rFonts w:hint="eastAsia" w:eastAsia="黑体"/>
          <w:sz w:val="32"/>
          <w:lang w:val="en-US" w:eastAsia="zh-CN"/>
        </w:rPr>
        <w:t>第八条</w:t>
      </w:r>
      <w:r>
        <w:rPr>
          <w:rFonts w:hint="eastAsia"/>
          <w:lang w:val="en-US" w:eastAsia="zh-CN"/>
        </w:rPr>
        <w:t>　</w:t>
      </w:r>
      <w:r>
        <w:rPr>
          <w:lang w:val="en-US" w:eastAsia="zh-CN"/>
        </w:rPr>
        <w:t>地下管线工程开工前，建设单位应当</w:t>
      </w:r>
      <w:r>
        <w:rPr>
          <w:rFonts w:hint="eastAsia"/>
        </w:rPr>
        <w:t>按照建设工程规划许可证的要求，进行建设工程放线，并</w:t>
      </w:r>
      <w:r>
        <w:rPr>
          <w:rFonts w:hint="eastAsia"/>
          <w:lang w:eastAsia="zh-CN"/>
        </w:rPr>
        <w:t>向自然资源主管部门</w:t>
      </w:r>
      <w:r>
        <w:rPr>
          <w:rFonts w:hint="eastAsia"/>
        </w:rPr>
        <w:t>提出验线书面申请</w:t>
      </w:r>
      <w:r>
        <w:rPr>
          <w:rFonts w:hint="eastAsia"/>
          <w:lang w:val="en-US" w:eastAsia="zh-CN"/>
        </w:rPr>
        <w:t>。</w:t>
      </w:r>
      <w:r>
        <w:rPr>
          <w:lang w:val="en-US" w:eastAsia="zh-CN"/>
        </w:rPr>
        <w:t>未经验线或者验线不合格的，不得开工建设。</w:t>
      </w:r>
    </w:p>
    <w:p>
      <w:pPr>
        <w:bidi w:val="0"/>
        <w:rPr>
          <w:lang w:val="en-US" w:eastAsia="zh-CN"/>
        </w:rPr>
      </w:pPr>
      <w:r>
        <w:rPr>
          <w:rFonts w:hint="eastAsia" w:eastAsia="黑体"/>
          <w:sz w:val="32"/>
          <w:lang w:val="en-US" w:eastAsia="zh-CN"/>
        </w:rPr>
        <w:t>第九条</w:t>
      </w:r>
      <w:r>
        <w:rPr>
          <w:rFonts w:hint="eastAsia"/>
          <w:lang w:val="en-US" w:eastAsia="zh-CN"/>
        </w:rPr>
        <w:t>　取得建设工程规划许可证的</w:t>
      </w:r>
      <w:r>
        <w:rPr>
          <w:lang w:val="en-US" w:eastAsia="zh-CN"/>
        </w:rPr>
        <w:t>地下管线工程竣工后，建设单位应当向</w:t>
      </w:r>
      <w:r>
        <w:rPr>
          <w:rFonts w:hint="eastAsia"/>
          <w:lang w:val="en-US" w:eastAsia="zh-CN"/>
        </w:rPr>
        <w:t>自然资源主管部门</w:t>
      </w:r>
      <w:r>
        <w:rPr>
          <w:lang w:val="en-US" w:eastAsia="zh-CN"/>
        </w:rPr>
        <w:t>申请规划</w:t>
      </w:r>
      <w:r>
        <w:rPr>
          <w:rFonts w:hint="eastAsia"/>
          <w:lang w:val="en-US" w:eastAsia="zh-CN"/>
        </w:rPr>
        <w:t>条件核实</w:t>
      </w:r>
      <w:r>
        <w:rPr>
          <w:lang w:val="en-US" w:eastAsia="zh-CN"/>
        </w:rPr>
        <w:t>。未经</w:t>
      </w:r>
      <w:r>
        <w:rPr>
          <w:rFonts w:hint="eastAsia"/>
          <w:lang w:val="en-US" w:eastAsia="zh-CN"/>
        </w:rPr>
        <w:t>核实</w:t>
      </w:r>
      <w:r>
        <w:rPr>
          <w:lang w:val="en-US" w:eastAsia="zh-CN"/>
        </w:rPr>
        <w:t>或者</w:t>
      </w:r>
      <w:r>
        <w:rPr>
          <w:rFonts w:hint="eastAsia"/>
          <w:lang w:val="en-US" w:eastAsia="zh-CN"/>
        </w:rPr>
        <w:t>经核实</w:t>
      </w:r>
      <w:r>
        <w:rPr>
          <w:lang w:val="en-US" w:eastAsia="zh-CN"/>
        </w:rPr>
        <w:t>不符合规划条件的，建设单位不得组织竣工验收。</w:t>
      </w:r>
    </w:p>
    <w:p>
      <w:pPr>
        <w:pStyle w:val="14"/>
        <w:bidi w:val="0"/>
        <w:rPr>
          <w:rFonts w:hint="eastAsia"/>
          <w:lang w:val="en-US" w:eastAsia="zh-CN"/>
        </w:rPr>
      </w:pPr>
    </w:p>
    <w:p>
      <w:pPr>
        <w:pStyle w:val="4"/>
        <w:bidi w:val="0"/>
        <w:rPr>
          <w:lang w:val="en-US" w:eastAsia="zh-CN"/>
        </w:rPr>
      </w:pPr>
      <w:r>
        <w:rPr>
          <w:lang w:val="en-US" w:eastAsia="zh-CN"/>
        </w:rPr>
        <w:t>第三章</w:t>
      </w:r>
      <w:r>
        <w:rPr>
          <w:rFonts w:hint="eastAsia"/>
          <w:lang w:val="en-US" w:eastAsia="zh-CN"/>
        </w:rPr>
        <w:t>　</w:t>
      </w:r>
      <w:r>
        <w:rPr>
          <w:lang w:val="en-US" w:eastAsia="zh-CN"/>
        </w:rPr>
        <w:t>建</w:t>
      </w:r>
      <w:r>
        <w:rPr>
          <w:rFonts w:hint="eastAsia"/>
          <w:lang w:val="en-US" w:eastAsia="zh-CN"/>
        </w:rPr>
        <w:t>　　</w:t>
      </w:r>
      <w:r>
        <w:rPr>
          <w:lang w:val="en-US" w:eastAsia="zh-CN"/>
        </w:rPr>
        <w:t>设</w:t>
      </w:r>
    </w:p>
    <w:p>
      <w:pPr>
        <w:pStyle w:val="14"/>
        <w:bidi w:val="0"/>
        <w:rPr>
          <w:rFonts w:hint="eastAsia"/>
          <w:lang w:val="en-US" w:eastAsia="zh-CN"/>
        </w:rPr>
      </w:pPr>
    </w:p>
    <w:p>
      <w:pPr>
        <w:bidi w:val="0"/>
        <w:rPr>
          <w:rFonts w:hint="eastAsia"/>
          <w:lang w:val="en-US" w:eastAsia="zh-CN"/>
        </w:rPr>
      </w:pPr>
      <w:r>
        <w:rPr>
          <w:rFonts w:hint="eastAsia" w:eastAsia="黑体"/>
          <w:sz w:val="32"/>
          <w:lang w:val="en-US" w:eastAsia="zh-CN"/>
        </w:rPr>
        <w:t>第十条</w:t>
      </w:r>
      <w:r>
        <w:rPr>
          <w:rFonts w:hint="eastAsia"/>
          <w:lang w:val="en-US" w:eastAsia="zh-CN"/>
        </w:rPr>
        <w:t>　地下管线建设单位应当根据地下管线综合规划和专项</w:t>
      </w:r>
      <w:r>
        <w:rPr>
          <w:lang w:val="en-US" w:eastAsia="zh-CN"/>
        </w:rPr>
        <w:t>规划</w:t>
      </w:r>
      <w:r>
        <w:rPr>
          <w:rFonts w:hint="eastAsia"/>
          <w:lang w:val="en-US" w:eastAsia="zh-CN"/>
        </w:rPr>
        <w:t>，</w:t>
      </w:r>
      <w:r>
        <w:rPr>
          <w:lang w:val="en-US" w:eastAsia="zh-CN"/>
        </w:rPr>
        <w:t>结合道路年度建设计划</w:t>
      </w:r>
      <w:r>
        <w:rPr>
          <w:rFonts w:hint="eastAsia"/>
          <w:lang w:val="en-US" w:eastAsia="zh-CN"/>
        </w:rPr>
        <w:t>，</w:t>
      </w:r>
      <w:r>
        <w:rPr>
          <w:lang w:val="en-US" w:eastAsia="zh-CN"/>
        </w:rPr>
        <w:t>向</w:t>
      </w:r>
      <w:r>
        <w:rPr>
          <w:rFonts w:hint="eastAsia"/>
          <w:lang w:val="en-US" w:eastAsia="zh-CN"/>
        </w:rPr>
        <w:t>城市管理部门</w:t>
      </w:r>
      <w:r>
        <w:rPr>
          <w:lang w:val="en-US" w:eastAsia="zh-CN"/>
        </w:rPr>
        <w:t>报送</w:t>
      </w:r>
      <w:r>
        <w:rPr>
          <w:rFonts w:hint="eastAsia"/>
          <w:lang w:val="en-US" w:eastAsia="zh-CN"/>
        </w:rPr>
        <w:t>地下管线</w:t>
      </w:r>
      <w:r>
        <w:rPr>
          <w:lang w:val="en-US" w:eastAsia="zh-CN"/>
        </w:rPr>
        <w:t>年度建设需求</w:t>
      </w:r>
      <w:r>
        <w:rPr>
          <w:rFonts w:hint="eastAsia"/>
          <w:lang w:val="en-US" w:eastAsia="zh-CN"/>
        </w:rPr>
        <w:t>。</w:t>
      </w:r>
    </w:p>
    <w:p>
      <w:pPr>
        <w:bidi w:val="0"/>
        <w:rPr>
          <w:lang w:val="en-US" w:eastAsia="zh-CN"/>
        </w:rPr>
      </w:pPr>
      <w:r>
        <w:rPr>
          <w:rFonts w:hint="eastAsia"/>
          <w:lang w:val="en-US" w:eastAsia="zh-CN"/>
        </w:rPr>
        <w:t>城市管理部门</w:t>
      </w:r>
      <w:r>
        <w:rPr>
          <w:lang w:val="en-US" w:eastAsia="zh-CN"/>
        </w:rPr>
        <w:t>应当统筹道路年度建设</w:t>
      </w:r>
      <w:r>
        <w:rPr>
          <w:rFonts w:hint="eastAsia"/>
          <w:lang w:val="en-US" w:eastAsia="zh-CN"/>
        </w:rPr>
        <w:t>计划</w:t>
      </w:r>
      <w:r>
        <w:rPr>
          <w:lang w:val="en-US" w:eastAsia="zh-CN"/>
        </w:rPr>
        <w:t>和地下管线建设单位年度建设需求</w:t>
      </w:r>
      <w:r>
        <w:rPr>
          <w:rFonts w:hint="eastAsia"/>
          <w:lang w:val="en-US" w:eastAsia="zh-CN"/>
        </w:rPr>
        <w:t>，</w:t>
      </w:r>
      <w:r>
        <w:rPr>
          <w:lang w:val="en-US" w:eastAsia="zh-CN"/>
        </w:rPr>
        <w:t>征求地下管线</w:t>
      </w:r>
      <w:r>
        <w:rPr>
          <w:rFonts w:hint="eastAsia"/>
          <w:lang w:val="en-US" w:eastAsia="zh-CN"/>
        </w:rPr>
        <w:t>行</w:t>
      </w:r>
      <w:r>
        <w:rPr>
          <w:lang w:val="en-US" w:eastAsia="zh-CN"/>
        </w:rPr>
        <w:t>业主管部门意见</w:t>
      </w:r>
      <w:r>
        <w:rPr>
          <w:rFonts w:hint="eastAsia"/>
          <w:lang w:val="en-US" w:eastAsia="zh-CN"/>
        </w:rPr>
        <w:t>，</w:t>
      </w:r>
      <w:r>
        <w:rPr>
          <w:lang w:val="en-US" w:eastAsia="zh-CN"/>
        </w:rPr>
        <w:t>编制地下管线年度建设计划</w:t>
      </w:r>
      <w:r>
        <w:rPr>
          <w:rFonts w:hint="eastAsia"/>
          <w:lang w:val="en-US" w:eastAsia="zh-CN"/>
        </w:rPr>
        <w:t>，报本级人民政府批准后公布实施。当年地下管线年度建设计划未组织实施的，应当重新编制。</w:t>
      </w:r>
    </w:p>
    <w:p>
      <w:pPr>
        <w:bidi w:val="0"/>
        <w:rPr>
          <w:rFonts w:hint="eastAsia"/>
          <w:lang w:val="en-US" w:eastAsia="zh-CN"/>
        </w:rPr>
      </w:pPr>
      <w:r>
        <w:rPr>
          <w:rFonts w:hint="eastAsia"/>
          <w:lang w:val="en-US" w:eastAsia="zh-CN"/>
        </w:rPr>
        <w:t>地下管线年度建设计划一经批准，不得擅自调整。特殊情况需要调整的，建设单位应当向城市管理部门申报；城市管理部门会同有关部门审核，报本级人民政府批准后公布实施。</w:t>
      </w:r>
    </w:p>
    <w:p>
      <w:pPr>
        <w:bidi w:val="0"/>
        <w:rPr>
          <w:rFonts w:hint="eastAsia"/>
          <w:lang w:val="en-US" w:eastAsia="zh-CN"/>
        </w:rPr>
      </w:pPr>
      <w:r>
        <w:rPr>
          <w:lang w:val="en-US" w:eastAsia="zh-CN"/>
        </w:rPr>
        <w:t>建设单位应当按照地下管线年度建设计划组织实施地下管线建设。地下管线</w:t>
      </w:r>
      <w:r>
        <w:rPr>
          <w:rFonts w:hint="eastAsia"/>
          <w:lang w:val="en-US" w:eastAsia="zh-CN"/>
        </w:rPr>
        <w:t>工程</w:t>
      </w:r>
      <w:r>
        <w:rPr>
          <w:lang w:val="en-US" w:eastAsia="zh-CN"/>
        </w:rPr>
        <w:t>未列入</w:t>
      </w:r>
      <w:r>
        <w:rPr>
          <w:rFonts w:hint="eastAsia"/>
          <w:lang w:val="en-US" w:eastAsia="zh-CN"/>
        </w:rPr>
        <w:t>地下管线</w:t>
      </w:r>
      <w:r>
        <w:rPr>
          <w:lang w:val="en-US" w:eastAsia="zh-CN"/>
        </w:rPr>
        <w:t>年度建设计划的，不得开工建设</w:t>
      </w:r>
      <w:r>
        <w:rPr>
          <w:rFonts w:hint="eastAsia"/>
          <w:lang w:val="en-US" w:eastAsia="zh-CN"/>
        </w:rPr>
        <w:t>；因应急抢修等特殊原因实施的地下管线年度建设计划外的地下管线工程，建设单位应当在工程完工后五个工作日内书面报告城市管理部门</w:t>
      </w:r>
      <w:r>
        <w:rPr>
          <w:lang w:val="en-US" w:eastAsia="zh-CN"/>
        </w:rPr>
        <w:t>。</w:t>
      </w:r>
    </w:p>
    <w:p>
      <w:pPr>
        <w:bidi w:val="0"/>
        <w:rPr>
          <w:lang w:val="en-US" w:eastAsia="zh-CN"/>
        </w:rPr>
      </w:pPr>
      <w:r>
        <w:rPr>
          <w:rFonts w:hint="eastAsia" w:eastAsia="黑体"/>
          <w:sz w:val="32"/>
          <w:lang w:val="en-US" w:eastAsia="zh-CN"/>
        </w:rPr>
        <w:t>第十一条</w:t>
      </w:r>
      <w:r>
        <w:rPr>
          <w:rFonts w:hint="eastAsia"/>
          <w:lang w:val="en-US" w:eastAsia="zh-CN"/>
        </w:rPr>
        <w:t>　</w:t>
      </w:r>
      <w:r>
        <w:rPr>
          <w:lang w:val="en-US" w:eastAsia="zh-CN"/>
        </w:rPr>
        <w:t>地下管线工程施工前，</w:t>
      </w:r>
      <w:r>
        <w:rPr>
          <w:rFonts w:hint="eastAsia"/>
          <w:lang w:val="en-US" w:eastAsia="zh-CN"/>
        </w:rPr>
        <w:t>除依法免予施工许可的外，</w:t>
      </w:r>
      <w:r>
        <w:rPr>
          <w:lang w:val="en-US" w:eastAsia="zh-CN"/>
        </w:rPr>
        <w:t>建设单位应当</w:t>
      </w:r>
      <w:r>
        <w:rPr>
          <w:rFonts w:hint="eastAsia"/>
          <w:lang w:val="en-US" w:eastAsia="zh-CN"/>
        </w:rPr>
        <w:t>依法申请</w:t>
      </w:r>
      <w:r>
        <w:rPr>
          <w:lang w:val="en-US" w:eastAsia="zh-CN"/>
        </w:rPr>
        <w:t>办理施工许可</w:t>
      </w:r>
      <w:r>
        <w:rPr>
          <w:rFonts w:hint="eastAsia"/>
          <w:lang w:val="en-US" w:eastAsia="zh-CN"/>
        </w:rPr>
        <w:t>证</w:t>
      </w:r>
      <w:r>
        <w:rPr>
          <w:lang w:val="en-US" w:eastAsia="zh-CN"/>
        </w:rPr>
        <w:t>；与主体工程同步建设的地下管线工程，应当</w:t>
      </w:r>
      <w:r>
        <w:rPr>
          <w:rFonts w:hint="eastAsia"/>
          <w:lang w:val="en-US" w:eastAsia="zh-CN"/>
        </w:rPr>
        <w:t>依法</w:t>
      </w:r>
      <w:r>
        <w:rPr>
          <w:lang w:val="en-US" w:eastAsia="zh-CN"/>
        </w:rPr>
        <w:t>与主体工程一并办理施工许可</w:t>
      </w:r>
      <w:r>
        <w:rPr>
          <w:rFonts w:hint="eastAsia"/>
          <w:lang w:val="en-US" w:eastAsia="zh-CN"/>
        </w:rPr>
        <w:t>证</w:t>
      </w:r>
      <w:r>
        <w:rPr>
          <w:lang w:val="en-US" w:eastAsia="zh-CN"/>
        </w:rPr>
        <w:t>。</w:t>
      </w:r>
    </w:p>
    <w:p>
      <w:pPr>
        <w:bidi w:val="0"/>
        <w:rPr>
          <w:rFonts w:hint="eastAsia"/>
          <w:lang w:val="en-US" w:eastAsia="zh-CN"/>
        </w:rPr>
      </w:pPr>
      <w:r>
        <w:rPr>
          <w:rFonts w:hint="eastAsia"/>
          <w:lang w:val="en-US" w:eastAsia="zh-CN"/>
        </w:rPr>
        <w:t>地下管线工程施工需要临时占用或者挖掘城市道路的，建设单位应当依法申请办理城市道路临时占用、挖掘审批手续。</w:t>
      </w:r>
      <w:r>
        <w:rPr>
          <w:lang w:val="en-US" w:eastAsia="zh-CN"/>
        </w:rPr>
        <w:t>新建、改建、扩建的</w:t>
      </w:r>
      <w:r>
        <w:rPr>
          <w:rFonts w:hint="eastAsia"/>
          <w:lang w:val="en-US" w:eastAsia="zh-CN"/>
        </w:rPr>
        <w:t>城市</w:t>
      </w:r>
      <w:r>
        <w:rPr>
          <w:lang w:val="en-US" w:eastAsia="zh-CN"/>
        </w:rPr>
        <w:t>道路交付</w:t>
      </w:r>
      <w:r>
        <w:rPr>
          <w:rFonts w:hint="eastAsia"/>
          <w:lang w:val="en-US" w:eastAsia="zh-CN"/>
        </w:rPr>
        <w:t>使用</w:t>
      </w:r>
      <w:r>
        <w:rPr>
          <w:lang w:val="en-US" w:eastAsia="zh-CN"/>
        </w:rPr>
        <w:t>后五年内，大修的</w:t>
      </w:r>
      <w:r>
        <w:rPr>
          <w:rFonts w:hint="eastAsia"/>
          <w:lang w:val="en-US" w:eastAsia="zh-CN"/>
        </w:rPr>
        <w:t>城市</w:t>
      </w:r>
      <w:r>
        <w:rPr>
          <w:lang w:val="en-US" w:eastAsia="zh-CN"/>
        </w:rPr>
        <w:t>道路竣工后三年内，不得</w:t>
      </w:r>
      <w:r>
        <w:rPr>
          <w:rFonts w:hint="eastAsia"/>
          <w:lang w:val="en-US" w:eastAsia="zh-CN"/>
        </w:rPr>
        <w:t>挖掘；</w:t>
      </w:r>
      <w:r>
        <w:rPr>
          <w:lang w:val="en-US" w:eastAsia="zh-CN"/>
        </w:rPr>
        <w:t>因特殊情况需要</w:t>
      </w:r>
      <w:r>
        <w:rPr>
          <w:rFonts w:hint="eastAsia"/>
          <w:lang w:val="en-US" w:eastAsia="zh-CN"/>
        </w:rPr>
        <w:t>挖掘</w:t>
      </w:r>
      <w:r>
        <w:rPr>
          <w:lang w:val="en-US" w:eastAsia="zh-CN"/>
        </w:rPr>
        <w:t>的，</w:t>
      </w:r>
      <w:r>
        <w:rPr>
          <w:rFonts w:hint="eastAsia"/>
          <w:lang w:val="en-US" w:eastAsia="zh-CN"/>
        </w:rPr>
        <w:t>应当经市、县（区）</w:t>
      </w:r>
      <w:r>
        <w:rPr>
          <w:lang w:val="en-US" w:eastAsia="zh-CN"/>
        </w:rPr>
        <w:t>人民政府批准</w:t>
      </w:r>
      <w:r>
        <w:rPr>
          <w:rFonts w:hint="eastAsia"/>
          <w:lang w:val="en-US" w:eastAsia="zh-CN"/>
        </w:rPr>
        <w:t>。</w:t>
      </w:r>
    </w:p>
    <w:p>
      <w:pPr>
        <w:bidi w:val="0"/>
        <w:rPr>
          <w:rFonts w:hint="eastAsia"/>
          <w:lang w:val="en-US" w:eastAsia="zh-CN"/>
        </w:rPr>
      </w:pPr>
      <w:r>
        <w:rPr>
          <w:rFonts w:hint="eastAsia"/>
          <w:lang w:val="en-US" w:eastAsia="zh-CN"/>
        </w:rPr>
        <w:t>地下管线发生故障需要挖掘道路紧急抢修的，可以先行破路抢修，并同时通知城市管理部门和公安机关交通管理部门，在二十四小时内按照规定补办批准手续。</w:t>
      </w:r>
    </w:p>
    <w:p>
      <w:pPr>
        <w:bidi w:val="0"/>
        <w:rPr>
          <w:lang w:val="en-US" w:eastAsia="zh-CN"/>
        </w:rPr>
      </w:pPr>
      <w:r>
        <w:rPr>
          <w:rFonts w:hint="eastAsia"/>
          <w:lang w:val="en-US" w:eastAsia="zh-CN"/>
        </w:rPr>
        <w:t>地下管线工程施工可能影响交通安全、环境保护、文物保护、绿化、消防、军事、人民防空、测量标志、航道、河道、城市地表及地下水系、公路等设施的，应当征求相关管理部门意见或者依法办理审批手续。</w:t>
      </w:r>
    </w:p>
    <w:p>
      <w:pPr>
        <w:bidi w:val="0"/>
        <w:rPr>
          <w:rFonts w:hint="eastAsia"/>
          <w:lang w:val="en-US" w:eastAsia="zh-CN"/>
        </w:rPr>
      </w:pPr>
      <w:r>
        <w:rPr>
          <w:rFonts w:hint="eastAsia" w:eastAsia="黑体"/>
          <w:sz w:val="32"/>
          <w:lang w:val="en-US" w:eastAsia="zh-CN"/>
        </w:rPr>
        <w:t>第十二条</w:t>
      </w:r>
      <w:r>
        <w:rPr>
          <w:rFonts w:hint="eastAsia"/>
          <w:lang w:val="en-US" w:eastAsia="zh-CN"/>
        </w:rPr>
        <w:t>　</w:t>
      </w:r>
      <w:r>
        <w:rPr>
          <w:lang w:val="en-US" w:eastAsia="zh-CN"/>
        </w:rPr>
        <w:t>地下管线</w:t>
      </w:r>
      <w:r>
        <w:rPr>
          <w:rFonts w:hint="eastAsia"/>
          <w:lang w:val="en-US" w:eastAsia="zh-CN"/>
        </w:rPr>
        <w:t>建设单位</w:t>
      </w:r>
      <w:r>
        <w:rPr>
          <w:lang w:val="en-US" w:eastAsia="zh-CN"/>
        </w:rPr>
        <w:t>应当</w:t>
      </w:r>
      <w:r>
        <w:rPr>
          <w:rFonts w:hint="eastAsia"/>
          <w:lang w:val="en-US" w:eastAsia="zh-CN"/>
        </w:rPr>
        <w:t>通过</w:t>
      </w:r>
      <w:r>
        <w:rPr>
          <w:lang w:val="en-US" w:eastAsia="zh-CN"/>
        </w:rPr>
        <w:t>查询</w:t>
      </w:r>
      <w:r>
        <w:rPr>
          <w:rFonts w:hint="eastAsia"/>
          <w:lang w:val="en-US" w:eastAsia="zh-CN"/>
        </w:rPr>
        <w:t>城市建设档案和地下管线综合档案信息系统、咨询地下管线权属单位、现场探测等方式，查明建设区域及其毗邻区域既有</w:t>
      </w:r>
      <w:r>
        <w:rPr>
          <w:lang w:val="en-US" w:eastAsia="zh-CN"/>
        </w:rPr>
        <w:t>地下管线</w:t>
      </w:r>
      <w:r>
        <w:rPr>
          <w:rFonts w:hint="eastAsia"/>
          <w:lang w:val="en-US" w:eastAsia="zh-CN"/>
        </w:rPr>
        <w:t>现状，</w:t>
      </w:r>
      <w:r>
        <w:rPr>
          <w:lang w:val="en-US" w:eastAsia="zh-CN"/>
        </w:rPr>
        <w:t>形成现状</w:t>
      </w:r>
      <w:r>
        <w:rPr>
          <w:rFonts w:hint="eastAsia"/>
          <w:lang w:val="en-US" w:eastAsia="zh-CN"/>
        </w:rPr>
        <w:t>资料送既有地下管线权属单位确认，制定既有地下管线安全保护方案，并报住房和城乡建设主管部门备案。</w:t>
      </w:r>
      <w:r>
        <w:rPr>
          <w:lang w:val="en-US" w:eastAsia="zh-CN"/>
        </w:rPr>
        <w:t>地下管线</w:t>
      </w:r>
      <w:r>
        <w:rPr>
          <w:rFonts w:hint="eastAsia"/>
          <w:lang w:val="en-US" w:eastAsia="zh-CN"/>
        </w:rPr>
        <w:t>权属单位</w:t>
      </w:r>
      <w:r>
        <w:rPr>
          <w:lang w:val="en-US" w:eastAsia="zh-CN"/>
        </w:rPr>
        <w:t>应当配合</w:t>
      </w:r>
      <w:r>
        <w:rPr>
          <w:rFonts w:hint="eastAsia"/>
          <w:lang w:val="en-US" w:eastAsia="zh-CN"/>
        </w:rPr>
        <w:t>查明地下管线现状。</w:t>
      </w:r>
    </w:p>
    <w:p>
      <w:pPr>
        <w:bidi w:val="0"/>
        <w:rPr>
          <w:rFonts w:hint="eastAsia"/>
          <w:lang w:val="en-US" w:eastAsia="zh-CN"/>
        </w:rPr>
      </w:pPr>
      <w:r>
        <w:rPr>
          <w:lang w:val="en-US" w:eastAsia="zh-CN"/>
        </w:rPr>
        <w:t>建设单位应当向地下管线工程设计、施工、监理单位提供真实、准确、完整的</w:t>
      </w:r>
      <w:r>
        <w:rPr>
          <w:rFonts w:hint="eastAsia"/>
          <w:lang w:val="en-US" w:eastAsia="zh-CN"/>
        </w:rPr>
        <w:t>既有</w:t>
      </w:r>
      <w:r>
        <w:rPr>
          <w:lang w:val="en-US" w:eastAsia="zh-CN"/>
        </w:rPr>
        <w:t>地下管线现状资料</w:t>
      </w:r>
      <w:r>
        <w:rPr>
          <w:rFonts w:hint="eastAsia"/>
          <w:lang w:val="en-US" w:eastAsia="zh-CN"/>
        </w:rPr>
        <w:t>。</w:t>
      </w:r>
    </w:p>
    <w:p>
      <w:pPr>
        <w:bidi w:val="0"/>
        <w:rPr>
          <w:rFonts w:hint="eastAsia"/>
          <w:lang w:val="en-US" w:eastAsia="zh-CN"/>
        </w:rPr>
      </w:pPr>
      <w:r>
        <w:rPr>
          <w:rFonts w:hint="eastAsia" w:eastAsia="黑体"/>
          <w:sz w:val="32"/>
          <w:lang w:val="en-US" w:eastAsia="zh-CN"/>
        </w:rPr>
        <w:t>第十三条</w:t>
      </w:r>
      <w:r>
        <w:rPr>
          <w:rFonts w:hint="eastAsia"/>
          <w:lang w:val="en-US" w:eastAsia="zh-CN"/>
        </w:rPr>
        <w:t>　</w:t>
      </w:r>
      <w:r>
        <w:rPr>
          <w:lang w:val="en-US" w:eastAsia="zh-CN"/>
        </w:rPr>
        <w:t>地下管线工程与主体工程同步建设的，主体工程建设单位应当统筹主体工程和地下管线工程的施工，协助和督促地下管线建设单位、施工单位做好相关工作。</w:t>
      </w:r>
    </w:p>
    <w:p>
      <w:pPr>
        <w:bidi w:val="0"/>
        <w:rPr>
          <w:lang w:val="en-US" w:eastAsia="zh-CN"/>
        </w:rPr>
      </w:pPr>
      <w:r>
        <w:rPr>
          <w:lang w:val="en-US" w:eastAsia="zh-CN"/>
        </w:rPr>
        <w:t>新建、改建、扩建</w:t>
      </w:r>
      <w:r>
        <w:rPr>
          <w:rFonts w:hint="eastAsia"/>
          <w:lang w:val="en-US" w:eastAsia="zh-CN"/>
        </w:rPr>
        <w:t>城市</w:t>
      </w:r>
      <w:r>
        <w:rPr>
          <w:lang w:val="en-US" w:eastAsia="zh-CN"/>
        </w:rPr>
        <w:t>道路</w:t>
      </w:r>
      <w:r>
        <w:rPr>
          <w:rFonts w:hint="eastAsia"/>
          <w:lang w:val="en-US" w:eastAsia="zh-CN"/>
        </w:rPr>
        <w:t>时，</w:t>
      </w:r>
      <w:r>
        <w:rPr>
          <w:lang w:val="en-US" w:eastAsia="zh-CN"/>
        </w:rPr>
        <w:t>依附于道路的地下管线</w:t>
      </w:r>
      <w:r>
        <w:rPr>
          <w:rFonts w:hint="eastAsia"/>
          <w:lang w:val="en-US" w:eastAsia="zh-CN"/>
        </w:rPr>
        <w:t>工程应当与道路工程同步</w:t>
      </w:r>
      <w:r>
        <w:rPr>
          <w:lang w:val="en-US" w:eastAsia="zh-CN"/>
        </w:rPr>
        <w:t>建设；</w:t>
      </w:r>
      <w:r>
        <w:rPr>
          <w:rFonts w:hint="eastAsia"/>
          <w:lang w:val="en-US" w:eastAsia="zh-CN"/>
        </w:rPr>
        <w:t>确实</w:t>
      </w:r>
      <w:r>
        <w:rPr>
          <w:lang w:val="en-US" w:eastAsia="zh-CN"/>
        </w:rPr>
        <w:t>不能同步建设的，道路建设单位应当按照规划要求预留地下管线位置</w:t>
      </w:r>
      <w:r>
        <w:rPr>
          <w:rFonts w:hint="eastAsia"/>
          <w:lang w:val="en-US" w:eastAsia="zh-CN"/>
        </w:rPr>
        <w:t>，并在路口预留地下管线过路通道</w:t>
      </w:r>
      <w:r>
        <w:rPr>
          <w:lang w:val="en-US" w:eastAsia="zh-CN"/>
        </w:rPr>
        <w:t>。</w:t>
      </w:r>
    </w:p>
    <w:p>
      <w:pPr>
        <w:bidi w:val="0"/>
        <w:rPr>
          <w:rFonts w:hint="eastAsia"/>
          <w:lang w:val="en-US" w:eastAsia="zh-CN"/>
        </w:rPr>
      </w:pPr>
      <w:r>
        <w:rPr>
          <w:rFonts w:hint="eastAsia"/>
          <w:lang w:val="en-US" w:eastAsia="zh-CN"/>
        </w:rPr>
        <w:t>新建、改建城市住宅设置的阳台（露台）污水管道，不得接入雨水管道。</w:t>
      </w:r>
    </w:p>
    <w:p>
      <w:pPr>
        <w:bidi w:val="0"/>
        <w:rPr>
          <w:lang w:val="en-US" w:eastAsia="zh-CN"/>
        </w:rPr>
      </w:pPr>
      <w:r>
        <w:rPr>
          <w:rFonts w:hint="eastAsia" w:eastAsia="黑体"/>
          <w:sz w:val="32"/>
          <w:lang w:val="en-US" w:eastAsia="zh-CN"/>
        </w:rPr>
        <w:t>第十四条</w:t>
      </w:r>
      <w:r>
        <w:rPr>
          <w:rFonts w:hint="eastAsia"/>
          <w:lang w:val="en-US" w:eastAsia="zh-CN"/>
        </w:rPr>
        <w:t>　</w:t>
      </w:r>
      <w:r>
        <w:rPr>
          <w:lang w:val="en-US" w:eastAsia="zh-CN"/>
        </w:rPr>
        <w:t>地下管线工程</w:t>
      </w:r>
      <w:r>
        <w:rPr>
          <w:rFonts w:hint="eastAsia"/>
          <w:lang w:val="en-US" w:eastAsia="zh-CN"/>
        </w:rPr>
        <w:t>施工临时</w:t>
      </w:r>
      <w:r>
        <w:rPr>
          <w:lang w:val="en-US" w:eastAsia="zh-CN"/>
        </w:rPr>
        <w:t>占用、挖掘</w:t>
      </w:r>
      <w:r>
        <w:rPr>
          <w:rFonts w:hint="eastAsia"/>
          <w:lang w:val="en-US" w:eastAsia="zh-CN"/>
        </w:rPr>
        <w:t>城市</w:t>
      </w:r>
      <w:r>
        <w:rPr>
          <w:lang w:val="en-US" w:eastAsia="zh-CN"/>
        </w:rPr>
        <w:t>道路的，</w:t>
      </w:r>
      <w:r>
        <w:rPr>
          <w:rFonts w:hint="eastAsia"/>
          <w:lang w:val="en-US" w:eastAsia="zh-CN"/>
        </w:rPr>
        <w:t>建设单位</w:t>
      </w:r>
      <w:r>
        <w:rPr>
          <w:lang w:val="en-US" w:eastAsia="zh-CN"/>
        </w:rPr>
        <w:t>应当严格控制道路占用、挖掘的总量、规模和</w:t>
      </w:r>
      <w:r>
        <w:rPr>
          <w:rFonts w:hint="eastAsia"/>
          <w:lang w:val="en-US" w:eastAsia="zh-CN"/>
        </w:rPr>
        <w:t>期限，合理安排</w:t>
      </w:r>
      <w:r>
        <w:rPr>
          <w:lang w:val="en-US" w:eastAsia="zh-CN"/>
        </w:rPr>
        <w:t>施工时间</w:t>
      </w:r>
      <w:r>
        <w:rPr>
          <w:rFonts w:hint="eastAsia"/>
          <w:lang w:val="en-US" w:eastAsia="zh-CN"/>
        </w:rPr>
        <w:t>，在施工现场设置明显标志和安全防围设施。占用期满或者挖掘施工竣工后，应当及时清理现场，恢复城市道路原状，并通知城市管理部门检查验收</w:t>
      </w:r>
      <w:r>
        <w:rPr>
          <w:lang w:val="en-US" w:eastAsia="zh-CN"/>
        </w:rPr>
        <w:t>。</w:t>
      </w:r>
    </w:p>
    <w:p>
      <w:pPr>
        <w:bidi w:val="0"/>
        <w:rPr>
          <w:rFonts w:hint="eastAsia"/>
          <w:lang w:val="en-US" w:eastAsia="zh-CN"/>
        </w:rPr>
      </w:pPr>
      <w:r>
        <w:rPr>
          <w:rFonts w:hint="eastAsia"/>
          <w:lang w:val="en-US" w:eastAsia="zh-CN"/>
        </w:rPr>
        <w:t>地下管线工程施工临时占用或者挖掘由城市管理部门管理的城市道路</w:t>
      </w:r>
      <w:r>
        <w:rPr>
          <w:lang w:val="en-US" w:eastAsia="zh-CN"/>
        </w:rPr>
        <w:t>的，建设单位应当按照规定</w:t>
      </w:r>
      <w:r>
        <w:rPr>
          <w:rFonts w:hint="eastAsia"/>
          <w:lang w:val="en-US" w:eastAsia="zh-CN"/>
        </w:rPr>
        <w:t>交纳城市道路占用费或者城市道路挖掘</w:t>
      </w:r>
      <w:r>
        <w:rPr>
          <w:lang w:val="en-US" w:eastAsia="zh-CN"/>
        </w:rPr>
        <w:t>修复费。</w:t>
      </w:r>
    </w:p>
    <w:p>
      <w:pPr>
        <w:bidi w:val="0"/>
        <w:rPr>
          <w:rFonts w:hint="eastAsia"/>
          <w:lang w:val="en-US" w:eastAsia="zh-CN"/>
        </w:rPr>
      </w:pPr>
      <w:r>
        <w:rPr>
          <w:rFonts w:hint="eastAsia" w:eastAsia="黑体"/>
          <w:sz w:val="32"/>
          <w:lang w:val="en-US" w:eastAsia="zh-CN"/>
        </w:rPr>
        <w:t>第十五条</w:t>
      </w:r>
      <w:r>
        <w:rPr>
          <w:rFonts w:hint="eastAsia"/>
          <w:lang w:val="en-US" w:eastAsia="zh-CN"/>
        </w:rPr>
        <w:t>　新建、改建、扩建城市道路等</w:t>
      </w:r>
      <w:r>
        <w:rPr>
          <w:lang w:val="en-US" w:eastAsia="zh-CN"/>
        </w:rPr>
        <w:t>建设</w:t>
      </w:r>
      <w:r>
        <w:rPr>
          <w:rFonts w:hint="eastAsia"/>
          <w:lang w:val="en-US" w:eastAsia="zh-CN"/>
        </w:rPr>
        <w:t>项目</w:t>
      </w:r>
      <w:r>
        <w:rPr>
          <w:lang w:val="en-US" w:eastAsia="zh-CN"/>
        </w:rPr>
        <w:t>需要迁移、改动</w:t>
      </w:r>
      <w:r>
        <w:rPr>
          <w:rFonts w:hint="eastAsia"/>
          <w:lang w:val="en-US" w:eastAsia="zh-CN"/>
        </w:rPr>
        <w:t>既有</w:t>
      </w:r>
      <w:r>
        <w:rPr>
          <w:lang w:val="en-US" w:eastAsia="zh-CN"/>
        </w:rPr>
        <w:t>地下管线的，建设单位应当</w:t>
      </w:r>
      <w:r>
        <w:rPr>
          <w:rFonts w:hint="eastAsia"/>
          <w:lang w:val="en-US" w:eastAsia="zh-CN"/>
        </w:rPr>
        <w:t>与既有地下管线权属单位协商实施方案，明确</w:t>
      </w:r>
      <w:r>
        <w:rPr>
          <w:lang w:val="en-US" w:eastAsia="zh-CN"/>
        </w:rPr>
        <w:t>迁移、改动</w:t>
      </w:r>
      <w:r>
        <w:rPr>
          <w:rFonts w:hint="eastAsia"/>
          <w:lang w:val="en-US" w:eastAsia="zh-CN"/>
        </w:rPr>
        <w:t>既有</w:t>
      </w:r>
      <w:r>
        <w:rPr>
          <w:lang w:val="en-US" w:eastAsia="zh-CN"/>
        </w:rPr>
        <w:t>地下管线</w:t>
      </w:r>
      <w:r>
        <w:rPr>
          <w:rFonts w:hint="eastAsia"/>
          <w:lang w:val="en-US" w:eastAsia="zh-CN"/>
        </w:rPr>
        <w:t>的费用承担、施工期限等事项。</w:t>
      </w:r>
    </w:p>
    <w:p>
      <w:pPr>
        <w:bidi w:val="0"/>
        <w:rPr>
          <w:rFonts w:hint="eastAsia"/>
          <w:lang w:val="en-US" w:eastAsia="zh-CN"/>
        </w:rPr>
      </w:pPr>
      <w:r>
        <w:rPr>
          <w:rFonts w:hint="eastAsia"/>
          <w:lang w:val="en-US" w:eastAsia="zh-CN"/>
        </w:rPr>
        <w:t>地下管线工程施工时，因场地条件或者地下空间占用等原因，需要变动地下管线平面位置、标高和规格的，除故障抢修以外，应当按照原审批程序办理变更手续后，方可组织施工。</w:t>
      </w:r>
    </w:p>
    <w:p>
      <w:pPr>
        <w:bidi w:val="0"/>
        <w:rPr>
          <w:rFonts w:hint="eastAsia"/>
          <w:lang w:val="en-US" w:eastAsia="zh-CN"/>
        </w:rPr>
      </w:pPr>
      <w:r>
        <w:rPr>
          <w:rFonts w:hint="eastAsia" w:eastAsia="黑体"/>
          <w:sz w:val="32"/>
          <w:lang w:val="en-US" w:eastAsia="zh-CN"/>
        </w:rPr>
        <w:t>第十六条</w:t>
      </w:r>
      <w:r>
        <w:rPr>
          <w:rFonts w:hint="eastAsia"/>
          <w:lang w:val="en-US" w:eastAsia="zh-CN"/>
        </w:rPr>
        <w:t>　地下管线工程的勘察、测绘、设计、施工和监理单位，应当具有相应的资质等级，按照有关标准和要求参与地下管线工程建设，并对所完成的工作质量负责。</w:t>
      </w:r>
    </w:p>
    <w:p>
      <w:pPr>
        <w:bidi w:val="0"/>
        <w:rPr>
          <w:rFonts w:hint="eastAsia"/>
          <w:lang w:val="en-US" w:eastAsia="zh-CN"/>
        </w:rPr>
      </w:pPr>
      <w:r>
        <w:rPr>
          <w:rFonts w:hint="eastAsia" w:eastAsia="黑体"/>
          <w:sz w:val="32"/>
          <w:lang w:val="en-US" w:eastAsia="zh-CN"/>
        </w:rPr>
        <w:t>第十七条</w:t>
      </w:r>
      <w:r>
        <w:rPr>
          <w:rFonts w:hint="eastAsia"/>
          <w:lang w:val="en-US" w:eastAsia="zh-CN"/>
        </w:rPr>
        <w:t>　地下管线</w:t>
      </w:r>
      <w:r>
        <w:rPr>
          <w:lang w:val="en-US" w:eastAsia="zh-CN"/>
        </w:rPr>
        <w:t>施工单位应当</w:t>
      </w:r>
      <w:r>
        <w:rPr>
          <w:rFonts w:hint="eastAsia"/>
          <w:lang w:val="en-US" w:eastAsia="zh-CN"/>
        </w:rPr>
        <w:t>履行下列责任：</w:t>
      </w:r>
    </w:p>
    <w:p>
      <w:pPr>
        <w:bidi w:val="0"/>
        <w:rPr>
          <w:rFonts w:hint="eastAsia"/>
          <w:lang w:val="en-US" w:eastAsia="zh-CN"/>
        </w:rPr>
      </w:pPr>
      <w:r>
        <w:rPr>
          <w:rFonts w:hint="eastAsia"/>
          <w:lang w:val="en-US" w:eastAsia="zh-CN"/>
        </w:rPr>
        <w:t>（一）设置施工标志牌，标明地下管线建设单位、施工单位、施工期限、负责人和联系电话等内容；</w:t>
      </w:r>
    </w:p>
    <w:p>
      <w:pPr>
        <w:bidi w:val="0"/>
        <w:rPr>
          <w:rFonts w:hint="eastAsia"/>
          <w:lang w:val="en-US" w:eastAsia="zh-CN"/>
        </w:rPr>
      </w:pPr>
      <w:r>
        <w:rPr>
          <w:rFonts w:hint="eastAsia"/>
          <w:lang w:val="en-US" w:eastAsia="zh-CN"/>
        </w:rPr>
        <w:t>（二）按照工程设计图纸或者施工技术标准施工，设置安全防护和警示设施，采取扬尘、噪声防治措施以及生态保护措施，文明施工；</w:t>
      </w:r>
    </w:p>
    <w:p>
      <w:pPr>
        <w:bidi w:val="0"/>
        <w:rPr>
          <w:rFonts w:hint="eastAsia"/>
          <w:lang w:val="en-US" w:eastAsia="zh-CN"/>
        </w:rPr>
      </w:pPr>
      <w:r>
        <w:rPr>
          <w:rFonts w:hint="eastAsia"/>
          <w:lang w:val="en-US" w:eastAsia="zh-CN"/>
        </w:rPr>
        <w:t>（三）依附于道路建设的，按照道路建设单位安排的工期进行施工；经批准占用或者挖掘道路的，按照批准的位置、面积、期限占用或者挖掘；</w:t>
      </w:r>
    </w:p>
    <w:p>
      <w:pPr>
        <w:bidi w:val="0"/>
        <w:rPr>
          <w:rFonts w:hint="eastAsia"/>
          <w:lang w:val="en-US" w:eastAsia="zh-CN"/>
        </w:rPr>
      </w:pPr>
      <w:r>
        <w:rPr>
          <w:rFonts w:hint="eastAsia"/>
          <w:lang w:val="en-US" w:eastAsia="zh-CN"/>
        </w:rPr>
        <w:t>（四）核实既有地下管线现状资料，按照施工方案和既有地下管线安全保护方案施工；</w:t>
      </w:r>
    </w:p>
    <w:p>
      <w:pPr>
        <w:bidi w:val="0"/>
        <w:rPr>
          <w:rFonts w:hint="eastAsia"/>
          <w:lang w:val="en-US" w:eastAsia="zh-CN"/>
        </w:rPr>
      </w:pPr>
      <w:r>
        <w:rPr>
          <w:rFonts w:hint="eastAsia"/>
          <w:lang w:val="en-US" w:eastAsia="zh-CN"/>
        </w:rPr>
        <w:t>（五）发现未查明的地下管线，或者发现既有地下管线埋设位置与现状资料不相符的，立即停止施工，采取相应保护措施，探测查明既有地下管线实际情况方可施工，并报告住房和城乡建设、城市管理部门；</w:t>
      </w:r>
    </w:p>
    <w:p>
      <w:pPr>
        <w:bidi w:val="0"/>
        <w:rPr>
          <w:rFonts w:hint="eastAsia"/>
          <w:lang w:val="en-US" w:eastAsia="zh-CN"/>
        </w:rPr>
      </w:pPr>
      <w:r>
        <w:rPr>
          <w:rFonts w:hint="eastAsia"/>
          <w:lang w:val="en-US" w:eastAsia="zh-CN"/>
        </w:rPr>
        <w:t>（六）损坏既有地下管线的，立即停止施工，采取应急保护措施，并报告地下管线建设单位和权属单位，以及住房和城乡建设、城市管理部门；</w:t>
      </w:r>
    </w:p>
    <w:p>
      <w:pPr>
        <w:bidi w:val="0"/>
        <w:rPr>
          <w:rFonts w:hint="eastAsia"/>
          <w:lang w:val="en-US" w:eastAsia="zh-CN"/>
        </w:rPr>
      </w:pPr>
      <w:r>
        <w:rPr>
          <w:rFonts w:hint="eastAsia"/>
          <w:lang w:val="en-US" w:eastAsia="zh-CN"/>
        </w:rPr>
        <w:t>（七）配合做好地下管线相关测量工作；</w:t>
      </w:r>
    </w:p>
    <w:p>
      <w:pPr>
        <w:bidi w:val="0"/>
        <w:rPr>
          <w:rFonts w:hint="eastAsia"/>
          <w:lang w:val="en-US" w:eastAsia="zh-CN"/>
        </w:rPr>
      </w:pPr>
      <w:r>
        <w:rPr>
          <w:rFonts w:hint="eastAsia"/>
          <w:lang w:val="en-US" w:eastAsia="zh-CN"/>
        </w:rPr>
        <w:t>（八）法律、法规规定的其他责任。</w:t>
      </w:r>
    </w:p>
    <w:p>
      <w:pPr>
        <w:bidi w:val="0"/>
        <w:rPr>
          <w:rFonts w:hint="eastAsia"/>
          <w:lang w:val="en-US" w:eastAsia="zh-CN"/>
        </w:rPr>
      </w:pPr>
      <w:r>
        <w:rPr>
          <w:rFonts w:hint="eastAsia" w:eastAsia="黑体"/>
          <w:sz w:val="32"/>
          <w:lang w:val="en-US" w:eastAsia="zh-CN"/>
        </w:rPr>
        <w:t>第十八条</w:t>
      </w:r>
      <w:r>
        <w:rPr>
          <w:rFonts w:hint="eastAsia"/>
          <w:lang w:val="en-US" w:eastAsia="zh-CN"/>
        </w:rPr>
        <w:t>　地下管线</w:t>
      </w:r>
      <w:r>
        <w:rPr>
          <w:lang w:val="en-US" w:eastAsia="zh-CN"/>
        </w:rPr>
        <w:t>建设单位应当按照有关标准</w:t>
      </w:r>
      <w:r>
        <w:rPr>
          <w:rFonts w:hint="eastAsia"/>
          <w:lang w:val="en-US" w:eastAsia="zh-CN"/>
        </w:rPr>
        <w:t>和要求以及下列规定，设置地下管线</w:t>
      </w:r>
      <w:r>
        <w:rPr>
          <w:lang w:val="en-US" w:eastAsia="zh-CN"/>
        </w:rPr>
        <w:t>标</w:t>
      </w:r>
      <w:r>
        <w:rPr>
          <w:rFonts w:hint="eastAsia"/>
          <w:lang w:val="en-US" w:eastAsia="zh-CN"/>
        </w:rPr>
        <w:t>志：</w:t>
      </w:r>
    </w:p>
    <w:p>
      <w:pPr>
        <w:bidi w:val="0"/>
        <w:rPr>
          <w:rFonts w:hint="eastAsia"/>
          <w:lang w:val="en-US" w:eastAsia="zh-CN"/>
        </w:rPr>
      </w:pPr>
      <w:r>
        <w:rPr>
          <w:rFonts w:hint="eastAsia"/>
          <w:lang w:val="en-US" w:eastAsia="zh-CN"/>
        </w:rPr>
        <w:t>（一）</w:t>
      </w:r>
      <w:r>
        <w:rPr>
          <w:lang w:val="en-US" w:eastAsia="zh-CN"/>
        </w:rPr>
        <w:t>在管线本体或者规定位置设置标</w:t>
      </w:r>
      <w:r>
        <w:rPr>
          <w:rFonts w:hint="eastAsia"/>
          <w:lang w:val="en-US" w:eastAsia="zh-CN"/>
        </w:rPr>
        <w:t>志；</w:t>
      </w:r>
    </w:p>
    <w:p>
      <w:pPr>
        <w:bidi w:val="0"/>
        <w:rPr>
          <w:rFonts w:hint="eastAsia"/>
          <w:lang w:val="en-US" w:eastAsia="zh-CN"/>
        </w:rPr>
      </w:pPr>
      <w:r>
        <w:rPr>
          <w:rFonts w:hint="eastAsia"/>
          <w:lang w:val="en-US" w:eastAsia="zh-CN"/>
        </w:rPr>
        <w:t>（二）</w:t>
      </w:r>
      <w:r>
        <w:rPr>
          <w:lang w:val="en-US" w:eastAsia="zh-CN"/>
        </w:rPr>
        <w:t>以非开挖方式敷设地下管线的，</w:t>
      </w:r>
      <w:r>
        <w:rPr>
          <w:rFonts w:hint="eastAsia"/>
          <w:lang w:val="en-US" w:eastAsia="zh-CN"/>
        </w:rPr>
        <w:t>设置地面永久性</w:t>
      </w:r>
      <w:r>
        <w:rPr>
          <w:lang w:val="en-US" w:eastAsia="zh-CN"/>
        </w:rPr>
        <w:t>标</w:t>
      </w:r>
      <w:r>
        <w:rPr>
          <w:rFonts w:hint="eastAsia"/>
          <w:lang w:val="en-US" w:eastAsia="zh-CN"/>
        </w:rPr>
        <w:t>志；</w:t>
      </w:r>
    </w:p>
    <w:p>
      <w:pPr>
        <w:bidi w:val="0"/>
        <w:rPr>
          <w:rFonts w:hint="eastAsia"/>
          <w:lang w:val="en-US" w:eastAsia="zh-CN"/>
        </w:rPr>
      </w:pPr>
      <w:r>
        <w:rPr>
          <w:rFonts w:hint="eastAsia"/>
          <w:lang w:val="en-US" w:eastAsia="zh-CN"/>
        </w:rPr>
        <w:t>（三）</w:t>
      </w:r>
      <w:r>
        <w:rPr>
          <w:lang w:val="en-US" w:eastAsia="zh-CN"/>
        </w:rPr>
        <w:t>高危管线设置</w:t>
      </w:r>
      <w:r>
        <w:rPr>
          <w:rFonts w:hint="eastAsia"/>
          <w:lang w:val="en-US" w:eastAsia="zh-CN"/>
        </w:rPr>
        <w:t>地面</w:t>
      </w:r>
      <w:r>
        <w:rPr>
          <w:lang w:val="en-US" w:eastAsia="zh-CN"/>
        </w:rPr>
        <w:t>永久性安全警示标</w:t>
      </w:r>
      <w:r>
        <w:rPr>
          <w:rFonts w:hint="eastAsia"/>
          <w:lang w:val="en-US" w:eastAsia="zh-CN"/>
        </w:rPr>
        <w:t>志，燃气管线设置地面永久性警示带</w:t>
      </w:r>
      <w:r>
        <w:rPr>
          <w:lang w:val="en-US" w:eastAsia="zh-CN"/>
        </w:rPr>
        <w:t>。</w:t>
      </w:r>
    </w:p>
    <w:p>
      <w:pPr>
        <w:bidi w:val="0"/>
        <w:rPr>
          <w:lang w:val="en-US" w:eastAsia="zh-CN"/>
        </w:rPr>
      </w:pPr>
      <w:r>
        <w:rPr>
          <w:rFonts w:hint="eastAsia" w:eastAsia="黑体"/>
          <w:sz w:val="32"/>
          <w:lang w:val="en-US" w:eastAsia="zh-CN"/>
        </w:rPr>
        <w:t>第十九条</w:t>
      </w:r>
      <w:r>
        <w:rPr>
          <w:rFonts w:hint="eastAsia"/>
          <w:lang w:val="en-US" w:eastAsia="zh-CN"/>
        </w:rPr>
        <w:t>　</w:t>
      </w:r>
      <w:r>
        <w:rPr>
          <w:lang w:val="en-US" w:eastAsia="zh-CN"/>
        </w:rPr>
        <w:t>地下管线工程施工完成后，建设单位应当检测管</w:t>
      </w:r>
      <w:r>
        <w:rPr>
          <w:rFonts w:hint="eastAsia"/>
          <w:lang w:val="en-US" w:eastAsia="zh-CN"/>
        </w:rPr>
        <w:t>线</w:t>
      </w:r>
      <w:r>
        <w:rPr>
          <w:lang w:val="en-US" w:eastAsia="zh-CN"/>
        </w:rPr>
        <w:t>安装质量，确保达到国家有关标准、规范要求。</w:t>
      </w:r>
    </w:p>
    <w:p>
      <w:pPr>
        <w:bidi w:val="0"/>
        <w:rPr>
          <w:rFonts w:hint="eastAsia"/>
          <w:lang w:val="en-US" w:eastAsia="zh-CN"/>
        </w:rPr>
      </w:pPr>
      <w:r>
        <w:rPr>
          <w:rFonts w:hint="eastAsia" w:eastAsia="黑体"/>
          <w:sz w:val="32"/>
          <w:lang w:val="en-US" w:eastAsia="zh-CN"/>
        </w:rPr>
        <w:t>第二十条</w:t>
      </w:r>
      <w:r>
        <w:rPr>
          <w:rFonts w:hint="eastAsia"/>
          <w:lang w:val="en-US" w:eastAsia="zh-CN"/>
        </w:rPr>
        <w:t>　地下管线</w:t>
      </w:r>
      <w:r>
        <w:rPr>
          <w:lang w:val="en-US" w:eastAsia="zh-CN"/>
        </w:rPr>
        <w:t>建设单位应当委托具备相应资质的测绘单位</w:t>
      </w:r>
      <w:r>
        <w:rPr>
          <w:rFonts w:hint="eastAsia"/>
          <w:lang w:val="en-US" w:eastAsia="zh-CN"/>
        </w:rPr>
        <w:t>，在地下管线工程覆土前</w:t>
      </w:r>
      <w:r>
        <w:rPr>
          <w:lang w:val="en-US" w:eastAsia="zh-CN"/>
        </w:rPr>
        <w:t>进行竣工测量</w:t>
      </w:r>
      <w:r>
        <w:rPr>
          <w:rFonts w:hint="eastAsia"/>
          <w:lang w:val="en-US" w:eastAsia="zh-CN"/>
        </w:rPr>
        <w:t>，形成竣工测量数据文件和地下管线工程测量图等测量资料。以</w:t>
      </w:r>
      <w:r>
        <w:rPr>
          <w:lang w:val="en-US" w:eastAsia="zh-CN"/>
        </w:rPr>
        <w:t>非开挖方式施工的，应当绘制地下管线</w:t>
      </w:r>
      <w:r>
        <w:rPr>
          <w:rFonts w:hint="eastAsia"/>
          <w:lang w:val="en-US" w:eastAsia="zh-CN"/>
        </w:rPr>
        <w:t>轨迹</w:t>
      </w:r>
      <w:r>
        <w:rPr>
          <w:lang w:val="en-US" w:eastAsia="zh-CN"/>
        </w:rPr>
        <w:t>图，标注地下管线的穿越起点和终点坐标、轨迹、敷设方向以及埋深。</w:t>
      </w:r>
    </w:p>
    <w:p>
      <w:pPr>
        <w:bidi w:val="0"/>
        <w:rPr>
          <w:rFonts w:hint="eastAsia"/>
          <w:lang w:val="en-US" w:eastAsia="zh-CN"/>
        </w:rPr>
      </w:pPr>
      <w:r>
        <w:rPr>
          <w:rFonts w:hint="eastAsia" w:eastAsia="黑体"/>
          <w:sz w:val="32"/>
          <w:lang w:val="en-US" w:eastAsia="zh-CN"/>
        </w:rPr>
        <w:t>第二十一条</w:t>
      </w:r>
      <w:r>
        <w:rPr>
          <w:rFonts w:hint="eastAsia"/>
          <w:lang w:val="en-US" w:eastAsia="zh-CN"/>
        </w:rPr>
        <w:t>　</w:t>
      </w:r>
      <w:r>
        <w:rPr>
          <w:lang w:val="en-US" w:eastAsia="zh-CN"/>
        </w:rPr>
        <w:t>地下管线工程竣工后，建设单位应当依法组织竣工验收。</w:t>
      </w:r>
      <w:r>
        <w:rPr>
          <w:rFonts w:hint="eastAsia"/>
          <w:lang w:val="en-US" w:eastAsia="zh-CN"/>
        </w:rPr>
        <w:t>经竣工验收合格的，方可交付使用。</w:t>
      </w:r>
      <w:r>
        <w:rPr>
          <w:lang w:val="en-US" w:eastAsia="zh-CN"/>
        </w:rPr>
        <w:t>地下管线档案</w:t>
      </w:r>
      <w:r>
        <w:rPr>
          <w:rFonts w:hint="eastAsia"/>
          <w:lang w:val="en-US" w:eastAsia="zh-CN"/>
        </w:rPr>
        <w:t>信息资料的准确性、完整性和规范性，应当纳入地下管线</w:t>
      </w:r>
      <w:r>
        <w:rPr>
          <w:lang w:val="en-US" w:eastAsia="zh-CN"/>
        </w:rPr>
        <w:t>工程竣工验收</w:t>
      </w:r>
      <w:r>
        <w:rPr>
          <w:rFonts w:hint="eastAsia"/>
          <w:lang w:val="en-US" w:eastAsia="zh-CN"/>
        </w:rPr>
        <w:t>内容</w:t>
      </w:r>
      <w:r>
        <w:rPr>
          <w:lang w:val="en-US" w:eastAsia="zh-CN"/>
        </w:rPr>
        <w:t>。</w:t>
      </w:r>
    </w:p>
    <w:p>
      <w:pPr>
        <w:bidi w:val="0"/>
        <w:rPr>
          <w:lang w:val="en-US" w:eastAsia="zh-CN"/>
        </w:rPr>
      </w:pPr>
      <w:r>
        <w:rPr>
          <w:lang w:val="en-US" w:eastAsia="zh-CN"/>
        </w:rPr>
        <w:t>建设单位应当</w:t>
      </w:r>
      <w:r>
        <w:rPr>
          <w:rFonts w:hint="eastAsia"/>
          <w:lang w:val="en-US" w:eastAsia="zh-CN"/>
        </w:rPr>
        <w:t>在工程竣工验收合格之日起十五日内，将建设工程竣工验收报告和自然资源、消防救援、国防动员等部门或者机构出具的认可文件或者准许使用文件报送住房和城乡建设、城市管理或者其他有关部门备案。</w:t>
      </w:r>
    </w:p>
    <w:p>
      <w:pPr>
        <w:bidi w:val="0"/>
        <w:rPr>
          <w:lang w:val="en-US" w:eastAsia="zh-CN"/>
        </w:rPr>
      </w:pPr>
      <w:r>
        <w:rPr>
          <w:lang w:val="en-US" w:eastAsia="zh-CN"/>
        </w:rPr>
        <w:t>建设单位应当在</w:t>
      </w:r>
      <w:r>
        <w:rPr>
          <w:rFonts w:hint="eastAsia"/>
          <w:lang w:val="en-US" w:eastAsia="zh-CN"/>
        </w:rPr>
        <w:t>工程</w:t>
      </w:r>
      <w:r>
        <w:rPr>
          <w:lang w:val="en-US" w:eastAsia="zh-CN"/>
        </w:rPr>
        <w:t>竣工验收合格后三个月内，</w:t>
      </w:r>
      <w:r>
        <w:rPr>
          <w:rFonts w:hint="eastAsia"/>
          <w:lang w:val="en-US" w:eastAsia="zh-CN"/>
        </w:rPr>
        <w:t>将地下管线工程移交给地下管线权属单位维护管理</w:t>
      </w:r>
      <w:r>
        <w:rPr>
          <w:lang w:val="en-US" w:eastAsia="zh-CN"/>
        </w:rPr>
        <w:t>，法律、法规另有规定的除外。</w:t>
      </w:r>
    </w:p>
    <w:p>
      <w:pPr>
        <w:pStyle w:val="14"/>
        <w:bidi w:val="0"/>
        <w:rPr>
          <w:lang w:val="en-US" w:eastAsia="zh-CN"/>
        </w:rPr>
      </w:pPr>
    </w:p>
    <w:p>
      <w:pPr>
        <w:pStyle w:val="4"/>
        <w:bidi w:val="0"/>
        <w:rPr>
          <w:rFonts w:hint="eastAsia"/>
          <w:lang w:val="en-US" w:eastAsia="zh-CN"/>
        </w:rPr>
      </w:pPr>
      <w:r>
        <w:rPr>
          <w:lang w:val="en-US" w:eastAsia="zh-CN"/>
        </w:rPr>
        <w:t>第四章</w:t>
      </w:r>
      <w:r>
        <w:rPr>
          <w:rFonts w:hint="eastAsia"/>
          <w:lang w:val="en-US" w:eastAsia="zh-CN"/>
        </w:rPr>
        <w:t>　</w:t>
      </w:r>
      <w:r>
        <w:rPr>
          <w:lang w:val="en-US" w:eastAsia="zh-CN"/>
        </w:rPr>
        <w:t>运行</w:t>
      </w:r>
      <w:r>
        <w:rPr>
          <w:rFonts w:hint="eastAsia"/>
          <w:lang w:val="en-US" w:eastAsia="zh-CN"/>
        </w:rPr>
        <w:t>维护</w:t>
      </w:r>
    </w:p>
    <w:p>
      <w:pPr>
        <w:pStyle w:val="14"/>
        <w:bidi w:val="0"/>
        <w:rPr>
          <w:rFonts w:hint="eastAsia"/>
          <w:lang w:val="en-US" w:eastAsia="zh-CN"/>
        </w:rPr>
      </w:pPr>
    </w:p>
    <w:p>
      <w:pPr>
        <w:bidi w:val="0"/>
        <w:rPr>
          <w:lang w:val="en-US" w:eastAsia="zh-CN"/>
        </w:rPr>
      </w:pPr>
      <w:r>
        <w:rPr>
          <w:rFonts w:hint="eastAsia" w:eastAsia="黑体"/>
          <w:sz w:val="32"/>
          <w:lang w:val="en-US" w:eastAsia="zh-CN"/>
        </w:rPr>
        <w:t>第二十二条</w:t>
      </w:r>
      <w:r>
        <w:rPr>
          <w:rFonts w:hint="eastAsia"/>
          <w:lang w:val="en-US" w:eastAsia="zh-CN"/>
        </w:rPr>
        <w:t>　地下管线权属单位应当</w:t>
      </w:r>
      <w:r>
        <w:rPr>
          <w:lang w:val="en-US" w:eastAsia="zh-CN"/>
        </w:rPr>
        <w:t>负责所属地下管线的运行安全，</w:t>
      </w:r>
      <w:r>
        <w:rPr>
          <w:rFonts w:hint="eastAsia"/>
          <w:lang w:val="en-US" w:eastAsia="zh-CN"/>
        </w:rPr>
        <w:t>履行下列责任</w:t>
      </w:r>
      <w:r>
        <w:rPr>
          <w:lang w:val="en-US" w:eastAsia="zh-CN"/>
        </w:rPr>
        <w:t>：</w:t>
      </w:r>
    </w:p>
    <w:p>
      <w:pPr>
        <w:bidi w:val="0"/>
        <w:rPr>
          <w:lang w:val="en-US" w:eastAsia="zh-CN"/>
        </w:rPr>
      </w:pPr>
      <w:r>
        <w:rPr>
          <w:lang w:val="en-US" w:eastAsia="zh-CN"/>
        </w:rPr>
        <w:t>（一）按照有关标准</w:t>
      </w:r>
      <w:r>
        <w:rPr>
          <w:rFonts w:hint="eastAsia"/>
          <w:lang w:val="en-US" w:eastAsia="zh-CN"/>
        </w:rPr>
        <w:t>和要求</w:t>
      </w:r>
      <w:r>
        <w:rPr>
          <w:lang w:val="en-US" w:eastAsia="zh-CN"/>
        </w:rPr>
        <w:t>设置安全技术防范设施，定期</w:t>
      </w:r>
      <w:r>
        <w:rPr>
          <w:rFonts w:hint="eastAsia"/>
          <w:lang w:val="en-US" w:eastAsia="zh-CN"/>
        </w:rPr>
        <w:t>评估</w:t>
      </w:r>
      <w:r>
        <w:rPr>
          <w:lang w:val="en-US" w:eastAsia="zh-CN"/>
        </w:rPr>
        <w:t>地下管线运行状态，严格执行安全技术规程；</w:t>
      </w:r>
    </w:p>
    <w:p>
      <w:pPr>
        <w:bidi w:val="0"/>
        <w:rPr>
          <w:rFonts w:hint="eastAsia"/>
          <w:lang w:val="en-US" w:eastAsia="zh-CN"/>
        </w:rPr>
      </w:pPr>
      <w:r>
        <w:rPr>
          <w:rFonts w:hint="eastAsia"/>
          <w:lang w:val="en-US" w:eastAsia="zh-CN"/>
        </w:rPr>
        <w:t>（二）</w:t>
      </w:r>
      <w:r>
        <w:rPr>
          <w:lang w:val="en-US" w:eastAsia="zh-CN"/>
        </w:rPr>
        <w:t>建立地下管线监测预警机制</w:t>
      </w:r>
      <w:r>
        <w:rPr>
          <w:rFonts w:hint="eastAsia"/>
          <w:lang w:val="en-US" w:eastAsia="zh-CN"/>
        </w:rPr>
        <w:t>，</w:t>
      </w:r>
      <w:r>
        <w:rPr>
          <w:lang w:val="en-US" w:eastAsia="zh-CN"/>
        </w:rPr>
        <w:t>重点监测监控输送有毒有害、易燃易爆等物质以及其他可能产生危险情形的地下管线</w:t>
      </w:r>
      <w:r>
        <w:rPr>
          <w:rFonts w:hint="eastAsia"/>
          <w:lang w:val="en-US" w:eastAsia="zh-CN"/>
        </w:rPr>
        <w:t>及其所涉区域；</w:t>
      </w:r>
    </w:p>
    <w:p>
      <w:pPr>
        <w:bidi w:val="0"/>
        <w:rPr>
          <w:rFonts w:hint="eastAsia"/>
          <w:lang w:val="en-US" w:eastAsia="zh-CN"/>
        </w:rPr>
      </w:pPr>
      <w:r>
        <w:rPr>
          <w:rFonts w:hint="eastAsia"/>
          <w:lang w:val="en-US" w:eastAsia="zh-CN"/>
        </w:rPr>
        <w:t>（三）建立地下管线隐患排查制度，定期排查、及时整治消除安全隐患；</w:t>
      </w:r>
    </w:p>
    <w:p>
      <w:pPr>
        <w:bidi w:val="0"/>
        <w:rPr>
          <w:lang w:val="en-US" w:eastAsia="zh-CN"/>
        </w:rPr>
      </w:pPr>
      <w:r>
        <w:rPr>
          <w:lang w:val="en-US" w:eastAsia="zh-CN"/>
        </w:rPr>
        <w:t>（</w:t>
      </w:r>
      <w:r>
        <w:rPr>
          <w:rFonts w:hint="eastAsia"/>
          <w:lang w:val="en-US" w:eastAsia="zh-CN"/>
        </w:rPr>
        <w:t>四</w:t>
      </w:r>
      <w:r>
        <w:rPr>
          <w:lang w:val="en-US" w:eastAsia="zh-CN"/>
        </w:rPr>
        <w:t>）</w:t>
      </w:r>
      <w:r>
        <w:rPr>
          <w:rFonts w:hint="eastAsia"/>
          <w:lang w:val="en-US" w:eastAsia="zh-CN"/>
        </w:rPr>
        <w:t>建立地下管线巡护制度，开展</w:t>
      </w:r>
      <w:r>
        <w:rPr>
          <w:lang w:val="en-US" w:eastAsia="zh-CN"/>
        </w:rPr>
        <w:t>日常巡查和定期维护</w:t>
      </w:r>
      <w:r>
        <w:rPr>
          <w:rFonts w:hint="eastAsia"/>
          <w:lang w:val="en-US" w:eastAsia="zh-CN"/>
        </w:rPr>
        <w:t>并</w:t>
      </w:r>
      <w:r>
        <w:rPr>
          <w:lang w:val="en-US" w:eastAsia="zh-CN"/>
        </w:rPr>
        <w:t>做好记</w:t>
      </w:r>
      <w:r>
        <w:rPr>
          <w:rFonts w:hint="eastAsia"/>
          <w:lang w:val="en-US" w:eastAsia="zh-CN"/>
        </w:rPr>
        <w:t>录，及时修复破损管线、更换老化管线、补充缺失管线，保持地下管线完好、安全；</w:t>
      </w:r>
    </w:p>
    <w:p>
      <w:pPr>
        <w:bidi w:val="0"/>
        <w:rPr>
          <w:rFonts w:hint="eastAsia"/>
          <w:lang w:val="en-US" w:eastAsia="zh-CN"/>
        </w:rPr>
      </w:pPr>
      <w:r>
        <w:rPr>
          <w:rFonts w:hint="eastAsia"/>
          <w:lang w:val="en-US" w:eastAsia="zh-CN"/>
        </w:rPr>
        <w:t>（五）制定地下管线应急预案和现场处置方案，配备应急物资，定期开展应急演练；</w:t>
      </w:r>
    </w:p>
    <w:p>
      <w:pPr>
        <w:bidi w:val="0"/>
        <w:rPr>
          <w:rFonts w:hint="eastAsia"/>
          <w:lang w:val="en-US" w:eastAsia="zh-CN"/>
        </w:rPr>
      </w:pPr>
      <w:r>
        <w:rPr>
          <w:lang w:val="en-US" w:eastAsia="zh-CN"/>
        </w:rPr>
        <w:t>（</w:t>
      </w:r>
      <w:r>
        <w:rPr>
          <w:rFonts w:hint="eastAsia"/>
          <w:lang w:val="en-US" w:eastAsia="zh-CN"/>
        </w:rPr>
        <w:t>六</w:t>
      </w:r>
      <w:r>
        <w:rPr>
          <w:lang w:val="en-US" w:eastAsia="zh-CN"/>
        </w:rPr>
        <w:t>）</w:t>
      </w:r>
      <w:r>
        <w:rPr>
          <w:rFonts w:hint="eastAsia"/>
          <w:lang w:val="en-US" w:eastAsia="zh-CN"/>
        </w:rPr>
        <w:t>建立地下管线信息档案制度，配合做好地下管线普查工作；</w:t>
      </w:r>
    </w:p>
    <w:p>
      <w:pPr>
        <w:bidi w:val="0"/>
        <w:rPr>
          <w:lang w:val="en-US" w:eastAsia="zh-CN"/>
        </w:rPr>
      </w:pPr>
      <w:r>
        <w:rPr>
          <w:rFonts w:hint="eastAsia"/>
          <w:lang w:val="en-US" w:eastAsia="zh-CN"/>
        </w:rPr>
        <w:t>（七）</w:t>
      </w:r>
      <w:r>
        <w:rPr>
          <w:lang w:val="en-US" w:eastAsia="zh-CN"/>
        </w:rPr>
        <w:t>法律、法规规定的其他</w:t>
      </w:r>
      <w:r>
        <w:rPr>
          <w:rFonts w:hint="eastAsia"/>
          <w:lang w:val="en-US" w:eastAsia="zh-CN"/>
        </w:rPr>
        <w:t>责任</w:t>
      </w:r>
      <w:r>
        <w:rPr>
          <w:lang w:val="en-US" w:eastAsia="zh-CN"/>
        </w:rPr>
        <w:t>。</w:t>
      </w:r>
    </w:p>
    <w:p>
      <w:pPr>
        <w:bidi w:val="0"/>
        <w:rPr>
          <w:rFonts w:hint="eastAsia"/>
          <w:lang w:val="en-US" w:eastAsia="zh-CN"/>
        </w:rPr>
      </w:pPr>
      <w:r>
        <w:rPr>
          <w:rFonts w:hint="eastAsia" w:eastAsia="黑体"/>
          <w:sz w:val="32"/>
          <w:lang w:val="en-US" w:eastAsia="zh-CN"/>
        </w:rPr>
        <w:t>第二十三条</w:t>
      </w:r>
      <w:r>
        <w:rPr>
          <w:rFonts w:hint="eastAsia"/>
          <w:lang w:val="en-US" w:eastAsia="zh-CN"/>
        </w:rPr>
        <w:t>　地下管线权属单位应当及时抢修地下管线故障；地下管线发生事故的，应当及时向城市管理、应急管理等</w:t>
      </w:r>
      <w:r>
        <w:rPr>
          <w:lang w:val="en-US" w:eastAsia="zh-CN"/>
        </w:rPr>
        <w:t>部门报告。</w:t>
      </w:r>
    </w:p>
    <w:p>
      <w:pPr>
        <w:bidi w:val="0"/>
        <w:rPr>
          <w:lang w:val="en-US" w:eastAsia="zh-CN"/>
        </w:rPr>
      </w:pPr>
      <w:r>
        <w:rPr>
          <w:lang w:val="en-US" w:eastAsia="zh-CN"/>
        </w:rPr>
        <w:t>抢修后</w:t>
      </w:r>
      <w:r>
        <w:rPr>
          <w:rFonts w:hint="eastAsia"/>
          <w:lang w:val="en-US" w:eastAsia="zh-CN"/>
        </w:rPr>
        <w:t>发生管线位置</w:t>
      </w:r>
      <w:r>
        <w:rPr>
          <w:lang w:val="en-US" w:eastAsia="zh-CN"/>
        </w:rPr>
        <w:t>变化或者管线迁移的，</w:t>
      </w:r>
      <w:r>
        <w:rPr>
          <w:rFonts w:hint="eastAsia"/>
          <w:lang w:val="en-US" w:eastAsia="zh-CN"/>
        </w:rPr>
        <w:t>地下管线权属单位</w:t>
      </w:r>
      <w:r>
        <w:rPr>
          <w:lang w:val="en-US" w:eastAsia="zh-CN"/>
        </w:rPr>
        <w:t>应当</w:t>
      </w:r>
      <w:r>
        <w:rPr>
          <w:rFonts w:hint="eastAsia"/>
          <w:lang w:val="en-US" w:eastAsia="zh-CN"/>
        </w:rPr>
        <w:t>在</w:t>
      </w:r>
      <w:r>
        <w:rPr>
          <w:lang w:val="en-US" w:eastAsia="zh-CN"/>
        </w:rPr>
        <w:t>抢修结束之日起十五日内</w:t>
      </w:r>
      <w:r>
        <w:rPr>
          <w:rFonts w:hint="eastAsia"/>
          <w:lang w:val="en-US" w:eastAsia="zh-CN"/>
        </w:rPr>
        <w:t>，</w:t>
      </w:r>
      <w:r>
        <w:rPr>
          <w:lang w:val="en-US" w:eastAsia="zh-CN"/>
        </w:rPr>
        <w:t>将有关信息资料报送</w:t>
      </w:r>
      <w:r>
        <w:rPr>
          <w:rFonts w:hint="eastAsia"/>
          <w:lang w:val="en-US" w:eastAsia="zh-CN"/>
        </w:rPr>
        <w:t>住房和城乡建设、城市管理部门。</w:t>
      </w:r>
    </w:p>
    <w:p>
      <w:pPr>
        <w:bidi w:val="0"/>
        <w:rPr>
          <w:lang w:val="en-US" w:eastAsia="zh-CN"/>
        </w:rPr>
      </w:pPr>
      <w:r>
        <w:rPr>
          <w:rFonts w:hint="eastAsia" w:eastAsia="黑体"/>
          <w:sz w:val="32"/>
          <w:lang w:val="en-US" w:eastAsia="zh-CN"/>
        </w:rPr>
        <w:t>第二十四条</w:t>
      </w:r>
      <w:r>
        <w:rPr>
          <w:rFonts w:hint="eastAsia"/>
          <w:lang w:val="en-US" w:eastAsia="zh-CN"/>
        </w:rPr>
        <w:t>　地下管线需要废弃的，地下管线权属单位应当及时拆除，并报告自然资源、住房和城乡建设、城市管理部门；无法拆除的，应当进行安全处理并将管道口及其检查井封填。</w:t>
      </w:r>
    </w:p>
    <w:p>
      <w:pPr>
        <w:bidi w:val="0"/>
        <w:rPr>
          <w:lang w:val="en-US" w:eastAsia="zh-CN"/>
        </w:rPr>
      </w:pPr>
      <w:r>
        <w:rPr>
          <w:rFonts w:hint="eastAsia"/>
          <w:lang w:val="en-US" w:eastAsia="zh-CN"/>
        </w:rPr>
        <w:t>市、县（区）人民政府应当组织地下管线权属单位开展老旧地下管线清理和改造。权属不明的老旧或者废弃地下管线，由市、县（区）人民政府负责清理、改造或者拆除、封填。</w:t>
      </w:r>
    </w:p>
    <w:p>
      <w:pPr>
        <w:bidi w:val="0"/>
        <w:rPr>
          <w:lang w:val="en-US" w:eastAsia="zh-CN"/>
        </w:rPr>
      </w:pPr>
      <w:r>
        <w:rPr>
          <w:rFonts w:hint="eastAsia" w:eastAsia="黑体"/>
          <w:sz w:val="32"/>
          <w:lang w:val="en-US" w:eastAsia="zh-CN"/>
        </w:rPr>
        <w:t>第二十五条</w:t>
      </w:r>
      <w:r>
        <w:rPr>
          <w:rFonts w:hint="eastAsia"/>
          <w:lang w:val="en-US" w:eastAsia="zh-CN"/>
        </w:rPr>
        <w:t>　任何单位和个人不得实施下列</w:t>
      </w:r>
      <w:r>
        <w:rPr>
          <w:lang w:val="en-US" w:eastAsia="zh-CN"/>
        </w:rPr>
        <w:t>危及</w:t>
      </w:r>
      <w:r>
        <w:rPr>
          <w:rFonts w:hint="eastAsia"/>
          <w:lang w:val="en-US" w:eastAsia="zh-CN"/>
        </w:rPr>
        <w:t>地下管线安全</w:t>
      </w:r>
      <w:r>
        <w:rPr>
          <w:lang w:val="en-US" w:eastAsia="zh-CN"/>
        </w:rPr>
        <w:t>、妨碍地下管线正常</w:t>
      </w:r>
      <w:r>
        <w:rPr>
          <w:rFonts w:hint="eastAsia"/>
          <w:lang w:val="en-US" w:eastAsia="zh-CN"/>
        </w:rPr>
        <w:t>使用的</w:t>
      </w:r>
      <w:r>
        <w:rPr>
          <w:lang w:val="en-US" w:eastAsia="zh-CN"/>
        </w:rPr>
        <w:t>行为：</w:t>
      </w:r>
    </w:p>
    <w:p>
      <w:pPr>
        <w:bidi w:val="0"/>
        <w:rPr>
          <w:lang w:val="en-US" w:eastAsia="zh-CN"/>
        </w:rPr>
      </w:pPr>
      <w:r>
        <w:rPr>
          <w:lang w:val="en-US" w:eastAsia="zh-CN"/>
        </w:rPr>
        <w:t>（一）擅自占压地下管线及其养护管理通道；</w:t>
      </w:r>
    </w:p>
    <w:p>
      <w:pPr>
        <w:bidi w:val="0"/>
        <w:rPr>
          <w:lang w:val="en-US" w:eastAsia="zh-CN"/>
        </w:rPr>
      </w:pPr>
      <w:r>
        <w:rPr>
          <w:lang w:val="en-US" w:eastAsia="zh-CN"/>
        </w:rPr>
        <w:t>（二）损坏地下管线；</w:t>
      </w:r>
    </w:p>
    <w:p>
      <w:pPr>
        <w:bidi w:val="0"/>
        <w:rPr>
          <w:rFonts w:hint="eastAsia"/>
          <w:lang w:val="en-US" w:eastAsia="zh-CN"/>
        </w:rPr>
      </w:pPr>
      <w:r>
        <w:rPr>
          <w:lang w:val="en-US" w:eastAsia="zh-CN"/>
        </w:rPr>
        <w:t>（</w:t>
      </w:r>
      <w:r>
        <w:rPr>
          <w:rFonts w:hint="eastAsia"/>
          <w:lang w:val="en-US" w:eastAsia="zh-CN"/>
        </w:rPr>
        <w:t>三</w:t>
      </w:r>
      <w:r>
        <w:rPr>
          <w:lang w:val="en-US" w:eastAsia="zh-CN"/>
        </w:rPr>
        <w:t>）</w:t>
      </w:r>
      <w:r>
        <w:rPr>
          <w:rFonts w:hint="eastAsia"/>
          <w:lang w:val="en-US" w:eastAsia="zh-CN"/>
        </w:rPr>
        <w:t>擅自占用、迁移、接驳地下管线；</w:t>
      </w:r>
    </w:p>
    <w:p>
      <w:pPr>
        <w:bidi w:val="0"/>
        <w:rPr>
          <w:rFonts w:hint="eastAsia"/>
          <w:lang w:val="en-US" w:eastAsia="zh-CN"/>
        </w:rPr>
      </w:pPr>
      <w:r>
        <w:rPr>
          <w:rFonts w:hint="eastAsia"/>
          <w:lang w:val="en-US" w:eastAsia="zh-CN"/>
        </w:rPr>
        <w:t>（四）</w:t>
      </w:r>
      <w:r>
        <w:rPr>
          <w:lang w:val="en-US" w:eastAsia="zh-CN"/>
        </w:rPr>
        <w:t>在地下管线保护范围内</w:t>
      </w:r>
      <w:r>
        <w:rPr>
          <w:rFonts w:hint="eastAsia"/>
          <w:lang w:val="en-US" w:eastAsia="zh-CN"/>
        </w:rPr>
        <w:t>堆放或者</w:t>
      </w:r>
      <w:r>
        <w:rPr>
          <w:lang w:val="en-US" w:eastAsia="zh-CN"/>
        </w:rPr>
        <w:t>排放易燃、易爆、有腐蚀性的物质</w:t>
      </w:r>
      <w:r>
        <w:rPr>
          <w:rFonts w:hint="eastAsia"/>
          <w:lang w:val="en-US" w:eastAsia="zh-CN"/>
        </w:rPr>
        <w:t>，</w:t>
      </w:r>
      <w:r>
        <w:rPr>
          <w:lang w:val="en-US" w:eastAsia="zh-CN"/>
        </w:rPr>
        <w:t>种植深根性植物</w:t>
      </w:r>
      <w:r>
        <w:rPr>
          <w:rFonts w:hint="eastAsia"/>
          <w:lang w:val="en-US" w:eastAsia="zh-CN"/>
        </w:rPr>
        <w:t>；</w:t>
      </w:r>
    </w:p>
    <w:p>
      <w:pPr>
        <w:bidi w:val="0"/>
        <w:rPr>
          <w:lang w:val="en-US" w:eastAsia="zh-CN"/>
        </w:rPr>
      </w:pPr>
      <w:r>
        <w:rPr>
          <w:lang w:val="en-US" w:eastAsia="zh-CN"/>
        </w:rPr>
        <w:t>（</w:t>
      </w:r>
      <w:r>
        <w:rPr>
          <w:rFonts w:hint="eastAsia"/>
          <w:lang w:val="en-US" w:eastAsia="zh-CN"/>
        </w:rPr>
        <w:t>五</w:t>
      </w:r>
      <w:r>
        <w:rPr>
          <w:lang w:val="en-US" w:eastAsia="zh-CN"/>
        </w:rPr>
        <w:t>）涂改、损坏、覆盖</w:t>
      </w:r>
      <w:r>
        <w:rPr>
          <w:rFonts w:hint="eastAsia"/>
          <w:lang w:val="en-US" w:eastAsia="zh-CN"/>
        </w:rPr>
        <w:t>、</w:t>
      </w:r>
      <w:r>
        <w:rPr>
          <w:lang w:val="en-US" w:eastAsia="zh-CN"/>
        </w:rPr>
        <w:t>擅自移动、</w:t>
      </w:r>
      <w:r>
        <w:rPr>
          <w:rFonts w:hint="eastAsia"/>
          <w:lang w:val="en-US" w:eastAsia="zh-CN"/>
        </w:rPr>
        <w:t>擅自</w:t>
      </w:r>
      <w:r>
        <w:rPr>
          <w:lang w:val="en-US" w:eastAsia="zh-CN"/>
        </w:rPr>
        <w:t>拆除地下管线的安全警示标志；</w:t>
      </w:r>
    </w:p>
    <w:p>
      <w:pPr>
        <w:bidi w:val="0"/>
        <w:rPr>
          <w:lang w:val="en-US" w:eastAsia="zh-CN"/>
        </w:rPr>
      </w:pPr>
      <w:r>
        <w:rPr>
          <w:lang w:val="en-US" w:eastAsia="zh-CN"/>
        </w:rPr>
        <w:t>（六）其他危及地下管线安全、妨碍地下管线正常</w:t>
      </w:r>
      <w:r>
        <w:rPr>
          <w:rFonts w:hint="eastAsia"/>
          <w:lang w:val="en-US" w:eastAsia="zh-CN"/>
        </w:rPr>
        <w:t>使用</w:t>
      </w:r>
      <w:r>
        <w:rPr>
          <w:lang w:val="en-US" w:eastAsia="zh-CN"/>
        </w:rPr>
        <w:t>的行为。</w:t>
      </w:r>
    </w:p>
    <w:p>
      <w:pPr>
        <w:pStyle w:val="14"/>
        <w:bidi w:val="0"/>
        <w:rPr>
          <w:rFonts w:hint="eastAsia"/>
          <w:lang w:val="en-US" w:eastAsia="zh-CN"/>
        </w:rPr>
      </w:pPr>
    </w:p>
    <w:p>
      <w:pPr>
        <w:pStyle w:val="4"/>
        <w:bidi w:val="0"/>
        <w:rPr>
          <w:rFonts w:hint="eastAsia"/>
          <w:lang w:val="en-US" w:eastAsia="zh-CN"/>
        </w:rPr>
      </w:pPr>
      <w:r>
        <w:rPr>
          <w:rFonts w:hint="eastAsia"/>
          <w:lang w:val="en-US" w:eastAsia="zh-CN"/>
        </w:rPr>
        <w:t>第五章　综合管廊</w:t>
      </w:r>
    </w:p>
    <w:p>
      <w:pPr>
        <w:pStyle w:val="14"/>
        <w:bidi w:val="0"/>
        <w:rPr>
          <w:rFonts w:hint="eastAsia"/>
          <w:lang w:val="en-US" w:eastAsia="zh-CN"/>
        </w:rPr>
      </w:pPr>
    </w:p>
    <w:p>
      <w:pPr>
        <w:bidi w:val="0"/>
        <w:rPr>
          <w:rFonts w:hint="eastAsia"/>
          <w:lang w:val="en-US" w:eastAsia="zh-CN"/>
        </w:rPr>
      </w:pPr>
      <w:r>
        <w:rPr>
          <w:rFonts w:hint="eastAsia" w:eastAsia="黑体"/>
          <w:sz w:val="32"/>
          <w:lang w:val="en-US" w:eastAsia="zh-CN"/>
        </w:rPr>
        <w:t>第二十六条</w:t>
      </w:r>
      <w:r>
        <w:rPr>
          <w:rFonts w:hint="eastAsia"/>
          <w:lang w:val="en-US" w:eastAsia="zh-CN"/>
        </w:rPr>
        <w:t>　市、县（区）人民政府应当结合新城区建设、旧城区改造和城市道路建设，稳步推进地下管线综合管廊建设。</w:t>
      </w:r>
    </w:p>
    <w:p>
      <w:pPr>
        <w:bidi w:val="0"/>
        <w:rPr>
          <w:rFonts w:hint="eastAsia"/>
          <w:lang w:val="en-US" w:eastAsia="zh-CN"/>
        </w:rPr>
      </w:pPr>
      <w:r>
        <w:rPr>
          <w:lang w:val="en-US" w:eastAsia="zh-CN"/>
        </w:rPr>
        <w:t>城市新</w:t>
      </w:r>
      <w:r>
        <w:rPr>
          <w:rFonts w:hint="eastAsia"/>
          <w:lang w:val="en-US" w:eastAsia="zh-CN"/>
        </w:rPr>
        <w:t>城</w:t>
      </w:r>
      <w:r>
        <w:rPr>
          <w:lang w:val="en-US" w:eastAsia="zh-CN"/>
        </w:rPr>
        <w:t>区</w:t>
      </w:r>
      <w:r>
        <w:rPr>
          <w:rFonts w:hint="eastAsia"/>
          <w:lang w:val="en-US" w:eastAsia="zh-CN"/>
        </w:rPr>
        <w:t>建设</w:t>
      </w:r>
      <w:r>
        <w:rPr>
          <w:lang w:val="en-US" w:eastAsia="zh-CN"/>
        </w:rPr>
        <w:t>应当同步规划综合管廊。</w:t>
      </w:r>
      <w:r>
        <w:rPr>
          <w:rFonts w:hint="eastAsia"/>
          <w:lang w:val="en-US" w:eastAsia="zh-CN"/>
        </w:rPr>
        <w:t>老城区改造应当因地制宜、统筹安排综合管廊建设；尚不具备综合管廊建设条件的，应当逐步将架空线路改造为地下管线。</w:t>
      </w:r>
    </w:p>
    <w:p>
      <w:pPr>
        <w:bidi w:val="0"/>
        <w:rPr>
          <w:rFonts w:hint="eastAsia"/>
          <w:lang w:val="en-US" w:eastAsia="zh-CN"/>
        </w:rPr>
      </w:pPr>
      <w:r>
        <w:rPr>
          <w:lang w:val="en-US" w:eastAsia="zh-CN"/>
        </w:rPr>
        <w:t>新建、改建、扩建城市道路，</w:t>
      </w:r>
      <w:r>
        <w:rPr>
          <w:rFonts w:hint="eastAsia"/>
          <w:lang w:val="en-US" w:eastAsia="zh-CN"/>
        </w:rPr>
        <w:t>符合技术安全标准和相关条件的，应当按照规划要求</w:t>
      </w:r>
      <w:r>
        <w:rPr>
          <w:lang w:val="en-US" w:eastAsia="zh-CN"/>
        </w:rPr>
        <w:t>建设综合管廊</w:t>
      </w:r>
      <w:r>
        <w:rPr>
          <w:rFonts w:hint="eastAsia"/>
          <w:lang w:val="en-US" w:eastAsia="zh-CN"/>
        </w:rPr>
        <w:t>。</w:t>
      </w:r>
    </w:p>
    <w:p>
      <w:pPr>
        <w:bidi w:val="0"/>
        <w:rPr>
          <w:lang w:val="en-US" w:eastAsia="zh-CN"/>
        </w:rPr>
      </w:pPr>
      <w:r>
        <w:rPr>
          <w:rFonts w:hint="eastAsia"/>
          <w:lang w:val="en-US" w:eastAsia="zh-CN"/>
        </w:rPr>
        <w:t>综合管廊应当统一规划、建设和管理，满足地下管线权属单位的使用和运行维护需求，同步配套消防、供电、照明、监控与报警、通风、排水、</w:t>
      </w:r>
      <w:r>
        <w:rPr>
          <w:lang w:val="en-US" w:eastAsia="zh-CN"/>
        </w:rPr>
        <w:t>标</w:t>
      </w:r>
      <w:r>
        <w:rPr>
          <w:rFonts w:hint="eastAsia"/>
          <w:lang w:val="en-US" w:eastAsia="zh-CN"/>
        </w:rPr>
        <w:t>志等设施。</w:t>
      </w:r>
    </w:p>
    <w:p>
      <w:pPr>
        <w:bidi w:val="0"/>
        <w:rPr>
          <w:rFonts w:hint="eastAsia"/>
          <w:lang w:val="en-US" w:eastAsia="zh-CN"/>
        </w:rPr>
      </w:pPr>
      <w:r>
        <w:rPr>
          <w:rFonts w:hint="eastAsia" w:eastAsia="黑体"/>
          <w:sz w:val="32"/>
          <w:lang w:val="en-US" w:eastAsia="zh-CN"/>
        </w:rPr>
        <w:t>第二十七条</w:t>
      </w:r>
      <w:r>
        <w:rPr>
          <w:rFonts w:hint="eastAsia"/>
          <w:lang w:val="en-US" w:eastAsia="zh-CN"/>
        </w:rPr>
        <w:t>　城市管理部门</w:t>
      </w:r>
      <w:r>
        <w:rPr>
          <w:lang w:val="en-US" w:eastAsia="zh-CN"/>
        </w:rPr>
        <w:t>应当会同</w:t>
      </w:r>
      <w:r>
        <w:rPr>
          <w:rFonts w:hint="eastAsia"/>
          <w:lang w:val="en-US" w:eastAsia="zh-CN"/>
        </w:rPr>
        <w:t>住房和城乡建设</w:t>
      </w:r>
      <w:r>
        <w:rPr>
          <w:lang w:val="en-US" w:eastAsia="zh-CN"/>
        </w:rPr>
        <w:t>、</w:t>
      </w:r>
      <w:r>
        <w:rPr>
          <w:rFonts w:hint="eastAsia"/>
          <w:lang w:val="en-US" w:eastAsia="zh-CN"/>
        </w:rPr>
        <w:t>自然资源、国防动员以</w:t>
      </w:r>
      <w:r>
        <w:rPr>
          <w:lang w:val="en-US" w:eastAsia="zh-CN"/>
        </w:rPr>
        <w:t>及</w:t>
      </w:r>
      <w:r>
        <w:rPr>
          <w:rFonts w:hint="eastAsia"/>
          <w:lang w:val="en-US" w:eastAsia="zh-CN"/>
        </w:rPr>
        <w:t>相</w:t>
      </w:r>
      <w:r>
        <w:rPr>
          <w:lang w:val="en-US" w:eastAsia="zh-CN"/>
        </w:rPr>
        <w:t>关行业主管部门</w:t>
      </w:r>
      <w:r>
        <w:rPr>
          <w:rFonts w:hint="eastAsia"/>
          <w:lang w:val="en-US" w:eastAsia="zh-CN"/>
        </w:rPr>
        <w:t>组织</w:t>
      </w:r>
      <w:r>
        <w:rPr>
          <w:lang w:val="en-US" w:eastAsia="zh-CN"/>
        </w:rPr>
        <w:t>编制</w:t>
      </w:r>
      <w:r>
        <w:rPr>
          <w:rFonts w:hint="eastAsia"/>
          <w:lang w:val="en-US" w:eastAsia="zh-CN"/>
        </w:rPr>
        <w:t>地下管线</w:t>
      </w:r>
      <w:r>
        <w:rPr>
          <w:lang w:val="en-US" w:eastAsia="zh-CN"/>
        </w:rPr>
        <w:t>综合管廊专项规划，报</w:t>
      </w:r>
      <w:r>
        <w:rPr>
          <w:rFonts w:hint="eastAsia"/>
          <w:lang w:val="en-US" w:eastAsia="zh-CN"/>
        </w:rPr>
        <w:t>本</w:t>
      </w:r>
      <w:r>
        <w:rPr>
          <w:lang w:val="en-US" w:eastAsia="zh-CN"/>
        </w:rPr>
        <w:t>级人民政府批准后</w:t>
      </w:r>
      <w:r>
        <w:rPr>
          <w:rFonts w:hint="eastAsia"/>
          <w:lang w:val="en-US" w:eastAsia="zh-CN"/>
        </w:rPr>
        <w:t>公布</w:t>
      </w:r>
      <w:r>
        <w:rPr>
          <w:lang w:val="en-US" w:eastAsia="zh-CN"/>
        </w:rPr>
        <w:t>实施。</w:t>
      </w:r>
    </w:p>
    <w:p>
      <w:pPr>
        <w:bidi w:val="0"/>
        <w:rPr>
          <w:rFonts w:hint="eastAsia"/>
          <w:lang w:val="en-US" w:eastAsia="zh-CN"/>
        </w:rPr>
      </w:pPr>
      <w:r>
        <w:rPr>
          <w:rFonts w:hint="eastAsia"/>
          <w:lang w:val="en-US" w:eastAsia="zh-CN"/>
        </w:rPr>
        <w:t>地下管线综合管廊的规划设计应当充分考虑区域开发与改造对未来基础设施容量、地下管线入廊敷设和引出支线的需求，并兼顾海绵城市建设、人民防空以及其他特殊需要，为地下管线入廊敷设预留空间容量和接口。</w:t>
      </w:r>
    </w:p>
    <w:p>
      <w:pPr>
        <w:bidi w:val="0"/>
        <w:rPr>
          <w:rFonts w:hint="eastAsia"/>
          <w:lang w:val="en-US" w:eastAsia="zh-CN"/>
        </w:rPr>
      </w:pPr>
      <w:r>
        <w:rPr>
          <w:rFonts w:hint="eastAsia"/>
          <w:lang w:val="en-US" w:eastAsia="zh-CN"/>
        </w:rPr>
        <w:t>综合管廊规划区内的专业管线规划，应当与综合管廊专项规划相衔接。</w:t>
      </w:r>
    </w:p>
    <w:p>
      <w:pPr>
        <w:bidi w:val="0"/>
        <w:rPr>
          <w:rFonts w:hint="eastAsia"/>
          <w:lang w:val="en-US" w:eastAsia="zh-CN"/>
        </w:rPr>
      </w:pPr>
      <w:r>
        <w:rPr>
          <w:rFonts w:hint="eastAsia" w:eastAsia="黑体"/>
          <w:sz w:val="32"/>
          <w:lang w:val="en-US" w:eastAsia="zh-CN"/>
        </w:rPr>
        <w:t>第二十八条</w:t>
      </w:r>
      <w:r>
        <w:rPr>
          <w:rFonts w:hint="eastAsia"/>
          <w:lang w:val="en-US" w:eastAsia="zh-CN"/>
        </w:rPr>
        <w:t>　已建设地下管线</w:t>
      </w:r>
      <w:r>
        <w:rPr>
          <w:lang w:val="en-US" w:eastAsia="zh-CN"/>
        </w:rPr>
        <w:t>综合管廊</w:t>
      </w:r>
      <w:r>
        <w:rPr>
          <w:rFonts w:hint="eastAsia"/>
          <w:lang w:val="en-US" w:eastAsia="zh-CN"/>
        </w:rPr>
        <w:t>的区域，规划入廊的各类地下管线应当按照国家相关技术标准全部入廊；对于已规划入廊的地下管线，在综合管廊以外的位置进行建设的，发展改革、自然资源、住房和城乡建设、城市管理等部门不得办理相关手续。</w:t>
      </w:r>
    </w:p>
    <w:p>
      <w:pPr>
        <w:bidi w:val="0"/>
        <w:rPr>
          <w:lang w:val="en-US" w:eastAsia="zh-CN"/>
        </w:rPr>
      </w:pPr>
      <w:r>
        <w:rPr>
          <w:rFonts w:hint="eastAsia"/>
          <w:lang w:val="en-US" w:eastAsia="zh-CN"/>
        </w:rPr>
        <w:t>既有地下管线权属单位应当按照市、县（区）人民政府要求，将所属管线</w:t>
      </w:r>
      <w:r>
        <w:rPr>
          <w:lang w:val="en-US" w:eastAsia="zh-CN"/>
        </w:rPr>
        <w:t>逐步迁移至综合管廊</w:t>
      </w:r>
      <w:r>
        <w:rPr>
          <w:rFonts w:hint="eastAsia"/>
          <w:lang w:val="en-US" w:eastAsia="zh-CN"/>
        </w:rPr>
        <w:t>。</w:t>
      </w:r>
    </w:p>
    <w:p>
      <w:pPr>
        <w:bidi w:val="0"/>
        <w:rPr>
          <w:rFonts w:hint="eastAsia"/>
          <w:lang w:val="en-US" w:eastAsia="zh-CN"/>
        </w:rPr>
      </w:pPr>
      <w:r>
        <w:rPr>
          <w:rFonts w:hint="eastAsia" w:eastAsia="黑体"/>
          <w:sz w:val="32"/>
          <w:lang w:val="en-US" w:eastAsia="zh-CN"/>
        </w:rPr>
        <w:t>第二十九条</w:t>
      </w:r>
      <w:r>
        <w:rPr>
          <w:rFonts w:hint="eastAsia"/>
          <w:lang w:val="en-US" w:eastAsia="zh-CN"/>
        </w:rPr>
        <w:t>　地下管线综合管廊运营单位负责综合管廊</w:t>
      </w:r>
      <w:r>
        <w:rPr>
          <w:lang w:val="en-US" w:eastAsia="zh-CN"/>
        </w:rPr>
        <w:t>的维护</w:t>
      </w:r>
      <w:r>
        <w:rPr>
          <w:rFonts w:hint="eastAsia"/>
          <w:lang w:val="en-US" w:eastAsia="zh-CN"/>
        </w:rPr>
        <w:t>和日常</w:t>
      </w:r>
      <w:r>
        <w:rPr>
          <w:lang w:val="en-US" w:eastAsia="zh-CN"/>
        </w:rPr>
        <w:t>管理</w:t>
      </w:r>
      <w:r>
        <w:rPr>
          <w:rFonts w:hint="eastAsia"/>
          <w:lang w:val="en-US" w:eastAsia="zh-CN"/>
        </w:rPr>
        <w:t>，</w:t>
      </w:r>
      <w:r>
        <w:rPr>
          <w:lang w:val="en-US" w:eastAsia="zh-CN"/>
        </w:rPr>
        <w:t>履行下</w:t>
      </w:r>
      <w:r>
        <w:rPr>
          <w:rFonts w:hint="eastAsia"/>
          <w:lang w:val="en-US" w:eastAsia="zh-CN"/>
        </w:rPr>
        <w:t>列责任：</w:t>
      </w:r>
    </w:p>
    <w:p>
      <w:pPr>
        <w:bidi w:val="0"/>
        <w:rPr>
          <w:rFonts w:hint="eastAsia"/>
          <w:lang w:val="en-US" w:eastAsia="zh-CN"/>
        </w:rPr>
      </w:pPr>
      <w:r>
        <w:rPr>
          <w:rFonts w:hint="eastAsia"/>
          <w:lang w:val="en-US" w:eastAsia="zh-CN"/>
        </w:rPr>
        <w:t>（一）</w:t>
      </w:r>
      <w:r>
        <w:rPr>
          <w:lang w:val="en-US" w:eastAsia="zh-CN"/>
        </w:rPr>
        <w:t>养护和维修</w:t>
      </w:r>
      <w:r>
        <w:rPr>
          <w:rFonts w:hint="eastAsia"/>
          <w:lang w:val="en-US" w:eastAsia="zh-CN"/>
        </w:rPr>
        <w:t>综合</w:t>
      </w:r>
      <w:r>
        <w:rPr>
          <w:lang w:val="en-US" w:eastAsia="zh-CN"/>
        </w:rPr>
        <w:t>管廊共用设施</w:t>
      </w:r>
      <w:r>
        <w:rPr>
          <w:rFonts w:hint="eastAsia"/>
          <w:lang w:val="en-US" w:eastAsia="zh-CN"/>
        </w:rPr>
        <w:t>，保障</w:t>
      </w:r>
      <w:r>
        <w:rPr>
          <w:lang w:val="en-US" w:eastAsia="zh-CN"/>
        </w:rPr>
        <w:t>设施正常运行</w:t>
      </w:r>
      <w:r>
        <w:rPr>
          <w:rFonts w:hint="eastAsia"/>
          <w:lang w:val="en-US" w:eastAsia="zh-CN"/>
        </w:rPr>
        <w:t>；</w:t>
      </w:r>
    </w:p>
    <w:p>
      <w:pPr>
        <w:bidi w:val="0"/>
        <w:rPr>
          <w:rFonts w:hint="eastAsia"/>
          <w:lang w:val="en-US" w:eastAsia="zh-CN"/>
        </w:rPr>
      </w:pPr>
      <w:r>
        <w:rPr>
          <w:rFonts w:hint="eastAsia"/>
          <w:lang w:val="en-US" w:eastAsia="zh-CN"/>
        </w:rPr>
        <w:t>（二）</w:t>
      </w:r>
      <w:r>
        <w:rPr>
          <w:lang w:val="en-US" w:eastAsia="zh-CN"/>
        </w:rPr>
        <w:t>配备相应的专业技术人员</w:t>
      </w:r>
      <w:r>
        <w:rPr>
          <w:rFonts w:hint="eastAsia"/>
          <w:lang w:val="en-US" w:eastAsia="zh-CN"/>
        </w:rPr>
        <w:t>，建立值班、检查、档案资料等维护管理制度；</w:t>
      </w:r>
    </w:p>
    <w:p>
      <w:pPr>
        <w:bidi w:val="0"/>
        <w:rPr>
          <w:rFonts w:hint="eastAsia"/>
          <w:lang w:val="en-US" w:eastAsia="zh-CN"/>
        </w:rPr>
      </w:pPr>
      <w:r>
        <w:rPr>
          <w:rFonts w:hint="eastAsia"/>
          <w:lang w:val="en-US" w:eastAsia="zh-CN"/>
        </w:rPr>
        <w:t>（三）建立安全监控系统，制定安全保障制度，</w:t>
      </w:r>
      <w:r>
        <w:rPr>
          <w:lang w:val="en-US" w:eastAsia="zh-CN"/>
        </w:rPr>
        <w:t>实时监控和定期巡检</w:t>
      </w:r>
      <w:r>
        <w:rPr>
          <w:rFonts w:hint="eastAsia"/>
          <w:lang w:val="en-US" w:eastAsia="zh-CN"/>
        </w:rPr>
        <w:t>综合</w:t>
      </w:r>
      <w:r>
        <w:rPr>
          <w:lang w:val="en-US" w:eastAsia="zh-CN"/>
        </w:rPr>
        <w:t>管廊</w:t>
      </w:r>
      <w:r>
        <w:rPr>
          <w:rFonts w:hint="eastAsia"/>
          <w:lang w:val="en-US" w:eastAsia="zh-CN"/>
        </w:rPr>
        <w:t>；</w:t>
      </w:r>
    </w:p>
    <w:p>
      <w:pPr>
        <w:bidi w:val="0"/>
        <w:rPr>
          <w:rFonts w:hint="eastAsia"/>
          <w:lang w:val="en-US" w:eastAsia="zh-CN"/>
        </w:rPr>
      </w:pPr>
      <w:r>
        <w:rPr>
          <w:rFonts w:hint="eastAsia"/>
          <w:lang w:val="en-US" w:eastAsia="zh-CN"/>
        </w:rPr>
        <w:t>（四）</w:t>
      </w:r>
      <w:r>
        <w:rPr>
          <w:lang w:val="en-US" w:eastAsia="zh-CN"/>
        </w:rPr>
        <w:t>保持</w:t>
      </w:r>
      <w:r>
        <w:rPr>
          <w:rFonts w:hint="eastAsia"/>
          <w:lang w:val="en-US" w:eastAsia="zh-CN"/>
        </w:rPr>
        <w:t>综合</w:t>
      </w:r>
      <w:r>
        <w:rPr>
          <w:lang w:val="en-US" w:eastAsia="zh-CN"/>
        </w:rPr>
        <w:t>管廊整洁卫生、正常照明和</w:t>
      </w:r>
      <w:r>
        <w:rPr>
          <w:rFonts w:hint="eastAsia"/>
          <w:lang w:val="en-US" w:eastAsia="zh-CN"/>
        </w:rPr>
        <w:t>良好</w:t>
      </w:r>
      <w:r>
        <w:rPr>
          <w:lang w:val="en-US" w:eastAsia="zh-CN"/>
        </w:rPr>
        <w:t>通风</w:t>
      </w:r>
      <w:r>
        <w:rPr>
          <w:rFonts w:hint="eastAsia"/>
          <w:lang w:val="en-US" w:eastAsia="zh-CN"/>
        </w:rPr>
        <w:t>；</w:t>
      </w:r>
    </w:p>
    <w:p>
      <w:pPr>
        <w:bidi w:val="0"/>
        <w:rPr>
          <w:rFonts w:hint="eastAsia"/>
          <w:lang w:val="en-US" w:eastAsia="zh-CN"/>
        </w:rPr>
      </w:pPr>
      <w:r>
        <w:rPr>
          <w:rFonts w:hint="eastAsia"/>
          <w:lang w:val="en-US" w:eastAsia="zh-CN"/>
        </w:rPr>
        <w:t>（五）</w:t>
      </w:r>
      <w:r>
        <w:rPr>
          <w:lang w:val="en-US" w:eastAsia="zh-CN"/>
        </w:rPr>
        <w:t>统筹</w:t>
      </w:r>
      <w:r>
        <w:rPr>
          <w:rFonts w:hint="eastAsia"/>
          <w:lang w:val="en-US" w:eastAsia="zh-CN"/>
        </w:rPr>
        <w:t>协调</w:t>
      </w:r>
      <w:r>
        <w:rPr>
          <w:lang w:val="en-US" w:eastAsia="zh-CN"/>
        </w:rPr>
        <w:t>管线入廊施工作业和</w:t>
      </w:r>
      <w:r>
        <w:rPr>
          <w:rFonts w:hint="eastAsia"/>
          <w:lang w:val="en-US" w:eastAsia="zh-CN"/>
        </w:rPr>
        <w:t>入廊</w:t>
      </w:r>
      <w:r>
        <w:rPr>
          <w:lang w:val="en-US" w:eastAsia="zh-CN"/>
        </w:rPr>
        <w:t>管线权属单位日常维护管理</w:t>
      </w:r>
      <w:r>
        <w:rPr>
          <w:rFonts w:hint="eastAsia"/>
          <w:lang w:val="en-US" w:eastAsia="zh-CN"/>
        </w:rPr>
        <w:t>，</w:t>
      </w:r>
      <w:r>
        <w:rPr>
          <w:lang w:val="en-US" w:eastAsia="zh-CN"/>
        </w:rPr>
        <w:t>配合</w:t>
      </w:r>
      <w:r>
        <w:rPr>
          <w:rFonts w:hint="eastAsia"/>
          <w:lang w:val="en-US" w:eastAsia="zh-CN"/>
        </w:rPr>
        <w:t>入廊</w:t>
      </w:r>
      <w:r>
        <w:rPr>
          <w:lang w:val="en-US" w:eastAsia="zh-CN"/>
        </w:rPr>
        <w:t>管线权属单位进行巡查、养护和维修</w:t>
      </w:r>
      <w:r>
        <w:rPr>
          <w:rFonts w:hint="eastAsia"/>
          <w:lang w:val="en-US" w:eastAsia="zh-CN"/>
        </w:rPr>
        <w:t>；</w:t>
      </w:r>
    </w:p>
    <w:p>
      <w:pPr>
        <w:bidi w:val="0"/>
        <w:rPr>
          <w:rFonts w:hint="eastAsia"/>
          <w:lang w:val="en-US" w:eastAsia="zh-CN"/>
        </w:rPr>
      </w:pPr>
      <w:r>
        <w:rPr>
          <w:rFonts w:hint="eastAsia"/>
          <w:lang w:val="en-US" w:eastAsia="zh-CN"/>
        </w:rPr>
        <w:t>（六）</w:t>
      </w:r>
      <w:r>
        <w:rPr>
          <w:lang w:val="en-US" w:eastAsia="zh-CN"/>
        </w:rPr>
        <w:t>建立运</w:t>
      </w:r>
      <w:r>
        <w:rPr>
          <w:rFonts w:hint="eastAsia"/>
          <w:lang w:val="en-US" w:eastAsia="zh-CN"/>
        </w:rPr>
        <w:t>行</w:t>
      </w:r>
      <w:r>
        <w:rPr>
          <w:lang w:val="en-US" w:eastAsia="zh-CN"/>
        </w:rPr>
        <w:t>维</w:t>
      </w:r>
      <w:r>
        <w:rPr>
          <w:rFonts w:hint="eastAsia"/>
          <w:lang w:val="en-US" w:eastAsia="zh-CN"/>
        </w:rPr>
        <w:t>护</w:t>
      </w:r>
      <w:r>
        <w:rPr>
          <w:lang w:val="en-US" w:eastAsia="zh-CN"/>
        </w:rPr>
        <w:t>信息共享机制</w:t>
      </w:r>
      <w:r>
        <w:rPr>
          <w:rFonts w:hint="eastAsia"/>
          <w:lang w:val="en-US" w:eastAsia="zh-CN"/>
        </w:rPr>
        <w:t>，</w:t>
      </w:r>
      <w:r>
        <w:rPr>
          <w:lang w:val="en-US" w:eastAsia="zh-CN"/>
        </w:rPr>
        <w:t>定期向</w:t>
      </w:r>
      <w:r>
        <w:rPr>
          <w:rFonts w:hint="eastAsia"/>
          <w:lang w:val="en-US" w:eastAsia="zh-CN"/>
        </w:rPr>
        <w:t>城市管理</w:t>
      </w:r>
      <w:r>
        <w:rPr>
          <w:lang w:val="en-US" w:eastAsia="zh-CN"/>
        </w:rPr>
        <w:t>部门</w:t>
      </w:r>
      <w:r>
        <w:rPr>
          <w:rFonts w:hint="eastAsia"/>
          <w:lang w:val="en-US" w:eastAsia="zh-CN"/>
        </w:rPr>
        <w:t>和入廊</w:t>
      </w:r>
      <w:r>
        <w:rPr>
          <w:lang w:val="en-US" w:eastAsia="zh-CN"/>
        </w:rPr>
        <w:t>管线权属单位</w:t>
      </w:r>
      <w:r>
        <w:rPr>
          <w:rFonts w:hint="eastAsia"/>
          <w:lang w:val="en-US" w:eastAsia="zh-CN"/>
        </w:rPr>
        <w:t>报送综合</w:t>
      </w:r>
      <w:r>
        <w:rPr>
          <w:lang w:val="en-US" w:eastAsia="zh-CN"/>
        </w:rPr>
        <w:t>管廊运</w:t>
      </w:r>
      <w:r>
        <w:rPr>
          <w:rFonts w:hint="eastAsia"/>
          <w:lang w:val="en-US" w:eastAsia="zh-CN"/>
        </w:rPr>
        <w:t>行</w:t>
      </w:r>
      <w:r>
        <w:rPr>
          <w:lang w:val="en-US" w:eastAsia="zh-CN"/>
        </w:rPr>
        <w:t>维</w:t>
      </w:r>
      <w:r>
        <w:rPr>
          <w:rFonts w:hint="eastAsia"/>
          <w:lang w:val="en-US" w:eastAsia="zh-CN"/>
        </w:rPr>
        <w:t>护</w:t>
      </w:r>
      <w:r>
        <w:rPr>
          <w:lang w:val="en-US" w:eastAsia="zh-CN"/>
        </w:rPr>
        <w:t>管理情况</w:t>
      </w:r>
      <w:r>
        <w:rPr>
          <w:rFonts w:hint="eastAsia"/>
          <w:lang w:val="en-US" w:eastAsia="zh-CN"/>
        </w:rPr>
        <w:t>；</w:t>
      </w:r>
    </w:p>
    <w:p>
      <w:pPr>
        <w:bidi w:val="0"/>
        <w:rPr>
          <w:rFonts w:hint="eastAsia"/>
          <w:lang w:val="en-US" w:eastAsia="zh-CN"/>
        </w:rPr>
      </w:pPr>
      <w:r>
        <w:rPr>
          <w:rFonts w:hint="eastAsia"/>
          <w:lang w:val="en-US" w:eastAsia="zh-CN"/>
        </w:rPr>
        <w:t>（七）制定</w:t>
      </w:r>
      <w:r>
        <w:rPr>
          <w:lang w:val="en-US" w:eastAsia="zh-CN"/>
        </w:rPr>
        <w:t>应急预案</w:t>
      </w:r>
      <w:r>
        <w:rPr>
          <w:rFonts w:hint="eastAsia"/>
          <w:lang w:val="en-US" w:eastAsia="zh-CN"/>
        </w:rPr>
        <w:t>，配备应急物资，</w:t>
      </w:r>
      <w:r>
        <w:rPr>
          <w:lang w:val="en-US" w:eastAsia="zh-CN"/>
        </w:rPr>
        <w:t>定期</w:t>
      </w:r>
      <w:r>
        <w:rPr>
          <w:rFonts w:hint="eastAsia"/>
          <w:lang w:val="en-US" w:eastAsia="zh-CN"/>
        </w:rPr>
        <w:t>开展</w:t>
      </w:r>
      <w:r>
        <w:rPr>
          <w:lang w:val="en-US" w:eastAsia="zh-CN"/>
        </w:rPr>
        <w:t>应急演练</w:t>
      </w:r>
      <w:r>
        <w:rPr>
          <w:rFonts w:hint="eastAsia"/>
          <w:lang w:val="en-US" w:eastAsia="zh-CN"/>
        </w:rPr>
        <w:t>，发生</w:t>
      </w:r>
      <w:r>
        <w:rPr>
          <w:lang w:val="en-US" w:eastAsia="zh-CN"/>
        </w:rPr>
        <w:t>险情时采取应急措施</w:t>
      </w:r>
      <w:r>
        <w:rPr>
          <w:rFonts w:hint="eastAsia"/>
          <w:lang w:val="en-US" w:eastAsia="zh-CN"/>
        </w:rPr>
        <w:t>，及时通知入廊</w:t>
      </w:r>
      <w:r>
        <w:rPr>
          <w:lang w:val="en-US" w:eastAsia="zh-CN"/>
        </w:rPr>
        <w:t>管线权属单位</w:t>
      </w:r>
      <w:r>
        <w:rPr>
          <w:rFonts w:hint="eastAsia"/>
          <w:lang w:val="en-US" w:eastAsia="zh-CN"/>
        </w:rPr>
        <w:t>进行抢修，并报告相关主管</w:t>
      </w:r>
      <w:r>
        <w:rPr>
          <w:lang w:val="en-US" w:eastAsia="zh-CN"/>
        </w:rPr>
        <w:t>部门</w:t>
      </w:r>
      <w:r>
        <w:rPr>
          <w:rFonts w:hint="eastAsia"/>
          <w:lang w:val="en-US" w:eastAsia="zh-CN"/>
        </w:rPr>
        <w:t>；</w:t>
      </w:r>
    </w:p>
    <w:p>
      <w:pPr>
        <w:bidi w:val="0"/>
        <w:rPr>
          <w:rFonts w:hint="eastAsia"/>
          <w:lang w:val="en-US" w:eastAsia="zh-CN"/>
        </w:rPr>
      </w:pPr>
      <w:r>
        <w:rPr>
          <w:rFonts w:hint="eastAsia"/>
          <w:lang w:val="en-US" w:eastAsia="zh-CN"/>
        </w:rPr>
        <w:t>（八）及时劝阻、制止综合管廊内擅自开工、未按照管廊保护方案施工等可能影响管廊安全的行为；</w:t>
      </w:r>
    </w:p>
    <w:p>
      <w:pPr>
        <w:bidi w:val="0"/>
        <w:rPr>
          <w:rFonts w:hint="eastAsia"/>
          <w:lang w:val="en-US" w:eastAsia="zh-CN"/>
        </w:rPr>
      </w:pPr>
      <w:r>
        <w:rPr>
          <w:rFonts w:hint="eastAsia"/>
          <w:lang w:val="en-US" w:eastAsia="zh-CN"/>
        </w:rPr>
        <w:t>（九）</w:t>
      </w:r>
      <w:r>
        <w:rPr>
          <w:lang w:val="en-US" w:eastAsia="zh-CN"/>
        </w:rPr>
        <w:t>保障</w:t>
      </w:r>
      <w:r>
        <w:rPr>
          <w:rFonts w:hint="eastAsia"/>
          <w:lang w:val="en-US" w:eastAsia="zh-CN"/>
        </w:rPr>
        <w:t>综合</w:t>
      </w:r>
      <w:r>
        <w:rPr>
          <w:lang w:val="en-US" w:eastAsia="zh-CN"/>
        </w:rPr>
        <w:t>管廊和入廊管线安全运行的其他</w:t>
      </w:r>
      <w:r>
        <w:rPr>
          <w:rFonts w:hint="eastAsia"/>
          <w:lang w:val="en-US" w:eastAsia="zh-CN"/>
        </w:rPr>
        <w:t>责任。</w:t>
      </w:r>
    </w:p>
    <w:p>
      <w:pPr>
        <w:bidi w:val="0"/>
        <w:rPr>
          <w:lang w:val="en-US" w:eastAsia="zh-CN"/>
        </w:rPr>
      </w:pPr>
      <w:r>
        <w:rPr>
          <w:rFonts w:hint="eastAsia" w:eastAsia="黑体"/>
          <w:sz w:val="32"/>
          <w:lang w:val="en-US" w:eastAsia="zh-CN"/>
        </w:rPr>
        <w:t>第三十条</w:t>
      </w:r>
      <w:r>
        <w:rPr>
          <w:rFonts w:hint="eastAsia"/>
          <w:lang w:val="en-US" w:eastAsia="zh-CN"/>
        </w:rPr>
        <w:t>　入廊管线权属单位</w:t>
      </w:r>
      <w:r>
        <w:rPr>
          <w:lang w:val="en-US" w:eastAsia="zh-CN"/>
        </w:rPr>
        <w:t>负责入廊管线</w:t>
      </w:r>
      <w:r>
        <w:rPr>
          <w:rFonts w:hint="eastAsia"/>
          <w:lang w:val="en-US" w:eastAsia="zh-CN"/>
        </w:rPr>
        <w:t>的</w:t>
      </w:r>
      <w:r>
        <w:rPr>
          <w:lang w:val="en-US" w:eastAsia="zh-CN"/>
        </w:rPr>
        <w:t>维护和</w:t>
      </w:r>
      <w:r>
        <w:rPr>
          <w:rFonts w:hint="eastAsia"/>
          <w:lang w:val="en-US" w:eastAsia="zh-CN"/>
        </w:rPr>
        <w:t>日常</w:t>
      </w:r>
      <w:r>
        <w:rPr>
          <w:lang w:val="en-US" w:eastAsia="zh-CN"/>
        </w:rPr>
        <w:t>管理</w:t>
      </w:r>
      <w:r>
        <w:rPr>
          <w:rFonts w:hint="eastAsia"/>
          <w:lang w:val="en-US" w:eastAsia="zh-CN"/>
        </w:rPr>
        <w:t>，</w:t>
      </w:r>
      <w:r>
        <w:rPr>
          <w:lang w:val="en-US" w:eastAsia="zh-CN"/>
        </w:rPr>
        <w:t>履行下</w:t>
      </w:r>
      <w:r>
        <w:rPr>
          <w:rFonts w:hint="eastAsia"/>
          <w:lang w:val="en-US" w:eastAsia="zh-CN"/>
        </w:rPr>
        <w:t>列</w:t>
      </w:r>
      <w:r>
        <w:rPr>
          <w:lang w:val="en-US" w:eastAsia="zh-CN"/>
        </w:rPr>
        <w:t>责</w:t>
      </w:r>
      <w:r>
        <w:rPr>
          <w:rFonts w:hint="eastAsia"/>
          <w:lang w:val="en-US" w:eastAsia="zh-CN"/>
        </w:rPr>
        <w:t>任：</w:t>
      </w:r>
    </w:p>
    <w:p>
      <w:pPr>
        <w:bidi w:val="0"/>
        <w:rPr>
          <w:rFonts w:hint="eastAsia"/>
          <w:lang w:val="en-US" w:eastAsia="zh-CN"/>
        </w:rPr>
      </w:pPr>
      <w:r>
        <w:rPr>
          <w:rFonts w:hint="eastAsia"/>
          <w:lang w:val="en-US" w:eastAsia="zh-CN"/>
        </w:rPr>
        <w:t>（一）按照要求交纳入廊费和日常维护费；</w:t>
      </w:r>
    </w:p>
    <w:p>
      <w:pPr>
        <w:bidi w:val="0"/>
        <w:rPr>
          <w:rFonts w:hint="eastAsia"/>
          <w:lang w:val="en-US" w:eastAsia="zh-CN"/>
        </w:rPr>
      </w:pPr>
      <w:r>
        <w:rPr>
          <w:rFonts w:hint="eastAsia"/>
          <w:lang w:val="en-US" w:eastAsia="zh-CN"/>
        </w:rPr>
        <w:t>（</w:t>
      </w:r>
      <w:r>
        <w:rPr>
          <w:lang w:val="en-US" w:eastAsia="zh-CN"/>
        </w:rPr>
        <w:t>二</w:t>
      </w:r>
      <w:r>
        <w:rPr>
          <w:rFonts w:hint="eastAsia"/>
          <w:lang w:val="en-US" w:eastAsia="zh-CN"/>
        </w:rPr>
        <w:t>）在综合管廊内施工遵守安全技术规程，经管廊运营单位同意且施工方案符合消防要求，方可实施明火作业，有效保护管廊和其他入廊管线安全；</w:t>
      </w:r>
    </w:p>
    <w:p>
      <w:pPr>
        <w:bidi w:val="0"/>
        <w:rPr>
          <w:rFonts w:hint="eastAsia"/>
          <w:lang w:val="en-US" w:eastAsia="zh-CN"/>
        </w:rPr>
      </w:pPr>
      <w:r>
        <w:rPr>
          <w:rFonts w:hint="eastAsia"/>
          <w:lang w:val="en-US" w:eastAsia="zh-CN"/>
        </w:rPr>
        <w:t>（</w:t>
      </w:r>
      <w:r>
        <w:rPr>
          <w:lang w:val="en-US" w:eastAsia="zh-CN"/>
        </w:rPr>
        <w:t>三</w:t>
      </w:r>
      <w:r>
        <w:rPr>
          <w:rFonts w:hint="eastAsia"/>
          <w:lang w:val="en-US" w:eastAsia="zh-CN"/>
        </w:rPr>
        <w:t>）按照相关安全技术规程使用和维护入廊管线，</w:t>
      </w:r>
      <w:r>
        <w:rPr>
          <w:lang w:val="en-US" w:eastAsia="zh-CN"/>
        </w:rPr>
        <w:t>向综合管廊运营单位提交入廊管线</w:t>
      </w:r>
      <w:r>
        <w:rPr>
          <w:rFonts w:hint="eastAsia"/>
          <w:lang w:val="en-US" w:eastAsia="zh-CN"/>
        </w:rPr>
        <w:t>的</w:t>
      </w:r>
      <w:r>
        <w:rPr>
          <w:lang w:val="en-US" w:eastAsia="zh-CN"/>
        </w:rPr>
        <w:t>安全运营须知</w:t>
      </w:r>
      <w:r>
        <w:rPr>
          <w:rFonts w:hint="eastAsia"/>
          <w:lang w:val="en-US" w:eastAsia="zh-CN"/>
        </w:rPr>
        <w:t>和</w:t>
      </w:r>
      <w:r>
        <w:rPr>
          <w:lang w:val="en-US" w:eastAsia="zh-CN"/>
        </w:rPr>
        <w:t>故障</w:t>
      </w:r>
      <w:r>
        <w:rPr>
          <w:rFonts w:hint="eastAsia"/>
          <w:lang w:val="en-US" w:eastAsia="zh-CN"/>
        </w:rPr>
        <w:t>应急</w:t>
      </w:r>
      <w:r>
        <w:rPr>
          <w:lang w:val="en-US" w:eastAsia="zh-CN"/>
        </w:rPr>
        <w:t>处置方</w:t>
      </w:r>
      <w:r>
        <w:rPr>
          <w:rFonts w:hint="eastAsia"/>
          <w:lang w:val="en-US" w:eastAsia="zh-CN"/>
        </w:rPr>
        <w:t>法；</w:t>
      </w:r>
    </w:p>
    <w:p>
      <w:pPr>
        <w:bidi w:val="0"/>
        <w:rPr>
          <w:rFonts w:hint="eastAsia"/>
          <w:lang w:val="en-US" w:eastAsia="zh-CN"/>
        </w:rPr>
      </w:pPr>
      <w:r>
        <w:rPr>
          <w:rFonts w:hint="eastAsia"/>
          <w:lang w:val="en-US" w:eastAsia="zh-CN"/>
        </w:rPr>
        <w:t>（四）</w:t>
      </w:r>
      <w:r>
        <w:rPr>
          <w:lang w:val="en-US" w:eastAsia="zh-CN"/>
        </w:rPr>
        <w:t>建立安全责任制</w:t>
      </w:r>
      <w:r>
        <w:rPr>
          <w:rFonts w:hint="eastAsia"/>
          <w:lang w:val="en-US" w:eastAsia="zh-CN"/>
        </w:rPr>
        <w:t>，编制实施所属</w:t>
      </w:r>
      <w:r>
        <w:rPr>
          <w:lang w:val="en-US" w:eastAsia="zh-CN"/>
        </w:rPr>
        <w:t>入廊管线维护</w:t>
      </w:r>
      <w:r>
        <w:rPr>
          <w:rFonts w:hint="eastAsia"/>
          <w:lang w:val="en-US" w:eastAsia="zh-CN"/>
        </w:rPr>
        <w:t>和巡查</w:t>
      </w:r>
      <w:r>
        <w:rPr>
          <w:lang w:val="en-US" w:eastAsia="zh-CN"/>
        </w:rPr>
        <w:t>计划</w:t>
      </w:r>
      <w:r>
        <w:rPr>
          <w:rFonts w:hint="eastAsia"/>
          <w:lang w:val="en-US" w:eastAsia="zh-CN"/>
        </w:rPr>
        <w:t>，</w:t>
      </w:r>
      <w:r>
        <w:rPr>
          <w:lang w:val="en-US" w:eastAsia="zh-CN"/>
        </w:rPr>
        <w:t>建立定期维护</w:t>
      </w:r>
      <w:r>
        <w:rPr>
          <w:rFonts w:hint="eastAsia"/>
          <w:lang w:val="en-US" w:eastAsia="zh-CN"/>
        </w:rPr>
        <w:t>和巡查</w:t>
      </w:r>
      <w:r>
        <w:rPr>
          <w:lang w:val="en-US" w:eastAsia="zh-CN"/>
        </w:rPr>
        <w:t>台账</w:t>
      </w:r>
      <w:r>
        <w:rPr>
          <w:rFonts w:hint="eastAsia"/>
          <w:lang w:val="en-US" w:eastAsia="zh-CN"/>
        </w:rPr>
        <w:t>，</w:t>
      </w:r>
      <w:r>
        <w:rPr>
          <w:lang w:val="en-US" w:eastAsia="zh-CN"/>
        </w:rPr>
        <w:t>接受综合管廊运营单位的监督检查</w:t>
      </w:r>
      <w:r>
        <w:rPr>
          <w:rFonts w:hint="eastAsia"/>
          <w:lang w:val="en-US" w:eastAsia="zh-CN"/>
        </w:rPr>
        <w:t>；</w:t>
      </w:r>
    </w:p>
    <w:p>
      <w:pPr>
        <w:bidi w:val="0"/>
        <w:rPr>
          <w:rFonts w:hint="eastAsia"/>
          <w:lang w:val="en-US" w:eastAsia="zh-CN"/>
        </w:rPr>
      </w:pPr>
      <w:r>
        <w:rPr>
          <w:rFonts w:hint="eastAsia"/>
          <w:lang w:val="en-US" w:eastAsia="zh-CN"/>
        </w:rPr>
        <w:t>（五）结合综合管廊应急预案制定入廊</w:t>
      </w:r>
      <w:r>
        <w:rPr>
          <w:lang w:val="en-US" w:eastAsia="zh-CN"/>
        </w:rPr>
        <w:t>管线应急</w:t>
      </w:r>
      <w:r>
        <w:rPr>
          <w:rFonts w:hint="eastAsia"/>
          <w:lang w:val="en-US" w:eastAsia="zh-CN"/>
        </w:rPr>
        <w:t>预</w:t>
      </w:r>
      <w:r>
        <w:rPr>
          <w:lang w:val="en-US" w:eastAsia="zh-CN"/>
        </w:rPr>
        <w:t>案</w:t>
      </w:r>
      <w:r>
        <w:rPr>
          <w:rFonts w:hint="eastAsia"/>
          <w:lang w:val="en-US" w:eastAsia="zh-CN"/>
        </w:rPr>
        <w:t>；</w:t>
      </w:r>
    </w:p>
    <w:p>
      <w:pPr>
        <w:bidi w:val="0"/>
        <w:rPr>
          <w:rFonts w:hint="eastAsia"/>
          <w:lang w:val="en-US" w:eastAsia="zh-CN"/>
        </w:rPr>
      </w:pPr>
      <w:r>
        <w:rPr>
          <w:rFonts w:hint="eastAsia"/>
          <w:lang w:val="en-US" w:eastAsia="zh-CN"/>
        </w:rPr>
        <w:t>（六）</w:t>
      </w:r>
      <w:r>
        <w:rPr>
          <w:lang w:val="en-US" w:eastAsia="zh-CN"/>
        </w:rPr>
        <w:t>保障</w:t>
      </w:r>
      <w:r>
        <w:rPr>
          <w:rFonts w:hint="eastAsia"/>
          <w:lang w:val="en-US" w:eastAsia="zh-CN"/>
        </w:rPr>
        <w:t>综合</w:t>
      </w:r>
      <w:r>
        <w:rPr>
          <w:lang w:val="en-US" w:eastAsia="zh-CN"/>
        </w:rPr>
        <w:t>管廊和入廊管线安全运行的其他</w:t>
      </w:r>
      <w:r>
        <w:rPr>
          <w:rFonts w:hint="eastAsia"/>
          <w:lang w:val="en-US" w:eastAsia="zh-CN"/>
        </w:rPr>
        <w:t>责任。</w:t>
      </w:r>
    </w:p>
    <w:p>
      <w:pPr>
        <w:bidi w:val="0"/>
        <w:rPr>
          <w:rFonts w:hint="eastAsia"/>
          <w:lang w:val="en-US" w:eastAsia="zh-CN"/>
        </w:rPr>
      </w:pPr>
      <w:r>
        <w:rPr>
          <w:rFonts w:hint="eastAsia" w:eastAsia="黑体"/>
          <w:sz w:val="32"/>
          <w:lang w:val="en-US" w:eastAsia="zh-CN"/>
        </w:rPr>
        <w:t>第三十一条</w:t>
      </w:r>
      <w:r>
        <w:rPr>
          <w:rFonts w:hint="eastAsia"/>
          <w:lang w:val="en-US" w:eastAsia="zh-CN"/>
        </w:rPr>
        <w:t>　地下管线综合管廊周边区域应当划定管廊安全保护区并设置相关</w:t>
      </w:r>
      <w:r>
        <w:rPr>
          <w:lang w:val="en-US" w:eastAsia="zh-CN"/>
        </w:rPr>
        <w:t>标</w:t>
      </w:r>
      <w:r>
        <w:rPr>
          <w:rFonts w:hint="eastAsia"/>
          <w:lang w:val="en-US" w:eastAsia="zh-CN"/>
        </w:rPr>
        <w:t>志。管廊安全保护区范围的外边线距管廊本体结构两侧外边线应当不少于三米，具体范围由城市管理部门拟定，报本级人民政府批准。</w:t>
      </w:r>
    </w:p>
    <w:p>
      <w:pPr>
        <w:bidi w:val="0"/>
        <w:rPr>
          <w:rFonts w:hint="default"/>
          <w:lang w:val="en-US" w:eastAsia="zh-CN"/>
        </w:rPr>
      </w:pPr>
      <w:r>
        <w:rPr>
          <w:rFonts w:hint="eastAsia"/>
          <w:lang w:val="en-US" w:eastAsia="zh-CN"/>
        </w:rPr>
        <w:t>在管廊安全保护区范围开展施工活动的，建设单位应当征求地下管线综合管廊运营单位意见。</w:t>
      </w:r>
    </w:p>
    <w:p>
      <w:pPr>
        <w:bidi w:val="0"/>
        <w:rPr>
          <w:rFonts w:hint="eastAsia"/>
          <w:lang w:val="en-US" w:eastAsia="zh-CN"/>
        </w:rPr>
      </w:pPr>
      <w:r>
        <w:rPr>
          <w:rFonts w:hint="eastAsia" w:eastAsia="黑体"/>
          <w:sz w:val="32"/>
          <w:lang w:val="en-US" w:eastAsia="zh-CN"/>
        </w:rPr>
        <w:t>第三十二条</w:t>
      </w:r>
      <w:r>
        <w:rPr>
          <w:rFonts w:hint="eastAsia"/>
          <w:lang w:val="en-US" w:eastAsia="zh-CN"/>
        </w:rPr>
        <w:t>　鼓励社会资本和入廊管线权属单位参与投资、建设和运营地下管线综合管廊。市、县（区）人民政府可以通过特许经营、财政补贴、贷款贴息、购买服务等措施，引导社会资本参与综合管廊的投资、建设和运营。</w:t>
      </w:r>
    </w:p>
    <w:p>
      <w:pPr>
        <w:pStyle w:val="14"/>
        <w:bidi w:val="0"/>
        <w:rPr>
          <w:rFonts w:hint="eastAsia"/>
          <w:lang w:val="en-US" w:eastAsia="zh-CN"/>
        </w:rPr>
      </w:pPr>
    </w:p>
    <w:p>
      <w:pPr>
        <w:pStyle w:val="4"/>
        <w:bidi w:val="0"/>
        <w:rPr>
          <w:rFonts w:hint="eastAsia"/>
          <w:lang w:val="en-US" w:eastAsia="zh-CN"/>
        </w:rPr>
      </w:pPr>
      <w:r>
        <w:rPr>
          <w:rFonts w:hint="eastAsia"/>
          <w:lang w:val="en-US" w:eastAsia="zh-CN"/>
        </w:rPr>
        <w:t>第六章　档案信息管理</w:t>
      </w:r>
    </w:p>
    <w:p>
      <w:pPr>
        <w:pStyle w:val="14"/>
        <w:bidi w:val="0"/>
        <w:rPr>
          <w:rFonts w:hint="eastAsia"/>
          <w:lang w:val="en-US" w:eastAsia="zh-CN"/>
        </w:rPr>
      </w:pPr>
    </w:p>
    <w:p>
      <w:pPr>
        <w:bidi w:val="0"/>
        <w:rPr>
          <w:rFonts w:hint="eastAsia"/>
          <w:lang w:val="en-US" w:eastAsia="zh-CN"/>
        </w:rPr>
      </w:pPr>
      <w:r>
        <w:rPr>
          <w:rFonts w:hint="eastAsia" w:eastAsia="黑体"/>
          <w:sz w:val="32"/>
          <w:lang w:val="en-US" w:eastAsia="zh-CN"/>
        </w:rPr>
        <w:t>第三十三条</w:t>
      </w:r>
      <w:r>
        <w:rPr>
          <w:rFonts w:hint="eastAsia"/>
          <w:lang w:val="en-US" w:eastAsia="zh-CN"/>
        </w:rPr>
        <w:t>　住房和城乡建设主管部门应当建立地下管线综合档案信息系统并更新维护，接收、整理地下管线普查、竣工验收、补测补绘、迁移废弃等档案信息资料并及时录入信息系统。</w:t>
      </w:r>
    </w:p>
    <w:p>
      <w:pPr>
        <w:bidi w:val="0"/>
        <w:rPr>
          <w:rFonts w:hint="eastAsia"/>
          <w:lang w:val="en-US" w:eastAsia="zh-CN"/>
        </w:rPr>
      </w:pPr>
      <w:r>
        <w:rPr>
          <w:rFonts w:hint="eastAsia"/>
          <w:lang w:val="en-US" w:eastAsia="zh-CN"/>
        </w:rPr>
        <w:t>地下管线权属单位应当建立与地下管线综合档案信息系统统一标准的专业管线信息系统并更新维护，定期</w:t>
      </w:r>
      <w:r>
        <w:rPr>
          <w:lang w:val="en-US" w:eastAsia="zh-CN"/>
        </w:rPr>
        <w:t>向</w:t>
      </w:r>
      <w:r>
        <w:rPr>
          <w:rFonts w:hint="eastAsia"/>
          <w:lang w:val="en-US" w:eastAsia="zh-CN"/>
        </w:rPr>
        <w:t>住房和城乡建设主管部门</w:t>
      </w:r>
      <w:r>
        <w:rPr>
          <w:lang w:val="en-US" w:eastAsia="zh-CN"/>
        </w:rPr>
        <w:t>报送更新的</w:t>
      </w:r>
      <w:r>
        <w:rPr>
          <w:rFonts w:hint="eastAsia"/>
          <w:lang w:val="en-US" w:eastAsia="zh-CN"/>
        </w:rPr>
        <w:t>专业</w:t>
      </w:r>
      <w:r>
        <w:rPr>
          <w:lang w:val="en-US" w:eastAsia="zh-CN"/>
        </w:rPr>
        <w:t>管线信息数据，</w:t>
      </w:r>
      <w:r>
        <w:rPr>
          <w:rFonts w:hint="eastAsia"/>
          <w:lang w:val="en-US" w:eastAsia="zh-CN"/>
        </w:rPr>
        <w:t>并对信息的准确性、完整性、时效性负责。</w:t>
      </w:r>
    </w:p>
    <w:p>
      <w:pPr>
        <w:bidi w:val="0"/>
        <w:rPr>
          <w:lang w:val="en-US" w:eastAsia="zh-CN"/>
        </w:rPr>
      </w:pPr>
      <w:r>
        <w:rPr>
          <w:lang w:val="en-US" w:eastAsia="zh-CN"/>
        </w:rPr>
        <w:t>地下管线综合</w:t>
      </w:r>
      <w:r>
        <w:rPr>
          <w:rFonts w:hint="eastAsia"/>
          <w:lang w:val="en-US" w:eastAsia="zh-CN"/>
        </w:rPr>
        <w:t>档案</w:t>
      </w:r>
      <w:r>
        <w:rPr>
          <w:lang w:val="en-US" w:eastAsia="zh-CN"/>
        </w:rPr>
        <w:t>信息系统</w:t>
      </w:r>
      <w:r>
        <w:rPr>
          <w:rFonts w:hint="eastAsia"/>
          <w:lang w:val="en-US" w:eastAsia="zh-CN"/>
        </w:rPr>
        <w:t>应当和各</w:t>
      </w:r>
      <w:r>
        <w:rPr>
          <w:lang w:val="en-US" w:eastAsia="zh-CN"/>
        </w:rPr>
        <w:t>专业管线信息系统</w:t>
      </w:r>
      <w:r>
        <w:rPr>
          <w:rFonts w:hint="eastAsia"/>
          <w:lang w:val="en-US" w:eastAsia="zh-CN"/>
        </w:rPr>
        <w:t>实现对接</w:t>
      </w:r>
      <w:r>
        <w:rPr>
          <w:lang w:val="en-US" w:eastAsia="zh-CN"/>
        </w:rPr>
        <w:t>，</w:t>
      </w:r>
      <w:r>
        <w:rPr>
          <w:rFonts w:hint="eastAsia"/>
          <w:lang w:val="en-US" w:eastAsia="zh-CN"/>
        </w:rPr>
        <w:t>做到信息即时交换，共建共享</w:t>
      </w:r>
      <w:r>
        <w:rPr>
          <w:lang w:val="en-US" w:eastAsia="zh-CN"/>
        </w:rPr>
        <w:t>。</w:t>
      </w:r>
    </w:p>
    <w:p>
      <w:pPr>
        <w:bidi w:val="0"/>
        <w:rPr>
          <w:lang w:val="en-US" w:eastAsia="zh-CN"/>
        </w:rPr>
      </w:pPr>
      <w:r>
        <w:rPr>
          <w:rFonts w:hint="eastAsia" w:eastAsia="黑体"/>
          <w:sz w:val="32"/>
          <w:lang w:val="en-US" w:eastAsia="zh-CN"/>
        </w:rPr>
        <w:t>第三十四条</w:t>
      </w:r>
      <w:r>
        <w:rPr>
          <w:rFonts w:hint="eastAsia"/>
          <w:lang w:val="en-US" w:eastAsia="zh-CN"/>
        </w:rPr>
        <w:t>　</w:t>
      </w:r>
      <w:r>
        <w:rPr>
          <w:lang w:val="en-US" w:eastAsia="zh-CN"/>
        </w:rPr>
        <w:t>地下管线建设单位应当在</w:t>
      </w:r>
      <w:r>
        <w:rPr>
          <w:rFonts w:hint="eastAsia"/>
          <w:lang w:val="en-US" w:eastAsia="zh-CN"/>
        </w:rPr>
        <w:t>地下管线</w:t>
      </w:r>
      <w:r>
        <w:rPr>
          <w:lang w:val="en-US" w:eastAsia="zh-CN"/>
        </w:rPr>
        <w:t>工程竣工验收</w:t>
      </w:r>
      <w:r>
        <w:rPr>
          <w:rFonts w:hint="eastAsia"/>
          <w:lang w:val="en-US" w:eastAsia="zh-CN"/>
        </w:rPr>
        <w:t>后三</w:t>
      </w:r>
      <w:r>
        <w:rPr>
          <w:lang w:val="en-US" w:eastAsia="zh-CN"/>
        </w:rPr>
        <w:t>个月内，</w:t>
      </w:r>
      <w:r>
        <w:rPr>
          <w:rFonts w:hint="eastAsia"/>
          <w:lang w:val="en-US" w:eastAsia="zh-CN"/>
        </w:rPr>
        <w:t>向住房和城乡建设主管部门移交地下管线工程档案，并向城市管理部门报送相关档案信息资料</w:t>
      </w:r>
      <w:r>
        <w:rPr>
          <w:lang w:val="en-US" w:eastAsia="zh-CN"/>
        </w:rPr>
        <w:t>。</w:t>
      </w:r>
    </w:p>
    <w:p>
      <w:pPr>
        <w:bidi w:val="0"/>
        <w:rPr>
          <w:lang w:val="en-US" w:eastAsia="zh-CN"/>
        </w:rPr>
      </w:pPr>
      <w:r>
        <w:rPr>
          <w:rFonts w:hint="eastAsia"/>
          <w:lang w:val="en-US" w:eastAsia="zh-CN"/>
        </w:rPr>
        <w:t>地下管线</w:t>
      </w:r>
      <w:r>
        <w:rPr>
          <w:lang w:val="en-US" w:eastAsia="zh-CN"/>
        </w:rPr>
        <w:t>迁移、</w:t>
      </w:r>
      <w:r>
        <w:rPr>
          <w:rFonts w:hint="eastAsia"/>
          <w:lang w:val="en-US" w:eastAsia="zh-CN"/>
        </w:rPr>
        <w:t>变更</w:t>
      </w:r>
      <w:r>
        <w:rPr>
          <w:lang w:val="en-US" w:eastAsia="zh-CN"/>
        </w:rPr>
        <w:t>、废弃的，</w:t>
      </w:r>
      <w:r>
        <w:rPr>
          <w:rFonts w:hint="eastAsia"/>
          <w:lang w:val="en-US" w:eastAsia="zh-CN"/>
        </w:rPr>
        <w:t>地下管线权属单位应当将迁移、变更、废弃部分的地下管线档案信息资料修改、补充录入本单位专业管线信息系统，并在迁移、变更、废弃</w:t>
      </w:r>
      <w:r>
        <w:rPr>
          <w:lang w:val="en-US" w:eastAsia="zh-CN"/>
        </w:rPr>
        <w:t>之日起一个月内向</w:t>
      </w:r>
      <w:r>
        <w:rPr>
          <w:rFonts w:hint="eastAsia"/>
          <w:lang w:val="en-US" w:eastAsia="zh-CN"/>
        </w:rPr>
        <w:t>住房和城乡建设主管部门</w:t>
      </w:r>
      <w:r>
        <w:rPr>
          <w:lang w:val="en-US" w:eastAsia="zh-CN"/>
        </w:rPr>
        <w:t>移交</w:t>
      </w:r>
      <w:r>
        <w:rPr>
          <w:rFonts w:hint="eastAsia"/>
          <w:lang w:val="en-US" w:eastAsia="zh-CN"/>
        </w:rPr>
        <w:t>修改后的专业图等档案信息</w:t>
      </w:r>
      <w:r>
        <w:rPr>
          <w:lang w:val="en-US" w:eastAsia="zh-CN"/>
        </w:rPr>
        <w:t>资料</w:t>
      </w:r>
      <w:r>
        <w:rPr>
          <w:rFonts w:hint="eastAsia"/>
          <w:lang w:val="en-US" w:eastAsia="zh-CN"/>
        </w:rPr>
        <w:t>，同时向城市管理部门报送相关档案信息资料</w:t>
      </w:r>
      <w:r>
        <w:rPr>
          <w:lang w:val="en-US" w:eastAsia="zh-CN"/>
        </w:rPr>
        <w:t>。</w:t>
      </w:r>
    </w:p>
    <w:p>
      <w:pPr>
        <w:bidi w:val="0"/>
        <w:rPr>
          <w:rFonts w:hint="eastAsia"/>
          <w:lang w:val="en-US" w:eastAsia="zh-CN"/>
        </w:rPr>
      </w:pPr>
      <w:r>
        <w:rPr>
          <w:rFonts w:hint="eastAsia"/>
          <w:lang w:val="en-US" w:eastAsia="zh-CN"/>
        </w:rPr>
        <w:t>地下管线建设单位、地下管线权属单位移交、报送的档案信息资料，应当符合建设工程文件归档整理规范以及地下管线综合档案信息系统录入要求。</w:t>
      </w:r>
    </w:p>
    <w:p>
      <w:pPr>
        <w:bidi w:val="0"/>
        <w:rPr>
          <w:lang w:val="en-US" w:eastAsia="zh-CN"/>
        </w:rPr>
      </w:pPr>
      <w:r>
        <w:rPr>
          <w:rFonts w:hint="eastAsia" w:eastAsia="黑体"/>
          <w:sz w:val="32"/>
          <w:lang w:val="en-US" w:eastAsia="zh-CN"/>
        </w:rPr>
        <w:t>第三十五条</w:t>
      </w:r>
      <w:r>
        <w:rPr>
          <w:rFonts w:hint="eastAsia"/>
          <w:lang w:val="en-US" w:eastAsia="zh-CN"/>
        </w:rPr>
        <w:t>　市、县（区）人民政府应当定期</w:t>
      </w:r>
      <w:r>
        <w:rPr>
          <w:lang w:val="en-US" w:eastAsia="zh-CN"/>
        </w:rPr>
        <w:t>组织开展地下管线普查和补测补绘工作</w:t>
      </w:r>
      <w:r>
        <w:rPr>
          <w:rFonts w:hint="eastAsia"/>
          <w:lang w:val="en-US" w:eastAsia="zh-CN"/>
        </w:rPr>
        <w:t>。</w:t>
      </w:r>
    </w:p>
    <w:p>
      <w:pPr>
        <w:bidi w:val="0"/>
        <w:rPr>
          <w:rFonts w:hint="eastAsia"/>
          <w:lang w:val="en-US" w:eastAsia="zh-CN"/>
        </w:rPr>
      </w:pPr>
      <w:r>
        <w:rPr>
          <w:rFonts w:hint="eastAsia"/>
          <w:lang w:val="en-US" w:eastAsia="zh-CN"/>
        </w:rPr>
        <w:t>建设工程施工中发现未建档地下管线的，建设单位应当及时报告自然资源、住房和城乡建设主管部门。</w:t>
      </w:r>
    </w:p>
    <w:p>
      <w:pPr>
        <w:bidi w:val="0"/>
        <w:rPr>
          <w:rFonts w:hint="eastAsia"/>
          <w:lang w:val="en-US" w:eastAsia="zh-CN"/>
        </w:rPr>
      </w:pPr>
      <w:r>
        <w:rPr>
          <w:rFonts w:hint="eastAsia"/>
          <w:lang w:val="en-US" w:eastAsia="zh-CN"/>
        </w:rPr>
        <w:t>自然资源主管部门认定为违反规划建设且依法应予拆除</w:t>
      </w:r>
      <w:r>
        <w:rPr>
          <w:lang w:val="en-US" w:eastAsia="zh-CN"/>
        </w:rPr>
        <w:t>的地下管线</w:t>
      </w:r>
      <w:r>
        <w:rPr>
          <w:rFonts w:hint="eastAsia"/>
          <w:lang w:val="en-US" w:eastAsia="zh-CN"/>
        </w:rPr>
        <w:t>，</w:t>
      </w:r>
      <w:r>
        <w:rPr>
          <w:lang w:val="en-US" w:eastAsia="zh-CN"/>
        </w:rPr>
        <w:t>应</w:t>
      </w:r>
      <w:r>
        <w:rPr>
          <w:rFonts w:hint="eastAsia"/>
          <w:lang w:val="en-US" w:eastAsia="zh-CN"/>
        </w:rPr>
        <w:t>当移交给</w:t>
      </w:r>
      <w:r>
        <w:rPr>
          <w:lang w:val="en-US" w:eastAsia="zh-CN"/>
        </w:rPr>
        <w:t>城市管理部门依法予以处理</w:t>
      </w:r>
      <w:r>
        <w:rPr>
          <w:rFonts w:hint="eastAsia"/>
          <w:lang w:val="en-US" w:eastAsia="zh-CN"/>
        </w:rPr>
        <w:t>；</w:t>
      </w:r>
      <w:r>
        <w:rPr>
          <w:lang w:val="en-US" w:eastAsia="zh-CN"/>
        </w:rPr>
        <w:t>认定</w:t>
      </w:r>
      <w:r>
        <w:rPr>
          <w:rFonts w:hint="eastAsia"/>
          <w:lang w:val="en-US" w:eastAsia="zh-CN"/>
        </w:rPr>
        <w:t>为</w:t>
      </w:r>
      <w:r>
        <w:rPr>
          <w:lang w:val="en-US" w:eastAsia="zh-CN"/>
        </w:rPr>
        <w:t>合法</w:t>
      </w:r>
      <w:r>
        <w:rPr>
          <w:rFonts w:hint="eastAsia"/>
          <w:lang w:val="en-US" w:eastAsia="zh-CN"/>
        </w:rPr>
        <w:t>建设</w:t>
      </w:r>
      <w:r>
        <w:rPr>
          <w:lang w:val="en-US" w:eastAsia="zh-CN"/>
        </w:rPr>
        <w:t>的</w:t>
      </w:r>
      <w:r>
        <w:rPr>
          <w:rFonts w:hint="eastAsia"/>
          <w:lang w:val="en-US" w:eastAsia="zh-CN"/>
        </w:rPr>
        <w:t>，或者可以补办规划手续的地下管线，移交给住房和城乡建设主管部门责令地下管线权属单位补测补绘，并依法报送地下管线坐标、标高以及走向等档案信息资料。</w:t>
      </w:r>
    </w:p>
    <w:p>
      <w:pPr>
        <w:bidi w:val="0"/>
        <w:rPr>
          <w:rFonts w:hint="eastAsia"/>
          <w:lang w:val="en-US" w:eastAsia="zh-CN"/>
        </w:rPr>
      </w:pPr>
      <w:r>
        <w:rPr>
          <w:rFonts w:hint="eastAsia"/>
          <w:lang w:val="en-US" w:eastAsia="zh-CN"/>
        </w:rPr>
        <w:t>未建档地下管线权属不明，经市、县（区）人民政府组织清理、改造予以保留，并组织补测补绘的，由住房和城乡建设主管部门及时录入地下管线综合档案信息系统。</w:t>
      </w:r>
    </w:p>
    <w:p>
      <w:pPr>
        <w:bidi w:val="0"/>
        <w:rPr>
          <w:lang w:val="en-US" w:eastAsia="zh-CN"/>
        </w:rPr>
      </w:pPr>
      <w:r>
        <w:rPr>
          <w:rFonts w:hint="eastAsia" w:eastAsia="黑体"/>
          <w:sz w:val="32"/>
          <w:lang w:val="en-US" w:eastAsia="zh-CN"/>
        </w:rPr>
        <w:t>第三十六条</w:t>
      </w:r>
      <w:r>
        <w:rPr>
          <w:rFonts w:hint="eastAsia"/>
          <w:lang w:val="en-US" w:eastAsia="zh-CN"/>
        </w:rPr>
        <w:t>　</w:t>
      </w:r>
      <w:r>
        <w:rPr>
          <w:lang w:val="en-US" w:eastAsia="zh-CN"/>
        </w:rPr>
        <w:t>地下管线</w:t>
      </w:r>
      <w:r>
        <w:rPr>
          <w:rFonts w:hint="eastAsia"/>
          <w:lang w:val="en-US" w:eastAsia="zh-CN"/>
        </w:rPr>
        <w:t>档案信息资料</w:t>
      </w:r>
      <w:r>
        <w:rPr>
          <w:lang w:val="en-US" w:eastAsia="zh-CN"/>
        </w:rPr>
        <w:t>的存储、处理、传递、使用、销毁</w:t>
      </w:r>
      <w:r>
        <w:rPr>
          <w:rFonts w:hint="eastAsia"/>
          <w:lang w:val="en-US" w:eastAsia="zh-CN"/>
        </w:rPr>
        <w:t>，以及公民、法人和非法人组织查阅、利用地下管线档案信息资料，</w:t>
      </w:r>
      <w:r>
        <w:rPr>
          <w:lang w:val="en-US" w:eastAsia="zh-CN"/>
        </w:rPr>
        <w:t>应当</w:t>
      </w:r>
      <w:r>
        <w:rPr>
          <w:rFonts w:hint="eastAsia"/>
          <w:lang w:val="en-US" w:eastAsia="zh-CN"/>
        </w:rPr>
        <w:t>遵守</w:t>
      </w:r>
      <w:r>
        <w:rPr>
          <w:lang w:val="en-US" w:eastAsia="zh-CN"/>
        </w:rPr>
        <w:t>国家有关保密规定。</w:t>
      </w:r>
    </w:p>
    <w:p>
      <w:pPr>
        <w:bidi w:val="0"/>
        <w:rPr>
          <w:rFonts w:hint="eastAsia"/>
          <w:lang w:val="en-US" w:eastAsia="zh-CN"/>
        </w:rPr>
      </w:pPr>
      <w:r>
        <w:rPr>
          <w:rFonts w:hint="eastAsia"/>
          <w:lang w:val="en-US" w:eastAsia="zh-CN"/>
        </w:rPr>
        <w:t>住房和城乡建设主管部门</w:t>
      </w:r>
      <w:r>
        <w:rPr>
          <w:lang w:val="en-US" w:eastAsia="zh-CN"/>
        </w:rPr>
        <w:t>应当</w:t>
      </w:r>
      <w:r>
        <w:rPr>
          <w:rFonts w:hint="eastAsia"/>
          <w:lang w:val="en-US" w:eastAsia="zh-CN"/>
        </w:rPr>
        <w:t>建立地下管线档案信息资料查阅利用制度，</w:t>
      </w:r>
      <w:r>
        <w:rPr>
          <w:lang w:val="en-US" w:eastAsia="zh-CN"/>
        </w:rPr>
        <w:t>为</w:t>
      </w:r>
      <w:r>
        <w:rPr>
          <w:rFonts w:hint="eastAsia"/>
          <w:lang w:val="en-US" w:eastAsia="zh-CN"/>
        </w:rPr>
        <w:t>公民</w:t>
      </w:r>
      <w:r>
        <w:rPr>
          <w:lang w:val="en-US" w:eastAsia="zh-CN"/>
        </w:rPr>
        <w:t>、法人和</w:t>
      </w:r>
      <w:r>
        <w:rPr>
          <w:rFonts w:hint="eastAsia"/>
          <w:lang w:val="en-US" w:eastAsia="zh-CN"/>
        </w:rPr>
        <w:t>非法人</w:t>
      </w:r>
      <w:r>
        <w:rPr>
          <w:lang w:val="en-US" w:eastAsia="zh-CN"/>
        </w:rPr>
        <w:t>组织查阅、利用地下管线档案信息提供便利。</w:t>
      </w:r>
    </w:p>
    <w:p>
      <w:pPr>
        <w:bidi w:val="0"/>
        <w:rPr>
          <w:rFonts w:hint="default"/>
          <w:lang w:val="en-US" w:eastAsia="zh-CN"/>
        </w:rPr>
      </w:pPr>
      <w:r>
        <w:rPr>
          <w:lang w:val="en-US" w:eastAsia="zh-CN"/>
        </w:rPr>
        <w:t>在利用地下管线档案信息</w:t>
      </w:r>
      <w:r>
        <w:rPr>
          <w:rFonts w:hint="eastAsia"/>
          <w:lang w:val="en-US" w:eastAsia="zh-CN"/>
        </w:rPr>
        <w:t>资料</w:t>
      </w:r>
      <w:r>
        <w:rPr>
          <w:lang w:val="en-US" w:eastAsia="zh-CN"/>
        </w:rPr>
        <w:t>过程中，利用人发现存在</w:t>
      </w:r>
      <w:r>
        <w:rPr>
          <w:rFonts w:hint="eastAsia"/>
          <w:lang w:val="en-US" w:eastAsia="zh-CN"/>
        </w:rPr>
        <w:t>涉及公共安全的准确性</w:t>
      </w:r>
      <w:r>
        <w:rPr>
          <w:lang w:val="en-US" w:eastAsia="zh-CN"/>
        </w:rPr>
        <w:t>问题的，</w:t>
      </w:r>
      <w:r>
        <w:rPr>
          <w:rFonts w:hint="eastAsia"/>
          <w:lang w:val="en-US" w:eastAsia="zh-CN"/>
        </w:rPr>
        <w:t>应当</w:t>
      </w:r>
      <w:r>
        <w:rPr>
          <w:lang w:val="en-US" w:eastAsia="zh-CN"/>
        </w:rPr>
        <w:t>报告</w:t>
      </w:r>
      <w:r>
        <w:rPr>
          <w:rFonts w:hint="eastAsia"/>
          <w:lang w:val="en-US" w:eastAsia="zh-CN"/>
        </w:rPr>
        <w:t>住房和城乡建设主管部门</w:t>
      </w:r>
      <w:r>
        <w:rPr>
          <w:lang w:val="en-US" w:eastAsia="zh-CN"/>
        </w:rPr>
        <w:t>。</w:t>
      </w:r>
    </w:p>
    <w:p>
      <w:pPr>
        <w:pStyle w:val="14"/>
        <w:bidi w:val="0"/>
        <w:rPr>
          <w:rFonts w:hint="eastAsia"/>
          <w:lang w:val="en-US" w:eastAsia="zh-CN"/>
        </w:rPr>
      </w:pPr>
    </w:p>
    <w:p>
      <w:pPr>
        <w:pStyle w:val="4"/>
        <w:bidi w:val="0"/>
        <w:rPr>
          <w:rFonts w:hint="eastAsia"/>
          <w:lang w:val="en-US" w:eastAsia="zh-CN"/>
        </w:rPr>
      </w:pPr>
      <w:r>
        <w:rPr>
          <w:rFonts w:hint="eastAsia"/>
          <w:lang w:val="en-US" w:eastAsia="zh-CN"/>
        </w:rPr>
        <w:t>第七章　法律责任</w:t>
      </w:r>
    </w:p>
    <w:p>
      <w:pPr>
        <w:pStyle w:val="14"/>
        <w:bidi w:val="0"/>
        <w:rPr>
          <w:rFonts w:hint="eastAsia"/>
          <w:lang w:val="en-US" w:eastAsia="zh-CN"/>
        </w:rPr>
      </w:pPr>
    </w:p>
    <w:p>
      <w:pPr>
        <w:bidi w:val="0"/>
        <w:rPr>
          <w:lang w:val="en-US" w:eastAsia="zh-CN"/>
        </w:rPr>
      </w:pPr>
      <w:r>
        <w:rPr>
          <w:rFonts w:hint="eastAsia" w:eastAsia="黑体"/>
          <w:sz w:val="32"/>
          <w:lang w:val="en-US" w:eastAsia="zh-CN"/>
        </w:rPr>
        <w:t>第三十七条</w:t>
      </w:r>
      <w:r>
        <w:rPr>
          <w:rFonts w:hint="eastAsia"/>
          <w:lang w:val="en-US" w:eastAsia="zh-CN"/>
        </w:rPr>
        <w:t>　</w:t>
      </w:r>
      <w:r>
        <w:rPr>
          <w:lang w:val="en-US" w:eastAsia="zh-CN"/>
        </w:rPr>
        <w:t>地下管线建设单位</w:t>
      </w:r>
      <w:r>
        <w:rPr>
          <w:rFonts w:hint="eastAsia"/>
          <w:lang w:val="en-US" w:eastAsia="zh-CN"/>
        </w:rPr>
        <w:t>违反本条例规定，</w:t>
      </w:r>
      <w:r>
        <w:rPr>
          <w:lang w:val="en-US" w:eastAsia="zh-CN"/>
        </w:rPr>
        <w:t>未按照</w:t>
      </w:r>
      <w:r>
        <w:rPr>
          <w:rFonts w:hint="eastAsia"/>
          <w:lang w:val="en-US" w:eastAsia="zh-CN"/>
        </w:rPr>
        <w:t>要求</w:t>
      </w:r>
      <w:r>
        <w:rPr>
          <w:lang w:val="en-US" w:eastAsia="zh-CN"/>
        </w:rPr>
        <w:t>设置地下管线标</w:t>
      </w:r>
      <w:r>
        <w:rPr>
          <w:rFonts w:hint="eastAsia"/>
          <w:lang w:val="en-US" w:eastAsia="zh-CN"/>
        </w:rPr>
        <w:t>志</w:t>
      </w:r>
      <w:r>
        <w:rPr>
          <w:lang w:val="en-US" w:eastAsia="zh-CN"/>
        </w:rPr>
        <w:t>的，</w:t>
      </w:r>
      <w:r>
        <w:rPr>
          <w:rFonts w:hint="eastAsia"/>
          <w:lang w:val="en-US" w:eastAsia="zh-CN"/>
        </w:rPr>
        <w:t>由城市管理部门</w:t>
      </w:r>
      <w:r>
        <w:rPr>
          <w:lang w:val="en-US" w:eastAsia="zh-CN"/>
        </w:rPr>
        <w:t>责令限期改正；逾期不改正的，处一万元以上五万元以下的罚款。</w:t>
      </w:r>
    </w:p>
    <w:p>
      <w:pPr>
        <w:bidi w:val="0"/>
        <w:rPr>
          <w:rFonts w:hint="eastAsia"/>
          <w:lang w:val="en-US" w:eastAsia="zh-CN"/>
        </w:rPr>
      </w:pPr>
      <w:r>
        <w:rPr>
          <w:rFonts w:hint="eastAsia" w:eastAsia="黑体"/>
          <w:sz w:val="32"/>
          <w:lang w:val="en-US" w:eastAsia="zh-CN"/>
        </w:rPr>
        <w:t>第三十八条</w:t>
      </w:r>
      <w:r>
        <w:rPr>
          <w:rFonts w:hint="eastAsia"/>
          <w:lang w:val="en-US" w:eastAsia="zh-CN"/>
        </w:rPr>
        <w:t>　地下管线权属单位违反本条例规定，未及时修复破损管线、更换老化管线或者补充缺失管线</w:t>
      </w:r>
      <w:r>
        <w:rPr>
          <w:lang w:val="en-US" w:eastAsia="zh-CN"/>
        </w:rPr>
        <w:t>的，</w:t>
      </w:r>
      <w:r>
        <w:rPr>
          <w:rFonts w:hint="eastAsia"/>
          <w:lang w:val="en-US" w:eastAsia="zh-CN"/>
        </w:rPr>
        <w:t>由城市管理部门责令限期改正，可以处二万元以下的罚款；构成未采取措施消除事故隐患的，依照《中华人民共和国安全生产法》的规定处罚。</w:t>
      </w:r>
    </w:p>
    <w:p>
      <w:pPr>
        <w:bidi w:val="0"/>
        <w:rPr>
          <w:rFonts w:hint="eastAsia"/>
          <w:lang w:val="en-US" w:eastAsia="zh-CN"/>
        </w:rPr>
      </w:pPr>
      <w:r>
        <w:rPr>
          <w:rFonts w:hint="eastAsia" w:eastAsia="黑体"/>
          <w:sz w:val="32"/>
          <w:lang w:val="en-US" w:eastAsia="zh-CN"/>
        </w:rPr>
        <w:t>第三十九条</w:t>
      </w:r>
      <w:r>
        <w:rPr>
          <w:rFonts w:hint="eastAsia"/>
          <w:lang w:val="en-US" w:eastAsia="zh-CN"/>
        </w:rPr>
        <w:t>　违反本条例规定，危及地下管线安全或者妨碍地下管线正常使用</w:t>
      </w:r>
      <w:r>
        <w:rPr>
          <w:lang w:val="en-US" w:eastAsia="zh-CN"/>
        </w:rPr>
        <w:t>的，</w:t>
      </w:r>
      <w:r>
        <w:rPr>
          <w:rFonts w:hint="eastAsia"/>
          <w:lang w:val="en-US" w:eastAsia="zh-CN"/>
        </w:rPr>
        <w:t>由城市管理部门责令限期改正，恢复原状或者采取其他补救措施；逾期不改正或者造成严重后果的，对单位处五万元以上十万元以下的罚款，对个人处五千元以上二万元以下的罚款。</w:t>
      </w:r>
    </w:p>
    <w:p>
      <w:pPr>
        <w:bidi w:val="0"/>
        <w:rPr>
          <w:rFonts w:hint="eastAsia"/>
          <w:lang w:val="en-US" w:eastAsia="zh-CN"/>
        </w:rPr>
      </w:pPr>
      <w:r>
        <w:rPr>
          <w:rFonts w:hint="eastAsia" w:eastAsia="黑体"/>
          <w:sz w:val="32"/>
          <w:lang w:val="en-US" w:eastAsia="zh-CN"/>
        </w:rPr>
        <w:t>第四十条</w:t>
      </w:r>
      <w:r>
        <w:rPr>
          <w:rFonts w:hint="eastAsia"/>
          <w:lang w:val="en-US" w:eastAsia="zh-CN"/>
        </w:rPr>
        <w:t>　违反本条例规定，地下管线建设单位或者权属单位未按照规定报送地下管线档案信息资料，或者未按照规定移交依法无需办理竣工验收的迁移、变更、废弃地下管线的档案信息资料的，由城市管理部门责令限期改正；逾期不改正的，处一万元以上五万元以下的罚款。</w:t>
      </w:r>
    </w:p>
    <w:p>
      <w:pPr>
        <w:bidi w:val="0"/>
        <w:rPr>
          <w:rFonts w:hint="eastAsia"/>
          <w:lang w:val="en-US" w:eastAsia="zh-CN"/>
        </w:rPr>
      </w:pPr>
      <w:r>
        <w:rPr>
          <w:rFonts w:hint="eastAsia" w:eastAsia="黑体"/>
          <w:sz w:val="32"/>
          <w:lang w:val="en-US" w:eastAsia="zh-CN"/>
        </w:rPr>
        <w:t>第四十一条</w:t>
      </w:r>
      <w:r>
        <w:rPr>
          <w:rFonts w:hint="eastAsia"/>
          <w:lang w:val="en-US" w:eastAsia="zh-CN"/>
        </w:rPr>
        <w:t>　违反本条例规定的行为，法律、法规已有处罚规定的，适用其规定。</w:t>
      </w:r>
    </w:p>
    <w:p>
      <w:pPr>
        <w:pStyle w:val="14"/>
        <w:bidi w:val="0"/>
        <w:rPr>
          <w:rFonts w:hint="eastAsia"/>
          <w:lang w:val="en-US" w:eastAsia="zh-CN"/>
        </w:rPr>
      </w:pPr>
    </w:p>
    <w:p>
      <w:pPr>
        <w:pStyle w:val="4"/>
        <w:bidi w:val="0"/>
        <w:rPr>
          <w:rFonts w:hint="eastAsia"/>
          <w:lang w:val="en-US" w:eastAsia="zh-CN"/>
        </w:rPr>
      </w:pPr>
      <w:r>
        <w:rPr>
          <w:rFonts w:hint="eastAsia"/>
          <w:lang w:val="en-US" w:eastAsia="zh-CN"/>
        </w:rPr>
        <w:t>第八章　附　　则</w:t>
      </w:r>
    </w:p>
    <w:p>
      <w:pPr>
        <w:pStyle w:val="14"/>
        <w:bidi w:val="0"/>
        <w:rPr>
          <w:rFonts w:hint="eastAsia"/>
          <w:lang w:val="en-US" w:eastAsia="zh-CN"/>
        </w:rPr>
      </w:pPr>
    </w:p>
    <w:p>
      <w:pPr>
        <w:bidi w:val="0"/>
        <w:rPr>
          <w:rFonts w:hint="default"/>
          <w:lang w:val="en-US" w:eastAsia="zh-CN"/>
        </w:rPr>
      </w:pPr>
      <w:r>
        <w:rPr>
          <w:rFonts w:hint="eastAsia" w:eastAsia="黑体"/>
          <w:sz w:val="32"/>
          <w:lang w:val="en-US" w:eastAsia="zh-CN"/>
        </w:rPr>
        <w:t>第四十二条</w:t>
      </w:r>
      <w:r>
        <w:rPr>
          <w:rFonts w:hint="eastAsia"/>
          <w:lang w:val="en-US" w:eastAsia="zh-CN"/>
        </w:rPr>
        <w:t>　本条例施行前竣工的地下管线建设工程档案尚未按照规定移交住房和城乡建设主管部门的，建设单位应当在本条例施行后六个月内移交。</w:t>
      </w:r>
    </w:p>
    <w:p>
      <w:pPr>
        <w:bidi w:val="0"/>
        <w:rPr>
          <w:rFonts w:hint="eastAsia"/>
          <w:lang w:val="en-US" w:eastAsia="zh-CN"/>
        </w:rPr>
      </w:pPr>
      <w:r>
        <w:rPr>
          <w:rFonts w:hint="eastAsia" w:eastAsia="黑体"/>
          <w:sz w:val="32"/>
          <w:lang w:val="en-US" w:eastAsia="zh-CN"/>
        </w:rPr>
        <w:t>第四十三条</w:t>
      </w:r>
      <w:r>
        <w:rPr>
          <w:rFonts w:hint="eastAsia"/>
          <w:lang w:val="en-US" w:eastAsia="zh-CN"/>
        </w:rPr>
        <w:t>　本条例自2024年9月1日起施行。</w:t>
      </w:r>
    </w:p>
    <w:p>
      <w:pPr>
        <w:bidi w:val="0"/>
      </w:pPr>
    </w:p>
    <w:p>
      <w:pPr>
        <w:bidi w:val="0"/>
        <w:ind w:left="0" w:leftChars="0" w:firstLine="0" w:firstLineChars="0"/>
        <w:jc w:val="left"/>
        <w:rPr>
          <w:rFonts w:hint="default"/>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3930744"/>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pPr>
    <w:rPr>
      <w:rFonts w:eastAsia="楷体_GB2312"/>
    </w:rPr>
  </w:style>
  <w:style w:type="paragraph" w:customStyle="1" w:styleId="12">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3">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4">
    <w:name w:val="af-法规空行"/>
    <w:basedOn w:val="1"/>
    <w:next w:val="1"/>
    <w:qFormat/>
    <w:uiPriority w:val="0"/>
    <w:pPr>
      <w:ind w:firstLine="0" w:firstLineChars="0"/>
    </w:pPr>
    <w:rPr>
      <w:rFonts w:hint="eastAsia" w:ascii="Times New Roman" w:hAnsi="Times New Roman" w:eastAsia="宋体"/>
    </w:rPr>
  </w:style>
  <w:style w:type="paragraph" w:customStyle="1" w:styleId="15">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2024-08-28T07:14:08Z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19D5D6FADA2C4C508C1F86833B619854_13</vt:lpwstr>
  </property>
  <property fmtid="{D5CDD505-2E9C-101B-9397-08002B2CF9AE}" pid="3" name="KSOProductBuildVer">
    <vt:lpwstr>2052-12.1.0.15990</vt:lpwstr>
  </property>
</Properties>
</file>