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《最高人民法院、最高人民检察院关于办理利用互联网、移动通讯终端、声讯台制作、复制、出版、贩卖、传播淫秽电子信息刑事案件具体应用法律若干问题的解释》已</w:t>
      </w:r>
      <w:r>
        <w:rPr>
          <w:rFonts w:hint="eastAsia"/>
          <w:lang w:eastAsia="zh-CN"/>
        </w:rPr>
        <w:t>于</w:t>
      </w:r>
      <w:r>
        <w:rPr>
          <w:rFonts w:hint="eastAsia"/>
        </w:rPr>
        <w:t>2004年9月1日由最高人民法院审判委员会</w:t>
      </w:r>
      <w:r>
        <w:rPr>
          <w:rFonts w:hint="eastAsia"/>
          <w:lang w:eastAsia="zh-CN"/>
        </w:rPr>
        <w:t>第</w:t>
      </w:r>
      <w:r>
        <w:rPr>
          <w:rFonts w:hint="eastAsia"/>
        </w:rPr>
        <w:t>1323次会议</w:t>
      </w:r>
      <w:r>
        <w:rPr>
          <w:rFonts w:hint="eastAsia"/>
          <w:lang w:eastAsia="zh-CN"/>
        </w:rPr>
        <w:t>、</w:t>
      </w:r>
      <w:r>
        <w:rPr>
          <w:rFonts w:hint="eastAsia"/>
        </w:rPr>
        <w:t>2004年9月2日由最高人民检察院第十届检察委员会</w:t>
      </w:r>
      <w:r>
        <w:rPr>
          <w:rFonts w:hint="eastAsia"/>
          <w:lang w:eastAsia="zh-CN"/>
        </w:rPr>
        <w:t>第</w:t>
      </w:r>
      <w:r>
        <w:rPr>
          <w:rFonts w:hint="eastAsia"/>
        </w:rPr>
        <w:t>26次会议通过，现予公布，自2004年9月6日起施行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2004年9月3日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关于办理利用互联网、移动通讯终端、声讯台</w:t>
      </w:r>
    </w:p>
    <w:p>
      <w:pPr>
        <w:pStyle w:val="7"/>
        <w:rPr>
          <w:rFonts w:hint="eastAsia"/>
        </w:rPr>
      </w:pPr>
      <w:r>
        <w:t>制作、复制、出版、贩卖</w:t>
      </w:r>
      <w:r>
        <w:rPr>
          <w:rFonts w:hint="eastAsia"/>
        </w:rPr>
        <w:t>、传播淫秽电子信息</w:t>
      </w:r>
    </w:p>
    <w:p>
      <w:pPr>
        <w:pStyle w:val="7"/>
        <w:rPr>
          <w:rFonts w:hint="eastAsia"/>
        </w:rPr>
      </w:pPr>
      <w:r>
        <w:rPr>
          <w:rFonts w:hint="eastAsia"/>
        </w:rPr>
        <w:t>刑事案件具体应用法律若干问题的解释</w:t>
      </w:r>
    </w:p>
    <w:p>
      <w:pPr>
        <w:pStyle w:val="12"/>
        <w:jc w:val="both"/>
        <w:rPr>
          <w:rFonts w:hint="eastAsia" w:ascii="宋体" w:hAnsi="宋体" w:eastAsia="宋体" w:cs="宋体"/>
        </w:rPr>
      </w:pPr>
    </w:p>
    <w:p>
      <w:pPr>
        <w:pStyle w:val="19"/>
        <w:rPr>
          <w:rFonts w:hint="eastAsia"/>
        </w:rPr>
      </w:pPr>
      <w:r>
        <w:t>法释〔2004〕11号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2004年9月1日最高人民法院审判委员会第1323次会议、</w:t>
      </w:r>
      <w:r>
        <w:rPr>
          <w:rFonts w:hint="eastAsia"/>
        </w:rPr>
        <w:t>2004</w:t>
      </w:r>
      <w:r>
        <w:t>年9月2日最高人民检察院第十届检察委员会第26次会议通过</w:t>
      </w:r>
      <w:r>
        <w:rPr>
          <w:rFonts w:hint="eastAsia"/>
          <w:lang w:val="en-US" w:eastAsia="zh-CN"/>
        </w:rPr>
        <w:t>　</w:t>
      </w:r>
      <w:r>
        <w:rPr>
          <w:rFonts w:hint="eastAsia"/>
        </w:rPr>
        <w:t>2004</w:t>
      </w:r>
      <w:r>
        <w:t>年9月3日最高人民法院公告公布　自2004年9月6日起施行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为依法惩治利用互联网、移动通讯终端制作、复制、出版、贩卖、传播淫秽电子信息、通过声讯台传播淫秽语音信息等犯罪活动</w:t>
      </w:r>
      <w:r>
        <w:rPr>
          <w:rFonts w:hint="eastAsia"/>
        </w:rPr>
        <w:t>，</w:t>
      </w:r>
      <w:r>
        <w:t>维</w:t>
      </w:r>
      <w:r>
        <w:rPr>
          <w:rFonts w:hint="eastAsia"/>
        </w:rPr>
        <w:t>护公共网络、通讯的正常秩序，保障公众的合法权益，根据《中华人民共和国刑法》、《全国人民代表大会常务委员会关于维护互联网安全的决定》的规定，现对办理该类刑事案件具体应用法律的若干问题解释如下：</w:t>
      </w:r>
    </w:p>
    <w:p>
      <w:pPr>
        <w:pStyle w:val="12"/>
        <w:jc w:val="both"/>
        <w:rPr>
          <w:rFonts w:hint="eastAsia"/>
        </w:rPr>
      </w:pPr>
      <w:r>
        <w:rPr>
          <w:rStyle w:val="25"/>
        </w:rPr>
        <w:t>第一条</w:t>
      </w:r>
      <w:r>
        <w:t>　以牟利为目的</w:t>
      </w:r>
      <w:r>
        <w:rPr>
          <w:rFonts w:hint="eastAsia"/>
        </w:rPr>
        <w:t>，</w:t>
      </w:r>
      <w:r>
        <w:t>利用互联网、移动通讯终端制作、复制、出版、贩卖、传播淫秽电子信息</w:t>
      </w:r>
      <w:r>
        <w:rPr>
          <w:rFonts w:hint="eastAsia"/>
        </w:rPr>
        <w:t>，</w:t>
      </w:r>
      <w:r>
        <w:t>具有下列情形之一的</w:t>
      </w:r>
      <w:r>
        <w:rPr>
          <w:rFonts w:hint="eastAsia"/>
        </w:rPr>
        <w:t>，</w:t>
      </w:r>
      <w:r>
        <w:t>依照刑法第三百六十三条第一款的规定</w:t>
      </w:r>
      <w:r>
        <w:rPr>
          <w:rFonts w:hint="eastAsia"/>
        </w:rPr>
        <w:t>，</w:t>
      </w:r>
      <w:r>
        <w:t>以制作、复制、出版、贩卖、传播淫秽物品牟利罪定罪处罚：</w:t>
      </w:r>
    </w:p>
    <w:p>
      <w:pPr>
        <w:pStyle w:val="12"/>
        <w:jc w:val="both"/>
        <w:rPr>
          <w:rFonts w:hint="eastAsia"/>
        </w:rPr>
      </w:pPr>
      <w:r>
        <w:rPr>
          <w:rFonts w:hint="eastAsia"/>
          <w:lang w:eastAsia="zh-CN"/>
        </w:rPr>
        <w:t>（</w:t>
      </w:r>
      <w:r>
        <w:t>一</w:t>
      </w:r>
      <w:r>
        <w:rPr>
          <w:rFonts w:hint="eastAsia"/>
          <w:lang w:eastAsia="zh-CN"/>
        </w:rPr>
        <w:t>）</w:t>
      </w:r>
      <w:r>
        <w:t>制作、复制、出版、贩卖、传播淫秽电影、表演、动画等视频文件二十个以上的；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制作、复制、出版、贩卖、传播淫秽音频文件一百个以上的；</w:t>
      </w:r>
    </w:p>
    <w:p>
      <w:pPr>
        <w:pStyle w:val="12"/>
        <w:jc w:val="both"/>
        <w:rPr>
          <w:rFonts w:hint="eastAsia"/>
        </w:rPr>
      </w:pPr>
      <w:r>
        <w:rPr>
          <w:rFonts w:hint="eastAsia"/>
          <w:lang w:eastAsia="zh-CN"/>
        </w:rPr>
        <w:t>（</w:t>
      </w:r>
      <w:r>
        <w:t>三</w:t>
      </w:r>
      <w:r>
        <w:rPr>
          <w:rFonts w:hint="eastAsia"/>
          <w:lang w:eastAsia="zh-CN"/>
        </w:rPr>
        <w:t>）</w:t>
      </w:r>
      <w:r>
        <w:t>制作、复制、出版、贩卖、传播淫秽电子刊物、图片、文章、短信息等二百件以上的；</w:t>
      </w:r>
    </w:p>
    <w:p>
      <w:pPr>
        <w:pStyle w:val="12"/>
        <w:jc w:val="both"/>
        <w:rPr>
          <w:rFonts w:hint="eastAsia"/>
        </w:rPr>
      </w:pPr>
      <w:r>
        <w:rPr>
          <w:rFonts w:hint="eastAsia"/>
          <w:lang w:eastAsia="zh-CN"/>
        </w:rPr>
        <w:t>（</w:t>
      </w:r>
      <w:r>
        <w:t>四</w:t>
      </w:r>
      <w:r>
        <w:rPr>
          <w:rFonts w:hint="eastAsia"/>
          <w:lang w:eastAsia="zh-CN"/>
        </w:rPr>
        <w:t>）</w:t>
      </w:r>
      <w:r>
        <w:t>制作、复制、出版、贩卖、传播的淫秽电子信息</w:t>
      </w:r>
      <w:r>
        <w:rPr>
          <w:rFonts w:hint="eastAsia"/>
        </w:rPr>
        <w:t>，</w:t>
      </w:r>
      <w:r>
        <w:t>实际被点击数达到一万次以上的；</w:t>
      </w:r>
    </w:p>
    <w:p>
      <w:pPr>
        <w:pStyle w:val="12"/>
        <w:jc w:val="both"/>
        <w:rPr>
          <w:rFonts w:hint="eastAsia"/>
        </w:rPr>
      </w:pPr>
      <w:r>
        <w:rPr>
          <w:rFonts w:hint="eastAsia"/>
          <w:lang w:eastAsia="zh-CN"/>
        </w:rPr>
        <w:t>（</w:t>
      </w:r>
      <w:r>
        <w:t>五</w:t>
      </w:r>
      <w:r>
        <w:rPr>
          <w:rFonts w:hint="eastAsia"/>
          <w:lang w:eastAsia="zh-CN"/>
        </w:rPr>
        <w:t>）</w:t>
      </w:r>
      <w:r>
        <w:t>以会员制方式出版、贩卖、传播淫秽电子信息</w:t>
      </w:r>
      <w:r>
        <w:rPr>
          <w:rFonts w:hint="eastAsia"/>
        </w:rPr>
        <w:t>，</w:t>
      </w:r>
      <w:r>
        <w:t>注册会员达二百人以上的；</w:t>
      </w:r>
    </w:p>
    <w:p>
      <w:pPr>
        <w:pStyle w:val="12"/>
        <w:jc w:val="both"/>
        <w:rPr>
          <w:rFonts w:hint="eastAsia"/>
        </w:rPr>
      </w:pPr>
      <w:r>
        <w:rPr>
          <w:rFonts w:hint="eastAsia"/>
          <w:lang w:eastAsia="zh-CN"/>
        </w:rPr>
        <w:t>（</w:t>
      </w:r>
      <w:r>
        <w:t>六</w:t>
      </w:r>
      <w:r>
        <w:rPr>
          <w:rFonts w:hint="eastAsia"/>
          <w:lang w:eastAsia="zh-CN"/>
        </w:rPr>
        <w:t>）</w:t>
      </w:r>
      <w:r>
        <w:t>利用淫秽电子信息收取广告费、会员注册费或者其他费用</w:t>
      </w:r>
      <w:r>
        <w:rPr>
          <w:rFonts w:hint="eastAsia"/>
        </w:rPr>
        <w:t>，</w:t>
      </w:r>
      <w:r>
        <w:t>违法所得一万元以上的；</w:t>
      </w:r>
    </w:p>
    <w:p>
      <w:pPr>
        <w:pStyle w:val="12"/>
        <w:jc w:val="both"/>
        <w:rPr>
          <w:rFonts w:hint="eastAsia"/>
        </w:rPr>
      </w:pPr>
      <w:r>
        <w:rPr>
          <w:rFonts w:hint="eastAsia"/>
          <w:lang w:eastAsia="zh-CN"/>
        </w:rPr>
        <w:t>（</w:t>
      </w:r>
      <w:r>
        <w:t>七</w:t>
      </w:r>
      <w:r>
        <w:rPr>
          <w:rFonts w:hint="eastAsia"/>
          <w:lang w:eastAsia="zh-CN"/>
        </w:rPr>
        <w:t>）</w:t>
      </w:r>
      <w:r>
        <w:t>数量或者数额虽未达到第</w:t>
      </w:r>
      <w:r>
        <w:rPr>
          <w:rFonts w:hint="eastAsia"/>
          <w:lang w:eastAsia="zh-CN"/>
        </w:rPr>
        <w:t>（</w:t>
      </w:r>
      <w:r>
        <w:t>一</w:t>
      </w:r>
      <w:r>
        <w:rPr>
          <w:rFonts w:hint="eastAsia"/>
          <w:lang w:eastAsia="zh-CN"/>
        </w:rPr>
        <w:t>）</w:t>
      </w:r>
      <w:r>
        <w:t>项至第</w:t>
      </w:r>
      <w:r>
        <w:rPr>
          <w:rFonts w:hint="eastAsia"/>
          <w:lang w:eastAsia="zh-CN"/>
        </w:rPr>
        <w:t>（</w:t>
      </w:r>
      <w:r>
        <w:t>六</w:t>
      </w:r>
      <w:r>
        <w:rPr>
          <w:rFonts w:hint="eastAsia"/>
          <w:lang w:eastAsia="zh-CN"/>
        </w:rPr>
        <w:t>）</w:t>
      </w:r>
      <w:r>
        <w:t>项规定标准</w:t>
      </w:r>
      <w:r>
        <w:rPr>
          <w:rFonts w:hint="eastAsia"/>
        </w:rPr>
        <w:t>，</w:t>
      </w:r>
      <w:r>
        <w:t>但分别达到其中两项以上标准一半以上的；</w:t>
      </w:r>
    </w:p>
    <w:p>
      <w:pPr>
        <w:pStyle w:val="12"/>
        <w:jc w:val="both"/>
        <w:rPr>
          <w:rFonts w:hint="eastAsia"/>
        </w:rPr>
      </w:pPr>
      <w:r>
        <w:rPr>
          <w:rFonts w:hint="eastAsia"/>
          <w:lang w:eastAsia="zh-CN"/>
        </w:rPr>
        <w:t>（</w:t>
      </w:r>
      <w:r>
        <w:t>八</w:t>
      </w:r>
      <w:r>
        <w:rPr>
          <w:rFonts w:hint="eastAsia"/>
          <w:lang w:eastAsia="zh-CN"/>
        </w:rPr>
        <w:t>）</w:t>
      </w:r>
      <w:r>
        <w:rPr>
          <w:rFonts w:hint="eastAsia"/>
        </w:rPr>
        <w:t>造成严重后果的。</w:t>
      </w:r>
    </w:p>
    <w:p>
      <w:pPr>
        <w:pStyle w:val="12"/>
        <w:jc w:val="both"/>
        <w:rPr>
          <w:rStyle w:val="25"/>
          <w:rFonts w:hint="eastAsia"/>
        </w:rPr>
      </w:pPr>
      <w:r>
        <w:t>利用聊天室、论坛、即时通信软件、电子邮件等方式</w:t>
      </w:r>
      <w:r>
        <w:rPr>
          <w:rFonts w:hint="eastAsia"/>
        </w:rPr>
        <w:t>，</w:t>
      </w:r>
      <w:r>
        <w:t>实施第一款规定行为的</w:t>
      </w:r>
      <w:r>
        <w:rPr>
          <w:rFonts w:hint="eastAsia"/>
        </w:rPr>
        <w:t>，</w:t>
      </w:r>
      <w:r>
        <w:t>依照刑法第三百六十三条第一款的规定</w:t>
      </w:r>
      <w:r>
        <w:rPr>
          <w:rFonts w:hint="eastAsia"/>
        </w:rPr>
        <w:t>，</w:t>
      </w:r>
      <w:r>
        <w:t>以制作、复制、出版、贩卖、传播淫秽物品牟利罪定罪处罚。</w:t>
      </w:r>
    </w:p>
    <w:p>
      <w:pPr>
        <w:pStyle w:val="12"/>
        <w:jc w:val="both"/>
        <w:rPr>
          <w:rStyle w:val="25"/>
          <w:rFonts w:hint="eastAsia"/>
        </w:rPr>
      </w:pPr>
      <w:r>
        <w:rPr>
          <w:rStyle w:val="25"/>
        </w:rPr>
        <w:t>第二条</w:t>
      </w:r>
      <w:r>
        <w:t>　实施第一条规定的行为</w:t>
      </w:r>
      <w:r>
        <w:rPr>
          <w:rFonts w:hint="eastAsia"/>
        </w:rPr>
        <w:t>，</w:t>
      </w:r>
      <w:r>
        <w:t>数量或者数额达到第一条第一款第</w:t>
      </w:r>
      <w:r>
        <w:rPr>
          <w:rFonts w:hint="eastAsia"/>
          <w:lang w:eastAsia="zh-CN"/>
        </w:rPr>
        <w:t>（</w:t>
      </w:r>
      <w:r>
        <w:t>一</w:t>
      </w:r>
      <w:r>
        <w:rPr>
          <w:rFonts w:hint="eastAsia"/>
          <w:lang w:eastAsia="zh-CN"/>
        </w:rPr>
        <w:t>）</w:t>
      </w:r>
      <w:r>
        <w:t>项至第</w:t>
      </w:r>
      <w:r>
        <w:rPr>
          <w:rFonts w:hint="eastAsia"/>
          <w:lang w:eastAsia="zh-CN"/>
        </w:rPr>
        <w:t>（</w:t>
      </w:r>
      <w:r>
        <w:t>六</w:t>
      </w:r>
      <w:r>
        <w:rPr>
          <w:rFonts w:hint="eastAsia"/>
          <w:lang w:eastAsia="zh-CN"/>
        </w:rPr>
        <w:t>）</w:t>
      </w:r>
      <w:r>
        <w:t>项规定标准五倍以上的</w:t>
      </w:r>
      <w:r>
        <w:rPr>
          <w:rFonts w:hint="eastAsia"/>
        </w:rPr>
        <w:t>，</w:t>
      </w:r>
      <w:r>
        <w:t>应当认定为刑法第三百六十三条第一款规定的“情节严重”；达到规定标准二十五倍以上的</w:t>
      </w:r>
      <w:r>
        <w:rPr>
          <w:rFonts w:hint="eastAsia"/>
        </w:rPr>
        <w:t>，</w:t>
      </w:r>
      <w:r>
        <w:t>应当认定为“情节特别严重”。</w:t>
      </w:r>
    </w:p>
    <w:p>
      <w:pPr>
        <w:pStyle w:val="12"/>
        <w:jc w:val="both"/>
        <w:rPr>
          <w:rFonts w:hint="eastAsia"/>
        </w:rPr>
      </w:pPr>
      <w:r>
        <w:rPr>
          <w:rStyle w:val="25"/>
        </w:rPr>
        <w:t>第三条</w:t>
      </w:r>
      <w:r>
        <w:t>　不以牟利为目的</w:t>
      </w:r>
      <w:r>
        <w:rPr>
          <w:rFonts w:hint="eastAsia"/>
        </w:rPr>
        <w:t>，</w:t>
      </w:r>
      <w:r>
        <w:t>利用互联网或者移动通讯终端传</w:t>
      </w:r>
      <w:r>
        <w:rPr>
          <w:rFonts w:hint="eastAsia"/>
        </w:rPr>
        <w:t>播淫秽电子信息，具有下列情形之一的，依照刑法第三百六十四条第一款的规定，以传播淫秽物品罪定罪处罚；</w:t>
      </w:r>
    </w:p>
    <w:p>
      <w:pPr>
        <w:pStyle w:val="12"/>
        <w:jc w:val="both"/>
        <w:rPr>
          <w:rFonts w:hint="eastAsia"/>
        </w:rPr>
      </w:pPr>
      <w:r>
        <w:rPr>
          <w:rFonts w:hint="eastAsia"/>
          <w:lang w:eastAsia="zh-CN"/>
        </w:rPr>
        <w:t>（</w:t>
      </w:r>
      <w:r>
        <w:t>一</w:t>
      </w:r>
      <w:r>
        <w:rPr>
          <w:rFonts w:hint="eastAsia"/>
          <w:lang w:eastAsia="zh-CN"/>
        </w:rPr>
        <w:t>）</w:t>
      </w:r>
      <w:r>
        <w:t>数量达到第一条第一款第</w:t>
      </w:r>
      <w:r>
        <w:rPr>
          <w:rFonts w:hint="eastAsia"/>
          <w:lang w:eastAsia="zh-CN"/>
        </w:rPr>
        <w:t>（</w:t>
      </w:r>
      <w:r>
        <w:t>一</w:t>
      </w:r>
      <w:r>
        <w:rPr>
          <w:rFonts w:hint="eastAsia"/>
          <w:lang w:eastAsia="zh-CN"/>
        </w:rPr>
        <w:t>）</w:t>
      </w:r>
      <w:r>
        <w:t>项至第</w:t>
      </w:r>
      <w:r>
        <w:rPr>
          <w:rFonts w:hint="eastAsia"/>
          <w:lang w:eastAsia="zh-CN"/>
        </w:rPr>
        <w:t>（</w:t>
      </w:r>
      <w:r>
        <w:t>五</w:t>
      </w:r>
      <w:r>
        <w:rPr>
          <w:rFonts w:hint="eastAsia"/>
          <w:lang w:eastAsia="zh-CN"/>
        </w:rPr>
        <w:t>）</w:t>
      </w:r>
      <w:r>
        <w:t>项规定标准二倍以上的；</w:t>
      </w:r>
    </w:p>
    <w:p>
      <w:pPr>
        <w:pStyle w:val="12"/>
        <w:jc w:val="both"/>
        <w:rPr>
          <w:rFonts w:hint="eastAsia"/>
        </w:rPr>
      </w:pPr>
      <w:r>
        <w:rPr>
          <w:rFonts w:hint="eastAsia"/>
          <w:lang w:eastAsia="zh-CN"/>
        </w:rPr>
        <w:t>（</w:t>
      </w:r>
      <w:r>
        <w:t>二</w:t>
      </w:r>
      <w:r>
        <w:rPr>
          <w:rFonts w:hint="eastAsia"/>
          <w:lang w:eastAsia="zh-CN"/>
        </w:rPr>
        <w:t>）</w:t>
      </w:r>
      <w:r>
        <w:t>数量分别达到第一条第一款第</w:t>
      </w:r>
      <w:r>
        <w:rPr>
          <w:rFonts w:hint="eastAsia"/>
          <w:lang w:eastAsia="zh-CN"/>
        </w:rPr>
        <w:t>（</w:t>
      </w:r>
      <w:r>
        <w:t>一</w:t>
      </w:r>
      <w:r>
        <w:rPr>
          <w:rFonts w:hint="eastAsia"/>
          <w:lang w:eastAsia="zh-CN"/>
        </w:rPr>
        <w:t>）</w:t>
      </w:r>
      <w:r>
        <w:t>项至第</w:t>
      </w:r>
      <w:r>
        <w:rPr>
          <w:rFonts w:hint="eastAsia"/>
          <w:lang w:eastAsia="zh-CN"/>
        </w:rPr>
        <w:t>（</w:t>
      </w:r>
      <w:r>
        <w:t>五</w:t>
      </w:r>
      <w:r>
        <w:rPr>
          <w:rFonts w:hint="eastAsia"/>
          <w:lang w:eastAsia="zh-CN"/>
        </w:rPr>
        <w:t>）</w:t>
      </w:r>
      <w:r>
        <w:t>项两项以上标准的；</w:t>
      </w:r>
    </w:p>
    <w:p>
      <w:pPr>
        <w:pStyle w:val="12"/>
        <w:jc w:val="both"/>
        <w:rPr>
          <w:rFonts w:hint="eastAsia"/>
        </w:rPr>
      </w:pPr>
      <w:r>
        <w:rPr>
          <w:rFonts w:hint="eastAsia"/>
          <w:lang w:eastAsia="zh-CN"/>
        </w:rPr>
        <w:t>（</w:t>
      </w:r>
      <w:r>
        <w:t>三</w:t>
      </w:r>
      <w:r>
        <w:rPr>
          <w:rFonts w:hint="eastAsia"/>
          <w:lang w:eastAsia="zh-CN"/>
        </w:rPr>
        <w:t>）</w:t>
      </w:r>
      <w:r>
        <w:t>造成严重后果的。</w:t>
      </w:r>
    </w:p>
    <w:p>
      <w:pPr>
        <w:pStyle w:val="12"/>
        <w:jc w:val="both"/>
        <w:rPr>
          <w:rStyle w:val="25"/>
          <w:rFonts w:hint="eastAsia"/>
        </w:rPr>
      </w:pPr>
      <w:r>
        <w:t>利用聊天室、论坛、即时通信软件、电子邮件等方式</w:t>
      </w:r>
      <w:r>
        <w:rPr>
          <w:rFonts w:hint="eastAsia"/>
        </w:rPr>
        <w:t>，</w:t>
      </w:r>
      <w:r>
        <w:t>实施第一款规定行为的</w:t>
      </w:r>
      <w:r>
        <w:rPr>
          <w:rFonts w:hint="eastAsia"/>
        </w:rPr>
        <w:t>，</w:t>
      </w:r>
      <w:r>
        <w:t>依照刑法第三百六十四条第一款的规定</w:t>
      </w:r>
      <w:r>
        <w:rPr>
          <w:rFonts w:hint="eastAsia"/>
        </w:rPr>
        <w:t>，</w:t>
      </w:r>
      <w:r>
        <w:t>以传播淫秽物品罪定罪处罚。</w:t>
      </w:r>
    </w:p>
    <w:p>
      <w:pPr>
        <w:pStyle w:val="12"/>
        <w:jc w:val="both"/>
        <w:rPr>
          <w:rStyle w:val="25"/>
          <w:rFonts w:hint="eastAsia"/>
        </w:rPr>
      </w:pPr>
      <w:r>
        <w:rPr>
          <w:rStyle w:val="25"/>
        </w:rPr>
        <w:t>第四条</w:t>
      </w:r>
      <w:r>
        <w:t>　明知是淫秽电子信息而在自己所有、管理或者使用的网站或者网页</w:t>
      </w:r>
      <w:r>
        <w:rPr>
          <w:rFonts w:hint="eastAsia"/>
        </w:rPr>
        <w:t>上提供直接链接的，其数量标准根据所链接的淫秽电子信息的种类计算。</w:t>
      </w:r>
    </w:p>
    <w:p>
      <w:pPr>
        <w:pStyle w:val="12"/>
        <w:jc w:val="both"/>
        <w:rPr>
          <w:rFonts w:hint="eastAsia"/>
        </w:rPr>
      </w:pPr>
      <w:r>
        <w:rPr>
          <w:rStyle w:val="25"/>
        </w:rPr>
        <w:t>第五条</w:t>
      </w:r>
      <w:r>
        <w:t>　以牟利为目的</w:t>
      </w:r>
      <w:r>
        <w:rPr>
          <w:rFonts w:hint="eastAsia"/>
        </w:rPr>
        <w:t>，</w:t>
      </w:r>
      <w:r>
        <w:t>通过声讯台传播淫秽语音信息</w:t>
      </w:r>
      <w:r>
        <w:rPr>
          <w:rFonts w:hint="eastAsia"/>
        </w:rPr>
        <w:t>，</w:t>
      </w:r>
      <w:r>
        <w:t>具有下列情形之一的</w:t>
      </w:r>
      <w:r>
        <w:rPr>
          <w:rFonts w:hint="eastAsia"/>
        </w:rPr>
        <w:t>，</w:t>
      </w:r>
      <w:r>
        <w:t>依照刑法第三百六十三条第一款的规定</w:t>
      </w:r>
      <w:r>
        <w:rPr>
          <w:rFonts w:hint="eastAsia"/>
        </w:rPr>
        <w:t>，</w:t>
      </w:r>
      <w:r>
        <w:t>对直接负责的主管人员和其他直接责任人员以传播淫秽物品牟利罪定罪处罚：</w:t>
      </w:r>
    </w:p>
    <w:p>
      <w:pPr>
        <w:pStyle w:val="12"/>
        <w:jc w:val="both"/>
        <w:rPr>
          <w:rFonts w:hint="eastAsia"/>
        </w:rPr>
      </w:pPr>
      <w:r>
        <w:rPr>
          <w:rFonts w:hint="eastAsia"/>
          <w:lang w:eastAsia="zh-CN"/>
        </w:rPr>
        <w:t>（</w:t>
      </w:r>
      <w:r>
        <w:t>一</w:t>
      </w:r>
      <w:r>
        <w:rPr>
          <w:rFonts w:hint="eastAsia"/>
          <w:lang w:eastAsia="zh-CN"/>
        </w:rPr>
        <w:t>）</w:t>
      </w:r>
      <w:r>
        <w:t>向一百人次以上传播的；</w:t>
      </w:r>
    </w:p>
    <w:p>
      <w:pPr>
        <w:pStyle w:val="12"/>
        <w:jc w:val="both"/>
        <w:rPr>
          <w:rFonts w:hint="eastAsia"/>
        </w:rPr>
      </w:pPr>
      <w:r>
        <w:rPr>
          <w:rFonts w:hint="eastAsia"/>
          <w:lang w:eastAsia="zh-CN"/>
        </w:rPr>
        <w:t>（</w:t>
      </w:r>
      <w:r>
        <w:t>二</w:t>
      </w:r>
      <w:r>
        <w:rPr>
          <w:rFonts w:hint="eastAsia"/>
          <w:lang w:eastAsia="zh-CN"/>
        </w:rPr>
        <w:t>）</w:t>
      </w:r>
      <w:r>
        <w:t>违法所得一万元以上的；</w:t>
      </w:r>
    </w:p>
    <w:p>
      <w:pPr>
        <w:pStyle w:val="12"/>
        <w:jc w:val="both"/>
        <w:rPr>
          <w:rFonts w:hint="eastAsia"/>
        </w:rPr>
      </w:pPr>
      <w:r>
        <w:rPr>
          <w:rFonts w:hint="eastAsia"/>
          <w:lang w:eastAsia="zh-CN"/>
        </w:rPr>
        <w:t>（</w:t>
      </w:r>
      <w:r>
        <w:t>三</w:t>
      </w:r>
      <w:r>
        <w:rPr>
          <w:rFonts w:hint="eastAsia"/>
          <w:lang w:eastAsia="zh-CN"/>
        </w:rPr>
        <w:t>）</w:t>
      </w:r>
      <w:r>
        <w:t>造成严重后果的。</w:t>
      </w:r>
    </w:p>
    <w:p>
      <w:pPr>
        <w:pStyle w:val="12"/>
        <w:jc w:val="both"/>
        <w:rPr>
          <w:rStyle w:val="25"/>
          <w:rFonts w:hint="eastAsia"/>
        </w:rPr>
      </w:pPr>
      <w:r>
        <w:t>实施前款规定行为</w:t>
      </w:r>
      <w:r>
        <w:rPr>
          <w:rFonts w:hint="eastAsia"/>
        </w:rPr>
        <w:t>，</w:t>
      </w:r>
      <w:r>
        <w:t>数量或者数额达到前款第</w:t>
      </w:r>
      <w:r>
        <w:rPr>
          <w:rFonts w:hint="eastAsia"/>
          <w:lang w:eastAsia="zh-CN"/>
        </w:rPr>
        <w:t>（</w:t>
      </w:r>
      <w:r>
        <w:t>一</w:t>
      </w:r>
      <w:r>
        <w:rPr>
          <w:rFonts w:hint="eastAsia"/>
          <w:lang w:eastAsia="zh-CN"/>
        </w:rPr>
        <w:t>）</w:t>
      </w:r>
      <w:r>
        <w:t>项至第</w:t>
      </w:r>
      <w:r>
        <w:rPr>
          <w:rFonts w:hint="eastAsia"/>
          <w:lang w:eastAsia="zh-CN"/>
        </w:rPr>
        <w:t>（</w:t>
      </w:r>
      <w:r>
        <w:t>二</w:t>
      </w:r>
      <w:r>
        <w:rPr>
          <w:rFonts w:hint="eastAsia"/>
          <w:lang w:eastAsia="zh-CN"/>
        </w:rPr>
        <w:t>）</w:t>
      </w:r>
      <w:r>
        <w:t>项规定标准五倍以上的</w:t>
      </w:r>
      <w:r>
        <w:rPr>
          <w:rFonts w:hint="eastAsia"/>
        </w:rPr>
        <w:t>，</w:t>
      </w:r>
      <w:r>
        <w:t>应当认定为刑法第三百六十三条第一款规定的“情节严重”；达到</w:t>
      </w:r>
      <w:r>
        <w:rPr>
          <w:rFonts w:hint="eastAsia"/>
        </w:rPr>
        <w:t>规定标准二十五倍以上的，应当认定为“情节特别严重”。</w:t>
      </w:r>
    </w:p>
    <w:p>
      <w:pPr>
        <w:pStyle w:val="12"/>
        <w:jc w:val="both"/>
        <w:rPr>
          <w:rFonts w:hint="eastAsia"/>
        </w:rPr>
      </w:pPr>
      <w:r>
        <w:rPr>
          <w:rStyle w:val="25"/>
        </w:rPr>
        <w:t>第六条</w:t>
      </w:r>
      <w:r>
        <w:t>　实施本解释前五条规定的犯罪</w:t>
      </w:r>
      <w:r>
        <w:rPr>
          <w:rFonts w:hint="eastAsia"/>
        </w:rPr>
        <w:t>，</w:t>
      </w:r>
      <w:r>
        <w:t>具有下列情形之一的</w:t>
      </w:r>
      <w:r>
        <w:rPr>
          <w:rFonts w:hint="eastAsia"/>
        </w:rPr>
        <w:t>，</w:t>
      </w:r>
      <w:r>
        <w:t>依照刑法第三百六十三条第一款、第三百六十四条第一款的规定从重处罚：</w:t>
      </w:r>
    </w:p>
    <w:p>
      <w:pPr>
        <w:pStyle w:val="12"/>
        <w:jc w:val="both"/>
        <w:rPr>
          <w:rFonts w:hint="eastAsia"/>
        </w:rPr>
      </w:pPr>
      <w:r>
        <w:rPr>
          <w:rFonts w:hint="eastAsia"/>
          <w:lang w:eastAsia="zh-CN"/>
        </w:rPr>
        <w:t>（</w:t>
      </w:r>
      <w:r>
        <w:t>一</w:t>
      </w:r>
      <w:r>
        <w:rPr>
          <w:rFonts w:hint="eastAsia"/>
          <w:lang w:eastAsia="zh-CN"/>
        </w:rPr>
        <w:t>）</w:t>
      </w:r>
      <w:r>
        <w:t>制作、复制、出版、贩卖、传播具体描绘不满十八周岁未成年人性行为的淫秽电子信息的；</w:t>
      </w:r>
    </w:p>
    <w:p>
      <w:pPr>
        <w:pStyle w:val="12"/>
        <w:jc w:val="both"/>
        <w:rPr>
          <w:rFonts w:hint="eastAsia"/>
        </w:rPr>
      </w:pPr>
      <w:r>
        <w:rPr>
          <w:rFonts w:hint="eastAsia"/>
          <w:lang w:eastAsia="zh-CN"/>
        </w:rPr>
        <w:t>（</w:t>
      </w:r>
      <w:r>
        <w:t>二</w:t>
      </w:r>
      <w:r>
        <w:rPr>
          <w:rFonts w:hint="eastAsia"/>
          <w:lang w:eastAsia="zh-CN"/>
        </w:rPr>
        <w:t>）</w:t>
      </w:r>
      <w:r>
        <w:t>明知是具体描绘不满十八周岁的未成年人性行为的淫秽电子信息而在自己所有、管理或者使用的网站或者网页上提供直接链接的；</w:t>
      </w:r>
    </w:p>
    <w:p>
      <w:pPr>
        <w:pStyle w:val="12"/>
        <w:jc w:val="both"/>
        <w:rPr>
          <w:rFonts w:hint="eastAsia"/>
        </w:rPr>
      </w:pPr>
      <w:r>
        <w:rPr>
          <w:rFonts w:hint="eastAsia"/>
          <w:lang w:eastAsia="zh-CN"/>
        </w:rPr>
        <w:t>（</w:t>
      </w:r>
      <w:r>
        <w:t>三</w:t>
      </w:r>
      <w:r>
        <w:rPr>
          <w:rFonts w:hint="eastAsia"/>
          <w:lang w:eastAsia="zh-CN"/>
        </w:rPr>
        <w:t>）</w:t>
      </w:r>
      <w:r>
        <w:t>向不满十八周岁的未成年人贩卖、传播淫秽电子信息和语音信息的；</w:t>
      </w:r>
    </w:p>
    <w:p>
      <w:pPr>
        <w:pStyle w:val="12"/>
        <w:jc w:val="both"/>
        <w:rPr>
          <w:rStyle w:val="25"/>
          <w:rFonts w:hint="eastAsia"/>
        </w:rPr>
      </w:pPr>
      <w:r>
        <w:rPr>
          <w:rFonts w:hint="eastAsia"/>
          <w:lang w:eastAsia="zh-CN"/>
        </w:rPr>
        <w:t>（</w:t>
      </w:r>
      <w:r>
        <w:t>四</w:t>
      </w:r>
      <w:r>
        <w:rPr>
          <w:rFonts w:hint="eastAsia"/>
          <w:lang w:eastAsia="zh-CN"/>
        </w:rPr>
        <w:t>）</w:t>
      </w:r>
      <w:r>
        <w:t>通</w:t>
      </w:r>
      <w:r>
        <w:rPr>
          <w:rFonts w:hint="eastAsia"/>
        </w:rPr>
        <w:t>过使用破坏性程序、恶意代码修改用户计算机设置等方法，强制用户访问、下载淫秽电子信息的。</w:t>
      </w:r>
    </w:p>
    <w:p>
      <w:pPr>
        <w:pStyle w:val="12"/>
        <w:jc w:val="both"/>
        <w:rPr>
          <w:rStyle w:val="25"/>
          <w:rFonts w:hint="eastAsia"/>
        </w:rPr>
      </w:pPr>
      <w:r>
        <w:rPr>
          <w:rStyle w:val="25"/>
        </w:rPr>
        <w:t>第七条</w:t>
      </w:r>
      <w:r>
        <w:t>　明知他人实施制作、复制、出版、贩卖、传播淫秽电子信息犯罪</w:t>
      </w:r>
      <w:r>
        <w:rPr>
          <w:rFonts w:hint="eastAsia"/>
        </w:rPr>
        <w:t>，</w:t>
      </w:r>
      <w:r>
        <w:t>为其提供互联网接入、服务器托管、网络存储空间、通讯传输通道、费用结算等帮助的</w:t>
      </w:r>
      <w:r>
        <w:rPr>
          <w:rFonts w:hint="eastAsia"/>
        </w:rPr>
        <w:t>，</w:t>
      </w:r>
      <w:r>
        <w:t>对直接负责的主管人员和其他直接责任人员</w:t>
      </w:r>
      <w:r>
        <w:rPr>
          <w:rFonts w:hint="eastAsia"/>
        </w:rPr>
        <w:t>，</w:t>
      </w:r>
      <w:r>
        <w:t>以共同犯罪论处。</w:t>
      </w:r>
    </w:p>
    <w:p>
      <w:pPr>
        <w:pStyle w:val="12"/>
        <w:jc w:val="both"/>
        <w:rPr>
          <w:rStyle w:val="25"/>
          <w:rFonts w:hint="eastAsia"/>
        </w:rPr>
      </w:pPr>
      <w:r>
        <w:rPr>
          <w:rStyle w:val="25"/>
        </w:rPr>
        <w:t>第八条</w:t>
      </w:r>
      <w:r>
        <w:t>　利用互联网、移动通讯终端、声讯台贩卖、传播淫秽书刊、影片、录像带、录音带等以实物为载体的淫秽物品的</w:t>
      </w:r>
      <w:r>
        <w:rPr>
          <w:rFonts w:hint="eastAsia"/>
        </w:rPr>
        <w:t>，</w:t>
      </w:r>
      <w:r>
        <w:t>依照《最高人民法院关于审理非法出版物刑事案件具体应用</w:t>
      </w:r>
      <w:r>
        <w:rPr>
          <w:rFonts w:hint="eastAsia"/>
        </w:rPr>
        <w:t>法律若干问题的解释》的有关规定定罪处罚。</w:t>
      </w:r>
    </w:p>
    <w:p>
      <w:pPr>
        <w:pStyle w:val="12"/>
        <w:jc w:val="both"/>
        <w:rPr>
          <w:rFonts w:hint="eastAsia"/>
        </w:rPr>
      </w:pPr>
      <w:r>
        <w:rPr>
          <w:rStyle w:val="25"/>
        </w:rPr>
        <w:t>第九条</w:t>
      </w:r>
      <w:r>
        <w:t>　刑法第三百六十七条第一款规定的“其他淫秽物品”</w:t>
      </w:r>
      <w:r>
        <w:rPr>
          <w:rFonts w:hint="eastAsia"/>
        </w:rPr>
        <w:t>，</w:t>
      </w:r>
      <w:r>
        <w:t>包括具体描绘性行为或者露骨宣扬色情的诲淫性的视频文件、音频文件、电子刊物、图片、文章、短信息等互联网、移动通讯终端电子信息和声讯台语音信息。</w:t>
      </w:r>
    </w:p>
    <w:p>
      <w:pPr>
        <w:pStyle w:val="12"/>
        <w:rPr>
          <w:rFonts w:hint="eastAsia"/>
        </w:rPr>
      </w:pPr>
      <w:r>
        <w:t>有关人体生理、医学知识的电子信息和声讯台语音信息不是淫秽物品。包含色情内容的有艺术价值的电子文学、艺术作品不视为淫秽物品。</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66F5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51C54B0"/>
    <w:rsid w:val="36AE6775"/>
    <w:rsid w:val="38787F7C"/>
    <w:rsid w:val="38A314A2"/>
    <w:rsid w:val="39191BFA"/>
    <w:rsid w:val="3D717517"/>
    <w:rsid w:val="3FBC61B7"/>
    <w:rsid w:val="4AEF215E"/>
    <w:rsid w:val="4DA15956"/>
    <w:rsid w:val="4E7D2A86"/>
    <w:rsid w:val="501B3EB2"/>
    <w:rsid w:val="5027117E"/>
    <w:rsid w:val="56C00D65"/>
    <w:rsid w:val="65586BE5"/>
    <w:rsid w:val="6C866F54"/>
    <w:rsid w:val="6D800228"/>
    <w:rsid w:val="6DAD6BF0"/>
    <w:rsid w:val="6DE05DFB"/>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2017-11-01T10:59:00Z</dcterms:created>
  <dc:creator>Administrator</dc:creator>
  <cp:lastModifiedBy>Administrator</cp:lastModifiedBy>
  <dcterms:modified xsi:type="dcterms:W3CDTF">2017-11-15T16:51:59Z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