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lang w:eastAsia="zh-CN"/>
        </w:rPr>
      </w:pPr>
      <w:r>
        <w:rPr>
          <w:rFonts w:hint="eastAsia"/>
        </w:rPr>
        <w:t>中华人民共和国最高人民法院</w:t>
      </w:r>
    </w:p>
    <w:p>
      <w:pPr>
        <w:pStyle w:val="7"/>
        <w:rPr>
          <w:rFonts w:hint="eastAsia"/>
          <w:lang w:eastAsia="zh-CN"/>
        </w:rPr>
      </w:pPr>
      <w:r>
        <w:rPr>
          <w:rFonts w:hint="eastAsia"/>
          <w:lang w:eastAsia="zh-CN"/>
        </w:rPr>
        <w:t>公    告</w:t>
      </w:r>
    </w:p>
    <w:p>
      <w:pPr>
        <w:pStyle w:val="12"/>
        <w:jc w:val="both"/>
        <w:rPr>
          <w:rFonts w:hint="eastAsia" w:ascii="宋体" w:hAnsi="宋体" w:eastAsia="宋体" w:cs="宋体"/>
        </w:rPr>
      </w:pPr>
    </w:p>
    <w:p>
      <w:pPr>
        <w:pStyle w:val="12"/>
        <w:jc w:val="both"/>
        <w:rPr>
          <w:rFonts w:hint="eastAsia"/>
        </w:rPr>
      </w:pPr>
      <w:r>
        <w:rPr>
          <w:rFonts w:hint="eastAsia"/>
        </w:rPr>
        <w:t>《最高人民法院关于审理涉及会计师事务所在审计业务活动中民事侵权赔偿案件的若干规定》已</w:t>
      </w:r>
      <w:r>
        <w:rPr>
          <w:rFonts w:hint="eastAsia"/>
          <w:lang w:eastAsia="zh-CN"/>
        </w:rPr>
        <w:t>于</w:t>
      </w:r>
      <w:r>
        <w:rPr>
          <w:rFonts w:hint="eastAsia"/>
        </w:rPr>
        <w:t>2007</w:t>
      </w:r>
      <w:r>
        <w:rPr>
          <w:rFonts w:hint="eastAsia"/>
          <w:lang w:eastAsia="zh-CN"/>
        </w:rPr>
        <w:t>年</w:t>
      </w:r>
      <w:r>
        <w:rPr>
          <w:rFonts w:hint="eastAsia"/>
        </w:rPr>
        <w:t>6</w:t>
      </w:r>
      <w:r>
        <w:rPr>
          <w:rFonts w:hint="eastAsia"/>
          <w:lang w:eastAsia="zh-CN"/>
        </w:rPr>
        <w:t>月</w:t>
      </w:r>
      <w:r>
        <w:rPr>
          <w:rFonts w:hint="eastAsia"/>
        </w:rPr>
        <w:t>4日由最高人民法院审判委员会</w:t>
      </w:r>
      <w:r>
        <w:rPr>
          <w:rFonts w:hint="eastAsia"/>
          <w:lang w:eastAsia="zh-CN"/>
        </w:rPr>
        <w:t>第</w:t>
      </w:r>
      <w:r>
        <w:rPr>
          <w:rFonts w:hint="eastAsia"/>
        </w:rPr>
        <w:t>1428次会议通过，现予公布，自2007</w:t>
      </w:r>
      <w:r>
        <w:rPr>
          <w:rFonts w:hint="eastAsia"/>
          <w:lang w:eastAsia="zh-CN"/>
        </w:rPr>
        <w:t>年</w:t>
      </w:r>
      <w:r>
        <w:rPr>
          <w:rFonts w:hint="eastAsia"/>
        </w:rPr>
        <w:t>6</w:t>
      </w:r>
      <w:r>
        <w:rPr>
          <w:rFonts w:hint="eastAsia"/>
          <w:lang w:eastAsia="zh-CN"/>
        </w:rPr>
        <w:t>月</w:t>
      </w:r>
      <w:r>
        <w:rPr>
          <w:rFonts w:hint="eastAsia"/>
        </w:rPr>
        <w:t>15日起施行</w:t>
      </w:r>
      <w:r>
        <w:rPr>
          <w:rFonts w:hint="eastAsia"/>
          <w:lang w:eastAsia="zh-CN"/>
        </w:rPr>
        <w:t>。</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2007年6月11日</w:t>
      </w:r>
      <w:bookmarkStart w:id="0" w:name="_GoBack"/>
      <w:bookmarkEnd w:id="0"/>
    </w:p>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关于审理涉及会计师事务所在审计业务</w:t>
      </w:r>
    </w:p>
    <w:p>
      <w:pPr>
        <w:pStyle w:val="7"/>
        <w:rPr>
          <w:rFonts w:hint="eastAsia"/>
        </w:rPr>
      </w:pPr>
      <w:r>
        <w:t>活动中民事侵权赔偿案件的若干规定</w:t>
      </w:r>
    </w:p>
    <w:p>
      <w:pPr>
        <w:pStyle w:val="12"/>
        <w:rPr>
          <w:rFonts w:hint="eastAsia" w:ascii="宋体" w:hAnsi="宋体" w:eastAsia="宋体" w:cs="宋体"/>
        </w:rPr>
      </w:pPr>
    </w:p>
    <w:p>
      <w:pPr>
        <w:pStyle w:val="19"/>
        <w:rPr>
          <w:rFonts w:hint="eastAsia"/>
        </w:rPr>
      </w:pPr>
      <w:r>
        <w:t>法释〔2007〕12号</w:t>
      </w:r>
    </w:p>
    <w:p>
      <w:pPr>
        <w:pStyle w:val="12"/>
        <w:rPr>
          <w:rFonts w:hint="eastAsia" w:ascii="宋体" w:hAnsi="宋体" w:eastAsia="宋体" w:cs="宋体"/>
        </w:rPr>
      </w:pPr>
    </w:p>
    <w:p>
      <w:pPr>
        <w:pStyle w:val="17"/>
        <w:rPr>
          <w:rFonts w:hint="eastAsia"/>
          <w:lang w:eastAsia="zh-CN"/>
        </w:rPr>
      </w:pPr>
      <w:r>
        <w:rPr>
          <w:rFonts w:hint="eastAsia"/>
          <w:lang w:eastAsia="zh-CN"/>
        </w:rPr>
        <w:t>（</w:t>
      </w:r>
      <w:r>
        <w:t>2007年6月4日最高人民法院审判委员会第1428次会议通过</w:t>
      </w:r>
      <w:r>
        <w:rPr>
          <w:rFonts w:hint="eastAsia"/>
          <w:lang w:eastAsia="zh-CN"/>
        </w:rPr>
        <w:t>　</w:t>
      </w:r>
      <w:r>
        <w:rPr>
          <w:rFonts w:hint="eastAsia"/>
        </w:rPr>
        <w:t>2007</w:t>
      </w:r>
      <w:r>
        <w:t>年6月11日最高人民法院公告公布　自2007</w:t>
      </w:r>
      <w:r>
        <w:rPr>
          <w:rFonts w:hint="eastAsia"/>
        </w:rPr>
        <w:t>年</w:t>
      </w:r>
      <w:r>
        <w:t>6月15日起施行</w:t>
      </w:r>
      <w:r>
        <w:rPr>
          <w:rFonts w:hint="eastAsia"/>
          <w:lang w:eastAsia="zh-CN"/>
        </w:rPr>
        <w:t>）</w:t>
      </w:r>
    </w:p>
    <w:p>
      <w:pPr>
        <w:pStyle w:val="12"/>
        <w:rPr>
          <w:rFonts w:hint="eastAsia" w:ascii="宋体" w:hAnsi="宋体" w:eastAsia="宋体" w:cs="宋体"/>
        </w:rPr>
      </w:pPr>
    </w:p>
    <w:p>
      <w:pPr>
        <w:pStyle w:val="12"/>
        <w:rPr>
          <w:rStyle w:val="25"/>
          <w:rFonts w:hint="eastAsia"/>
        </w:rPr>
      </w:pPr>
      <w:r>
        <w:t>为正确审理涉及会计师事务所在审计业务活动中民事侵权赔偿案件</w:t>
      </w:r>
      <w:r>
        <w:rPr>
          <w:rFonts w:hint="eastAsia"/>
        </w:rPr>
        <w:t>，</w:t>
      </w:r>
      <w:r>
        <w:t>维护社会公共利益和相关当事人的合法权益</w:t>
      </w:r>
      <w:r>
        <w:rPr>
          <w:rFonts w:hint="eastAsia"/>
        </w:rPr>
        <w:t>，</w:t>
      </w:r>
      <w:r>
        <w:t>根据《中华人民共和国民法通则》、《中华人民共和国注册会计师法》、《中华人民共和国公司法》、《中华人民共和国证券法》等法律</w:t>
      </w:r>
      <w:r>
        <w:rPr>
          <w:rFonts w:hint="eastAsia"/>
        </w:rPr>
        <w:t>，</w:t>
      </w:r>
      <w:r>
        <w:t>结合审判实践</w:t>
      </w:r>
      <w:r>
        <w:rPr>
          <w:rFonts w:hint="eastAsia"/>
        </w:rPr>
        <w:t>，</w:t>
      </w:r>
      <w:r>
        <w:t>制定本规定。</w:t>
      </w:r>
    </w:p>
    <w:p>
      <w:pPr>
        <w:pStyle w:val="12"/>
        <w:rPr>
          <w:rStyle w:val="25"/>
          <w:rFonts w:hint="eastAsia"/>
        </w:rPr>
      </w:pPr>
      <w:r>
        <w:rPr>
          <w:rStyle w:val="25"/>
        </w:rPr>
        <w:t>第一条</w:t>
      </w:r>
      <w:r>
        <w:t>　利害关系人以会计师事务所在从事注册会计师法第十四条规定的审计业务活动中出具不实报告并致其遭受损失为由</w:t>
      </w:r>
      <w:r>
        <w:rPr>
          <w:rFonts w:hint="eastAsia"/>
        </w:rPr>
        <w:t>，</w:t>
      </w:r>
      <w:r>
        <w:t>向人民法院提起民事侵权赔偿诉讼的</w:t>
      </w:r>
      <w:r>
        <w:rPr>
          <w:rFonts w:hint="eastAsia"/>
        </w:rPr>
        <w:t>，</w:t>
      </w:r>
      <w:r>
        <w:t>人民法院应当依法受理。</w:t>
      </w:r>
    </w:p>
    <w:p>
      <w:pPr>
        <w:pStyle w:val="12"/>
        <w:rPr>
          <w:rFonts w:hint="eastAsia"/>
        </w:rPr>
      </w:pPr>
      <w:r>
        <w:rPr>
          <w:rStyle w:val="25"/>
        </w:rPr>
        <w:t>第二条</w:t>
      </w:r>
      <w:r>
        <w:t>　因合理信赖或者使用会计师事务所出具的不实报告</w:t>
      </w:r>
      <w:r>
        <w:rPr>
          <w:rFonts w:hint="eastAsia"/>
        </w:rPr>
        <w:t>，</w:t>
      </w:r>
      <w:r>
        <w:t>与被审计单位进行交易或者从事与被审计单位的股票、债券等有关的交易活动而遭受损失的自然人、法人或者其他组织</w:t>
      </w:r>
      <w:r>
        <w:rPr>
          <w:rFonts w:hint="eastAsia"/>
        </w:rPr>
        <w:t>，</w:t>
      </w:r>
      <w:r>
        <w:t>应认定为注册会计师法规定的利害关系人。</w:t>
      </w:r>
    </w:p>
    <w:p>
      <w:pPr>
        <w:pStyle w:val="12"/>
        <w:rPr>
          <w:rStyle w:val="25"/>
          <w:rFonts w:hint="eastAsia"/>
        </w:rPr>
      </w:pPr>
      <w:r>
        <w:t>会计师事务所违反法律法规、中国注册会计师协会依法拟定并经国务院财政部门批准后施行的执业准则和规则以及诚信公允的原则</w:t>
      </w:r>
      <w:r>
        <w:rPr>
          <w:rFonts w:hint="eastAsia"/>
        </w:rPr>
        <w:t>，</w:t>
      </w:r>
      <w:r>
        <w:t>出具的具有虚假记载、误导性陈述或者重大遗漏的审计业务报告</w:t>
      </w:r>
      <w:r>
        <w:rPr>
          <w:rFonts w:hint="eastAsia"/>
        </w:rPr>
        <w:t>，</w:t>
      </w:r>
      <w:r>
        <w:t>应认定为不实报告。</w:t>
      </w:r>
    </w:p>
    <w:p>
      <w:pPr>
        <w:pStyle w:val="12"/>
        <w:rPr>
          <w:rFonts w:hint="eastAsia"/>
        </w:rPr>
      </w:pPr>
      <w:r>
        <w:rPr>
          <w:rStyle w:val="25"/>
        </w:rPr>
        <w:t>第三条</w:t>
      </w:r>
      <w:r>
        <w:t>　利害关系人未对被审计单位提起诉讼而直接对会计师事务所提起诉讼的</w:t>
      </w:r>
      <w:r>
        <w:rPr>
          <w:rFonts w:hint="eastAsia"/>
        </w:rPr>
        <w:t>，人民法院应当告知其对会计师事务所和被审计单位一并提起诉讼；利害关系人拒不起诉被审计单位的，人民法院应当通知被审计单位作为共同被告参加诉讼。</w:t>
      </w:r>
    </w:p>
    <w:p>
      <w:pPr>
        <w:pStyle w:val="12"/>
        <w:rPr>
          <w:rFonts w:hint="eastAsia"/>
        </w:rPr>
      </w:pPr>
      <w:r>
        <w:t>利害关系人对会计师事务所的分支机构提起诉讼的</w:t>
      </w:r>
      <w:r>
        <w:rPr>
          <w:rFonts w:hint="eastAsia"/>
        </w:rPr>
        <w:t>，</w:t>
      </w:r>
      <w:r>
        <w:t>人民法院可以将该会计师事务所列为共同被告参加诉讼。</w:t>
      </w:r>
    </w:p>
    <w:p>
      <w:pPr>
        <w:pStyle w:val="12"/>
        <w:rPr>
          <w:rStyle w:val="25"/>
          <w:rFonts w:hint="eastAsia"/>
        </w:rPr>
      </w:pPr>
      <w:r>
        <w:t>利害关系人提出被审计单位的出资人虚假出资或者出资不实、抽逃出资</w:t>
      </w:r>
      <w:r>
        <w:rPr>
          <w:rFonts w:hint="eastAsia"/>
        </w:rPr>
        <w:t>，</w:t>
      </w:r>
      <w:r>
        <w:t>且事后未补足的</w:t>
      </w:r>
      <w:r>
        <w:rPr>
          <w:rFonts w:hint="eastAsia"/>
        </w:rPr>
        <w:t>，</w:t>
      </w:r>
      <w:r>
        <w:t>人民法院可以将该出资人列为第三人参加诉讼。</w:t>
      </w:r>
    </w:p>
    <w:p>
      <w:pPr>
        <w:pStyle w:val="12"/>
        <w:rPr>
          <w:rFonts w:hint="eastAsia"/>
        </w:rPr>
      </w:pPr>
      <w:r>
        <w:rPr>
          <w:rStyle w:val="25"/>
        </w:rPr>
        <w:t>第四条</w:t>
      </w:r>
      <w:r>
        <w:t>　会计师事务所因在审计业务活动中对外出具不实报告给利害关系人造成损失的</w:t>
      </w:r>
      <w:r>
        <w:rPr>
          <w:rFonts w:hint="eastAsia"/>
        </w:rPr>
        <w:t>，</w:t>
      </w:r>
      <w:r>
        <w:t>应当承担侵权赔偿责任</w:t>
      </w:r>
      <w:r>
        <w:rPr>
          <w:rFonts w:hint="eastAsia"/>
        </w:rPr>
        <w:t>，</w:t>
      </w:r>
      <w:r>
        <w:t>但其</w:t>
      </w:r>
      <w:r>
        <w:rPr>
          <w:rFonts w:hint="eastAsia"/>
        </w:rPr>
        <w:t>能够证明自己没有过错的除外。</w:t>
      </w:r>
    </w:p>
    <w:p>
      <w:pPr>
        <w:pStyle w:val="12"/>
        <w:rPr>
          <w:rStyle w:val="25"/>
          <w:rFonts w:hint="eastAsia"/>
        </w:rPr>
      </w:pPr>
      <w:r>
        <w:t>会计师事务所在证明自己没有过错时</w:t>
      </w:r>
      <w:r>
        <w:rPr>
          <w:rFonts w:hint="eastAsia"/>
        </w:rPr>
        <w:t>，</w:t>
      </w:r>
      <w:r>
        <w:t>可以向人民法院提交与该案件相关的执业准则、规则以及审计工作底稿等。</w:t>
      </w:r>
    </w:p>
    <w:p>
      <w:pPr>
        <w:pStyle w:val="12"/>
        <w:rPr>
          <w:rFonts w:hint="eastAsia"/>
        </w:rPr>
      </w:pPr>
      <w:r>
        <w:rPr>
          <w:rStyle w:val="25"/>
        </w:rPr>
        <w:t>第五条</w:t>
      </w:r>
      <w:r>
        <w:t>　注册会计师在审计业务活动中存在下列情形之一</w:t>
      </w:r>
      <w:r>
        <w:rPr>
          <w:rFonts w:hint="eastAsia"/>
        </w:rPr>
        <w:t>，</w:t>
      </w:r>
      <w:r>
        <w:t>出具不实报告并给利害关系人造成损失的</w:t>
      </w:r>
      <w:r>
        <w:rPr>
          <w:rFonts w:hint="eastAsia"/>
        </w:rPr>
        <w:t>，</w:t>
      </w:r>
      <w:r>
        <w:t>应当认定会计师事务所与被审计单位承担连带赔偿责任：</w:t>
      </w:r>
    </w:p>
    <w:p>
      <w:pPr>
        <w:pStyle w:val="12"/>
        <w:rPr>
          <w:rFonts w:hint="eastAsia"/>
        </w:rPr>
      </w:pPr>
      <w:r>
        <w:rPr>
          <w:rFonts w:hint="eastAsia"/>
          <w:lang w:eastAsia="zh-CN"/>
        </w:rPr>
        <w:t>（</w:t>
      </w:r>
      <w:r>
        <w:t>一</w:t>
      </w:r>
      <w:r>
        <w:rPr>
          <w:rFonts w:hint="eastAsia"/>
          <w:lang w:eastAsia="zh-CN"/>
        </w:rPr>
        <w:t>）</w:t>
      </w:r>
      <w:r>
        <w:t>与被审计单位恶意串通；</w:t>
      </w:r>
    </w:p>
    <w:p>
      <w:pPr>
        <w:pStyle w:val="12"/>
        <w:rPr>
          <w:rFonts w:hint="eastAsia"/>
        </w:rPr>
      </w:pPr>
      <w:r>
        <w:rPr>
          <w:rFonts w:hint="eastAsia"/>
          <w:lang w:eastAsia="zh-CN"/>
        </w:rPr>
        <w:t>（</w:t>
      </w:r>
      <w:r>
        <w:t>二</w:t>
      </w:r>
      <w:r>
        <w:rPr>
          <w:rFonts w:hint="eastAsia"/>
          <w:lang w:eastAsia="zh-CN"/>
        </w:rPr>
        <w:t>）</w:t>
      </w:r>
      <w:r>
        <w:t>明知被审计单位对重要事项的财务会计处理与国家有关规定相抵触</w:t>
      </w:r>
      <w:r>
        <w:rPr>
          <w:rFonts w:hint="eastAsia"/>
        </w:rPr>
        <w:t>，</w:t>
      </w:r>
      <w:r>
        <w:t>而不予指明；</w:t>
      </w:r>
    </w:p>
    <w:p>
      <w:pPr>
        <w:pStyle w:val="12"/>
        <w:rPr>
          <w:rFonts w:hint="eastAsia"/>
        </w:rPr>
      </w:pPr>
      <w:r>
        <w:rPr>
          <w:rFonts w:hint="eastAsia"/>
          <w:lang w:eastAsia="zh-CN"/>
        </w:rPr>
        <w:t>（</w:t>
      </w:r>
      <w:r>
        <w:t>三</w:t>
      </w:r>
      <w:r>
        <w:rPr>
          <w:rFonts w:hint="eastAsia"/>
          <w:lang w:eastAsia="zh-CN"/>
        </w:rPr>
        <w:t>）</w:t>
      </w:r>
      <w:r>
        <w:t>明知被审计单位的财务会计处理会直接损害利害关系人的利益</w:t>
      </w:r>
      <w:r>
        <w:rPr>
          <w:rFonts w:hint="eastAsia"/>
        </w:rPr>
        <w:t>，</w:t>
      </w:r>
      <w:r>
        <w:t>而予以隐</w:t>
      </w:r>
      <w:r>
        <w:rPr>
          <w:rFonts w:hint="eastAsia"/>
        </w:rPr>
        <w:t>瞒或者作不实报告；</w:t>
      </w:r>
    </w:p>
    <w:p>
      <w:pPr>
        <w:pStyle w:val="12"/>
        <w:rPr>
          <w:rFonts w:hint="eastAsia"/>
        </w:rPr>
      </w:pPr>
      <w:r>
        <w:rPr>
          <w:rFonts w:hint="eastAsia"/>
          <w:lang w:eastAsia="zh-CN"/>
        </w:rPr>
        <w:t>（</w:t>
      </w:r>
      <w:r>
        <w:t>四</w:t>
      </w:r>
      <w:r>
        <w:rPr>
          <w:rFonts w:hint="eastAsia"/>
          <w:lang w:eastAsia="zh-CN"/>
        </w:rPr>
        <w:t>）</w:t>
      </w:r>
      <w:r>
        <w:t>明知被审计单位的财务会计处理会导致利害关系人产生重大误解</w:t>
      </w:r>
      <w:r>
        <w:rPr>
          <w:rFonts w:hint="eastAsia"/>
        </w:rPr>
        <w:t>，</w:t>
      </w:r>
      <w:r>
        <w:t>而不予指明；</w:t>
      </w:r>
    </w:p>
    <w:p>
      <w:pPr>
        <w:pStyle w:val="12"/>
        <w:rPr>
          <w:rFonts w:hint="eastAsia"/>
        </w:rPr>
      </w:pPr>
      <w:r>
        <w:rPr>
          <w:rFonts w:hint="eastAsia"/>
          <w:lang w:eastAsia="zh-CN"/>
        </w:rPr>
        <w:t>（</w:t>
      </w:r>
      <w:r>
        <w:t>五</w:t>
      </w:r>
      <w:r>
        <w:rPr>
          <w:rFonts w:hint="eastAsia"/>
          <w:lang w:eastAsia="zh-CN"/>
        </w:rPr>
        <w:t>）</w:t>
      </w:r>
      <w:r>
        <w:t>明知被审计单位的会计报表的重要事项有不实的内容</w:t>
      </w:r>
      <w:r>
        <w:rPr>
          <w:rFonts w:hint="eastAsia"/>
        </w:rPr>
        <w:t>，</w:t>
      </w:r>
      <w:r>
        <w:t>而不予指明；</w:t>
      </w:r>
    </w:p>
    <w:p>
      <w:pPr>
        <w:pStyle w:val="12"/>
        <w:rPr>
          <w:rFonts w:hint="eastAsia"/>
        </w:rPr>
      </w:pPr>
      <w:r>
        <w:rPr>
          <w:rFonts w:hint="eastAsia"/>
          <w:lang w:eastAsia="zh-CN"/>
        </w:rPr>
        <w:t>（</w:t>
      </w:r>
      <w:r>
        <w:t>六</w:t>
      </w:r>
      <w:r>
        <w:rPr>
          <w:rFonts w:hint="eastAsia"/>
          <w:lang w:eastAsia="zh-CN"/>
        </w:rPr>
        <w:t>）</w:t>
      </w:r>
      <w:r>
        <w:t>被审计单位示意其作不实报告</w:t>
      </w:r>
      <w:r>
        <w:rPr>
          <w:rFonts w:hint="eastAsia"/>
        </w:rPr>
        <w:t>，</w:t>
      </w:r>
      <w:r>
        <w:t>而不予拒绝。</w:t>
      </w:r>
    </w:p>
    <w:p>
      <w:pPr>
        <w:pStyle w:val="12"/>
        <w:rPr>
          <w:rStyle w:val="25"/>
          <w:rFonts w:hint="eastAsia"/>
        </w:rPr>
      </w:pPr>
      <w:r>
        <w:t>对被审计单位有前款第</w:t>
      </w:r>
      <w:r>
        <w:rPr>
          <w:rFonts w:hint="eastAsia"/>
          <w:lang w:eastAsia="zh-CN"/>
        </w:rPr>
        <w:t>（</w:t>
      </w:r>
      <w:r>
        <w:t>二</w:t>
      </w:r>
      <w:r>
        <w:rPr>
          <w:rFonts w:hint="eastAsia"/>
          <w:lang w:eastAsia="zh-CN"/>
        </w:rPr>
        <w:t>）</w:t>
      </w:r>
      <w:r>
        <w:t>至</w:t>
      </w:r>
      <w:r>
        <w:rPr>
          <w:rFonts w:hint="eastAsia"/>
          <w:lang w:eastAsia="zh-CN"/>
        </w:rPr>
        <w:t>（</w:t>
      </w:r>
      <w:r>
        <w:t>五</w:t>
      </w:r>
      <w:r>
        <w:rPr>
          <w:rFonts w:hint="eastAsia"/>
          <w:lang w:eastAsia="zh-CN"/>
        </w:rPr>
        <w:t>）</w:t>
      </w:r>
      <w:r>
        <w:t>项所列行为</w:t>
      </w:r>
      <w:r>
        <w:rPr>
          <w:rFonts w:hint="eastAsia"/>
        </w:rPr>
        <w:t>，</w:t>
      </w:r>
      <w:r>
        <w:t>注册会计师按照执业准则、规则应当知道的</w:t>
      </w:r>
      <w:r>
        <w:rPr>
          <w:rFonts w:hint="eastAsia"/>
        </w:rPr>
        <w:t>，</w:t>
      </w:r>
      <w:r>
        <w:t>人民法院应认定其明知。</w:t>
      </w:r>
    </w:p>
    <w:p>
      <w:pPr>
        <w:pStyle w:val="12"/>
        <w:rPr>
          <w:rFonts w:hint="eastAsia"/>
        </w:rPr>
      </w:pPr>
      <w:r>
        <w:rPr>
          <w:rStyle w:val="25"/>
        </w:rPr>
        <w:t>第六条</w:t>
      </w:r>
      <w:r>
        <w:t>　会计师事务所在审计业务活动中因过失出具不实报告</w:t>
      </w:r>
      <w:r>
        <w:rPr>
          <w:rFonts w:hint="eastAsia"/>
        </w:rPr>
        <w:t>，</w:t>
      </w:r>
      <w:r>
        <w:t>并给利害关系人造成损失的</w:t>
      </w:r>
      <w:r>
        <w:rPr>
          <w:rFonts w:hint="eastAsia"/>
        </w:rPr>
        <w:t>，</w:t>
      </w:r>
      <w:r>
        <w:t>人民法院应当根据其过失大小确定其赔偿责任。</w:t>
      </w:r>
    </w:p>
    <w:p>
      <w:pPr>
        <w:pStyle w:val="12"/>
        <w:rPr>
          <w:rFonts w:hint="eastAsia"/>
        </w:rPr>
      </w:pPr>
      <w:r>
        <w:t>注册会计师在审计过程中未保持必要的职业谨慎</w:t>
      </w:r>
      <w:r>
        <w:rPr>
          <w:rFonts w:hint="eastAsia"/>
        </w:rPr>
        <w:t>，</w:t>
      </w:r>
      <w:r>
        <w:t>存在下列情形之一</w:t>
      </w:r>
      <w:r>
        <w:rPr>
          <w:rFonts w:hint="eastAsia"/>
        </w:rPr>
        <w:t>，</w:t>
      </w:r>
      <w:r>
        <w:t>并导致报告不实的</w:t>
      </w:r>
      <w:r>
        <w:rPr>
          <w:rFonts w:hint="eastAsia"/>
        </w:rPr>
        <w:t>，</w:t>
      </w:r>
      <w:r>
        <w:t>人民法院应当认定会计师事务所存在过失：</w:t>
      </w:r>
    </w:p>
    <w:p>
      <w:pPr>
        <w:pStyle w:val="12"/>
        <w:rPr>
          <w:rFonts w:hint="eastAsia"/>
        </w:rPr>
      </w:pPr>
      <w:r>
        <w:rPr>
          <w:rFonts w:hint="eastAsia"/>
          <w:lang w:eastAsia="zh-CN"/>
        </w:rPr>
        <w:t>（</w:t>
      </w:r>
      <w:r>
        <w:t>一</w:t>
      </w:r>
      <w:r>
        <w:rPr>
          <w:rFonts w:hint="eastAsia"/>
          <w:lang w:eastAsia="zh-CN"/>
        </w:rPr>
        <w:t>）</w:t>
      </w:r>
      <w:r>
        <w:t>违反注册会计师法第二十条第</w:t>
      </w:r>
      <w:r>
        <w:rPr>
          <w:rFonts w:hint="eastAsia"/>
          <w:lang w:eastAsia="zh-CN"/>
        </w:rPr>
        <w:t>（</w:t>
      </w:r>
      <w:r>
        <w:t>二</w:t>
      </w:r>
      <w:r>
        <w:rPr>
          <w:rFonts w:hint="eastAsia"/>
          <w:lang w:eastAsia="zh-CN"/>
        </w:rPr>
        <w:t>）</w:t>
      </w:r>
      <w:r>
        <w:t>、</w:t>
      </w:r>
      <w:r>
        <w:rPr>
          <w:rFonts w:hint="eastAsia"/>
          <w:lang w:eastAsia="zh-CN"/>
        </w:rPr>
        <w:t>（</w:t>
      </w:r>
      <w:r>
        <w:t>三</w:t>
      </w:r>
      <w:r>
        <w:rPr>
          <w:rFonts w:hint="eastAsia"/>
          <w:lang w:eastAsia="zh-CN"/>
        </w:rPr>
        <w:t>）</w:t>
      </w:r>
      <w:r>
        <w:t>项的规定；</w:t>
      </w:r>
    </w:p>
    <w:p>
      <w:pPr>
        <w:pStyle w:val="12"/>
        <w:rPr>
          <w:rFonts w:hint="eastAsia"/>
        </w:rPr>
      </w:pPr>
      <w:r>
        <w:rPr>
          <w:rFonts w:hint="eastAsia"/>
          <w:lang w:eastAsia="zh-CN"/>
        </w:rPr>
        <w:t>（</w:t>
      </w:r>
      <w:r>
        <w:t>二</w:t>
      </w:r>
      <w:r>
        <w:rPr>
          <w:rFonts w:hint="eastAsia"/>
          <w:lang w:eastAsia="zh-CN"/>
        </w:rPr>
        <w:t>）</w:t>
      </w:r>
      <w:r>
        <w:t>负责审计的注册会计师以低于行业一般成员应具备的专业水准执业；</w:t>
      </w:r>
    </w:p>
    <w:p>
      <w:pPr>
        <w:pStyle w:val="12"/>
        <w:rPr>
          <w:rFonts w:hint="eastAsia"/>
        </w:rPr>
      </w:pPr>
      <w:r>
        <w:rPr>
          <w:rFonts w:hint="eastAsia"/>
          <w:lang w:eastAsia="zh-CN"/>
        </w:rPr>
        <w:t>（</w:t>
      </w:r>
      <w:r>
        <w:t>三</w:t>
      </w:r>
      <w:r>
        <w:rPr>
          <w:rFonts w:hint="eastAsia"/>
          <w:lang w:eastAsia="zh-CN"/>
        </w:rPr>
        <w:t>）</w:t>
      </w:r>
      <w:r>
        <w:t>制定的审计计划存在明显疏漏；</w:t>
      </w:r>
    </w:p>
    <w:p>
      <w:pPr>
        <w:pStyle w:val="12"/>
        <w:rPr>
          <w:rFonts w:hint="eastAsia"/>
        </w:rPr>
      </w:pPr>
      <w:r>
        <w:rPr>
          <w:rFonts w:hint="eastAsia"/>
          <w:lang w:eastAsia="zh-CN"/>
        </w:rPr>
        <w:t>（</w:t>
      </w:r>
      <w:r>
        <w:t>四</w:t>
      </w:r>
      <w:r>
        <w:rPr>
          <w:rFonts w:hint="eastAsia"/>
          <w:lang w:eastAsia="zh-CN"/>
        </w:rPr>
        <w:t>）</w:t>
      </w:r>
      <w:r>
        <w:t>未依据执业准则、规则执行必要的审计程序；</w:t>
      </w:r>
    </w:p>
    <w:p>
      <w:pPr>
        <w:pStyle w:val="12"/>
        <w:rPr>
          <w:rFonts w:hint="eastAsia"/>
        </w:rPr>
      </w:pPr>
      <w:r>
        <w:rPr>
          <w:rFonts w:hint="eastAsia"/>
          <w:lang w:eastAsia="zh-CN"/>
        </w:rPr>
        <w:t>（</w:t>
      </w:r>
      <w:r>
        <w:t>五</w:t>
      </w:r>
      <w:r>
        <w:rPr>
          <w:rFonts w:hint="eastAsia"/>
          <w:lang w:eastAsia="zh-CN"/>
        </w:rPr>
        <w:t>）</w:t>
      </w:r>
      <w:r>
        <w:t>在发现可能存在错误和舞弊的迹象时</w:t>
      </w:r>
      <w:r>
        <w:rPr>
          <w:rFonts w:hint="eastAsia"/>
        </w:rPr>
        <w:t>，</w:t>
      </w:r>
      <w:r>
        <w:t>未能追加必要的审计程序予以证实或者排除；</w:t>
      </w:r>
    </w:p>
    <w:p>
      <w:pPr>
        <w:pStyle w:val="12"/>
        <w:rPr>
          <w:rFonts w:hint="eastAsia"/>
        </w:rPr>
      </w:pPr>
      <w:r>
        <w:rPr>
          <w:rFonts w:hint="eastAsia"/>
          <w:lang w:eastAsia="zh-CN"/>
        </w:rPr>
        <w:t>（</w:t>
      </w:r>
      <w:r>
        <w:t>六</w:t>
      </w:r>
      <w:r>
        <w:rPr>
          <w:rFonts w:hint="eastAsia"/>
          <w:lang w:eastAsia="zh-CN"/>
        </w:rPr>
        <w:t>）</w:t>
      </w:r>
      <w:r>
        <w:t>未能合理地运用执业准则和规则所要求的重要性原则；</w:t>
      </w:r>
    </w:p>
    <w:p>
      <w:pPr>
        <w:pStyle w:val="12"/>
        <w:rPr>
          <w:rFonts w:hint="eastAsia"/>
        </w:rPr>
      </w:pPr>
      <w:r>
        <w:rPr>
          <w:rFonts w:hint="eastAsia"/>
          <w:lang w:eastAsia="zh-CN"/>
        </w:rPr>
        <w:t>（</w:t>
      </w:r>
      <w:r>
        <w:rPr>
          <w:rFonts w:hint="eastAsia"/>
        </w:rPr>
        <w:t>七</w:t>
      </w:r>
      <w:r>
        <w:rPr>
          <w:rFonts w:hint="eastAsia"/>
          <w:lang w:eastAsia="zh-CN"/>
        </w:rPr>
        <w:t>）</w:t>
      </w:r>
      <w:r>
        <w:rPr>
          <w:rFonts w:hint="eastAsia"/>
        </w:rPr>
        <w:t>未根据审计的要求采用必要的调查方法获取充分的审计证据；</w:t>
      </w:r>
    </w:p>
    <w:p>
      <w:pPr>
        <w:pStyle w:val="12"/>
        <w:rPr>
          <w:rFonts w:hint="eastAsia"/>
        </w:rPr>
      </w:pPr>
      <w:r>
        <w:rPr>
          <w:rFonts w:hint="eastAsia"/>
          <w:lang w:eastAsia="zh-CN"/>
        </w:rPr>
        <w:t>（</w:t>
      </w:r>
      <w:r>
        <w:t>八</w:t>
      </w:r>
      <w:r>
        <w:rPr>
          <w:rFonts w:hint="eastAsia"/>
          <w:lang w:eastAsia="zh-CN"/>
        </w:rPr>
        <w:t>）</w:t>
      </w:r>
      <w:r>
        <w:t>明知对总体结论有重大影响的特定审计对象缺少判断能力</w:t>
      </w:r>
      <w:r>
        <w:rPr>
          <w:rFonts w:hint="eastAsia"/>
        </w:rPr>
        <w:t>，</w:t>
      </w:r>
      <w:r>
        <w:t>未能寻求专家意见而直接形成审计结论；</w:t>
      </w:r>
    </w:p>
    <w:p>
      <w:pPr>
        <w:pStyle w:val="12"/>
        <w:rPr>
          <w:rFonts w:hint="eastAsia"/>
        </w:rPr>
      </w:pPr>
      <w:r>
        <w:rPr>
          <w:rFonts w:hint="eastAsia"/>
          <w:lang w:eastAsia="zh-CN"/>
        </w:rPr>
        <w:t>（</w:t>
      </w:r>
      <w:r>
        <w:t>九</w:t>
      </w:r>
      <w:r>
        <w:rPr>
          <w:rFonts w:hint="eastAsia"/>
          <w:lang w:eastAsia="zh-CN"/>
        </w:rPr>
        <w:t>）</w:t>
      </w:r>
      <w:r>
        <w:t>错误判断和评价审计证据；</w:t>
      </w:r>
    </w:p>
    <w:p>
      <w:pPr>
        <w:pStyle w:val="12"/>
        <w:rPr>
          <w:rStyle w:val="25"/>
          <w:rFonts w:hint="eastAsia"/>
        </w:rPr>
      </w:pPr>
      <w:r>
        <w:rPr>
          <w:rFonts w:hint="eastAsia"/>
          <w:lang w:eastAsia="zh-CN"/>
        </w:rPr>
        <w:t>（</w:t>
      </w:r>
      <w:r>
        <w:t>十</w:t>
      </w:r>
      <w:r>
        <w:rPr>
          <w:rFonts w:hint="eastAsia"/>
          <w:lang w:eastAsia="zh-CN"/>
        </w:rPr>
        <w:t>）</w:t>
      </w:r>
      <w:r>
        <w:t>其他违反执业准则、规则确定的工作程序的行为。</w:t>
      </w:r>
    </w:p>
    <w:p>
      <w:pPr>
        <w:pStyle w:val="12"/>
        <w:rPr>
          <w:rFonts w:hint="eastAsia"/>
        </w:rPr>
      </w:pPr>
      <w:r>
        <w:rPr>
          <w:rStyle w:val="25"/>
        </w:rPr>
        <w:t>第七条</w:t>
      </w:r>
      <w:r>
        <w:t>　会计师事务所能够证明存在以下情形之一的</w:t>
      </w:r>
      <w:r>
        <w:rPr>
          <w:rFonts w:hint="eastAsia"/>
        </w:rPr>
        <w:t>，</w:t>
      </w:r>
      <w:r>
        <w:t>不承担民事赔偿责任：</w:t>
      </w:r>
    </w:p>
    <w:p>
      <w:pPr>
        <w:pStyle w:val="12"/>
        <w:rPr>
          <w:rFonts w:hint="eastAsia"/>
        </w:rPr>
      </w:pPr>
      <w:r>
        <w:rPr>
          <w:rFonts w:hint="eastAsia"/>
          <w:lang w:eastAsia="zh-CN"/>
        </w:rPr>
        <w:t>（</w:t>
      </w:r>
      <w:r>
        <w:t>一</w:t>
      </w:r>
      <w:r>
        <w:rPr>
          <w:rFonts w:hint="eastAsia"/>
          <w:lang w:eastAsia="zh-CN"/>
        </w:rPr>
        <w:t>）</w:t>
      </w:r>
      <w:r>
        <w:t>已经遵守执业准则、规则确定的工作程序并保持必要的职业谨慎</w:t>
      </w:r>
      <w:r>
        <w:rPr>
          <w:rFonts w:hint="eastAsia"/>
        </w:rPr>
        <w:t>，</w:t>
      </w:r>
      <w:r>
        <w:t>但仍未能发现被审计的会计资料错误；</w:t>
      </w:r>
    </w:p>
    <w:p>
      <w:pPr>
        <w:pStyle w:val="12"/>
        <w:rPr>
          <w:rFonts w:hint="eastAsia"/>
        </w:rPr>
      </w:pPr>
      <w:r>
        <w:rPr>
          <w:rFonts w:hint="eastAsia"/>
          <w:lang w:eastAsia="zh-CN"/>
        </w:rPr>
        <w:t>（</w:t>
      </w:r>
      <w:r>
        <w:t>二</w:t>
      </w:r>
      <w:r>
        <w:rPr>
          <w:rFonts w:hint="eastAsia"/>
          <w:lang w:eastAsia="zh-CN"/>
        </w:rPr>
        <w:t>）</w:t>
      </w:r>
      <w:r>
        <w:t>审计业务所必须依赖的金融机构等</w:t>
      </w:r>
      <w:r>
        <w:rPr>
          <w:rFonts w:hint="eastAsia"/>
        </w:rPr>
        <w:t>单位提供虚假或者不实的证明文件，会计师事务所在保持必要的职业谨慎下仍未能发现其虚假或者不实；</w:t>
      </w:r>
    </w:p>
    <w:p>
      <w:pPr>
        <w:pStyle w:val="12"/>
        <w:rPr>
          <w:rFonts w:hint="eastAsia"/>
        </w:rPr>
      </w:pPr>
      <w:r>
        <w:rPr>
          <w:rFonts w:hint="eastAsia"/>
          <w:lang w:eastAsia="zh-CN"/>
        </w:rPr>
        <w:t>（</w:t>
      </w:r>
      <w:r>
        <w:t>三</w:t>
      </w:r>
      <w:r>
        <w:rPr>
          <w:rFonts w:hint="eastAsia"/>
          <w:lang w:eastAsia="zh-CN"/>
        </w:rPr>
        <w:t>）</w:t>
      </w:r>
      <w:r>
        <w:t>已对被审计单位的舞弊迹象提出警告并在审计业务报告中予以指明；</w:t>
      </w:r>
    </w:p>
    <w:p>
      <w:pPr>
        <w:pStyle w:val="12"/>
        <w:rPr>
          <w:rFonts w:hint="eastAsia"/>
        </w:rPr>
      </w:pPr>
      <w:r>
        <w:rPr>
          <w:rFonts w:hint="eastAsia"/>
          <w:lang w:eastAsia="zh-CN"/>
        </w:rPr>
        <w:t>（</w:t>
      </w:r>
      <w:r>
        <w:t>四</w:t>
      </w:r>
      <w:r>
        <w:rPr>
          <w:rFonts w:hint="eastAsia"/>
          <w:lang w:eastAsia="zh-CN"/>
        </w:rPr>
        <w:t>）</w:t>
      </w:r>
      <w:r>
        <w:t>已经遵照验资程序进行审核并出具报告</w:t>
      </w:r>
      <w:r>
        <w:rPr>
          <w:rFonts w:hint="eastAsia"/>
        </w:rPr>
        <w:t>，</w:t>
      </w:r>
      <w:r>
        <w:t>但被验资单位在注册登记后抽逃资金；</w:t>
      </w:r>
    </w:p>
    <w:p>
      <w:pPr>
        <w:pStyle w:val="12"/>
        <w:rPr>
          <w:rStyle w:val="25"/>
          <w:rFonts w:hint="eastAsia"/>
        </w:rPr>
      </w:pPr>
      <w:r>
        <w:rPr>
          <w:rFonts w:hint="eastAsia"/>
          <w:lang w:eastAsia="zh-CN"/>
        </w:rPr>
        <w:t>（</w:t>
      </w:r>
      <w:r>
        <w:t>五</w:t>
      </w:r>
      <w:r>
        <w:rPr>
          <w:rFonts w:hint="eastAsia"/>
          <w:lang w:eastAsia="zh-CN"/>
        </w:rPr>
        <w:t>）</w:t>
      </w:r>
      <w:r>
        <w:t>为登记时未出资或者未足额出资的出资人出具不实报告</w:t>
      </w:r>
      <w:r>
        <w:rPr>
          <w:rFonts w:hint="eastAsia"/>
        </w:rPr>
        <w:t>，</w:t>
      </w:r>
      <w:r>
        <w:t>但出资人在登记后已补足出资。</w:t>
      </w:r>
    </w:p>
    <w:p>
      <w:pPr>
        <w:pStyle w:val="12"/>
        <w:rPr>
          <w:rStyle w:val="25"/>
          <w:rFonts w:hint="eastAsia"/>
        </w:rPr>
      </w:pPr>
      <w:r>
        <w:rPr>
          <w:rStyle w:val="25"/>
        </w:rPr>
        <w:t>第八条</w:t>
      </w:r>
      <w:r>
        <w:t>　利害关系人明知会计师事务所出具的报告为不实报告而仍然使用的</w:t>
      </w:r>
      <w:r>
        <w:rPr>
          <w:rFonts w:hint="eastAsia"/>
        </w:rPr>
        <w:t>，</w:t>
      </w:r>
      <w:r>
        <w:t>人民法院应当酌情减轻会计师事务所的赔偿责任。</w:t>
      </w:r>
    </w:p>
    <w:p>
      <w:pPr>
        <w:pStyle w:val="12"/>
        <w:rPr>
          <w:rStyle w:val="25"/>
          <w:rFonts w:hint="eastAsia"/>
        </w:rPr>
      </w:pPr>
      <w:r>
        <w:rPr>
          <w:rStyle w:val="25"/>
        </w:rPr>
        <w:t>第九条</w:t>
      </w:r>
      <w:r>
        <w:t>　会计师事务所在报告中注明“本报告仅供年检使用”、“本报告仅供工商登记使用”等类似内容的</w:t>
      </w:r>
      <w:r>
        <w:rPr>
          <w:rFonts w:hint="eastAsia"/>
        </w:rPr>
        <w:t>，</w:t>
      </w:r>
      <w:r>
        <w:t>不能作为其免责的事由。</w:t>
      </w:r>
    </w:p>
    <w:p>
      <w:pPr>
        <w:pStyle w:val="12"/>
        <w:rPr>
          <w:rFonts w:hint="eastAsia"/>
        </w:rPr>
      </w:pPr>
      <w:r>
        <w:rPr>
          <w:rStyle w:val="25"/>
        </w:rPr>
        <w:t>第十条</w:t>
      </w:r>
      <w:r>
        <w:t>　人民法院根据本规定第六条确定会计师事务所承担与其过失程度相应的赔偿责任时</w:t>
      </w:r>
      <w:r>
        <w:rPr>
          <w:rFonts w:hint="eastAsia"/>
        </w:rPr>
        <w:t>，</w:t>
      </w:r>
      <w:r>
        <w:t>应按照下列情形处理：</w:t>
      </w:r>
    </w:p>
    <w:p>
      <w:pPr>
        <w:pStyle w:val="12"/>
        <w:rPr>
          <w:rFonts w:hint="eastAsia"/>
        </w:rPr>
      </w:pPr>
      <w:r>
        <w:rPr>
          <w:rFonts w:hint="eastAsia"/>
          <w:lang w:eastAsia="zh-CN"/>
        </w:rPr>
        <w:t>（</w:t>
      </w:r>
      <w:r>
        <w:t>一</w:t>
      </w:r>
      <w:r>
        <w:rPr>
          <w:rFonts w:hint="eastAsia"/>
          <w:lang w:eastAsia="zh-CN"/>
        </w:rPr>
        <w:t>）</w:t>
      </w:r>
      <w:r>
        <w:t>应先由被审计单位赔偿利害关系人的损失。被审计单位的出资人虚假出资、不实出资或者抽逃出资</w:t>
      </w:r>
      <w:r>
        <w:rPr>
          <w:rFonts w:hint="eastAsia"/>
        </w:rPr>
        <w:t>，</w:t>
      </w:r>
      <w:r>
        <w:t>事后未补足</w:t>
      </w:r>
      <w:r>
        <w:rPr>
          <w:rFonts w:hint="eastAsia"/>
        </w:rPr>
        <w:t>，</w:t>
      </w:r>
      <w:r>
        <w:t>且依法强制执行被审计单位财产后仍不足以赔偿损失的</w:t>
      </w:r>
      <w:r>
        <w:rPr>
          <w:rFonts w:hint="eastAsia"/>
        </w:rPr>
        <w:t>，</w:t>
      </w:r>
      <w:r>
        <w:t>出资人应在虚假出资、不实出资或者抽逃出资数额范围内向利害关系人承担补充赔偿责任。</w:t>
      </w:r>
    </w:p>
    <w:p>
      <w:pPr>
        <w:pStyle w:val="12"/>
        <w:rPr>
          <w:rFonts w:hint="eastAsia"/>
        </w:rPr>
      </w:pPr>
      <w:r>
        <w:rPr>
          <w:rFonts w:hint="eastAsia"/>
          <w:lang w:eastAsia="zh-CN"/>
        </w:rPr>
        <w:t>（</w:t>
      </w:r>
      <w:r>
        <w:t>二</w:t>
      </w:r>
      <w:r>
        <w:rPr>
          <w:rFonts w:hint="eastAsia"/>
          <w:lang w:eastAsia="zh-CN"/>
        </w:rPr>
        <w:t>）</w:t>
      </w:r>
      <w:r>
        <w:t>对被审计单位、出资人的财产依法强制执行后仍不足以赔偿损失的</w:t>
      </w:r>
      <w:r>
        <w:rPr>
          <w:rFonts w:hint="eastAsia"/>
        </w:rPr>
        <w:t>，</w:t>
      </w:r>
      <w:r>
        <w:t>由会计师事务所在其不实审计金额范围内承担相应的赔偿责任。</w:t>
      </w:r>
    </w:p>
    <w:p>
      <w:pPr>
        <w:pStyle w:val="12"/>
        <w:rPr>
          <w:rStyle w:val="25"/>
          <w:rFonts w:hint="eastAsia"/>
        </w:rPr>
      </w:pPr>
      <w:r>
        <w:rPr>
          <w:rFonts w:hint="eastAsia"/>
          <w:lang w:eastAsia="zh-CN"/>
        </w:rPr>
        <w:t>（</w:t>
      </w:r>
      <w:r>
        <w:t>三</w:t>
      </w:r>
      <w:r>
        <w:rPr>
          <w:rFonts w:hint="eastAsia"/>
          <w:lang w:eastAsia="zh-CN"/>
        </w:rPr>
        <w:t>）</w:t>
      </w:r>
      <w:r>
        <w:t>会计师事务所对一个或者多个利害关系人承担的赔偿责任应以不实审计金额为限。</w:t>
      </w:r>
    </w:p>
    <w:p>
      <w:pPr>
        <w:pStyle w:val="12"/>
        <w:rPr>
          <w:rStyle w:val="25"/>
          <w:rFonts w:hint="eastAsia"/>
        </w:rPr>
      </w:pPr>
      <w:r>
        <w:rPr>
          <w:rStyle w:val="25"/>
        </w:rPr>
        <w:t>第十一条</w:t>
      </w:r>
      <w:r>
        <w:t>　会计师事务所与其分支机构作为共同被告的</w:t>
      </w:r>
      <w:r>
        <w:rPr>
          <w:rFonts w:hint="eastAsia"/>
        </w:rPr>
        <w:t>，</w:t>
      </w:r>
      <w:r>
        <w:t>会计师事务所对其分支机构的责任部分承担连带赔偿责任。</w:t>
      </w:r>
    </w:p>
    <w:p>
      <w:pPr>
        <w:pStyle w:val="12"/>
        <w:rPr>
          <w:rStyle w:val="25"/>
          <w:rFonts w:hint="eastAsia"/>
        </w:rPr>
      </w:pPr>
      <w:r>
        <w:rPr>
          <w:rStyle w:val="25"/>
        </w:rPr>
        <w:t>第十二条</w:t>
      </w:r>
      <w:r>
        <w:t>　本规定所涉会计师事务所侵权赔偿纠纷未经审判</w:t>
      </w:r>
      <w:r>
        <w:rPr>
          <w:rFonts w:hint="eastAsia"/>
        </w:rPr>
        <w:t>，</w:t>
      </w:r>
      <w:r>
        <w:t>人民法院不得将会计师事务所追加为被执行人。</w:t>
      </w:r>
    </w:p>
    <w:p>
      <w:pPr>
        <w:pStyle w:val="12"/>
        <w:rPr>
          <w:rFonts w:hint="eastAsia"/>
        </w:rPr>
      </w:pPr>
      <w:r>
        <w:rPr>
          <w:rStyle w:val="25"/>
        </w:rPr>
        <w:t>第</w:t>
      </w:r>
      <w:r>
        <w:rPr>
          <w:rStyle w:val="25"/>
          <w:rFonts w:hint="eastAsia"/>
        </w:rPr>
        <w:t>十三条</w:t>
      </w:r>
      <w:r>
        <w:t>　本规定自公布之日起施行。本院过去发布的有关会计师事务所民事责任的相关规定</w:t>
      </w:r>
      <w:r>
        <w:rPr>
          <w:rFonts w:hint="eastAsia"/>
        </w:rPr>
        <w:t>，</w:t>
      </w:r>
      <w:r>
        <w:t>与本规定相抵触的</w:t>
      </w:r>
      <w:r>
        <w:rPr>
          <w:rFonts w:hint="eastAsia"/>
        </w:rPr>
        <w:t>，</w:t>
      </w:r>
      <w:r>
        <w:t>不再适用。</w:t>
      </w:r>
    </w:p>
    <w:p>
      <w:pPr>
        <w:pStyle w:val="12"/>
        <w:rPr>
          <w:rFonts w:hint="eastAsia"/>
        </w:rPr>
      </w:pPr>
      <w:r>
        <w:t>在本规定公布施行前已经终审</w:t>
      </w:r>
      <w:r>
        <w:rPr>
          <w:rFonts w:hint="eastAsia"/>
        </w:rPr>
        <w:t>，</w:t>
      </w:r>
      <w:r>
        <w:t>当事人申请再审或者按照审判监督程序决定再审的会计师事务所民事侵权赔偿案件</w:t>
      </w:r>
      <w:r>
        <w:rPr>
          <w:rFonts w:hint="eastAsia"/>
        </w:rPr>
        <w:t>，</w:t>
      </w:r>
      <w:r>
        <w:t>不适用本规定。</w:t>
      </w:r>
    </w:p>
    <w:p>
      <w:pPr>
        <w:pStyle w:val="12"/>
        <w:rPr>
          <w:rFonts w:hint="eastAsia"/>
        </w:rPr>
      </w:pPr>
      <w:r>
        <w:t>在本规定公布施行后尚在一审或者二审阶段的会计师事务所民事侵权赔偿案件</w:t>
      </w:r>
      <w:r>
        <w:rPr>
          <w:rFonts w:hint="eastAsia"/>
        </w:rPr>
        <w:t>，</w:t>
      </w:r>
      <w:r>
        <w:t>适用本规定。</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0C0A14"/>
    <w:rsid w:val="00323D76"/>
    <w:rsid w:val="02380A4E"/>
    <w:rsid w:val="02C54CFB"/>
    <w:rsid w:val="042F174E"/>
    <w:rsid w:val="0751543E"/>
    <w:rsid w:val="0BE369DE"/>
    <w:rsid w:val="0C0C0A14"/>
    <w:rsid w:val="0DA71025"/>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65586BE5"/>
    <w:rsid w:val="6D800228"/>
    <w:rsid w:val="6DAD6BF0"/>
    <w:rsid w:val="6E1B4105"/>
    <w:rsid w:val="6EB66F23"/>
    <w:rsid w:val="71F5012B"/>
    <w:rsid w:val="727868F1"/>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uiPriority w:val="0"/>
    <w:pPr>
      <w:spacing w:line="560" w:lineRule="exact"/>
      <w:jc w:val="center"/>
    </w:pPr>
    <w:rPr>
      <w:rFonts w:ascii="黑体" w:hAnsi="黑体" w:eastAsia="黑体" w:cs="黑体"/>
      <w:sz w:val="32"/>
      <w:szCs w:val="32"/>
    </w:rPr>
  </w:style>
  <w:style w:type="paragraph" w:customStyle="1" w:styleId="14">
    <w:name w:val="（一）"/>
    <w:basedOn w:val="1"/>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2017-10-31T05:59:00Z</dcterms:created>
  <dc:creator>Administrator</dc:creator>
  <cp:lastModifiedBy>Administrator</cp:lastModifiedBy>
  <dcterms:modified xsi:type="dcterms:W3CDTF">2017-11-15T16:15:36Z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