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3DF" w:rsidRPr="00A2160C" w:rsidRDefault="007963DF" w:rsidP="00A2160C">
      <w:pPr>
        <w:spacing w:line="600" w:lineRule="exact"/>
        <w:ind w:firstLineChars="200" w:firstLine="640"/>
        <w:rPr>
          <w:rFonts w:ascii="仿宋_GB2312" w:eastAsia="仿宋_GB2312" w:hAnsi="宋体"/>
          <w:sz w:val="32"/>
          <w:szCs w:val="32"/>
        </w:rPr>
      </w:pPr>
    </w:p>
    <w:p w:rsidR="007963DF" w:rsidRPr="00A2160C" w:rsidRDefault="007963DF" w:rsidP="00A2160C">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p>
    <w:p w:rsidR="007963DF" w:rsidRPr="009D1905" w:rsidRDefault="007963DF" w:rsidP="009D1905">
      <w:pPr>
        <w:shd w:val="clear" w:color="auto" w:fill="FFFFFF"/>
        <w:spacing w:line="600" w:lineRule="exact"/>
        <w:jc w:val="center"/>
        <w:rPr>
          <w:rFonts w:ascii="宋体"/>
          <w:color w:val="000000"/>
          <w:kern w:val="0"/>
          <w:sz w:val="44"/>
          <w:szCs w:val="44"/>
          <w:shd w:val="clear" w:color="auto" w:fill="FFFFFF"/>
          <w:lang/>
        </w:rPr>
      </w:pPr>
      <w:r w:rsidRPr="009D1905">
        <w:rPr>
          <w:rFonts w:ascii="宋体" w:hAnsi="宋体" w:hint="eastAsia"/>
          <w:color w:val="000000"/>
          <w:kern w:val="0"/>
          <w:sz w:val="44"/>
          <w:szCs w:val="44"/>
          <w:shd w:val="clear" w:color="auto" w:fill="FFFFFF"/>
          <w:lang/>
        </w:rPr>
        <w:t>朔州市人民代表大会代表</w:t>
      </w:r>
    </w:p>
    <w:p w:rsidR="007963DF" w:rsidRPr="009D1905" w:rsidRDefault="007963DF" w:rsidP="009D1905">
      <w:pPr>
        <w:spacing w:line="600" w:lineRule="exact"/>
        <w:jc w:val="center"/>
        <w:rPr>
          <w:rFonts w:ascii="宋体"/>
          <w:color w:val="000000"/>
          <w:kern w:val="0"/>
          <w:sz w:val="44"/>
          <w:szCs w:val="44"/>
          <w:shd w:val="clear" w:color="auto" w:fill="FFFFFF"/>
          <w:lang/>
        </w:rPr>
      </w:pPr>
      <w:r w:rsidRPr="009D1905">
        <w:rPr>
          <w:rFonts w:ascii="宋体" w:hAnsi="宋体" w:hint="eastAsia"/>
          <w:color w:val="000000"/>
          <w:kern w:val="0"/>
          <w:sz w:val="44"/>
          <w:szCs w:val="44"/>
          <w:shd w:val="clear" w:color="auto" w:fill="FFFFFF"/>
          <w:lang/>
        </w:rPr>
        <w:t>建议、批评和意见的提出和处理办法</w:t>
      </w:r>
    </w:p>
    <w:p w:rsidR="007963DF" w:rsidRPr="00A2160C" w:rsidRDefault="007963DF" w:rsidP="00A2160C">
      <w:pPr>
        <w:spacing w:line="600" w:lineRule="exact"/>
        <w:ind w:firstLineChars="200" w:firstLine="640"/>
        <w:rPr>
          <w:rFonts w:ascii="仿宋_GB2312" w:eastAsia="仿宋_GB2312" w:hAnsi="方正大标宋简体"/>
          <w:color w:val="000000"/>
          <w:kern w:val="0"/>
          <w:sz w:val="32"/>
          <w:szCs w:val="32"/>
          <w:lang w:val="zh-CN"/>
        </w:rPr>
      </w:pPr>
    </w:p>
    <w:p w:rsidR="007963DF" w:rsidRPr="009D1905" w:rsidRDefault="007963DF" w:rsidP="009D1905">
      <w:pPr>
        <w:spacing w:line="600" w:lineRule="exact"/>
        <w:jc w:val="distribute"/>
        <w:rPr>
          <w:rFonts w:ascii="楷体_GB2312" w:eastAsia="楷体_GB2312" w:hAnsi="宋体"/>
          <w:bCs/>
          <w:color w:val="000000"/>
          <w:sz w:val="32"/>
          <w:szCs w:val="32"/>
        </w:rPr>
      </w:pPr>
      <w:r w:rsidRPr="009D1905">
        <w:rPr>
          <w:rFonts w:ascii="楷体_GB2312" w:eastAsia="楷体_GB2312" w:hAnsi="宋体" w:hint="eastAsia"/>
          <w:bCs/>
          <w:color w:val="000000"/>
          <w:sz w:val="32"/>
          <w:szCs w:val="32"/>
        </w:rPr>
        <w:t>（</w:t>
      </w:r>
      <w:smartTag w:uri="urn:schemas-microsoft-com:office:smarttags" w:element="chsdate">
        <w:smartTagPr>
          <w:attr w:name="Year" w:val="2019"/>
          <w:attr w:name="Month" w:val="2"/>
          <w:attr w:name="Day" w:val="27"/>
          <w:attr w:name="IsLunarDate" w:val="False"/>
          <w:attr w:name="IsROCDate" w:val="False"/>
        </w:smartTagPr>
        <w:r w:rsidRPr="009D1905">
          <w:rPr>
            <w:rFonts w:ascii="楷体_GB2312" w:eastAsia="楷体_GB2312" w:hAnsi="宋体"/>
            <w:bCs/>
            <w:color w:val="000000"/>
            <w:sz w:val="32"/>
            <w:szCs w:val="32"/>
          </w:rPr>
          <w:t>2019</w:t>
        </w:r>
        <w:r w:rsidRPr="009D1905">
          <w:rPr>
            <w:rFonts w:ascii="楷体_GB2312" w:eastAsia="楷体_GB2312" w:hAnsi="宋体" w:hint="eastAsia"/>
            <w:bCs/>
            <w:color w:val="000000"/>
            <w:sz w:val="32"/>
            <w:szCs w:val="32"/>
          </w:rPr>
          <w:t>年</w:t>
        </w:r>
        <w:r w:rsidRPr="009D1905">
          <w:rPr>
            <w:rFonts w:ascii="楷体_GB2312" w:eastAsia="楷体_GB2312" w:hAnsi="宋体"/>
            <w:bCs/>
            <w:color w:val="000000"/>
            <w:sz w:val="32"/>
            <w:szCs w:val="32"/>
          </w:rPr>
          <w:t>2</w:t>
        </w:r>
        <w:r w:rsidRPr="009D1905">
          <w:rPr>
            <w:rFonts w:ascii="楷体_GB2312" w:eastAsia="楷体_GB2312" w:hAnsi="宋体" w:hint="eastAsia"/>
            <w:bCs/>
            <w:color w:val="000000"/>
            <w:sz w:val="32"/>
            <w:szCs w:val="32"/>
          </w:rPr>
          <w:t>月</w:t>
        </w:r>
        <w:r w:rsidRPr="009D1905">
          <w:rPr>
            <w:rFonts w:ascii="楷体_GB2312" w:eastAsia="楷体_GB2312" w:hAnsi="宋体"/>
            <w:bCs/>
            <w:color w:val="000000"/>
            <w:sz w:val="32"/>
            <w:szCs w:val="32"/>
          </w:rPr>
          <w:t>27</w:t>
        </w:r>
        <w:r w:rsidRPr="009D1905">
          <w:rPr>
            <w:rFonts w:ascii="楷体_GB2312" w:eastAsia="楷体_GB2312" w:hAnsi="宋体" w:hint="eastAsia"/>
            <w:bCs/>
            <w:color w:val="000000"/>
            <w:sz w:val="32"/>
            <w:szCs w:val="32"/>
          </w:rPr>
          <w:t>日</w:t>
        </w:r>
      </w:smartTag>
      <w:r w:rsidRPr="009D1905">
        <w:rPr>
          <w:rFonts w:ascii="楷体_GB2312" w:eastAsia="楷体_GB2312" w:hAnsi="宋体" w:hint="eastAsia"/>
          <w:bCs/>
          <w:color w:val="000000"/>
          <w:sz w:val="32"/>
          <w:szCs w:val="32"/>
        </w:rPr>
        <w:t>朔州市第六届人民代表大会第六次会议通</w:t>
      </w:r>
    </w:p>
    <w:p w:rsidR="007963DF" w:rsidRPr="009D1905" w:rsidRDefault="007963DF" w:rsidP="009D1905">
      <w:pPr>
        <w:spacing w:line="600" w:lineRule="exact"/>
        <w:jc w:val="center"/>
        <w:rPr>
          <w:rFonts w:ascii="楷体_GB2312" w:eastAsia="楷体_GB2312" w:hAnsi="宋体"/>
          <w:bCs/>
          <w:color w:val="000000"/>
          <w:sz w:val="32"/>
          <w:szCs w:val="32"/>
        </w:rPr>
      </w:pPr>
      <w:r w:rsidRPr="009D1905">
        <w:rPr>
          <w:rFonts w:ascii="楷体_GB2312" w:eastAsia="楷体_GB2312" w:hAnsi="宋体" w:hint="eastAsia"/>
          <w:bCs/>
          <w:color w:val="000000"/>
          <w:sz w:val="32"/>
          <w:szCs w:val="32"/>
        </w:rPr>
        <w:t>过，</w:t>
      </w:r>
      <w:smartTag w:uri="urn:schemas-microsoft-com:office:smarttags" w:element="chsdate">
        <w:smartTagPr>
          <w:attr w:name="Year" w:val="2019"/>
          <w:attr w:name="Month" w:val="5"/>
          <w:attr w:name="Day" w:val="30"/>
          <w:attr w:name="IsLunarDate" w:val="False"/>
          <w:attr w:name="IsROCDate" w:val="False"/>
        </w:smartTagPr>
        <w:r w:rsidRPr="009D1905">
          <w:rPr>
            <w:rFonts w:ascii="楷体_GB2312" w:eastAsia="楷体_GB2312" w:hAnsi="宋体"/>
            <w:bCs/>
            <w:color w:val="000000"/>
            <w:sz w:val="32"/>
            <w:szCs w:val="32"/>
          </w:rPr>
          <w:t>2019</w:t>
        </w:r>
        <w:r w:rsidRPr="009D1905">
          <w:rPr>
            <w:rFonts w:ascii="楷体_GB2312" w:eastAsia="楷体_GB2312" w:hAnsi="宋体" w:hint="eastAsia"/>
            <w:bCs/>
            <w:color w:val="000000"/>
            <w:sz w:val="32"/>
            <w:szCs w:val="32"/>
          </w:rPr>
          <w:t>年</w:t>
        </w:r>
        <w:r w:rsidRPr="009D1905">
          <w:rPr>
            <w:rFonts w:ascii="楷体_GB2312" w:eastAsia="楷体_GB2312" w:hAnsi="宋体"/>
            <w:bCs/>
            <w:color w:val="000000"/>
            <w:sz w:val="32"/>
            <w:szCs w:val="32"/>
          </w:rPr>
          <w:t>5</w:t>
        </w:r>
        <w:r w:rsidRPr="009D1905">
          <w:rPr>
            <w:rFonts w:ascii="楷体_GB2312" w:eastAsia="楷体_GB2312" w:hAnsi="宋体" w:hint="eastAsia"/>
            <w:bCs/>
            <w:color w:val="000000"/>
            <w:sz w:val="32"/>
            <w:szCs w:val="32"/>
          </w:rPr>
          <w:t>月</w:t>
        </w:r>
        <w:r w:rsidRPr="009D1905">
          <w:rPr>
            <w:rFonts w:ascii="楷体_GB2312" w:eastAsia="楷体_GB2312" w:hAnsi="宋体"/>
            <w:bCs/>
            <w:color w:val="000000"/>
            <w:sz w:val="32"/>
            <w:szCs w:val="32"/>
          </w:rPr>
          <w:t>30</w:t>
        </w:r>
        <w:r w:rsidRPr="009D1905">
          <w:rPr>
            <w:rFonts w:ascii="楷体_GB2312" w:eastAsia="楷体_GB2312" w:hAnsi="宋体" w:hint="eastAsia"/>
            <w:bCs/>
            <w:color w:val="000000"/>
            <w:sz w:val="32"/>
            <w:szCs w:val="32"/>
          </w:rPr>
          <w:t>日</w:t>
        </w:r>
      </w:smartTag>
      <w:r w:rsidRPr="009D1905">
        <w:rPr>
          <w:rFonts w:ascii="楷体_GB2312" w:eastAsia="楷体_GB2312" w:hAnsi="宋体" w:hint="eastAsia"/>
          <w:bCs/>
          <w:color w:val="000000"/>
          <w:sz w:val="32"/>
          <w:szCs w:val="32"/>
        </w:rPr>
        <w:t>山西省第十三届人民代表大会常务委员会第十一次会议批准）</w:t>
      </w:r>
    </w:p>
    <w:p w:rsidR="007963DF" w:rsidRPr="00A2160C" w:rsidRDefault="007963DF" w:rsidP="00A2160C">
      <w:pPr>
        <w:spacing w:line="600" w:lineRule="exact"/>
        <w:ind w:firstLineChars="200" w:firstLine="640"/>
        <w:rPr>
          <w:rFonts w:ascii="仿宋_GB2312" w:eastAsia="仿宋_GB2312" w:hAnsi="宋体"/>
          <w:bCs/>
          <w:color w:val="000000"/>
          <w:sz w:val="32"/>
          <w:szCs w:val="32"/>
        </w:rPr>
      </w:pPr>
    </w:p>
    <w:p w:rsidR="007963DF" w:rsidRPr="009D1905" w:rsidRDefault="007963DF" w:rsidP="009D1905">
      <w:pPr>
        <w:shd w:val="clear" w:color="auto" w:fill="FFFFFF"/>
        <w:spacing w:line="600" w:lineRule="exact"/>
        <w:jc w:val="center"/>
        <w:rPr>
          <w:rFonts w:ascii="黑体" w:eastAsia="黑体" w:hAnsi="黑体"/>
          <w:color w:val="000000"/>
          <w:kern w:val="0"/>
          <w:sz w:val="32"/>
          <w:szCs w:val="32"/>
          <w:shd w:val="clear" w:color="auto" w:fill="FFFFFF"/>
          <w:lang/>
        </w:rPr>
      </w:pPr>
      <w:r w:rsidRPr="009D1905">
        <w:rPr>
          <w:rFonts w:ascii="黑体" w:eastAsia="黑体" w:hAnsi="黑体" w:hint="eastAsia"/>
          <w:color w:val="000000"/>
          <w:kern w:val="0"/>
          <w:sz w:val="32"/>
          <w:szCs w:val="32"/>
          <w:shd w:val="clear" w:color="auto" w:fill="FFFFFF"/>
          <w:lang/>
        </w:rPr>
        <w:t>第一章</w:t>
      </w:r>
      <w:r w:rsidRPr="009D1905">
        <w:rPr>
          <w:rFonts w:ascii="黑体" w:eastAsia="黑体" w:hAnsi="黑体"/>
          <w:color w:val="000000"/>
          <w:kern w:val="0"/>
          <w:sz w:val="32"/>
          <w:szCs w:val="32"/>
          <w:shd w:val="clear" w:color="auto" w:fill="FFFFFF"/>
          <w:lang/>
        </w:rPr>
        <w:t xml:space="preserve">  </w:t>
      </w:r>
      <w:r w:rsidRPr="009D1905">
        <w:rPr>
          <w:rFonts w:ascii="黑体" w:eastAsia="黑体" w:hAnsi="黑体" w:hint="eastAsia"/>
          <w:color w:val="000000"/>
          <w:kern w:val="0"/>
          <w:sz w:val="32"/>
          <w:szCs w:val="32"/>
          <w:shd w:val="clear" w:color="auto" w:fill="FFFFFF"/>
          <w:lang/>
        </w:rPr>
        <w:t>总</w:t>
      </w:r>
      <w:r w:rsidRPr="009D1905">
        <w:rPr>
          <w:rFonts w:ascii="黑体" w:eastAsia="黑体" w:hAnsi="黑体"/>
          <w:color w:val="000000"/>
          <w:kern w:val="0"/>
          <w:sz w:val="32"/>
          <w:szCs w:val="32"/>
          <w:shd w:val="clear" w:color="auto" w:fill="FFFFFF"/>
          <w:lang/>
        </w:rPr>
        <w:t xml:space="preserve">  </w:t>
      </w:r>
      <w:r w:rsidRPr="009D1905">
        <w:rPr>
          <w:rFonts w:ascii="黑体" w:eastAsia="黑体" w:hAnsi="黑体" w:hint="eastAsia"/>
          <w:color w:val="000000"/>
          <w:kern w:val="0"/>
          <w:sz w:val="32"/>
          <w:szCs w:val="32"/>
          <w:shd w:val="clear" w:color="auto" w:fill="FFFFFF"/>
          <w:lang/>
        </w:rPr>
        <w:t>则</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9D1905">
        <w:rPr>
          <w:rStyle w:val="4Char"/>
          <w:rFonts w:ascii="黑体" w:eastAsia="黑体" w:hAnsi="黑体" w:hint="eastAsia"/>
          <w:b w:val="0"/>
          <w:color w:val="000000"/>
          <w:sz w:val="32"/>
          <w:szCs w:val="32"/>
        </w:rPr>
        <w:t>第一条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为了保障市人民代表大会代表（以下简称代表）依法提出建议、批评和意见的权利，规范代表建议、批评和意见的办理工作，充分发挥代表作用，根据有关法律法规的规定，结合本市实际，制定本办法。</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9D1905">
        <w:rPr>
          <w:rStyle w:val="4Char"/>
          <w:rFonts w:ascii="黑体" w:eastAsia="黑体" w:hAnsi="黑体" w:hint="eastAsia"/>
          <w:b w:val="0"/>
          <w:color w:val="000000"/>
          <w:sz w:val="32"/>
          <w:szCs w:val="32"/>
        </w:rPr>
        <w:t>第二条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本办法所称代表建议、批评和意见，是指代表在市人民代表大会会议期间和闭会期间分别向市人民代表大会、市人民代表大会常务委员会（以下简称市人大常委会）书面提出的建议、批评和意见。</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第三条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办理代表建议、批评和意见是有关机关和组织的法定职责，有关机关和组织应当尊重代表的权利，认真研究办理，并负责答复代表。</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第四条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市人大常委会应当为代表提出建议、批评和意见</w:t>
      </w:r>
      <w:r w:rsidRPr="00A2160C">
        <w:rPr>
          <w:rFonts w:ascii="仿宋_GB2312" w:eastAsia="仿宋_GB2312" w:hAnsi="宋体" w:hint="eastAsia"/>
          <w:color w:val="000000"/>
          <w:spacing w:val="-2"/>
          <w:kern w:val="0"/>
          <w:sz w:val="32"/>
          <w:szCs w:val="32"/>
          <w:shd w:val="clear" w:color="auto" w:fill="FFFFFF"/>
          <w:lang/>
        </w:rPr>
        <w:t>工作提供必要条件。市人民代表大会有关专门委员会、市人大常委会相关工作机构应当为代表提出建议、批评和意见提供服务。</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A2160C">
        <w:rPr>
          <w:rFonts w:ascii="仿宋_GB2312" w:eastAsia="仿宋_GB2312" w:hAnsi="宋体" w:hint="eastAsia"/>
          <w:color w:val="000000"/>
          <w:kern w:val="0"/>
          <w:sz w:val="32"/>
          <w:szCs w:val="32"/>
          <w:shd w:val="clear" w:color="auto" w:fill="FFFFFF"/>
          <w:lang/>
        </w:rPr>
        <w:t>市人民代表大会会议期间，大会秘书处应当为代表提出建议、批评和意见提供服务，各代表团应当配备工作人员为代表提出建议、批评和意见做好服务工作。</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p>
    <w:p w:rsidR="007963DF" w:rsidRPr="009D1905" w:rsidRDefault="007963DF" w:rsidP="009D1905">
      <w:pPr>
        <w:shd w:val="clear" w:color="auto" w:fill="FFFFFF"/>
        <w:spacing w:line="600" w:lineRule="exact"/>
        <w:jc w:val="center"/>
        <w:rPr>
          <w:rFonts w:ascii="黑体" w:eastAsia="黑体" w:hAnsi="黑体"/>
          <w:color w:val="000000"/>
          <w:kern w:val="0"/>
          <w:sz w:val="32"/>
          <w:szCs w:val="32"/>
          <w:shd w:val="clear" w:color="auto" w:fill="FFFFFF"/>
          <w:lang/>
        </w:rPr>
      </w:pPr>
      <w:r w:rsidRPr="009D1905">
        <w:rPr>
          <w:rFonts w:ascii="黑体" w:eastAsia="黑体" w:hAnsi="黑体" w:hint="eastAsia"/>
          <w:color w:val="000000"/>
          <w:kern w:val="0"/>
          <w:sz w:val="32"/>
          <w:szCs w:val="32"/>
          <w:shd w:val="clear" w:color="auto" w:fill="FFFFFF"/>
          <w:lang/>
        </w:rPr>
        <w:t>第二章</w:t>
      </w:r>
      <w:r w:rsidRPr="009D1905">
        <w:rPr>
          <w:rFonts w:ascii="黑体" w:eastAsia="黑体" w:hAnsi="黑体"/>
          <w:color w:val="000000"/>
          <w:kern w:val="0"/>
          <w:sz w:val="32"/>
          <w:szCs w:val="32"/>
          <w:shd w:val="clear" w:color="auto" w:fill="FFFFFF"/>
          <w:lang/>
        </w:rPr>
        <w:t xml:space="preserve">  </w:t>
      </w:r>
      <w:r w:rsidRPr="009D1905">
        <w:rPr>
          <w:rFonts w:ascii="黑体" w:eastAsia="黑体" w:hAnsi="黑体" w:hint="eastAsia"/>
          <w:color w:val="000000"/>
          <w:kern w:val="0"/>
          <w:sz w:val="32"/>
          <w:szCs w:val="32"/>
          <w:shd w:val="clear" w:color="auto" w:fill="FFFFFF"/>
          <w:lang/>
        </w:rPr>
        <w:t>代表建议、批评和意见的提出</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第五条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代表应当通过视察、专题调研和代表小组活动等，围绕本行政区域政治、经济、文化、社会生活中的重大问题和人民群众普遍关心的问题，对市人大及其常委会、市人民政府及其部门、市中级人民法院、市人民检察院和其他机关、组织的工作提出建议、批评和意见。</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9D1905">
        <w:rPr>
          <w:rStyle w:val="4Char"/>
          <w:rFonts w:ascii="黑体" w:eastAsia="黑体" w:hAnsi="黑体" w:hint="eastAsia"/>
          <w:b w:val="0"/>
          <w:color w:val="000000"/>
          <w:sz w:val="32"/>
          <w:szCs w:val="32"/>
        </w:rPr>
        <w:t>第六条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下列事项不作为代表建议、批评和意见提出：</w:t>
      </w:r>
    </w:p>
    <w:p w:rsidR="007963DF" w:rsidRPr="00A2160C" w:rsidRDefault="007963DF" w:rsidP="00A2160C">
      <w:pPr>
        <w:pStyle w:val="NormalWeb"/>
        <w:shd w:val="clear" w:color="auto" w:fill="FFFFFF"/>
        <w:spacing w:before="0" w:beforeAutospacing="0" w:after="0" w:afterAutospacing="0" w:line="600" w:lineRule="exact"/>
        <w:ind w:firstLineChars="200" w:firstLine="640"/>
        <w:jc w:val="both"/>
        <w:rPr>
          <w:rFonts w:ascii="仿宋_GB2312" w:eastAsia="仿宋_GB2312" w:hAnsi="宋体"/>
          <w:color w:val="000000"/>
          <w:sz w:val="32"/>
          <w:szCs w:val="32"/>
        </w:rPr>
      </w:pPr>
      <w:r w:rsidRPr="00A2160C">
        <w:rPr>
          <w:rFonts w:ascii="仿宋_GB2312" w:eastAsia="仿宋_GB2312" w:hAnsi="宋体" w:hint="eastAsia"/>
          <w:color w:val="000000"/>
          <w:sz w:val="32"/>
          <w:szCs w:val="32"/>
          <w:shd w:val="clear" w:color="auto" w:fill="FFFFFF"/>
          <w:lang/>
        </w:rPr>
        <w:t>（一）不属于本市有关机关、组织职权范围内的；</w:t>
      </w:r>
    </w:p>
    <w:p w:rsidR="007963DF" w:rsidRPr="00A2160C" w:rsidRDefault="007963DF" w:rsidP="00A2160C">
      <w:pPr>
        <w:pStyle w:val="NormalWeb"/>
        <w:shd w:val="clear" w:color="auto" w:fill="FFFFFF"/>
        <w:spacing w:before="0" w:beforeAutospacing="0" w:after="0" w:afterAutospacing="0" w:line="600" w:lineRule="exact"/>
        <w:ind w:firstLineChars="200" w:firstLine="640"/>
        <w:jc w:val="both"/>
        <w:rPr>
          <w:rFonts w:ascii="仿宋_GB2312" w:eastAsia="仿宋_GB2312" w:hAnsi="宋体"/>
          <w:color w:val="000000"/>
          <w:sz w:val="32"/>
          <w:szCs w:val="32"/>
        </w:rPr>
      </w:pPr>
      <w:r w:rsidRPr="00A2160C">
        <w:rPr>
          <w:rFonts w:ascii="仿宋_GB2312" w:eastAsia="仿宋_GB2312" w:hAnsi="宋体" w:hint="eastAsia"/>
          <w:color w:val="000000"/>
          <w:sz w:val="32"/>
          <w:szCs w:val="32"/>
          <w:shd w:val="clear" w:color="auto" w:fill="FFFFFF"/>
          <w:lang/>
        </w:rPr>
        <w:t>（二）涉及解决代表本人及其亲属个人问题的；</w:t>
      </w:r>
    </w:p>
    <w:p w:rsidR="007963DF" w:rsidRPr="00A2160C" w:rsidRDefault="007963DF" w:rsidP="00A2160C">
      <w:pPr>
        <w:pStyle w:val="NormalWeb"/>
        <w:shd w:val="clear" w:color="auto" w:fill="FFFFFF"/>
        <w:spacing w:before="0" w:beforeAutospacing="0" w:after="0" w:afterAutospacing="0" w:line="600" w:lineRule="exact"/>
        <w:ind w:firstLineChars="200" w:firstLine="640"/>
        <w:jc w:val="both"/>
        <w:rPr>
          <w:rFonts w:ascii="仿宋_GB2312" w:eastAsia="仿宋_GB2312" w:hAnsi="宋体"/>
          <w:color w:val="000000"/>
          <w:sz w:val="32"/>
          <w:szCs w:val="32"/>
        </w:rPr>
      </w:pPr>
      <w:r w:rsidRPr="00A2160C">
        <w:rPr>
          <w:rFonts w:ascii="仿宋_GB2312" w:eastAsia="仿宋_GB2312" w:hAnsi="宋体" w:hint="eastAsia"/>
          <w:color w:val="000000"/>
          <w:sz w:val="32"/>
          <w:szCs w:val="32"/>
          <w:shd w:val="clear" w:color="auto" w:fill="FFFFFF"/>
          <w:lang/>
        </w:rPr>
        <w:t>（三）代转人民群众来信的；</w:t>
      </w:r>
    </w:p>
    <w:p w:rsidR="007963DF" w:rsidRPr="00A2160C" w:rsidRDefault="007963DF" w:rsidP="00A2160C">
      <w:pPr>
        <w:pStyle w:val="NormalWeb"/>
        <w:shd w:val="clear" w:color="auto" w:fill="FFFFFF"/>
        <w:spacing w:before="0" w:beforeAutospacing="0" w:after="0" w:afterAutospacing="0" w:line="600" w:lineRule="exact"/>
        <w:ind w:firstLineChars="200" w:firstLine="640"/>
        <w:jc w:val="both"/>
        <w:rPr>
          <w:rFonts w:ascii="仿宋_GB2312" w:eastAsia="仿宋_GB2312" w:hAnsi="宋体"/>
          <w:color w:val="000000"/>
          <w:sz w:val="32"/>
          <w:szCs w:val="32"/>
        </w:rPr>
      </w:pPr>
      <w:r w:rsidRPr="00A2160C">
        <w:rPr>
          <w:rFonts w:ascii="仿宋_GB2312" w:eastAsia="仿宋_GB2312" w:hAnsi="宋体" w:hint="eastAsia"/>
          <w:color w:val="000000"/>
          <w:sz w:val="32"/>
          <w:szCs w:val="32"/>
          <w:shd w:val="clear" w:color="auto" w:fill="FFFFFF"/>
          <w:lang/>
        </w:rPr>
        <w:t>（四）涉及具体司法案件的；</w:t>
      </w:r>
    </w:p>
    <w:p w:rsidR="007963DF" w:rsidRPr="00A2160C" w:rsidRDefault="007963DF" w:rsidP="00A2160C">
      <w:pPr>
        <w:pStyle w:val="NormalWeb"/>
        <w:shd w:val="clear" w:color="auto" w:fill="FFFFFF"/>
        <w:spacing w:before="0" w:beforeAutospacing="0" w:after="0" w:afterAutospacing="0" w:line="600" w:lineRule="exact"/>
        <w:ind w:firstLineChars="200" w:firstLine="640"/>
        <w:jc w:val="both"/>
        <w:rPr>
          <w:rFonts w:ascii="仿宋_GB2312" w:eastAsia="仿宋_GB2312" w:hAnsi="宋体"/>
          <w:color w:val="000000"/>
          <w:sz w:val="32"/>
          <w:szCs w:val="32"/>
        </w:rPr>
      </w:pPr>
      <w:r w:rsidRPr="00A2160C">
        <w:rPr>
          <w:rFonts w:ascii="仿宋_GB2312" w:eastAsia="仿宋_GB2312" w:hAnsi="宋体" w:hint="eastAsia"/>
          <w:color w:val="000000"/>
          <w:sz w:val="32"/>
          <w:szCs w:val="32"/>
          <w:shd w:val="clear" w:color="auto" w:fill="FFFFFF"/>
          <w:lang/>
        </w:rPr>
        <w:t>（五）属于学术探讨、产品推介的；</w:t>
      </w:r>
    </w:p>
    <w:p w:rsidR="007963DF" w:rsidRPr="00A2160C" w:rsidRDefault="007963DF" w:rsidP="00A2160C">
      <w:pPr>
        <w:pStyle w:val="NormalWeb"/>
        <w:shd w:val="clear" w:color="auto" w:fill="FFFFFF"/>
        <w:spacing w:before="0" w:beforeAutospacing="0" w:after="0" w:afterAutospacing="0" w:line="600" w:lineRule="exact"/>
        <w:ind w:firstLineChars="200" w:firstLine="640"/>
        <w:jc w:val="both"/>
        <w:rPr>
          <w:rFonts w:ascii="仿宋_GB2312" w:eastAsia="仿宋_GB2312" w:hAnsi="宋体"/>
          <w:color w:val="000000"/>
          <w:sz w:val="32"/>
          <w:szCs w:val="32"/>
        </w:rPr>
      </w:pPr>
      <w:r w:rsidRPr="00A2160C">
        <w:rPr>
          <w:rFonts w:ascii="仿宋_GB2312" w:eastAsia="仿宋_GB2312" w:hAnsi="宋体" w:hint="eastAsia"/>
          <w:color w:val="000000"/>
          <w:sz w:val="32"/>
          <w:szCs w:val="32"/>
          <w:shd w:val="clear" w:color="auto" w:fill="FFFFFF"/>
          <w:lang/>
        </w:rPr>
        <w:t>（六）没有实际内容</w:t>
      </w:r>
      <w:r w:rsidRPr="00A2160C">
        <w:rPr>
          <w:rFonts w:ascii="仿宋_GB2312" w:eastAsia="仿宋_GB2312" w:hAnsi="宋体"/>
          <w:color w:val="000000"/>
          <w:sz w:val="32"/>
          <w:szCs w:val="32"/>
          <w:shd w:val="clear" w:color="auto" w:fill="FFFFFF"/>
          <w:lang/>
        </w:rPr>
        <w:t>,</w:t>
      </w:r>
      <w:r w:rsidRPr="00A2160C">
        <w:rPr>
          <w:rFonts w:ascii="仿宋_GB2312" w:eastAsia="仿宋_GB2312" w:hAnsi="宋体" w:hint="eastAsia"/>
          <w:color w:val="000000"/>
          <w:sz w:val="32"/>
          <w:szCs w:val="32"/>
          <w:shd w:val="clear" w:color="auto" w:fill="FFFFFF"/>
          <w:lang/>
        </w:rPr>
        <w:t>缺乏针对性和可操作性的；</w:t>
      </w:r>
    </w:p>
    <w:p w:rsidR="007963DF" w:rsidRPr="00A2160C" w:rsidRDefault="007963DF" w:rsidP="00A2160C">
      <w:pPr>
        <w:pStyle w:val="NormalWeb"/>
        <w:shd w:val="clear" w:color="auto" w:fill="FFFFFF"/>
        <w:spacing w:before="0" w:beforeAutospacing="0" w:after="0" w:afterAutospacing="0" w:line="600" w:lineRule="exact"/>
        <w:ind w:firstLineChars="200" w:firstLine="640"/>
        <w:jc w:val="both"/>
        <w:rPr>
          <w:rFonts w:ascii="仿宋_GB2312" w:eastAsia="仿宋_GB2312" w:hAnsi="宋体"/>
          <w:color w:val="000000"/>
          <w:sz w:val="32"/>
          <w:szCs w:val="32"/>
        </w:rPr>
      </w:pPr>
      <w:r w:rsidRPr="00A2160C">
        <w:rPr>
          <w:rFonts w:ascii="仿宋_GB2312" w:eastAsia="仿宋_GB2312" w:hAnsi="宋体" w:hint="eastAsia"/>
          <w:color w:val="000000"/>
          <w:sz w:val="32"/>
          <w:szCs w:val="32"/>
          <w:shd w:val="clear" w:color="auto" w:fill="FFFFFF"/>
          <w:lang/>
        </w:rPr>
        <w:t>（七）法律法规规定的其他事项。</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第七条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市人民代表大会会议举行前，市人大常委会人事代表工作委员会（代表工作机构）应当对代表建议、批评和意见提出工作进行安排部署，各县（市、区）人大常委会应当组织代表进行专题视察，开展调查研究，为代表提出建议、批评和意见，提供指导帮助和相关服务。</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9D1905">
        <w:rPr>
          <w:rStyle w:val="4Char"/>
          <w:rFonts w:ascii="黑体" w:eastAsia="黑体" w:hAnsi="黑体" w:hint="eastAsia"/>
          <w:b w:val="0"/>
          <w:color w:val="000000"/>
          <w:sz w:val="32"/>
          <w:szCs w:val="32"/>
        </w:rPr>
        <w:t>第八条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代表建议、批评和意见可以由代表一人提出，也可以由代表联名提出或者以代表团名义提出。</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联名提出的，应当有一名领衔代表，参加联名的代表在确认所提建议、批评和意见的内容能够真实表达自己的意愿后，签名附议。代表团提出的，须经该代表团半数以上代表同意，并由代表团团长签名。</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第九条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代表建议、批评和意见应当实事求是，简明扼要，做到有情况、有分析、有具体意见和建议。</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代表建议、批评和意见应当一事一议，使用统一印制的代表建议、批评和意见专用纸，并亲笔签名。</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第十条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sz w:val="32"/>
          <w:szCs w:val="32"/>
          <w:shd w:val="clear" w:color="auto" w:fill="FFFFFF"/>
        </w:rPr>
        <w:t>代表或者代表团要求撤回提出的建议、批评和意见的，应当以书面形式提出。</w:t>
      </w:r>
      <w:r w:rsidRPr="00A2160C">
        <w:rPr>
          <w:rFonts w:ascii="仿宋_GB2312" w:eastAsia="仿宋_GB2312" w:hAnsi="宋体" w:hint="eastAsia"/>
          <w:color w:val="000000"/>
          <w:kern w:val="0"/>
          <w:sz w:val="32"/>
          <w:szCs w:val="32"/>
          <w:shd w:val="clear" w:color="auto" w:fill="FFFFFF"/>
          <w:lang/>
        </w:rPr>
        <w:t>建议、批评和意见一经撤回，办理工作即行终止。</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第十一条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市人大常委会人事代表工作委员会会同市人民政府办公室根据代表建议、批评和意见的基本要求进行审查把关，对不符合规定要求的，应当通知代表本人，代表本人可以要求撤回，也可以进一步补充修改后，再行提出。</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p>
    <w:p w:rsidR="007963DF" w:rsidRPr="009D1905" w:rsidRDefault="007963DF" w:rsidP="009D1905">
      <w:pPr>
        <w:shd w:val="clear" w:color="auto" w:fill="FFFFFF"/>
        <w:spacing w:line="600" w:lineRule="exact"/>
        <w:jc w:val="center"/>
        <w:rPr>
          <w:rFonts w:ascii="黑体" w:eastAsia="黑体" w:hAnsi="黑体"/>
          <w:color w:val="000000"/>
          <w:kern w:val="0"/>
          <w:sz w:val="32"/>
          <w:szCs w:val="32"/>
          <w:shd w:val="clear" w:color="auto" w:fill="FFFFFF"/>
          <w:lang/>
        </w:rPr>
      </w:pPr>
      <w:r w:rsidRPr="009D1905">
        <w:rPr>
          <w:rFonts w:ascii="黑体" w:eastAsia="黑体" w:hAnsi="黑体" w:hint="eastAsia"/>
          <w:color w:val="000000"/>
          <w:kern w:val="0"/>
          <w:sz w:val="32"/>
          <w:szCs w:val="32"/>
          <w:shd w:val="clear" w:color="auto" w:fill="FFFFFF"/>
          <w:lang/>
        </w:rPr>
        <w:t>第三章</w:t>
      </w:r>
      <w:r w:rsidRPr="009D1905">
        <w:rPr>
          <w:rFonts w:ascii="黑体" w:eastAsia="黑体" w:hAnsi="黑体"/>
          <w:color w:val="000000"/>
          <w:kern w:val="0"/>
          <w:sz w:val="32"/>
          <w:szCs w:val="32"/>
          <w:shd w:val="clear" w:color="auto" w:fill="FFFFFF"/>
          <w:lang/>
        </w:rPr>
        <w:t xml:space="preserve">  </w:t>
      </w:r>
      <w:r w:rsidRPr="009D1905">
        <w:rPr>
          <w:rFonts w:ascii="黑体" w:eastAsia="黑体" w:hAnsi="黑体" w:hint="eastAsia"/>
          <w:color w:val="000000"/>
          <w:kern w:val="0"/>
          <w:sz w:val="32"/>
          <w:szCs w:val="32"/>
          <w:shd w:val="clear" w:color="auto" w:fill="FFFFFF"/>
          <w:lang/>
        </w:rPr>
        <w:t>代表建议、批评和意见的交办</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第十二条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代表在市人民代表大会会议期间提出的建议、批评和意见，由大会秘书处代表建议意见工作机构受理，并根据其内容和有关单位的职责，确定承办单位。</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市人民代表大会会议结束后一个月内，由市人大常委会和市人民政府统一交办。市人大常委会人事代表工作委员会和市人民政府办公室负责代表建议、批评和意见交办的具体工作。</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代表在市人民代表大会闭会期间提出的建议、批评和意见，由市人大常委会人事代表工作委员会自收到之日起七个工作日内交办。</w:t>
      </w:r>
    </w:p>
    <w:p w:rsidR="007963DF" w:rsidRPr="00A2160C" w:rsidRDefault="007963DF" w:rsidP="009D1905">
      <w:pPr>
        <w:pStyle w:val="NormalWeb"/>
        <w:shd w:val="clear" w:color="auto" w:fill="FFFFFF"/>
        <w:spacing w:before="0" w:beforeAutospacing="0" w:after="0" w:afterAutospacing="0" w:line="600" w:lineRule="exact"/>
        <w:ind w:firstLineChars="200" w:firstLine="640"/>
        <w:jc w:val="both"/>
        <w:rPr>
          <w:rFonts w:ascii="仿宋_GB2312" w:eastAsia="仿宋_GB2312" w:hAnsi="宋体"/>
          <w:color w:val="000000"/>
          <w:sz w:val="32"/>
          <w:szCs w:val="32"/>
          <w:shd w:val="clear" w:color="auto" w:fill="FFFFFF"/>
          <w:lang/>
        </w:rPr>
      </w:pPr>
      <w:r w:rsidRPr="009D1905">
        <w:rPr>
          <w:rStyle w:val="4Char"/>
          <w:rFonts w:ascii="黑体" w:eastAsia="黑体" w:hAnsi="黑体" w:hint="eastAsia"/>
          <w:b w:val="0"/>
          <w:color w:val="000000"/>
          <w:sz w:val="32"/>
          <w:szCs w:val="32"/>
        </w:rPr>
        <w:t>第十三条</w:t>
      </w:r>
      <w:r w:rsidRPr="00A2160C">
        <w:rPr>
          <w:rFonts w:ascii="仿宋_GB2312" w:eastAsia="仿宋_GB2312" w:hAnsi="宋体"/>
          <w:color w:val="000000"/>
          <w:sz w:val="32"/>
          <w:szCs w:val="32"/>
          <w:shd w:val="clear" w:color="auto" w:fill="FFFFFF"/>
          <w:lang/>
        </w:rPr>
        <w:t xml:space="preserve">  </w:t>
      </w:r>
      <w:r w:rsidRPr="00A2160C">
        <w:rPr>
          <w:rStyle w:val="apple-converted-space"/>
          <w:rFonts w:ascii="仿宋_GB2312" w:eastAsia="仿宋_GB2312" w:hint="eastAsia"/>
          <w:color w:val="000000"/>
          <w:spacing w:val="3"/>
          <w:sz w:val="32"/>
          <w:szCs w:val="32"/>
          <w:shd w:val="clear" w:color="auto" w:fill="FFFFFF"/>
          <w:lang/>
        </w:rPr>
        <w:t>代表</w:t>
      </w:r>
      <w:r w:rsidRPr="00A2160C">
        <w:rPr>
          <w:rFonts w:ascii="仿宋_GB2312" w:eastAsia="仿宋_GB2312" w:hAnsi="宋体" w:hint="eastAsia"/>
          <w:color w:val="000000"/>
          <w:spacing w:val="3"/>
          <w:sz w:val="32"/>
          <w:szCs w:val="32"/>
          <w:shd w:val="clear" w:color="auto" w:fill="FFFFFF"/>
          <w:lang/>
        </w:rPr>
        <w:t>对市人民代表大会及其常务委员会工作提出的</w:t>
      </w:r>
      <w:r w:rsidRPr="00A2160C">
        <w:rPr>
          <w:rFonts w:ascii="仿宋_GB2312" w:eastAsia="仿宋_GB2312" w:hAnsi="宋体" w:hint="eastAsia"/>
          <w:color w:val="000000"/>
          <w:sz w:val="32"/>
          <w:szCs w:val="32"/>
          <w:shd w:val="clear" w:color="auto" w:fill="FFFFFF"/>
          <w:lang/>
        </w:rPr>
        <w:t>建议、批评和意见，交由市人民代表大会有关专门委员会、市人大常委会办事机构或者工作机构负责办理。</w:t>
      </w:r>
    </w:p>
    <w:p w:rsidR="007963DF" w:rsidRPr="00A2160C" w:rsidRDefault="007963DF" w:rsidP="00A2160C">
      <w:pPr>
        <w:pStyle w:val="NormalWeb"/>
        <w:shd w:val="clear" w:color="auto" w:fill="FFFFFF"/>
        <w:spacing w:before="0" w:beforeAutospacing="0" w:after="0" w:afterAutospacing="0" w:line="600" w:lineRule="exact"/>
        <w:ind w:firstLineChars="200" w:firstLine="640"/>
        <w:jc w:val="both"/>
        <w:rPr>
          <w:rFonts w:ascii="仿宋_GB2312" w:eastAsia="仿宋_GB2312" w:hAnsi="宋体"/>
          <w:color w:val="000000"/>
          <w:sz w:val="32"/>
          <w:szCs w:val="32"/>
          <w:shd w:val="clear" w:color="auto" w:fill="FFFFFF"/>
          <w:lang/>
        </w:rPr>
      </w:pPr>
      <w:r w:rsidRPr="00A2160C">
        <w:rPr>
          <w:rFonts w:ascii="仿宋_GB2312" w:eastAsia="仿宋_GB2312" w:hAnsi="宋体" w:hint="eastAsia"/>
          <w:color w:val="000000"/>
          <w:sz w:val="32"/>
          <w:szCs w:val="32"/>
          <w:shd w:val="clear" w:color="auto" w:fill="FFFFFF"/>
          <w:lang/>
        </w:rPr>
        <w:t>代表对市人民政府及其部门、市中级人民法院、市人民检察院的工作提出建议、批评和意见。分别交由市人民政府、市中级人民法院、市人民检察院负责办理。</w:t>
      </w:r>
    </w:p>
    <w:p w:rsidR="007963DF" w:rsidRPr="00A2160C" w:rsidRDefault="007963DF" w:rsidP="00A2160C">
      <w:pPr>
        <w:pStyle w:val="NormalWeb"/>
        <w:shd w:val="clear" w:color="auto" w:fill="FFFFFF"/>
        <w:spacing w:before="0" w:beforeAutospacing="0" w:after="0" w:afterAutospacing="0" w:line="600" w:lineRule="exact"/>
        <w:ind w:firstLineChars="200" w:firstLine="640"/>
        <w:jc w:val="both"/>
        <w:rPr>
          <w:rFonts w:ascii="仿宋_GB2312" w:eastAsia="仿宋_GB2312" w:hAnsi="宋体"/>
          <w:color w:val="000000"/>
          <w:sz w:val="32"/>
          <w:szCs w:val="32"/>
          <w:shd w:val="clear" w:color="auto" w:fill="FFFFFF"/>
          <w:lang/>
        </w:rPr>
      </w:pPr>
      <w:r w:rsidRPr="00A2160C">
        <w:rPr>
          <w:rFonts w:ascii="仿宋_GB2312" w:eastAsia="仿宋_GB2312" w:hAnsi="宋体" w:hint="eastAsia"/>
          <w:color w:val="000000"/>
          <w:sz w:val="32"/>
          <w:szCs w:val="32"/>
          <w:shd w:val="clear" w:color="auto" w:fill="FFFFFF"/>
          <w:lang/>
        </w:rPr>
        <w:t>代表对市本级其他机关、组织的工作提出的建议、批评和意见交由有关机关、组织负责办理。</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代表对县（市、区）工作的建议、批评和意见，由市人大常委会人事代表工作委员会和市人民政府办公室移送县（市、区）人大常委会交由有关县（市、区）机关组织研究处理并负责答复代表。</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9D1905">
        <w:rPr>
          <w:rStyle w:val="4Char"/>
          <w:rFonts w:ascii="黑体" w:eastAsia="黑体" w:hAnsi="黑体" w:hint="eastAsia"/>
          <w:b w:val="0"/>
          <w:color w:val="000000"/>
          <w:sz w:val="32"/>
          <w:szCs w:val="32"/>
        </w:rPr>
        <w:t>第十四条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市人大常委会人事代表工作委员会</w:t>
      </w:r>
      <w:r w:rsidRPr="00A2160C">
        <w:rPr>
          <w:rFonts w:ascii="仿宋_GB2312" w:eastAsia="仿宋_GB2312" w:hAnsi="宋体" w:hint="eastAsia"/>
          <w:color w:val="000000"/>
          <w:sz w:val="32"/>
          <w:szCs w:val="32"/>
          <w:shd w:val="clear" w:color="auto" w:fill="FFFFFF"/>
        </w:rPr>
        <w:t>应当对代表提出的建议、批评和意见进行调查研究、综合分析，认为需要重点办理的，报请市人大常委会主任会议研究同意后，交由有关机关、组织重点办理。</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对重点办理的代表建议、批评和意见，市人民政府、市中级人民法院、市人民检察院的负责人应当负责领办。</w:t>
      </w:r>
    </w:p>
    <w:p w:rsidR="007963DF" w:rsidRPr="00A2160C" w:rsidRDefault="007963DF" w:rsidP="009D1905">
      <w:pPr>
        <w:shd w:val="clear" w:color="auto" w:fill="FFFFFF"/>
        <w:spacing w:line="58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第十五条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对代表建议、批评和意见，承办单位应当及时研究处理。</w:t>
      </w:r>
    </w:p>
    <w:p w:rsidR="007963DF" w:rsidRPr="00A2160C" w:rsidRDefault="007963DF" w:rsidP="009D1905">
      <w:pPr>
        <w:shd w:val="clear" w:color="auto" w:fill="FFFFFF"/>
        <w:spacing w:line="58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对于不属于本单位职责范围内的代表建议、批评和意见，承办单位在收到之日起七日内，向交办机构说明情况，由交办机构重新确定承办单位并交办，原承办单位不得自行移交。</w:t>
      </w:r>
    </w:p>
    <w:p w:rsidR="007963DF" w:rsidRPr="00A2160C" w:rsidRDefault="007963DF" w:rsidP="009D1905">
      <w:pPr>
        <w:shd w:val="clear" w:color="auto" w:fill="FFFFFF"/>
        <w:spacing w:line="58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第十六条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代表建议、批评和意见需要两个以上单位共同研究处理的，交办时应当确定主办单位和协办单位，由主办单位会同协办单位共同研究处理。</w:t>
      </w:r>
    </w:p>
    <w:p w:rsidR="007963DF" w:rsidRPr="00A2160C" w:rsidRDefault="007963DF" w:rsidP="009D1905">
      <w:pPr>
        <w:shd w:val="clear" w:color="auto" w:fill="FFFFFF"/>
        <w:spacing w:line="58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第十七条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市人大常委会人事代表工作委员会应当将代表建议、批评和意见的交办情况书面告知代表。</w:t>
      </w:r>
    </w:p>
    <w:p w:rsidR="007963DF" w:rsidRPr="00A2160C" w:rsidRDefault="007963DF" w:rsidP="009D1905">
      <w:pPr>
        <w:shd w:val="clear" w:color="auto" w:fill="FFFFFF"/>
        <w:spacing w:line="580" w:lineRule="exact"/>
        <w:ind w:firstLineChars="200" w:firstLine="640"/>
        <w:rPr>
          <w:rFonts w:ascii="仿宋_GB2312" w:eastAsia="仿宋_GB2312" w:hAnsi="宋体"/>
          <w:color w:val="000000"/>
          <w:kern w:val="0"/>
          <w:sz w:val="32"/>
          <w:szCs w:val="32"/>
          <w:shd w:val="clear" w:color="auto" w:fill="FFFFFF"/>
          <w:lang/>
        </w:rPr>
      </w:pPr>
    </w:p>
    <w:p w:rsidR="007963DF" w:rsidRPr="009D1905" w:rsidRDefault="007963DF" w:rsidP="009D1905">
      <w:pPr>
        <w:shd w:val="clear" w:color="auto" w:fill="FFFFFF"/>
        <w:spacing w:line="580" w:lineRule="exact"/>
        <w:jc w:val="center"/>
        <w:rPr>
          <w:rFonts w:ascii="黑体" w:eastAsia="黑体" w:hAnsi="黑体"/>
          <w:color w:val="000000"/>
          <w:kern w:val="0"/>
          <w:sz w:val="32"/>
          <w:szCs w:val="32"/>
          <w:shd w:val="clear" w:color="auto" w:fill="FFFFFF"/>
          <w:lang/>
        </w:rPr>
      </w:pPr>
      <w:r w:rsidRPr="009D1905">
        <w:rPr>
          <w:rFonts w:ascii="黑体" w:eastAsia="黑体" w:hAnsi="黑体" w:hint="eastAsia"/>
          <w:color w:val="000000"/>
          <w:kern w:val="0"/>
          <w:sz w:val="32"/>
          <w:szCs w:val="32"/>
          <w:shd w:val="clear" w:color="auto" w:fill="FFFFFF"/>
          <w:lang/>
        </w:rPr>
        <w:t>第四章</w:t>
      </w:r>
      <w:r w:rsidRPr="009D1905">
        <w:rPr>
          <w:rFonts w:ascii="黑体" w:eastAsia="黑体" w:hAnsi="黑体"/>
          <w:color w:val="000000"/>
          <w:kern w:val="0"/>
          <w:sz w:val="32"/>
          <w:szCs w:val="32"/>
          <w:shd w:val="clear" w:color="auto" w:fill="FFFFFF"/>
          <w:lang/>
        </w:rPr>
        <w:t xml:space="preserve">  </w:t>
      </w:r>
      <w:r w:rsidRPr="009D1905">
        <w:rPr>
          <w:rFonts w:ascii="黑体" w:eastAsia="黑体" w:hAnsi="黑体" w:hint="eastAsia"/>
          <w:color w:val="000000"/>
          <w:kern w:val="0"/>
          <w:sz w:val="32"/>
          <w:szCs w:val="32"/>
          <w:shd w:val="clear" w:color="auto" w:fill="FFFFFF"/>
          <w:lang/>
        </w:rPr>
        <w:t>代表建议、批评和意见的承办</w:t>
      </w:r>
    </w:p>
    <w:p w:rsidR="007963DF" w:rsidRPr="00A2160C" w:rsidRDefault="007963DF" w:rsidP="009D1905">
      <w:pPr>
        <w:shd w:val="clear" w:color="auto" w:fill="FFFFFF"/>
        <w:spacing w:line="580" w:lineRule="exact"/>
        <w:ind w:firstLineChars="200" w:firstLine="640"/>
        <w:rPr>
          <w:rFonts w:ascii="仿宋_GB2312" w:eastAsia="仿宋_GB2312" w:hAnsi="宋体"/>
          <w:color w:val="000000"/>
          <w:kern w:val="0"/>
          <w:sz w:val="32"/>
          <w:szCs w:val="32"/>
          <w:shd w:val="clear" w:color="auto" w:fill="FFFFFF"/>
          <w:lang/>
        </w:rPr>
      </w:pP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9D1905">
        <w:rPr>
          <w:rStyle w:val="4Char"/>
          <w:rFonts w:ascii="黑体" w:eastAsia="黑体" w:hAnsi="黑体" w:hint="eastAsia"/>
          <w:b w:val="0"/>
          <w:color w:val="000000"/>
          <w:sz w:val="32"/>
          <w:szCs w:val="32"/>
        </w:rPr>
        <w:t>第十八条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承办单位应当将代表建议、批评和意见办理工作，纳入本单位重要议事日程，由主要负责人负总责，分管负责人具体负责，建立健全办理工作制度，严格办理程序，提高办理效率。</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第十九条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承办单位对代表建议、批评和意见应当进行研究分析，拟定办理工作方案；对代表建议、批评和意见中提出的主要问题或者同类问题，应当统一研究，提出解决措施并答复代表。</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第二十条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承办单位在研究办理代表建议、批评和意见时，应当加强同代表的联系和沟通，通过走访、实地调研、座谈等方式，充分听取和了解代表意见。</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对重点办理的建议、批评和意见，承办单位应当邀请有关代表参与。</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代表建议、批评和意见及其办理情况涉及国家秘密的，交办机关、承办单位和代表应当依法做好保密工作。</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9D1905">
        <w:rPr>
          <w:rStyle w:val="4Char"/>
          <w:rFonts w:ascii="黑体" w:eastAsia="黑体" w:hAnsi="黑体" w:hint="eastAsia"/>
          <w:b w:val="0"/>
          <w:color w:val="000000"/>
          <w:sz w:val="32"/>
          <w:szCs w:val="32"/>
        </w:rPr>
        <w:t>第二十一条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由两个以上单位共同承办的代表建议、批评和意见，主办单位应主动与协办单位协商，协办单位要积极配合。协办单位在收到代表建议、批评和意见之日起一个月内将处理意见送交主办单位，由主办单位统一答复代表。主办单位答复代表时，应当向代表说明协办单位的处理意见。</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A2160C">
        <w:rPr>
          <w:rFonts w:ascii="仿宋_GB2312" w:eastAsia="仿宋_GB2312" w:hAnsi="宋体" w:hint="eastAsia"/>
          <w:color w:val="000000"/>
          <w:kern w:val="0"/>
          <w:sz w:val="32"/>
          <w:szCs w:val="32"/>
          <w:shd w:val="clear" w:color="auto" w:fill="FFFFFF"/>
          <w:lang/>
        </w:rPr>
        <w:t>对处理难度大、有关承办单位答复意见不一致、需要进行综合协调的代表建议、批评和意见，交办机关应当组织协调，有关承办单位应当共同向代表说明情况。</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9D1905">
        <w:rPr>
          <w:rStyle w:val="4Char"/>
          <w:rFonts w:ascii="黑体" w:eastAsia="黑体" w:hAnsi="黑体" w:hint="eastAsia"/>
          <w:b w:val="0"/>
          <w:color w:val="000000"/>
          <w:sz w:val="32"/>
          <w:szCs w:val="32"/>
        </w:rPr>
        <w:t>第二十二条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承办单位应当区别不同情况，将处理代表建议、批评和意见的结果答复代表：</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（一）能够解决的问题，解决后及时明确答复代表；</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A2160C">
        <w:rPr>
          <w:rFonts w:ascii="仿宋_GB2312" w:eastAsia="仿宋_GB2312" w:hAnsi="宋体" w:hint="eastAsia"/>
          <w:color w:val="000000"/>
          <w:kern w:val="0"/>
          <w:sz w:val="32"/>
          <w:szCs w:val="32"/>
          <w:shd w:val="clear" w:color="auto" w:fill="FFFFFF"/>
          <w:lang/>
        </w:rPr>
        <w:t>（二）一时难以解决的问题，应当先向代表如实说明情况，做出办理计划，明确办理时限，在解决后再行答复代表；</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A2160C">
        <w:rPr>
          <w:rFonts w:ascii="仿宋_GB2312" w:eastAsia="仿宋_GB2312" w:hAnsi="宋体" w:hint="eastAsia"/>
          <w:color w:val="000000"/>
          <w:kern w:val="0"/>
          <w:sz w:val="32"/>
          <w:szCs w:val="32"/>
          <w:shd w:val="clear" w:color="auto" w:fill="FFFFFF"/>
          <w:lang/>
        </w:rPr>
        <w:t>（三）因法律、法规、政策的规定或者受客观条件限制确实不能解决的问题，应当如实向代表说明情况。</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9D1905">
        <w:rPr>
          <w:rStyle w:val="4Char"/>
          <w:rFonts w:ascii="黑体" w:eastAsia="黑体" w:hAnsi="黑体" w:hint="eastAsia"/>
          <w:b w:val="0"/>
          <w:color w:val="000000"/>
          <w:sz w:val="32"/>
          <w:szCs w:val="32"/>
        </w:rPr>
        <w:t>第二十三条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办理代表建议、批评和意见，应当遵守下列规定：</w:t>
      </w:r>
    </w:p>
    <w:p w:rsidR="007963DF" w:rsidRPr="00A2160C" w:rsidRDefault="007963DF" w:rsidP="009D1905">
      <w:pPr>
        <w:numPr>
          <w:ilvl w:val="0"/>
          <w:numId w:val="1"/>
        </w:num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A2160C">
        <w:rPr>
          <w:rFonts w:ascii="仿宋_GB2312" w:eastAsia="仿宋_GB2312" w:hAnsi="宋体" w:hint="eastAsia"/>
          <w:color w:val="000000"/>
          <w:kern w:val="0"/>
          <w:sz w:val="32"/>
          <w:szCs w:val="32"/>
          <w:shd w:val="clear" w:color="auto" w:fill="FFFFFF"/>
          <w:lang/>
        </w:rPr>
        <w:t>代表在市人民代表大会会议期间和闭会期间提出的建议、批评和意见，承办单位应当自交办之日起三个月内办理完毕并答复代表；</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A2160C">
        <w:rPr>
          <w:rFonts w:ascii="仿宋_GB2312" w:eastAsia="仿宋_GB2312" w:hAnsi="宋体" w:hint="eastAsia"/>
          <w:color w:val="000000"/>
          <w:kern w:val="0"/>
          <w:sz w:val="32"/>
          <w:szCs w:val="32"/>
          <w:shd w:val="clear" w:color="auto" w:fill="FFFFFF"/>
          <w:lang/>
        </w:rPr>
        <w:t>（二）对涉及面广、处理难度大、确实不能在限期内办理完毕的，应当向交办机关书面申请适当延长答复期限。经同意后，可延期办理，但最迟不超过六个月答复代表；</w:t>
      </w:r>
    </w:p>
    <w:p w:rsidR="007963DF" w:rsidRPr="00A2160C" w:rsidRDefault="007963DF" w:rsidP="009D1905">
      <w:pPr>
        <w:shd w:val="clear" w:color="auto" w:fill="FFFFFF"/>
        <w:spacing w:line="570" w:lineRule="exact"/>
        <w:ind w:firstLineChars="200" w:firstLine="640"/>
        <w:rPr>
          <w:rFonts w:ascii="仿宋_GB2312" w:eastAsia="仿宋_GB2312" w:hAnsi="宋体"/>
          <w:color w:val="000000"/>
          <w:sz w:val="32"/>
          <w:szCs w:val="32"/>
          <w:shd w:val="clear" w:color="auto" w:fill="FFFFFF"/>
        </w:rPr>
      </w:pPr>
      <w:r w:rsidRPr="00A2160C">
        <w:rPr>
          <w:rFonts w:ascii="仿宋_GB2312" w:eastAsia="仿宋_GB2312" w:hAnsi="宋体" w:hint="eastAsia"/>
          <w:color w:val="000000"/>
          <w:kern w:val="0"/>
          <w:sz w:val="32"/>
          <w:szCs w:val="32"/>
          <w:shd w:val="clear" w:color="auto" w:fill="FFFFFF"/>
          <w:lang/>
        </w:rPr>
        <w:t>（三）</w:t>
      </w:r>
      <w:r w:rsidRPr="00A2160C">
        <w:rPr>
          <w:rFonts w:ascii="仿宋_GB2312" w:eastAsia="仿宋_GB2312" w:hAnsi="宋体" w:hint="eastAsia"/>
          <w:color w:val="000000"/>
          <w:sz w:val="32"/>
          <w:szCs w:val="32"/>
          <w:shd w:val="clear" w:color="auto" w:fill="FFFFFF"/>
        </w:rPr>
        <w:t>对代表联名提出的建议、批评和意见，应当分别答复参加联名的每位代表；对代表团提出的建议、批评和意见，应当分别答复该代表团的每位代表；</w:t>
      </w:r>
    </w:p>
    <w:p w:rsidR="007963DF" w:rsidRPr="00A2160C" w:rsidRDefault="007963DF" w:rsidP="009D1905">
      <w:pPr>
        <w:shd w:val="clear" w:color="auto" w:fill="FFFFFF"/>
        <w:spacing w:line="57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（四）对内容相同的建议、批评和意见，可以并案办理，但应当分别答复；</w:t>
      </w:r>
    </w:p>
    <w:p w:rsidR="007963DF" w:rsidRPr="00A2160C" w:rsidRDefault="007963DF" w:rsidP="009D1905">
      <w:pPr>
        <w:shd w:val="clear" w:color="auto" w:fill="FFFFFF"/>
        <w:spacing w:line="57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（五）答复代表建议、批评和意见的复文应当按正式格式行文，由承办单位主要负责人审核签发，并加盖承办单位公章；</w:t>
      </w:r>
    </w:p>
    <w:p w:rsidR="007963DF" w:rsidRPr="00A2160C" w:rsidRDefault="007963DF" w:rsidP="009D1905">
      <w:pPr>
        <w:shd w:val="clear" w:color="auto" w:fill="FFFFFF"/>
        <w:spacing w:line="57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（六）</w:t>
      </w:r>
      <w:r w:rsidRPr="00A2160C">
        <w:rPr>
          <w:rFonts w:ascii="仿宋_GB2312" w:eastAsia="仿宋_GB2312" w:hAnsi="宋体" w:hint="eastAsia"/>
          <w:color w:val="000000"/>
          <w:spacing w:val="-6"/>
          <w:kern w:val="0"/>
          <w:sz w:val="32"/>
          <w:szCs w:val="32"/>
          <w:shd w:val="clear" w:color="auto" w:fill="FFFFFF"/>
          <w:lang/>
        </w:rPr>
        <w:t>承办单位办理代表建议、批评和意见的复文除直接答复代表外，还应当抄送市人大常委会人事代表工作委员会；承办单位属于市人民政府所属部门的，还应当抄送市人民政府办公室。</w:t>
      </w:r>
    </w:p>
    <w:p w:rsidR="007963DF" w:rsidRPr="00A2160C" w:rsidRDefault="007963DF" w:rsidP="009D1905">
      <w:pPr>
        <w:shd w:val="clear" w:color="auto" w:fill="FFFFFF"/>
        <w:spacing w:line="570" w:lineRule="exact"/>
        <w:ind w:firstLineChars="200" w:firstLine="640"/>
        <w:rPr>
          <w:rFonts w:ascii="仿宋_GB2312" w:eastAsia="仿宋_GB2312" w:hAnsi="宋体"/>
          <w:color w:val="000000"/>
          <w:sz w:val="32"/>
          <w:szCs w:val="32"/>
        </w:rPr>
      </w:pPr>
      <w:r w:rsidRPr="009D1905">
        <w:rPr>
          <w:rStyle w:val="4Char"/>
          <w:rFonts w:ascii="黑体" w:eastAsia="黑体" w:hAnsi="黑体" w:hint="eastAsia"/>
          <w:b w:val="0"/>
          <w:color w:val="000000"/>
          <w:sz w:val="32"/>
          <w:szCs w:val="32"/>
        </w:rPr>
        <w:t>第二十四条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提出建议、批评和意见的代表可以通过市人大常委会人事代表工作委员会，向承办单位了解有关建议、批评和意见的办理情况。</w:t>
      </w:r>
    </w:p>
    <w:p w:rsidR="007963DF" w:rsidRPr="00A2160C" w:rsidRDefault="007963DF" w:rsidP="009D1905">
      <w:pPr>
        <w:shd w:val="clear" w:color="auto" w:fill="FFFFFF"/>
        <w:spacing w:line="57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第二十五条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市人大常委会人事代表工作委员会在各承办单位办结并答复代表后，直接或者委托各选举单位代表工作机构征求代表对办理工作和办理结果的意见。</w:t>
      </w:r>
    </w:p>
    <w:p w:rsidR="007963DF" w:rsidRPr="00A2160C" w:rsidRDefault="007963DF" w:rsidP="009D1905">
      <w:pPr>
        <w:shd w:val="clear" w:color="auto" w:fill="FFFFFF"/>
        <w:spacing w:line="57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代表对承办单位的办理工作和办理结果表示不满意的，市人大常委会人事代表工作委员会应当以督办函的形式督促承办单位二次办理，并且在规定时间内再次答复代表。</w:t>
      </w:r>
    </w:p>
    <w:p w:rsidR="007963DF" w:rsidRPr="00A2160C" w:rsidRDefault="007963DF" w:rsidP="009D1905">
      <w:pPr>
        <w:shd w:val="clear" w:color="auto" w:fill="FFFFFF"/>
        <w:spacing w:line="400" w:lineRule="exact"/>
        <w:ind w:firstLineChars="200" w:firstLine="640"/>
        <w:rPr>
          <w:rFonts w:ascii="仿宋_GB2312" w:eastAsia="仿宋_GB2312" w:hAnsi="宋体"/>
          <w:color w:val="000000"/>
          <w:kern w:val="0"/>
          <w:sz w:val="32"/>
          <w:szCs w:val="32"/>
          <w:shd w:val="clear" w:color="auto" w:fill="FFFFFF"/>
          <w:lang/>
        </w:rPr>
      </w:pPr>
    </w:p>
    <w:p w:rsidR="007963DF" w:rsidRPr="009D1905" w:rsidRDefault="007963DF" w:rsidP="009D1905">
      <w:pPr>
        <w:shd w:val="clear" w:color="auto" w:fill="FFFFFF"/>
        <w:spacing w:line="570" w:lineRule="exact"/>
        <w:jc w:val="center"/>
        <w:rPr>
          <w:rFonts w:ascii="黑体" w:eastAsia="黑体" w:hAnsi="黑体"/>
          <w:color w:val="000000"/>
          <w:kern w:val="0"/>
          <w:sz w:val="32"/>
          <w:szCs w:val="32"/>
          <w:shd w:val="clear" w:color="auto" w:fill="FFFFFF"/>
          <w:lang/>
        </w:rPr>
      </w:pPr>
      <w:r w:rsidRPr="009D1905">
        <w:rPr>
          <w:rFonts w:ascii="黑体" w:eastAsia="黑体" w:hAnsi="黑体" w:hint="eastAsia"/>
          <w:color w:val="000000"/>
          <w:kern w:val="0"/>
          <w:sz w:val="32"/>
          <w:szCs w:val="32"/>
          <w:shd w:val="clear" w:color="auto" w:fill="FFFFFF"/>
          <w:lang/>
        </w:rPr>
        <w:t>第五章</w:t>
      </w:r>
      <w:r w:rsidRPr="009D1905">
        <w:rPr>
          <w:rFonts w:ascii="黑体" w:eastAsia="黑体" w:hAnsi="黑体"/>
          <w:color w:val="000000"/>
          <w:kern w:val="0"/>
          <w:sz w:val="32"/>
          <w:szCs w:val="32"/>
          <w:shd w:val="clear" w:color="auto" w:fill="FFFFFF"/>
          <w:lang/>
        </w:rPr>
        <w:t xml:space="preserve">  </w:t>
      </w:r>
      <w:r w:rsidRPr="009D1905">
        <w:rPr>
          <w:rFonts w:ascii="黑体" w:eastAsia="黑体" w:hAnsi="黑体" w:hint="eastAsia"/>
          <w:color w:val="000000"/>
          <w:kern w:val="0"/>
          <w:sz w:val="32"/>
          <w:szCs w:val="32"/>
          <w:shd w:val="clear" w:color="auto" w:fill="FFFFFF"/>
          <w:lang/>
        </w:rPr>
        <w:t>代表建议、批评和意见的督办</w:t>
      </w:r>
    </w:p>
    <w:p w:rsidR="007963DF" w:rsidRPr="00A2160C" w:rsidRDefault="007963DF" w:rsidP="009D1905">
      <w:pPr>
        <w:shd w:val="clear" w:color="auto" w:fill="FFFFFF"/>
        <w:spacing w:line="300" w:lineRule="exact"/>
        <w:ind w:firstLineChars="200" w:firstLine="640"/>
        <w:rPr>
          <w:rFonts w:ascii="仿宋_GB2312" w:eastAsia="仿宋_GB2312" w:hAnsi="宋体"/>
          <w:color w:val="000000"/>
          <w:kern w:val="0"/>
          <w:sz w:val="32"/>
          <w:szCs w:val="32"/>
          <w:shd w:val="clear" w:color="auto" w:fill="FFFFFF"/>
          <w:lang/>
        </w:rPr>
      </w:pPr>
    </w:p>
    <w:p w:rsidR="007963DF" w:rsidRPr="00A2160C" w:rsidRDefault="007963DF" w:rsidP="009D1905">
      <w:pPr>
        <w:shd w:val="clear" w:color="auto" w:fill="FFFFFF"/>
        <w:spacing w:line="560" w:lineRule="exact"/>
        <w:ind w:firstLineChars="200" w:firstLine="640"/>
        <w:rPr>
          <w:rFonts w:ascii="仿宋_GB2312" w:eastAsia="仿宋_GB2312" w:hAnsi="宋体"/>
          <w:color w:val="000000"/>
          <w:sz w:val="32"/>
          <w:szCs w:val="32"/>
        </w:rPr>
      </w:pPr>
      <w:r w:rsidRPr="009D1905">
        <w:rPr>
          <w:rStyle w:val="4Char"/>
          <w:rFonts w:ascii="黑体" w:eastAsia="黑体" w:hAnsi="黑体" w:hint="eastAsia"/>
          <w:b w:val="0"/>
          <w:color w:val="000000"/>
          <w:sz w:val="32"/>
          <w:szCs w:val="32"/>
        </w:rPr>
        <w:t>第二十六条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市人大常委会应当加强与承办单位和相关代表的联系，可以采取通报、抽查、走访等形式，督促代表建议、批评和意见办理工作的落实。</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市人民政府办公室应当加强对市政府所属部门代表建议、批评和意见办理工作的督促、检查。</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其他机关、组织办理代表建议、批评和意见的具体工作，由有关交办机关负责督办。</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第二十七条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市人大常委会主任会议可以对代表提出的涉及全市经济、社会发展和事关民生的热点、难点问题的建议、批评和意见办理情况，听取承办单位汇报。主任会议认为必要时，可以决定将相关议题提请市人大常委会会议审议。</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第二十八条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市人大常委会可以通过组织代表视察、专题调查、跟踪督办、听取汇报等多种形式，加强对承办单位的代表建议、批评和意见办理工作的监督检查。</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代表可以提出并且经过市人大常委会人事代表工作委员会联系安排，对代表建议、批评和意见的办理情况进行检查、视察，也可以依法提出询问或者质询。被检查、视察单位应当如实向代表汇报情况，听取代表的意见。</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sz w:val="32"/>
          <w:szCs w:val="32"/>
        </w:rPr>
      </w:pPr>
      <w:r w:rsidRPr="00A2160C">
        <w:rPr>
          <w:rFonts w:ascii="仿宋_GB2312" w:eastAsia="仿宋_GB2312" w:hAnsi="宋体" w:hint="eastAsia"/>
          <w:color w:val="000000"/>
          <w:kern w:val="0"/>
          <w:sz w:val="32"/>
          <w:szCs w:val="32"/>
          <w:shd w:val="clear" w:color="auto" w:fill="FFFFFF"/>
          <w:lang/>
        </w:rPr>
        <w:t>市人大常委会人事代表工作委员会每年应当组织部分代表对本年度和上年度办理工作进行综合检查。</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9D1905">
        <w:rPr>
          <w:rStyle w:val="4Char"/>
          <w:rFonts w:ascii="黑体" w:eastAsia="黑体" w:hAnsi="黑体" w:hint="eastAsia"/>
          <w:b w:val="0"/>
          <w:color w:val="000000"/>
          <w:sz w:val="32"/>
          <w:szCs w:val="32"/>
        </w:rPr>
        <w:t>第二十九条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市人大常委会可以根据代表建议、批评和意见集中反映的问题，听取和审议市人民政府、市中级人民法院、市人民检察院专项工作报告，组织对有关法律、法规的实施情况进行执法检查。</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9D1905">
        <w:rPr>
          <w:rStyle w:val="4Char"/>
          <w:rFonts w:ascii="黑体" w:eastAsia="黑体" w:hAnsi="黑体" w:hint="eastAsia"/>
          <w:b w:val="0"/>
          <w:color w:val="000000"/>
          <w:sz w:val="32"/>
          <w:szCs w:val="32"/>
        </w:rPr>
        <w:t>第三十条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市人大常委会每年听取并审议市人民政府、市中级人民法院、市人民检察院关于代表建议、批</w:t>
      </w:r>
      <w:r w:rsidRPr="00A2160C">
        <w:rPr>
          <w:rFonts w:ascii="仿宋_GB2312" w:eastAsia="仿宋_GB2312" w:hAnsi="宋体" w:hint="eastAsia"/>
          <w:color w:val="000000"/>
          <w:spacing w:val="-6"/>
          <w:kern w:val="0"/>
          <w:sz w:val="32"/>
          <w:szCs w:val="32"/>
          <w:shd w:val="clear" w:color="auto" w:fill="FFFFFF"/>
          <w:lang/>
        </w:rPr>
        <w:t>评和意见办理情况的报告，并将报告印发市人民代表大会会议。</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rPr>
      </w:pPr>
      <w:r w:rsidRPr="009D1905">
        <w:rPr>
          <w:rStyle w:val="4Char"/>
          <w:rFonts w:ascii="黑体" w:eastAsia="黑体" w:hAnsi="黑体" w:hint="eastAsia"/>
          <w:b w:val="0"/>
          <w:color w:val="000000"/>
          <w:sz w:val="32"/>
          <w:szCs w:val="32"/>
        </w:rPr>
        <w:t>第三十一条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市人大常委会可以对上一年度促进全市经济社会发展的建议、批评和意见以及办理工作成效显著的承办单位给予通报表扬。</w:t>
      </w:r>
    </w:p>
    <w:p w:rsidR="007963DF" w:rsidRPr="00A2160C" w:rsidRDefault="007963DF" w:rsidP="009D1905">
      <w:pPr>
        <w:shd w:val="clear" w:color="auto" w:fill="FFFFFF"/>
        <w:spacing w:line="600" w:lineRule="exact"/>
        <w:ind w:firstLineChars="200" w:firstLine="640"/>
        <w:rPr>
          <w:rFonts w:ascii="仿宋_GB2312" w:eastAsia="仿宋_GB2312" w:hAnsi="宋体"/>
          <w:color w:val="000000"/>
          <w:sz w:val="32"/>
          <w:szCs w:val="32"/>
          <w:shd w:val="clear" w:color="auto" w:fill="FFFFFF"/>
        </w:rPr>
      </w:pPr>
      <w:r w:rsidRPr="009D1905">
        <w:rPr>
          <w:rStyle w:val="4Char"/>
          <w:rFonts w:ascii="黑体" w:eastAsia="黑体" w:hAnsi="黑体" w:hint="eastAsia"/>
          <w:b w:val="0"/>
          <w:color w:val="000000"/>
          <w:sz w:val="32"/>
          <w:szCs w:val="32"/>
        </w:rPr>
        <w:t>第三十二条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承办</w:t>
      </w:r>
      <w:r w:rsidRPr="00A2160C">
        <w:rPr>
          <w:rFonts w:ascii="仿宋_GB2312" w:eastAsia="仿宋_GB2312" w:hAnsi="宋体" w:hint="eastAsia"/>
          <w:color w:val="000000"/>
          <w:sz w:val="32"/>
          <w:szCs w:val="32"/>
          <w:shd w:val="clear" w:color="auto" w:fill="FFFFFF"/>
        </w:rPr>
        <w:t>单位及其工作人员违反本办法规定，不履行法定职责，对办理代表建议、批评和意见相互推诿、敷衍塞责的，由所在单位或者上级机关给予批评教育并责令改正；情节严重的，对直接负责的主管人员和其他直接责任人员依法给予处分。</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p>
    <w:p w:rsidR="007963DF" w:rsidRPr="009D1905" w:rsidRDefault="007963DF" w:rsidP="009D1905">
      <w:pPr>
        <w:shd w:val="clear" w:color="auto" w:fill="FFFFFF"/>
        <w:spacing w:line="600" w:lineRule="exact"/>
        <w:jc w:val="center"/>
        <w:rPr>
          <w:rFonts w:ascii="黑体" w:eastAsia="黑体" w:hAnsi="黑体"/>
          <w:color w:val="000000"/>
          <w:kern w:val="0"/>
          <w:sz w:val="32"/>
          <w:szCs w:val="32"/>
          <w:shd w:val="clear" w:color="auto" w:fill="FFFFFF"/>
          <w:lang/>
        </w:rPr>
      </w:pPr>
      <w:r w:rsidRPr="009D1905">
        <w:rPr>
          <w:rFonts w:ascii="黑体" w:eastAsia="黑体" w:hAnsi="黑体" w:hint="eastAsia"/>
          <w:color w:val="000000"/>
          <w:kern w:val="0"/>
          <w:sz w:val="32"/>
          <w:szCs w:val="32"/>
          <w:shd w:val="clear" w:color="auto" w:fill="FFFFFF"/>
          <w:lang/>
        </w:rPr>
        <w:t>第六章</w:t>
      </w:r>
      <w:r w:rsidRPr="009D1905">
        <w:rPr>
          <w:rFonts w:ascii="黑体" w:eastAsia="黑体" w:hAnsi="黑体"/>
          <w:color w:val="000000"/>
          <w:kern w:val="0"/>
          <w:sz w:val="32"/>
          <w:szCs w:val="32"/>
          <w:shd w:val="clear" w:color="auto" w:fill="FFFFFF"/>
          <w:lang/>
        </w:rPr>
        <w:t xml:space="preserve">  </w:t>
      </w:r>
      <w:r w:rsidRPr="009D1905">
        <w:rPr>
          <w:rFonts w:ascii="黑体" w:eastAsia="黑体" w:hAnsi="黑体" w:hint="eastAsia"/>
          <w:color w:val="000000"/>
          <w:kern w:val="0"/>
          <w:sz w:val="32"/>
          <w:szCs w:val="32"/>
          <w:shd w:val="clear" w:color="auto" w:fill="FFFFFF"/>
          <w:lang/>
        </w:rPr>
        <w:t>附</w:t>
      </w:r>
      <w:r w:rsidRPr="009D1905">
        <w:rPr>
          <w:rFonts w:ascii="黑体" w:eastAsia="黑体" w:hAnsi="黑体"/>
          <w:color w:val="000000"/>
          <w:kern w:val="0"/>
          <w:sz w:val="32"/>
          <w:szCs w:val="32"/>
          <w:shd w:val="clear" w:color="auto" w:fill="FFFFFF"/>
          <w:lang/>
        </w:rPr>
        <w:t xml:space="preserve">  </w:t>
      </w:r>
      <w:r w:rsidRPr="009D1905">
        <w:rPr>
          <w:rFonts w:ascii="黑体" w:eastAsia="黑体" w:hAnsi="黑体" w:hint="eastAsia"/>
          <w:color w:val="000000"/>
          <w:kern w:val="0"/>
          <w:sz w:val="32"/>
          <w:szCs w:val="32"/>
          <w:shd w:val="clear" w:color="auto" w:fill="FFFFFF"/>
          <w:lang/>
        </w:rPr>
        <w:t>则</w:t>
      </w:r>
    </w:p>
    <w:p w:rsidR="007963DF" w:rsidRPr="00A2160C" w:rsidRDefault="007963DF" w:rsidP="00A2160C">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p>
    <w:p w:rsidR="007963DF" w:rsidRPr="00A2160C" w:rsidRDefault="007963DF" w:rsidP="009D1905">
      <w:pPr>
        <w:shd w:val="clear" w:color="auto" w:fill="FFFFFF"/>
        <w:spacing w:line="600" w:lineRule="exact"/>
        <w:ind w:firstLineChars="200" w:firstLine="640"/>
        <w:rPr>
          <w:rFonts w:ascii="仿宋_GB2312" w:eastAsia="仿宋_GB2312" w:hAnsi="宋体"/>
          <w:color w:val="000000"/>
          <w:kern w:val="0"/>
          <w:sz w:val="32"/>
          <w:szCs w:val="32"/>
          <w:shd w:val="clear" w:color="auto" w:fill="FFFFFF"/>
          <w:lang/>
        </w:rPr>
      </w:pPr>
      <w:r w:rsidRPr="009D1905">
        <w:rPr>
          <w:rStyle w:val="4Char"/>
          <w:rFonts w:ascii="黑体" w:eastAsia="黑体" w:hAnsi="黑体" w:hint="eastAsia"/>
          <w:b w:val="0"/>
          <w:color w:val="000000"/>
          <w:sz w:val="32"/>
          <w:szCs w:val="32"/>
        </w:rPr>
        <w:t>第三十三条</w:t>
      </w:r>
      <w:r w:rsidRPr="00A2160C">
        <w:rPr>
          <w:rFonts w:ascii="仿宋_GB2312" w:eastAsia="仿宋_GB2312" w:hAnsi="宋体"/>
          <w:color w:val="000000"/>
          <w:kern w:val="0"/>
          <w:sz w:val="32"/>
          <w:szCs w:val="32"/>
          <w:shd w:val="clear" w:color="auto" w:fill="FFFFFF"/>
          <w:lang/>
        </w:rPr>
        <w:t xml:space="preserve">  </w:t>
      </w:r>
      <w:r w:rsidRPr="00A2160C">
        <w:rPr>
          <w:rFonts w:ascii="仿宋_GB2312" w:eastAsia="仿宋_GB2312" w:hAnsi="宋体" w:hint="eastAsia"/>
          <w:color w:val="000000"/>
          <w:kern w:val="0"/>
          <w:sz w:val="32"/>
          <w:szCs w:val="32"/>
          <w:shd w:val="clear" w:color="auto" w:fill="FFFFFF"/>
          <w:lang/>
        </w:rPr>
        <w:t>本办法自</w:t>
      </w:r>
      <w:smartTag w:uri="urn:schemas-microsoft-com:office:smarttags" w:element="chsdate">
        <w:smartTagPr>
          <w:attr w:name="Year" w:val="2019"/>
          <w:attr w:name="Month" w:val="7"/>
          <w:attr w:name="Day" w:val="1"/>
          <w:attr w:name="IsLunarDate" w:val="False"/>
          <w:attr w:name="IsROCDate" w:val="False"/>
        </w:smartTagPr>
        <w:r w:rsidRPr="00A2160C">
          <w:rPr>
            <w:rFonts w:ascii="仿宋_GB2312" w:eastAsia="仿宋_GB2312" w:hAnsi="宋体"/>
            <w:color w:val="000000"/>
            <w:kern w:val="0"/>
            <w:sz w:val="32"/>
            <w:szCs w:val="32"/>
            <w:shd w:val="clear" w:color="auto" w:fill="FFFFFF"/>
            <w:lang/>
          </w:rPr>
          <w:t>2019</w:t>
        </w:r>
        <w:r w:rsidRPr="00A2160C">
          <w:rPr>
            <w:rFonts w:ascii="仿宋_GB2312" w:eastAsia="仿宋_GB2312" w:hAnsi="宋体" w:hint="eastAsia"/>
            <w:color w:val="000000"/>
            <w:kern w:val="0"/>
            <w:sz w:val="32"/>
            <w:szCs w:val="32"/>
            <w:shd w:val="clear" w:color="auto" w:fill="FFFFFF"/>
            <w:lang/>
          </w:rPr>
          <w:t>年</w:t>
        </w:r>
        <w:r w:rsidRPr="00A2160C">
          <w:rPr>
            <w:rFonts w:ascii="仿宋_GB2312" w:eastAsia="仿宋_GB2312" w:hAnsi="宋体"/>
            <w:color w:val="000000"/>
            <w:kern w:val="0"/>
            <w:sz w:val="32"/>
            <w:szCs w:val="32"/>
            <w:shd w:val="clear" w:color="auto" w:fill="FFFFFF"/>
            <w:lang/>
          </w:rPr>
          <w:t>7</w:t>
        </w:r>
        <w:r w:rsidRPr="00A2160C">
          <w:rPr>
            <w:rFonts w:ascii="仿宋_GB2312" w:eastAsia="仿宋_GB2312" w:hAnsi="宋体" w:hint="eastAsia"/>
            <w:color w:val="000000"/>
            <w:kern w:val="0"/>
            <w:sz w:val="32"/>
            <w:szCs w:val="32"/>
            <w:shd w:val="clear" w:color="auto" w:fill="FFFFFF"/>
            <w:lang/>
          </w:rPr>
          <w:t>月</w:t>
        </w:r>
        <w:r w:rsidRPr="00A2160C">
          <w:rPr>
            <w:rFonts w:ascii="仿宋_GB2312" w:eastAsia="仿宋_GB2312" w:hAnsi="宋体"/>
            <w:color w:val="000000"/>
            <w:kern w:val="0"/>
            <w:sz w:val="32"/>
            <w:szCs w:val="32"/>
            <w:shd w:val="clear" w:color="auto" w:fill="FFFFFF"/>
            <w:lang/>
          </w:rPr>
          <w:t>1</w:t>
        </w:r>
        <w:r w:rsidRPr="00A2160C">
          <w:rPr>
            <w:rFonts w:ascii="仿宋_GB2312" w:eastAsia="仿宋_GB2312" w:hAnsi="宋体" w:hint="eastAsia"/>
            <w:color w:val="000000"/>
            <w:kern w:val="0"/>
            <w:sz w:val="32"/>
            <w:szCs w:val="32"/>
            <w:shd w:val="clear" w:color="auto" w:fill="FFFFFF"/>
            <w:lang/>
          </w:rPr>
          <w:t>日起</w:t>
        </w:r>
      </w:smartTag>
      <w:r w:rsidRPr="00A2160C">
        <w:rPr>
          <w:rFonts w:ascii="仿宋_GB2312" w:eastAsia="仿宋_GB2312" w:hAnsi="宋体" w:hint="eastAsia"/>
          <w:color w:val="000000"/>
          <w:kern w:val="0"/>
          <w:sz w:val="32"/>
          <w:szCs w:val="32"/>
          <w:shd w:val="clear" w:color="auto" w:fill="FFFFFF"/>
          <w:lang/>
        </w:rPr>
        <w:t>施行。</w:t>
      </w:r>
    </w:p>
    <w:p w:rsidR="007963DF" w:rsidRPr="00A2160C" w:rsidRDefault="007963DF" w:rsidP="00FA2240">
      <w:pPr>
        <w:spacing w:line="600" w:lineRule="exact"/>
        <w:ind w:firstLineChars="200" w:firstLine="643"/>
        <w:rPr>
          <w:rFonts w:ascii="仿宋_GB2312" w:eastAsia="仿宋_GB2312"/>
          <w:b/>
          <w:sz w:val="32"/>
          <w:szCs w:val="32"/>
        </w:rPr>
      </w:pPr>
    </w:p>
    <w:sectPr w:rsidR="007963DF" w:rsidRPr="00A2160C" w:rsidSect="00A2160C">
      <w:headerReference w:type="default" r:id="rId7"/>
      <w:footerReference w:type="even" r:id="rId8"/>
      <w:footerReference w:type="default" r:id="rId9"/>
      <w:pgSz w:w="11907" w:h="16840" w:code="9"/>
      <w:pgMar w:top="2098" w:right="1531" w:bottom="1985" w:left="1588" w:header="851" w:footer="130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3DF" w:rsidRDefault="007963DF">
      <w:r>
        <w:separator/>
      </w:r>
    </w:p>
  </w:endnote>
  <w:endnote w:type="continuationSeparator" w:id="0">
    <w:p w:rsidR="007963DF" w:rsidRDefault="007963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方正大标宋简体">
    <w:panose1 w:val="03000509000000000000"/>
    <w:charset w:val="86"/>
    <w:family w:val="script"/>
    <w:pitch w:val="fixed"/>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3DF" w:rsidRDefault="007963DF" w:rsidP="00A2160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7963DF" w:rsidRDefault="007963DF">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3DF" w:rsidRPr="00A2160C" w:rsidRDefault="007963DF" w:rsidP="00C41228">
    <w:pPr>
      <w:pStyle w:val="Footer"/>
      <w:framePr w:wrap="around" w:vAnchor="text" w:hAnchor="margin" w:xAlign="outside" w:y="1"/>
      <w:rPr>
        <w:rStyle w:val="PageNumber"/>
        <w:rFonts w:ascii="宋体"/>
        <w:sz w:val="28"/>
        <w:szCs w:val="28"/>
      </w:rPr>
    </w:pPr>
    <w:r>
      <w:rPr>
        <w:rStyle w:val="PageNumber"/>
        <w:rFonts w:ascii="宋体" w:hAnsi="宋体"/>
        <w:sz w:val="28"/>
        <w:szCs w:val="28"/>
      </w:rPr>
      <w:t xml:space="preserve">— </w:t>
    </w:r>
    <w:r w:rsidRPr="00A2160C">
      <w:rPr>
        <w:rStyle w:val="PageNumber"/>
        <w:rFonts w:ascii="宋体" w:hAnsi="宋体"/>
        <w:sz w:val="28"/>
        <w:szCs w:val="28"/>
      </w:rPr>
      <w:fldChar w:fldCharType="begin"/>
    </w:r>
    <w:r w:rsidRPr="00A2160C">
      <w:rPr>
        <w:rStyle w:val="PageNumber"/>
        <w:rFonts w:ascii="宋体" w:hAnsi="宋体"/>
        <w:sz w:val="28"/>
        <w:szCs w:val="28"/>
      </w:rPr>
      <w:instrText xml:space="preserve">PAGE  </w:instrText>
    </w:r>
    <w:r w:rsidRPr="00A2160C">
      <w:rPr>
        <w:rStyle w:val="PageNumber"/>
        <w:rFonts w:ascii="宋体" w:hAnsi="宋体"/>
        <w:sz w:val="28"/>
        <w:szCs w:val="28"/>
      </w:rPr>
      <w:fldChar w:fldCharType="separate"/>
    </w:r>
    <w:r>
      <w:rPr>
        <w:rStyle w:val="PageNumber"/>
        <w:rFonts w:ascii="宋体" w:hAnsi="宋体"/>
        <w:noProof/>
        <w:sz w:val="28"/>
        <w:szCs w:val="28"/>
      </w:rPr>
      <w:t>1</w:t>
    </w:r>
    <w:r w:rsidRPr="00A2160C">
      <w:rPr>
        <w:rStyle w:val="PageNumber"/>
        <w:rFonts w:ascii="宋体" w:hAnsi="宋体"/>
        <w:sz w:val="28"/>
        <w:szCs w:val="28"/>
      </w:rPr>
      <w:fldChar w:fldCharType="end"/>
    </w:r>
    <w:r>
      <w:rPr>
        <w:rStyle w:val="PageNumber"/>
        <w:rFonts w:ascii="宋体" w:hAnsi="宋体"/>
        <w:sz w:val="28"/>
        <w:szCs w:val="28"/>
      </w:rPr>
      <w:t xml:space="preserve"> —</w:t>
    </w:r>
  </w:p>
  <w:p w:rsidR="007963DF" w:rsidRDefault="007963DF">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3DF" w:rsidRDefault="007963DF">
      <w:r>
        <w:separator/>
      </w:r>
    </w:p>
  </w:footnote>
  <w:footnote w:type="continuationSeparator" w:id="0">
    <w:p w:rsidR="007963DF" w:rsidRDefault="007963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3DF" w:rsidRDefault="007963DF" w:rsidP="00E25CA6">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FBDE65"/>
    <w:multiLevelType w:val="singleLevel"/>
    <w:tmpl w:val="C9FBDE65"/>
    <w:lvl w:ilvl="0">
      <w:start w:val="1"/>
      <w:numFmt w:val="chineseCounting"/>
      <w:suff w:val="nothing"/>
      <w:lvlText w:val="（%1）"/>
      <w:lvlJc w:val="left"/>
      <w:rPr>
        <w:rFonts w:cs="Times New Roman"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25CA6"/>
    <w:rsid w:val="000629C2"/>
    <w:rsid w:val="00075D4F"/>
    <w:rsid w:val="00086325"/>
    <w:rsid w:val="000C76D6"/>
    <w:rsid w:val="000F5D1E"/>
    <w:rsid w:val="000F613A"/>
    <w:rsid w:val="00141D72"/>
    <w:rsid w:val="00143837"/>
    <w:rsid w:val="00176105"/>
    <w:rsid w:val="0025440F"/>
    <w:rsid w:val="002D3EDA"/>
    <w:rsid w:val="003D5806"/>
    <w:rsid w:val="0050157B"/>
    <w:rsid w:val="005B5A06"/>
    <w:rsid w:val="006A58B4"/>
    <w:rsid w:val="007276CD"/>
    <w:rsid w:val="007963DF"/>
    <w:rsid w:val="00863C06"/>
    <w:rsid w:val="008703EC"/>
    <w:rsid w:val="008F392D"/>
    <w:rsid w:val="00952C4D"/>
    <w:rsid w:val="009D1905"/>
    <w:rsid w:val="00A2160C"/>
    <w:rsid w:val="00A317A7"/>
    <w:rsid w:val="00A45756"/>
    <w:rsid w:val="00A6531A"/>
    <w:rsid w:val="00A719D5"/>
    <w:rsid w:val="00B05E36"/>
    <w:rsid w:val="00B72CA8"/>
    <w:rsid w:val="00C41228"/>
    <w:rsid w:val="00D33078"/>
    <w:rsid w:val="00E04A1D"/>
    <w:rsid w:val="00E06778"/>
    <w:rsid w:val="00E25CA6"/>
    <w:rsid w:val="00E65032"/>
    <w:rsid w:val="00EA1BE6"/>
    <w:rsid w:val="00F94C3F"/>
    <w:rsid w:val="00FA2240"/>
    <w:rsid w:val="00FC4B5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CA6"/>
    <w:pPr>
      <w:widowControl w:val="0"/>
      <w:jc w:val="both"/>
    </w:pPr>
    <w:rPr>
      <w:szCs w:val="24"/>
    </w:rPr>
  </w:style>
  <w:style w:type="paragraph" w:styleId="Heading1">
    <w:name w:val="heading 1"/>
    <w:basedOn w:val="Normal"/>
    <w:next w:val="Normal"/>
    <w:link w:val="Heading1Char"/>
    <w:uiPriority w:val="99"/>
    <w:qFormat/>
    <w:rsid w:val="00A719D5"/>
    <w:pPr>
      <w:spacing w:before="100" w:beforeAutospacing="1" w:after="100" w:afterAutospacing="1"/>
      <w:jc w:val="left"/>
      <w:outlineLvl w:val="0"/>
    </w:pPr>
    <w:rPr>
      <w:rFonts w:ascii="宋体" w:hAnsi="宋体"/>
      <w:b/>
      <w:kern w:val="44"/>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331"/>
    <w:rPr>
      <w:b/>
      <w:bCs/>
      <w:kern w:val="44"/>
      <w:sz w:val="44"/>
      <w:szCs w:val="44"/>
    </w:rPr>
  </w:style>
  <w:style w:type="paragraph" w:styleId="Footer">
    <w:name w:val="footer"/>
    <w:basedOn w:val="Normal"/>
    <w:link w:val="FooterChar"/>
    <w:uiPriority w:val="99"/>
    <w:rsid w:val="00E25CA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73331"/>
    <w:rPr>
      <w:sz w:val="18"/>
      <w:szCs w:val="18"/>
    </w:rPr>
  </w:style>
  <w:style w:type="character" w:styleId="PageNumber">
    <w:name w:val="page number"/>
    <w:basedOn w:val="DefaultParagraphFont"/>
    <w:uiPriority w:val="99"/>
    <w:rsid w:val="00E25CA6"/>
    <w:rPr>
      <w:rFonts w:cs="Times New Roman"/>
    </w:rPr>
  </w:style>
  <w:style w:type="paragraph" w:styleId="Header">
    <w:name w:val="header"/>
    <w:basedOn w:val="Normal"/>
    <w:link w:val="HeaderChar"/>
    <w:uiPriority w:val="99"/>
    <w:rsid w:val="00E25C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73331"/>
    <w:rPr>
      <w:sz w:val="18"/>
      <w:szCs w:val="18"/>
    </w:rPr>
  </w:style>
  <w:style w:type="paragraph" w:styleId="NormalWeb">
    <w:name w:val="Normal (Web)"/>
    <w:basedOn w:val="Normal"/>
    <w:uiPriority w:val="99"/>
    <w:rsid w:val="00A719D5"/>
    <w:pPr>
      <w:spacing w:before="100" w:beforeAutospacing="1" w:after="100" w:afterAutospacing="1"/>
      <w:jc w:val="left"/>
    </w:pPr>
    <w:rPr>
      <w:rFonts w:ascii="Calibri" w:hAnsi="Calibri"/>
      <w:kern w:val="0"/>
      <w:sz w:val="24"/>
    </w:rPr>
  </w:style>
  <w:style w:type="paragraph" w:customStyle="1" w:styleId="4">
    <w:name w:val="宋 小4 加粗"/>
    <w:basedOn w:val="Normal"/>
    <w:link w:val="4Char"/>
    <w:uiPriority w:val="99"/>
    <w:rsid w:val="00A719D5"/>
    <w:pPr>
      <w:spacing w:line="460" w:lineRule="exact"/>
      <w:ind w:firstLineChars="200" w:firstLine="482"/>
    </w:pPr>
    <w:rPr>
      <w:rFonts w:ascii="宋体" w:hAnsi="宋体"/>
      <w:b/>
      <w:sz w:val="24"/>
    </w:rPr>
  </w:style>
  <w:style w:type="character" w:customStyle="1" w:styleId="4Char">
    <w:name w:val="宋 小4 加粗 Char"/>
    <w:basedOn w:val="DefaultParagraphFont"/>
    <w:link w:val="4"/>
    <w:uiPriority w:val="99"/>
    <w:locked/>
    <w:rsid w:val="00A719D5"/>
    <w:rPr>
      <w:rFonts w:ascii="宋体" w:eastAsia="宋体" w:hAnsi="宋体" w:cs="Times New Roman"/>
      <w:b/>
      <w:kern w:val="2"/>
      <w:sz w:val="24"/>
      <w:szCs w:val="24"/>
      <w:lang w:val="en-US" w:eastAsia="zh-CN" w:bidi="ar-SA"/>
    </w:rPr>
  </w:style>
  <w:style w:type="paragraph" w:customStyle="1" w:styleId="0">
    <w:name w:val="0"/>
    <w:basedOn w:val="Normal"/>
    <w:uiPriority w:val="99"/>
    <w:rsid w:val="00A719D5"/>
    <w:pPr>
      <w:widowControl/>
      <w:snapToGrid w:val="0"/>
    </w:pPr>
    <w:rPr>
      <w:kern w:val="0"/>
      <w:szCs w:val="21"/>
    </w:rPr>
  </w:style>
  <w:style w:type="paragraph" w:customStyle="1" w:styleId="Style4">
    <w:name w:val="_Style 4"/>
    <w:basedOn w:val="Normal"/>
    <w:uiPriority w:val="99"/>
    <w:rsid w:val="00A719D5"/>
    <w:pPr>
      <w:tabs>
        <w:tab w:val="right" w:leader="middleDot" w:pos="360"/>
      </w:tabs>
    </w:pPr>
  </w:style>
  <w:style w:type="character" w:customStyle="1" w:styleId="apple-converted-space">
    <w:name w:val="apple-converted-space"/>
    <w:basedOn w:val="DefaultParagraphFont"/>
    <w:uiPriority w:val="99"/>
    <w:rsid w:val="00A719D5"/>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10</Pages>
  <Words>657</Words>
  <Characters>3745</Characters>
  <Application>Microsoft Office Outlook</Application>
  <DocSecurity>0</DocSecurity>
  <Lines>0</Lines>
  <Paragraphs>0</Paragraphs>
  <ScaleCrop>false</ScaleCrop>
  <Company>Microsoft 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朔州市人民代表大会常务委员会</dc:title>
  <dc:subject/>
  <dc:creator>User</dc:creator>
  <cp:keywords/>
  <dc:description/>
  <cp:lastModifiedBy>SkyUser</cp:lastModifiedBy>
  <cp:revision>2</cp:revision>
  <cp:lastPrinted>2019-06-04T08:09:00Z</cp:lastPrinted>
  <dcterms:created xsi:type="dcterms:W3CDTF">2019-06-14T00:12:00Z</dcterms:created>
  <dcterms:modified xsi:type="dcterms:W3CDTF">2019-06-14T00:12:00Z</dcterms:modified>
</cp:coreProperties>
</file>