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5EAE" w:rsidRDefault="00455EAE" w:rsidP="00F206DF">
      <w:pPr>
        <w:adjustRightInd w:val="0"/>
        <w:spacing w:line="240" w:lineRule="auto"/>
        <w:rPr>
          <w:rFonts w:asciiTheme="majorEastAsia" w:eastAsiaTheme="majorEastAsia" w:hAnsiTheme="majorEastAsia" w:hint="eastAsia"/>
          <w:snapToGrid w:val="0"/>
          <w:szCs w:val="32"/>
        </w:rPr>
      </w:pPr>
    </w:p>
    <w:p w:rsidR="00455EAE" w:rsidRPr="00455EAE" w:rsidRDefault="00455EAE" w:rsidP="00F206DF">
      <w:pPr>
        <w:adjustRightInd w:val="0"/>
        <w:spacing w:line="240" w:lineRule="auto"/>
        <w:rPr>
          <w:rFonts w:asciiTheme="majorEastAsia" w:eastAsiaTheme="majorEastAsia" w:hAnsiTheme="majorEastAsia"/>
          <w:snapToGrid w:val="0"/>
          <w:szCs w:val="32"/>
        </w:rPr>
      </w:pPr>
    </w:p>
    <w:p w:rsidR="0065564E" w:rsidRPr="0065564E" w:rsidRDefault="0065564E" w:rsidP="0065564E">
      <w:pPr>
        <w:adjustRightInd w:val="0"/>
        <w:spacing w:line="240" w:lineRule="auto"/>
        <w:ind w:firstLineChars="350" w:firstLine="1519"/>
        <w:rPr>
          <w:rFonts w:asciiTheme="majorEastAsia" w:eastAsiaTheme="majorEastAsia" w:hAnsiTheme="majorEastAsia"/>
          <w:snapToGrid w:val="0"/>
          <w:sz w:val="44"/>
          <w:szCs w:val="44"/>
        </w:rPr>
      </w:pPr>
      <w:r w:rsidRPr="0065564E">
        <w:rPr>
          <w:rFonts w:asciiTheme="majorEastAsia" w:eastAsiaTheme="majorEastAsia" w:hAnsiTheme="majorEastAsia" w:hint="eastAsia"/>
          <w:snapToGrid w:val="0"/>
          <w:sz w:val="44"/>
          <w:szCs w:val="44"/>
        </w:rPr>
        <w:t>杭州市流动人口服务管理规定</w:t>
      </w:r>
    </w:p>
    <w:p w:rsidR="00455EAE" w:rsidRPr="0065564E" w:rsidRDefault="00455EAE" w:rsidP="00F206DF">
      <w:pPr>
        <w:adjustRightInd w:val="0"/>
        <w:spacing w:line="240" w:lineRule="auto"/>
        <w:ind w:firstLineChars="350" w:firstLine="1099"/>
        <w:rPr>
          <w:rFonts w:asciiTheme="majorEastAsia" w:eastAsiaTheme="majorEastAsia" w:hAnsiTheme="majorEastAsia"/>
          <w:snapToGrid w:val="0"/>
          <w:szCs w:val="32"/>
        </w:rPr>
      </w:pPr>
    </w:p>
    <w:p w:rsidR="00455EAE" w:rsidRPr="001C449A" w:rsidRDefault="0065564E" w:rsidP="001C449A">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bookmarkStart w:id="0" w:name="_GoBack"/>
      <w:r w:rsidRPr="001C449A">
        <w:rPr>
          <w:rFonts w:ascii="楷体_GB2312" w:eastAsia="楷体_GB2312" w:hAnsiTheme="minorEastAsia" w:cs="仿宋_GB2312" w:hint="eastAsia"/>
          <w:color w:val="000000"/>
          <w:kern w:val="0"/>
          <w:szCs w:val="21"/>
          <w:lang w:val="zh-CN"/>
        </w:rPr>
        <w:t>（2017年12月27日杭州市第十三届人民代表大会常务委员会第八次会议通过  2018年3月31日浙江省第十三届人民代表大会常务委员会第二次会议批准）</w:t>
      </w:r>
    </w:p>
    <w:bookmarkEnd w:id="0"/>
    <w:p w:rsidR="0065564E" w:rsidRDefault="0065564E" w:rsidP="00F206DF">
      <w:pPr>
        <w:adjustRightInd w:val="0"/>
        <w:spacing w:line="240" w:lineRule="auto"/>
        <w:ind w:firstLineChars="200" w:firstLine="628"/>
        <w:rPr>
          <w:rFonts w:ascii="黑体" w:eastAsia="黑体" w:hint="eastAsia"/>
          <w:snapToGrid w:val="0"/>
          <w:szCs w:val="32"/>
        </w:rPr>
      </w:pP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第一条</w:t>
      </w:r>
      <w:r>
        <w:rPr>
          <w:rFonts w:ascii="仿宋_GB2312" w:hint="eastAsia"/>
          <w:szCs w:val="32"/>
        </w:rPr>
        <w:t xml:space="preserve">  </w:t>
      </w:r>
      <w:r w:rsidRPr="00530A30">
        <w:rPr>
          <w:rFonts w:ascii="仿宋_GB2312" w:hint="eastAsia"/>
          <w:szCs w:val="32"/>
        </w:rPr>
        <w:t>为了加强流动人口服务管理，推进基本公共服务和便利覆盖全部常住人口，保障流动人口合法权益，促进经济社会协调发展，根据《居住证暂行条例》《浙江省流动人口居住登记条例》和有关法律、法规，结合本市实际，制定本规定。</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第二条</w:t>
      </w:r>
      <w:r>
        <w:rPr>
          <w:rFonts w:ascii="仿宋_GB2312" w:hint="eastAsia"/>
          <w:szCs w:val="32"/>
        </w:rPr>
        <w:t xml:space="preserve">  </w:t>
      </w:r>
      <w:r w:rsidRPr="00530A30">
        <w:rPr>
          <w:rFonts w:ascii="仿宋_GB2312" w:hint="eastAsia"/>
          <w:szCs w:val="32"/>
        </w:rPr>
        <w:t>本市市区范围内流动人口的居住登记、居住证管理以及居住证持有人享受公共服务和便利，适用本规定。</w:t>
      </w:r>
    </w:p>
    <w:p w:rsidR="00237F1C" w:rsidRPr="00530A30" w:rsidRDefault="00237F1C" w:rsidP="00237F1C">
      <w:pPr>
        <w:ind w:firstLineChars="200" w:firstLine="628"/>
        <w:rPr>
          <w:rFonts w:ascii="仿宋_GB2312"/>
          <w:szCs w:val="32"/>
        </w:rPr>
      </w:pPr>
      <w:r w:rsidRPr="00530A30">
        <w:rPr>
          <w:rFonts w:ascii="仿宋_GB2312" w:hint="eastAsia"/>
          <w:szCs w:val="32"/>
        </w:rPr>
        <w:t>本规定所称流动人口，是指在本市市区居住的非本市市区户籍人员。</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第三条</w:t>
      </w:r>
      <w:r>
        <w:rPr>
          <w:rFonts w:ascii="仿宋_GB2312" w:hint="eastAsia"/>
          <w:szCs w:val="32"/>
        </w:rPr>
        <w:t xml:space="preserve">  </w:t>
      </w:r>
      <w:r w:rsidRPr="00530A30">
        <w:rPr>
          <w:rFonts w:ascii="仿宋_GB2312" w:hint="eastAsia"/>
          <w:szCs w:val="32"/>
        </w:rPr>
        <w:t>流动人口按照国家和省、市有关规定享受公共服务和便利，其合法权益受法律保护，任何单位和个人不得侵害。</w:t>
      </w:r>
    </w:p>
    <w:p w:rsidR="00237F1C" w:rsidRPr="00530A30" w:rsidRDefault="00237F1C" w:rsidP="00237F1C">
      <w:pPr>
        <w:ind w:firstLineChars="200" w:firstLine="628"/>
        <w:rPr>
          <w:rFonts w:ascii="仿宋_GB2312"/>
          <w:szCs w:val="32"/>
        </w:rPr>
      </w:pPr>
      <w:r w:rsidRPr="00530A30">
        <w:rPr>
          <w:rFonts w:ascii="仿宋_GB2312" w:hint="eastAsia"/>
          <w:szCs w:val="32"/>
        </w:rPr>
        <w:t>流动人口应当遵守法律、法规和规章，依法履行国家和省、市规定的义务。</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第四条</w:t>
      </w:r>
      <w:r>
        <w:rPr>
          <w:rFonts w:ascii="黑体" w:eastAsia="黑体" w:hAnsi="黑体" w:hint="eastAsia"/>
          <w:szCs w:val="32"/>
        </w:rPr>
        <w:t xml:space="preserve">  </w:t>
      </w:r>
      <w:r w:rsidRPr="00530A30">
        <w:rPr>
          <w:rFonts w:ascii="仿宋_GB2312" w:hint="eastAsia"/>
          <w:szCs w:val="32"/>
        </w:rPr>
        <w:t>市、区人民政府应当将流动人口服务管理工作纳入国民经济和社会发展规划，逐步实现基本公共服务均等化。</w:t>
      </w:r>
    </w:p>
    <w:p w:rsidR="00237F1C" w:rsidRPr="00530A30" w:rsidRDefault="00237F1C" w:rsidP="00237F1C">
      <w:pPr>
        <w:ind w:firstLineChars="200" w:firstLine="628"/>
        <w:rPr>
          <w:rFonts w:ascii="仿宋_GB2312"/>
          <w:szCs w:val="32"/>
        </w:rPr>
      </w:pPr>
      <w:r w:rsidRPr="00530A30">
        <w:rPr>
          <w:rFonts w:ascii="仿宋_GB2312" w:hint="eastAsia"/>
          <w:szCs w:val="32"/>
        </w:rPr>
        <w:lastRenderedPageBreak/>
        <w:t>市、区人民政府应当加强流动人口服务管理工作，建立健全流动人口服务管理制度，保障流动人口服务管理工作所需人员和经费。</w:t>
      </w:r>
    </w:p>
    <w:p w:rsidR="00237F1C" w:rsidRPr="00530A30" w:rsidRDefault="00237F1C" w:rsidP="00237F1C">
      <w:pPr>
        <w:ind w:firstLineChars="200" w:firstLine="628"/>
        <w:rPr>
          <w:rFonts w:ascii="仿宋_GB2312"/>
          <w:szCs w:val="32"/>
        </w:rPr>
      </w:pPr>
      <w:r w:rsidRPr="00530A30">
        <w:rPr>
          <w:rFonts w:ascii="仿宋_GB2312" w:hint="eastAsia"/>
          <w:szCs w:val="32"/>
        </w:rPr>
        <w:t>乡镇人民政府、街道办事处应当按照有关规定做好流动人口居住登记和服务管理相关工作。</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第五条</w:t>
      </w:r>
      <w:r>
        <w:rPr>
          <w:rFonts w:ascii="黑体" w:eastAsia="黑体" w:hAnsi="黑体" w:hint="eastAsia"/>
          <w:szCs w:val="32"/>
        </w:rPr>
        <w:t xml:space="preserve">  </w:t>
      </w:r>
      <w:r w:rsidRPr="00530A30">
        <w:rPr>
          <w:rFonts w:ascii="仿宋_GB2312" w:hint="eastAsia"/>
          <w:szCs w:val="32"/>
        </w:rPr>
        <w:t>市、区人民政府流动人口服务管理委员会负责组织、协调、督促、指导本行政区域流动人口服务管理工作。</w:t>
      </w:r>
    </w:p>
    <w:p w:rsidR="00237F1C" w:rsidRPr="00530A30" w:rsidRDefault="00237F1C" w:rsidP="00237F1C">
      <w:pPr>
        <w:ind w:firstLineChars="200" w:firstLine="628"/>
        <w:rPr>
          <w:rFonts w:ascii="仿宋_GB2312"/>
          <w:szCs w:val="32"/>
        </w:rPr>
      </w:pPr>
      <w:r w:rsidRPr="00530A30">
        <w:rPr>
          <w:rFonts w:ascii="仿宋_GB2312" w:hint="eastAsia"/>
          <w:szCs w:val="32"/>
        </w:rPr>
        <w:t>流动人口服务管理委员会下设办公室，负责日常工作。</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第六条</w:t>
      </w:r>
      <w:r>
        <w:rPr>
          <w:rFonts w:ascii="黑体" w:eastAsia="黑体" w:hAnsi="黑体" w:hint="eastAsia"/>
          <w:szCs w:val="32"/>
        </w:rPr>
        <w:t xml:space="preserve">  </w:t>
      </w:r>
      <w:r w:rsidRPr="00530A30">
        <w:rPr>
          <w:rFonts w:ascii="仿宋_GB2312" w:hint="eastAsia"/>
          <w:szCs w:val="32"/>
        </w:rPr>
        <w:t>公安机关负责流动人口的居住登记和居住证管理工作。</w:t>
      </w:r>
    </w:p>
    <w:p w:rsidR="00237F1C" w:rsidRPr="00530A30" w:rsidRDefault="00237F1C" w:rsidP="00237F1C">
      <w:pPr>
        <w:ind w:firstLineChars="200" w:firstLine="628"/>
        <w:rPr>
          <w:rFonts w:ascii="仿宋_GB2312"/>
          <w:szCs w:val="32"/>
        </w:rPr>
      </w:pPr>
      <w:r w:rsidRPr="00530A30">
        <w:rPr>
          <w:rFonts w:ascii="仿宋_GB2312" w:hint="eastAsia"/>
          <w:szCs w:val="32"/>
        </w:rPr>
        <w:t>发展和改革、城乡建设、教育、民政、司法行政、财政、人力资源和社会保障、住房保障和房产管理、交通运输、卫生计生、市场监管、城市管理等部门，应当根据各自职责做好流动人口服务管理工作。</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第七条</w:t>
      </w:r>
      <w:r>
        <w:rPr>
          <w:rFonts w:ascii="黑体" w:eastAsia="黑体" w:hAnsi="黑体" w:hint="eastAsia"/>
          <w:szCs w:val="32"/>
        </w:rPr>
        <w:t xml:space="preserve">  </w:t>
      </w:r>
      <w:r w:rsidRPr="00530A30">
        <w:rPr>
          <w:rFonts w:ascii="仿宋_GB2312" w:hint="eastAsia"/>
          <w:szCs w:val="32"/>
        </w:rPr>
        <w:t>市、区人民政府应当建立流动人口信息化管理体系，建设流动人口综合信息平台，实现信息共享和联审联办，推进居住证网上办理。</w:t>
      </w:r>
    </w:p>
    <w:p w:rsidR="00237F1C" w:rsidRPr="00530A30" w:rsidRDefault="00237F1C" w:rsidP="00237F1C">
      <w:pPr>
        <w:ind w:firstLineChars="200" w:firstLine="628"/>
        <w:rPr>
          <w:rFonts w:ascii="仿宋_GB2312"/>
          <w:szCs w:val="32"/>
        </w:rPr>
      </w:pPr>
      <w:r w:rsidRPr="00530A30">
        <w:rPr>
          <w:rFonts w:ascii="仿宋_GB2312" w:hint="eastAsia"/>
          <w:szCs w:val="32"/>
        </w:rPr>
        <w:t>城乡建设、教育、公安、民政、人力资源和社会保障、住房保障和房产管理、卫生计生等部门应当依托全市统一的政务数据共享交换平台，按照各自职责和权限采集、使用流动人口信息。</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第八条</w:t>
      </w:r>
      <w:r>
        <w:rPr>
          <w:rFonts w:ascii="黑体" w:eastAsia="黑体" w:hAnsi="黑体" w:hint="eastAsia"/>
          <w:szCs w:val="32"/>
        </w:rPr>
        <w:t xml:space="preserve">  </w:t>
      </w:r>
      <w:r w:rsidRPr="00530A30">
        <w:rPr>
          <w:rFonts w:ascii="仿宋_GB2312" w:hint="eastAsia"/>
          <w:szCs w:val="32"/>
        </w:rPr>
        <w:t>乡镇人民政府、街道办事处的流动人口服务管理中心和流动人口较多的社区（村）、企业事业单位的流动人口服务</w:t>
      </w:r>
      <w:r w:rsidRPr="00530A30">
        <w:rPr>
          <w:rFonts w:ascii="仿宋_GB2312" w:hint="eastAsia"/>
          <w:szCs w:val="32"/>
        </w:rPr>
        <w:lastRenderedPageBreak/>
        <w:t>管理站，可以受公安机关委托从事流动人口居住登记和居住证管理等相关工作。</w:t>
      </w:r>
    </w:p>
    <w:p w:rsidR="00237F1C" w:rsidRPr="00530A30" w:rsidRDefault="00237F1C" w:rsidP="00237F1C">
      <w:pPr>
        <w:ind w:firstLineChars="200" w:firstLine="628"/>
        <w:rPr>
          <w:rFonts w:ascii="仿宋_GB2312"/>
          <w:szCs w:val="32"/>
        </w:rPr>
      </w:pPr>
      <w:r w:rsidRPr="00530A30">
        <w:rPr>
          <w:rFonts w:ascii="仿宋_GB2312" w:hint="eastAsia"/>
          <w:szCs w:val="32"/>
        </w:rPr>
        <w:t>鼓励社会力量参与流动人口居住登记和服务管理的相关工作。</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第九条</w:t>
      </w:r>
      <w:r>
        <w:rPr>
          <w:rFonts w:ascii="黑体" w:eastAsia="黑体" w:hAnsi="黑体" w:hint="eastAsia"/>
          <w:szCs w:val="32"/>
        </w:rPr>
        <w:t xml:space="preserve">  </w:t>
      </w:r>
      <w:r w:rsidRPr="00530A30">
        <w:rPr>
          <w:rFonts w:ascii="仿宋_GB2312" w:hint="eastAsia"/>
          <w:szCs w:val="32"/>
        </w:rPr>
        <w:t>除《浙江省流动人口居住登记条例》第十二条规定的情形外，流动人口拟在本市市区居住三日以上的，应当自到达后三个工作日内，向居住地公安机关或者受公安机关委托的服务管理机构申报居住登记。</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第十条</w:t>
      </w:r>
      <w:r>
        <w:rPr>
          <w:rFonts w:ascii="黑体" w:eastAsia="黑体" w:hAnsi="黑体" w:hint="eastAsia"/>
          <w:szCs w:val="32"/>
        </w:rPr>
        <w:t xml:space="preserve">  </w:t>
      </w:r>
      <w:r w:rsidRPr="00530A30">
        <w:rPr>
          <w:rFonts w:ascii="仿宋_GB2312" w:hint="eastAsia"/>
          <w:szCs w:val="32"/>
        </w:rPr>
        <w:t>流动人口申报居住登记，应当提交本人有效身份证件或者身份证明。</w:t>
      </w:r>
    </w:p>
    <w:p w:rsidR="00237F1C" w:rsidRPr="00530A30" w:rsidRDefault="00237F1C" w:rsidP="00237F1C">
      <w:pPr>
        <w:ind w:firstLineChars="200" w:firstLine="628"/>
        <w:rPr>
          <w:rFonts w:ascii="仿宋_GB2312"/>
          <w:szCs w:val="32"/>
        </w:rPr>
      </w:pPr>
      <w:r w:rsidRPr="00530A30">
        <w:rPr>
          <w:rFonts w:ascii="仿宋_GB2312" w:hint="eastAsia"/>
          <w:szCs w:val="32"/>
        </w:rPr>
        <w:t>流动人口应当配合公安机关等部门提供下列信息：</w:t>
      </w:r>
    </w:p>
    <w:p w:rsidR="00237F1C" w:rsidRPr="00530A30" w:rsidRDefault="00237F1C" w:rsidP="00237F1C">
      <w:pPr>
        <w:ind w:firstLineChars="200" w:firstLine="628"/>
        <w:rPr>
          <w:rFonts w:ascii="仿宋_GB2312"/>
          <w:szCs w:val="32"/>
        </w:rPr>
      </w:pPr>
      <w:r w:rsidRPr="00530A30">
        <w:rPr>
          <w:rFonts w:ascii="仿宋_GB2312" w:hint="eastAsia"/>
          <w:szCs w:val="32"/>
        </w:rPr>
        <w:t>（一）居住地址、服务处所、联系方式；</w:t>
      </w:r>
    </w:p>
    <w:p w:rsidR="00237F1C" w:rsidRPr="00530A30" w:rsidRDefault="00237F1C" w:rsidP="00237F1C">
      <w:pPr>
        <w:ind w:firstLineChars="200" w:firstLine="628"/>
        <w:rPr>
          <w:rFonts w:ascii="仿宋_GB2312"/>
          <w:szCs w:val="32"/>
        </w:rPr>
      </w:pPr>
      <w:r w:rsidRPr="00530A30">
        <w:rPr>
          <w:rFonts w:ascii="仿宋_GB2312" w:hint="eastAsia"/>
          <w:szCs w:val="32"/>
        </w:rPr>
        <w:t>（二）政治面貌、婚姻状况、文化程度；</w:t>
      </w:r>
    </w:p>
    <w:p w:rsidR="00237F1C" w:rsidRPr="00530A30" w:rsidRDefault="00237F1C" w:rsidP="00237F1C">
      <w:pPr>
        <w:ind w:firstLineChars="200" w:firstLine="628"/>
        <w:rPr>
          <w:rFonts w:ascii="仿宋_GB2312"/>
          <w:szCs w:val="32"/>
        </w:rPr>
      </w:pPr>
      <w:r w:rsidRPr="00530A30">
        <w:rPr>
          <w:rFonts w:ascii="仿宋_GB2312" w:hint="eastAsia"/>
          <w:szCs w:val="32"/>
        </w:rPr>
        <w:t>（三）就业情况、参加社会保险情况；</w:t>
      </w:r>
    </w:p>
    <w:p w:rsidR="00237F1C" w:rsidRPr="00530A30" w:rsidRDefault="00237F1C" w:rsidP="00237F1C">
      <w:pPr>
        <w:ind w:firstLineChars="200" w:firstLine="628"/>
        <w:rPr>
          <w:rFonts w:ascii="仿宋_GB2312"/>
          <w:szCs w:val="32"/>
        </w:rPr>
      </w:pPr>
      <w:r w:rsidRPr="00530A30">
        <w:rPr>
          <w:rFonts w:ascii="仿宋_GB2312" w:hint="eastAsia"/>
          <w:szCs w:val="32"/>
        </w:rPr>
        <w:t>（四）法律、法规规定的其他信息。</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第十一条</w:t>
      </w:r>
      <w:r>
        <w:rPr>
          <w:rFonts w:ascii="黑体" w:eastAsia="黑体" w:hAnsi="黑体" w:hint="eastAsia"/>
          <w:szCs w:val="32"/>
        </w:rPr>
        <w:t xml:space="preserve">  </w:t>
      </w:r>
      <w:r w:rsidRPr="00530A30">
        <w:rPr>
          <w:rFonts w:ascii="仿宋_GB2312" w:hint="eastAsia"/>
          <w:szCs w:val="32"/>
        </w:rPr>
        <w:t>流动人口居住地址、服务处所等发生变更的，应当按照规定办理变更登记。</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第十二条</w:t>
      </w:r>
      <w:r>
        <w:rPr>
          <w:rFonts w:ascii="黑体" w:eastAsia="黑体" w:hAnsi="黑体" w:hint="eastAsia"/>
          <w:szCs w:val="32"/>
        </w:rPr>
        <w:t xml:space="preserve">  </w:t>
      </w:r>
      <w:r w:rsidRPr="00530A30">
        <w:rPr>
          <w:rFonts w:ascii="仿宋_GB2312" w:hint="eastAsia"/>
          <w:szCs w:val="32"/>
        </w:rPr>
        <w:t>用人单位、房屋出租人、物业服务单位、从事房屋租赁或者职业介绍的中介机构等应当按照规定向公安机关报送流动人口信息，同时告知并协助流动人口申报居住登记。</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第十三条</w:t>
      </w:r>
      <w:r>
        <w:rPr>
          <w:rFonts w:ascii="黑体" w:eastAsia="黑体" w:hAnsi="黑体" w:hint="eastAsia"/>
          <w:szCs w:val="32"/>
        </w:rPr>
        <w:t xml:space="preserve">  </w:t>
      </w:r>
      <w:r w:rsidRPr="00530A30">
        <w:rPr>
          <w:rFonts w:ascii="仿宋_GB2312" w:hint="eastAsia"/>
          <w:szCs w:val="32"/>
        </w:rPr>
        <w:t>公安机关或者受公安机关委托的服务管理机构应当向申报居住登记、办理变更登记的流动人口发放登记凭证。</w:t>
      </w:r>
    </w:p>
    <w:p w:rsidR="00237F1C" w:rsidRPr="00530A30" w:rsidRDefault="00237F1C" w:rsidP="00237F1C">
      <w:pPr>
        <w:ind w:firstLineChars="200" w:firstLine="628"/>
        <w:rPr>
          <w:rFonts w:ascii="仿宋_GB2312"/>
          <w:szCs w:val="32"/>
        </w:rPr>
      </w:pPr>
      <w:r w:rsidRPr="00530A30">
        <w:rPr>
          <w:rFonts w:ascii="仿宋_GB2312" w:hint="eastAsia"/>
          <w:szCs w:val="32"/>
        </w:rPr>
        <w:t>登记凭证应当载明被登记人信息、登记机关和登记时间等。</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lastRenderedPageBreak/>
        <w:t>第十四条</w:t>
      </w:r>
      <w:r>
        <w:rPr>
          <w:rFonts w:ascii="黑体" w:eastAsia="黑体" w:hAnsi="黑体" w:hint="eastAsia"/>
          <w:szCs w:val="32"/>
        </w:rPr>
        <w:t xml:space="preserve">  </w:t>
      </w:r>
      <w:r w:rsidRPr="00530A30">
        <w:rPr>
          <w:rFonts w:ascii="仿宋_GB2312" w:hint="eastAsia"/>
          <w:szCs w:val="32"/>
        </w:rPr>
        <w:t>为流动人口办理居住登记、变更登记，不得收取费用。</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第十五条</w:t>
      </w:r>
      <w:r>
        <w:rPr>
          <w:rFonts w:ascii="黑体" w:eastAsia="黑体" w:hAnsi="黑体" w:hint="eastAsia"/>
          <w:szCs w:val="32"/>
        </w:rPr>
        <w:t xml:space="preserve">  </w:t>
      </w:r>
      <w:r w:rsidRPr="00530A30">
        <w:rPr>
          <w:rFonts w:ascii="仿宋_GB2312" w:hint="eastAsia"/>
          <w:szCs w:val="32"/>
        </w:rPr>
        <w:t>居住证是持有人在本市市区居住、作为常住人口享受基本公共服务和便利、申请登记本市市区常住户口的证明。</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第十六条</w:t>
      </w:r>
      <w:r>
        <w:rPr>
          <w:rFonts w:ascii="黑体" w:eastAsia="黑体" w:hAnsi="黑体" w:hint="eastAsia"/>
          <w:szCs w:val="32"/>
        </w:rPr>
        <w:t xml:space="preserve">  </w:t>
      </w:r>
      <w:r w:rsidRPr="00530A30">
        <w:rPr>
          <w:rFonts w:ascii="仿宋_GB2312" w:hint="eastAsia"/>
          <w:szCs w:val="32"/>
        </w:rPr>
        <w:t>流动人口在本市市区办理居住登记并连续居住半年以上，且符合下列条件之一的，可以申领居住证：</w:t>
      </w:r>
    </w:p>
    <w:p w:rsidR="00237F1C" w:rsidRPr="00530A30" w:rsidRDefault="00237F1C" w:rsidP="00237F1C">
      <w:pPr>
        <w:ind w:firstLineChars="200" w:firstLine="628"/>
        <w:rPr>
          <w:rFonts w:ascii="仿宋_GB2312"/>
          <w:szCs w:val="32"/>
        </w:rPr>
      </w:pPr>
      <w:r w:rsidRPr="00530A30">
        <w:rPr>
          <w:rFonts w:ascii="仿宋_GB2312" w:hint="eastAsia"/>
          <w:szCs w:val="32"/>
        </w:rPr>
        <w:t>（一）合法稳定就业，即在本市市区就业并已连续缴纳社会保险的；</w:t>
      </w:r>
    </w:p>
    <w:p w:rsidR="00237F1C" w:rsidRPr="00530A30" w:rsidRDefault="00237F1C" w:rsidP="00237F1C">
      <w:pPr>
        <w:ind w:firstLineChars="200" w:firstLine="628"/>
        <w:rPr>
          <w:rFonts w:ascii="仿宋_GB2312"/>
          <w:szCs w:val="32"/>
        </w:rPr>
      </w:pPr>
      <w:r w:rsidRPr="00530A30">
        <w:rPr>
          <w:rFonts w:ascii="仿宋_GB2312" w:hint="eastAsia"/>
          <w:szCs w:val="32"/>
        </w:rPr>
        <w:t>（二）合法稳定住所，即居住在自购房屋，或者连续租住、借住、寄住在合法居住房屋的；</w:t>
      </w:r>
    </w:p>
    <w:p w:rsidR="00237F1C" w:rsidRPr="00530A30" w:rsidRDefault="00237F1C" w:rsidP="00237F1C">
      <w:pPr>
        <w:ind w:firstLineChars="200" w:firstLine="628"/>
        <w:rPr>
          <w:rFonts w:ascii="仿宋_GB2312"/>
          <w:szCs w:val="32"/>
        </w:rPr>
      </w:pPr>
      <w:r w:rsidRPr="00530A30">
        <w:rPr>
          <w:rFonts w:ascii="仿宋_GB2312" w:hint="eastAsia"/>
          <w:szCs w:val="32"/>
        </w:rPr>
        <w:t>（三）连续就读，即在本市市区全日制小学、中学、中高等职业学校或者普通高等学校取得学籍并已连续就读的。</w:t>
      </w:r>
    </w:p>
    <w:p w:rsidR="00237F1C" w:rsidRPr="00530A30" w:rsidRDefault="00237F1C" w:rsidP="00237F1C">
      <w:pPr>
        <w:ind w:firstLineChars="200" w:firstLine="628"/>
        <w:rPr>
          <w:rFonts w:ascii="仿宋_GB2312"/>
          <w:szCs w:val="32"/>
        </w:rPr>
      </w:pPr>
      <w:r w:rsidRPr="00530A30">
        <w:rPr>
          <w:rFonts w:ascii="仿宋_GB2312" w:hint="eastAsia"/>
          <w:szCs w:val="32"/>
        </w:rPr>
        <w:t>申领居住证，应当向公安机关或者受公安机关委托的服务管理机构提交本人有效身份证件或者身份证明、相片以及相关证明材料。</w:t>
      </w:r>
    </w:p>
    <w:p w:rsidR="00237F1C" w:rsidRPr="00530A30" w:rsidRDefault="00237F1C" w:rsidP="00237F1C">
      <w:pPr>
        <w:ind w:firstLineChars="200" w:firstLine="628"/>
        <w:rPr>
          <w:rFonts w:ascii="仿宋_GB2312"/>
          <w:szCs w:val="32"/>
        </w:rPr>
      </w:pPr>
      <w:r w:rsidRPr="00530A30">
        <w:rPr>
          <w:rFonts w:ascii="仿宋_GB2312" w:hint="eastAsia"/>
          <w:szCs w:val="32"/>
        </w:rPr>
        <w:t>居住证申领实施细则由市人民政府另行制定。</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第十七条</w:t>
      </w:r>
      <w:r>
        <w:rPr>
          <w:rFonts w:ascii="黑体" w:eastAsia="黑体" w:hAnsi="黑体" w:hint="eastAsia"/>
          <w:szCs w:val="32"/>
        </w:rPr>
        <w:t xml:space="preserve">  </w:t>
      </w:r>
      <w:r w:rsidRPr="00530A30">
        <w:rPr>
          <w:rFonts w:ascii="仿宋_GB2312" w:hint="eastAsia"/>
          <w:szCs w:val="32"/>
        </w:rPr>
        <w:t>公安机关或者受公安机关委托的服务管理机构收到居住证申请材料后，应当根据下列情况分别</w:t>
      </w:r>
      <w:proofErr w:type="gramStart"/>
      <w:r w:rsidRPr="00530A30">
        <w:rPr>
          <w:rFonts w:ascii="仿宋_GB2312" w:hint="eastAsia"/>
          <w:szCs w:val="32"/>
        </w:rPr>
        <w:t>作出</w:t>
      </w:r>
      <w:proofErr w:type="gramEnd"/>
      <w:r w:rsidRPr="00530A30">
        <w:rPr>
          <w:rFonts w:ascii="仿宋_GB2312" w:hint="eastAsia"/>
          <w:szCs w:val="32"/>
        </w:rPr>
        <w:t>处理：</w:t>
      </w:r>
    </w:p>
    <w:p w:rsidR="00237F1C" w:rsidRPr="00530A30" w:rsidRDefault="00237F1C" w:rsidP="00237F1C">
      <w:pPr>
        <w:ind w:firstLineChars="200" w:firstLine="628"/>
        <w:rPr>
          <w:rFonts w:ascii="仿宋_GB2312"/>
          <w:szCs w:val="32"/>
        </w:rPr>
      </w:pPr>
      <w:r w:rsidRPr="00530A30">
        <w:rPr>
          <w:rFonts w:ascii="仿宋_GB2312" w:hint="eastAsia"/>
          <w:szCs w:val="32"/>
        </w:rPr>
        <w:t>（一）申请材料齐全、符合条件的，应当当场受理并出具回执；</w:t>
      </w:r>
    </w:p>
    <w:p w:rsidR="00237F1C" w:rsidRPr="00530A30" w:rsidRDefault="00237F1C" w:rsidP="00237F1C">
      <w:pPr>
        <w:ind w:firstLineChars="200" w:firstLine="628"/>
        <w:rPr>
          <w:rFonts w:ascii="仿宋_GB2312"/>
          <w:szCs w:val="32"/>
        </w:rPr>
      </w:pPr>
      <w:r w:rsidRPr="00530A30">
        <w:rPr>
          <w:rFonts w:ascii="仿宋_GB2312" w:hint="eastAsia"/>
          <w:szCs w:val="32"/>
        </w:rPr>
        <w:t>（二）申请材料可以当场更正的，应当允许更正；更正后符合受理条件的，应当当场受理并出具回执；</w:t>
      </w:r>
    </w:p>
    <w:p w:rsidR="00237F1C" w:rsidRPr="00530A30" w:rsidRDefault="00237F1C" w:rsidP="00237F1C">
      <w:pPr>
        <w:ind w:firstLineChars="200" w:firstLine="628"/>
        <w:rPr>
          <w:rFonts w:ascii="仿宋_GB2312"/>
          <w:szCs w:val="32"/>
        </w:rPr>
      </w:pPr>
      <w:r w:rsidRPr="00530A30">
        <w:rPr>
          <w:rFonts w:ascii="仿宋_GB2312" w:hint="eastAsia"/>
          <w:szCs w:val="32"/>
        </w:rPr>
        <w:lastRenderedPageBreak/>
        <w:t>（三）申请材料不齐全的，应当一次性当场告知申请人需要补正的内容；拒绝补正的，不予受理；</w:t>
      </w:r>
    </w:p>
    <w:p w:rsidR="00237F1C" w:rsidRPr="00530A30" w:rsidRDefault="00237F1C" w:rsidP="00237F1C">
      <w:pPr>
        <w:ind w:firstLineChars="200" w:firstLine="628"/>
        <w:rPr>
          <w:rFonts w:ascii="仿宋_GB2312"/>
          <w:szCs w:val="32"/>
        </w:rPr>
      </w:pPr>
      <w:r w:rsidRPr="00530A30">
        <w:rPr>
          <w:rFonts w:ascii="仿宋_GB2312" w:hint="eastAsia"/>
          <w:szCs w:val="32"/>
        </w:rPr>
        <w:t>（四）对不符合申领条件的，应当告知申请人。</w:t>
      </w:r>
    </w:p>
    <w:p w:rsidR="00237F1C" w:rsidRPr="00530A30" w:rsidRDefault="00237F1C" w:rsidP="00237F1C">
      <w:pPr>
        <w:ind w:firstLineChars="200" w:firstLine="628"/>
        <w:rPr>
          <w:rFonts w:ascii="仿宋_GB2312"/>
          <w:szCs w:val="32"/>
        </w:rPr>
      </w:pPr>
      <w:r w:rsidRPr="00530A30">
        <w:rPr>
          <w:rFonts w:ascii="仿宋_GB2312" w:hint="eastAsia"/>
          <w:szCs w:val="32"/>
        </w:rPr>
        <w:t>符合申领条件的，公安机关应当自受理之日起十五日内发放居住证。</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第十八条</w:t>
      </w:r>
      <w:r>
        <w:rPr>
          <w:rFonts w:ascii="黑体" w:eastAsia="黑体" w:hAnsi="黑体" w:hint="eastAsia"/>
          <w:szCs w:val="32"/>
        </w:rPr>
        <w:t xml:space="preserve">  </w:t>
      </w:r>
      <w:r w:rsidRPr="00530A30">
        <w:rPr>
          <w:rFonts w:ascii="仿宋_GB2312" w:hint="eastAsia"/>
          <w:szCs w:val="32"/>
        </w:rPr>
        <w:t>流动人口在申领居住证时，应当真实、准确、完整地提供有关信息。</w:t>
      </w:r>
    </w:p>
    <w:p w:rsidR="00237F1C" w:rsidRPr="00530A30" w:rsidRDefault="00237F1C" w:rsidP="00237F1C">
      <w:pPr>
        <w:ind w:firstLineChars="200" w:firstLine="628"/>
        <w:rPr>
          <w:rFonts w:ascii="仿宋_GB2312"/>
          <w:szCs w:val="32"/>
        </w:rPr>
      </w:pPr>
      <w:r w:rsidRPr="00530A30">
        <w:rPr>
          <w:rFonts w:ascii="仿宋_GB2312" w:hint="eastAsia"/>
          <w:szCs w:val="32"/>
        </w:rPr>
        <w:t>居住证持有人发现证件载明的信息有错误或者有遗漏的，可以持有关证明材料到公安机关或者受公安机关委托的服务管理机构申请更正；情况属实的，应当予以更正。</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第十九条</w:t>
      </w:r>
      <w:r>
        <w:rPr>
          <w:rFonts w:ascii="黑体" w:eastAsia="黑体" w:hAnsi="黑体" w:hint="eastAsia"/>
          <w:szCs w:val="32"/>
        </w:rPr>
        <w:t xml:space="preserve">  </w:t>
      </w:r>
      <w:r w:rsidRPr="00530A30">
        <w:rPr>
          <w:rFonts w:ascii="仿宋_GB2312" w:hint="eastAsia"/>
          <w:szCs w:val="32"/>
        </w:rPr>
        <w:t>居住证持有人应当自证件签发之日起每满一年之日前一个月内，向公安机关或者受公安机关委托的服务管理机构办理签注手续。符合申领条件的，应当予以签注；不再符合申领条件的，不予签注并说明理由。</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第二十条</w:t>
      </w:r>
      <w:r>
        <w:rPr>
          <w:rFonts w:ascii="黑体" w:eastAsia="黑体" w:hAnsi="黑体" w:hint="eastAsia"/>
          <w:szCs w:val="32"/>
        </w:rPr>
        <w:t xml:space="preserve">  </w:t>
      </w:r>
      <w:r w:rsidRPr="00530A30">
        <w:rPr>
          <w:rFonts w:ascii="仿宋_GB2312" w:hint="eastAsia"/>
          <w:szCs w:val="32"/>
        </w:rPr>
        <w:t>居住证持有人逾期未办理签注手续的，居住证使用功能中止。</w:t>
      </w:r>
    </w:p>
    <w:p w:rsidR="00237F1C" w:rsidRPr="00530A30" w:rsidRDefault="00237F1C" w:rsidP="00237F1C">
      <w:pPr>
        <w:ind w:firstLineChars="200" w:firstLine="628"/>
        <w:rPr>
          <w:rFonts w:ascii="仿宋_GB2312"/>
          <w:szCs w:val="32"/>
        </w:rPr>
      </w:pPr>
      <w:r w:rsidRPr="00530A30">
        <w:rPr>
          <w:rFonts w:ascii="仿宋_GB2312" w:hint="eastAsia"/>
          <w:szCs w:val="32"/>
        </w:rPr>
        <w:t>补办签注手续的，居住证使用功能恢复；居住</w:t>
      </w:r>
      <w:proofErr w:type="gramStart"/>
      <w:r w:rsidRPr="00530A30">
        <w:rPr>
          <w:rFonts w:ascii="仿宋_GB2312" w:hint="eastAsia"/>
          <w:szCs w:val="32"/>
        </w:rPr>
        <w:t>证功能</w:t>
      </w:r>
      <w:proofErr w:type="gramEnd"/>
      <w:r w:rsidRPr="00530A30">
        <w:rPr>
          <w:rFonts w:ascii="仿宋_GB2312" w:hint="eastAsia"/>
          <w:szCs w:val="32"/>
        </w:rPr>
        <w:t>中止期间不计入居住时间，居住时间自补办签注手续之日起连续计算。</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第二十一条</w:t>
      </w:r>
      <w:r>
        <w:rPr>
          <w:rFonts w:ascii="黑体" w:eastAsia="黑体" w:hAnsi="黑体" w:hint="eastAsia"/>
          <w:szCs w:val="32"/>
        </w:rPr>
        <w:t xml:space="preserve">  </w:t>
      </w:r>
      <w:r w:rsidRPr="00530A30">
        <w:rPr>
          <w:rFonts w:ascii="仿宋_GB2312" w:hint="eastAsia"/>
          <w:szCs w:val="32"/>
        </w:rPr>
        <w:t>居住证持有人有下列情形之一的，居住证使用功能终止：</w:t>
      </w:r>
    </w:p>
    <w:p w:rsidR="00237F1C" w:rsidRPr="00530A30" w:rsidRDefault="00237F1C" w:rsidP="00237F1C">
      <w:pPr>
        <w:ind w:firstLineChars="200" w:firstLine="628"/>
        <w:rPr>
          <w:rFonts w:ascii="仿宋_GB2312"/>
          <w:szCs w:val="32"/>
        </w:rPr>
      </w:pPr>
      <w:r w:rsidRPr="00530A30">
        <w:rPr>
          <w:rFonts w:ascii="仿宋_GB2312" w:hint="eastAsia"/>
          <w:szCs w:val="32"/>
        </w:rPr>
        <w:t>（一）不再符合居住证申领条件，不予签注的；</w:t>
      </w:r>
    </w:p>
    <w:p w:rsidR="00237F1C" w:rsidRPr="00530A30" w:rsidRDefault="00237F1C" w:rsidP="00237F1C">
      <w:pPr>
        <w:ind w:firstLineChars="200" w:firstLine="628"/>
        <w:rPr>
          <w:rFonts w:ascii="仿宋_GB2312"/>
          <w:szCs w:val="32"/>
        </w:rPr>
      </w:pPr>
      <w:r w:rsidRPr="00530A30">
        <w:rPr>
          <w:rFonts w:ascii="仿宋_GB2312" w:hint="eastAsia"/>
          <w:szCs w:val="32"/>
        </w:rPr>
        <w:t>（二）已转为本市市区常住户口的；</w:t>
      </w:r>
    </w:p>
    <w:p w:rsidR="00237F1C" w:rsidRPr="00530A30" w:rsidRDefault="00237F1C" w:rsidP="00237F1C">
      <w:pPr>
        <w:ind w:firstLineChars="200" w:firstLine="628"/>
        <w:rPr>
          <w:rFonts w:ascii="仿宋_GB2312"/>
          <w:szCs w:val="32"/>
        </w:rPr>
      </w:pPr>
      <w:r w:rsidRPr="00530A30">
        <w:rPr>
          <w:rFonts w:ascii="仿宋_GB2312" w:hint="eastAsia"/>
          <w:szCs w:val="32"/>
        </w:rPr>
        <w:lastRenderedPageBreak/>
        <w:t>（三）居住证持有人死亡的；</w:t>
      </w:r>
    </w:p>
    <w:p w:rsidR="00237F1C" w:rsidRPr="00530A30" w:rsidRDefault="00237F1C" w:rsidP="00237F1C">
      <w:pPr>
        <w:ind w:firstLineChars="200" w:firstLine="628"/>
        <w:rPr>
          <w:rFonts w:ascii="仿宋_GB2312"/>
          <w:szCs w:val="32"/>
        </w:rPr>
      </w:pPr>
      <w:r w:rsidRPr="00530A30">
        <w:rPr>
          <w:rFonts w:ascii="仿宋_GB2312" w:hint="eastAsia"/>
          <w:szCs w:val="32"/>
        </w:rPr>
        <w:t>（四）法律、法规规定的其他情形。</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第二十二条</w:t>
      </w:r>
      <w:r>
        <w:rPr>
          <w:rFonts w:ascii="黑体" w:eastAsia="黑体" w:hAnsi="黑体" w:hint="eastAsia"/>
          <w:szCs w:val="32"/>
        </w:rPr>
        <w:t xml:space="preserve">  </w:t>
      </w:r>
      <w:r w:rsidRPr="00530A30">
        <w:rPr>
          <w:rFonts w:ascii="仿宋_GB2312" w:hint="eastAsia"/>
          <w:szCs w:val="32"/>
        </w:rPr>
        <w:t>未满十六周岁的未成年人和行动不便的老年人、残疾人等，可以由其监护人、近亲属代为办理居住登记、变更登记、居住证申领、居住</w:t>
      </w:r>
      <w:proofErr w:type="gramStart"/>
      <w:r w:rsidRPr="00530A30">
        <w:rPr>
          <w:rFonts w:ascii="仿宋_GB2312" w:hint="eastAsia"/>
          <w:szCs w:val="32"/>
        </w:rPr>
        <w:t>证信息</w:t>
      </w:r>
      <w:proofErr w:type="gramEnd"/>
      <w:r w:rsidRPr="00530A30">
        <w:rPr>
          <w:rFonts w:ascii="仿宋_GB2312" w:hint="eastAsia"/>
          <w:szCs w:val="32"/>
        </w:rPr>
        <w:t>更正和居住证签注等事项；代为办理的，应当提供委托人、代办人的有效身份证件或者身份证明。</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第二十三条</w:t>
      </w:r>
      <w:r>
        <w:rPr>
          <w:rFonts w:ascii="黑体" w:eastAsia="黑体" w:hAnsi="黑体" w:hint="eastAsia"/>
          <w:szCs w:val="32"/>
        </w:rPr>
        <w:t xml:space="preserve">  </w:t>
      </w:r>
      <w:r w:rsidRPr="00530A30">
        <w:rPr>
          <w:rFonts w:ascii="仿宋_GB2312" w:hint="eastAsia"/>
          <w:szCs w:val="32"/>
        </w:rPr>
        <w:t>居住证持有人除享受《浙江省流动人口居住登记条例》规定的权利、基本公共服务和便利外，还可以按照本市有关规定享受下列公共服务：</w:t>
      </w:r>
    </w:p>
    <w:p w:rsidR="00237F1C" w:rsidRPr="00530A30" w:rsidRDefault="00237F1C" w:rsidP="00237F1C">
      <w:pPr>
        <w:ind w:firstLineChars="200" w:firstLine="628"/>
        <w:rPr>
          <w:rFonts w:ascii="仿宋_GB2312"/>
          <w:szCs w:val="32"/>
        </w:rPr>
      </w:pPr>
      <w:r w:rsidRPr="00530A30">
        <w:rPr>
          <w:rFonts w:ascii="仿宋_GB2312" w:hint="eastAsia"/>
          <w:szCs w:val="32"/>
        </w:rPr>
        <w:t>（一）接受学前教育；</w:t>
      </w:r>
    </w:p>
    <w:p w:rsidR="00237F1C" w:rsidRPr="00530A30" w:rsidRDefault="00237F1C" w:rsidP="00237F1C">
      <w:pPr>
        <w:ind w:firstLineChars="200" w:firstLine="628"/>
        <w:rPr>
          <w:rFonts w:ascii="仿宋_GB2312"/>
          <w:szCs w:val="32"/>
        </w:rPr>
      </w:pPr>
      <w:r w:rsidRPr="00530A30">
        <w:rPr>
          <w:rFonts w:ascii="仿宋_GB2312" w:hint="eastAsia"/>
          <w:szCs w:val="32"/>
        </w:rPr>
        <w:t>（二）享受就业创业扶持政策；</w:t>
      </w:r>
    </w:p>
    <w:p w:rsidR="00237F1C" w:rsidRPr="00530A30" w:rsidRDefault="00237F1C" w:rsidP="00237F1C">
      <w:pPr>
        <w:ind w:firstLineChars="200" w:firstLine="628"/>
        <w:rPr>
          <w:rFonts w:ascii="仿宋_GB2312"/>
          <w:szCs w:val="32"/>
        </w:rPr>
      </w:pPr>
      <w:r w:rsidRPr="00530A30">
        <w:rPr>
          <w:rFonts w:ascii="仿宋_GB2312" w:hint="eastAsia"/>
          <w:szCs w:val="32"/>
        </w:rPr>
        <w:t>（三）接受特殊困难救助；</w:t>
      </w:r>
    </w:p>
    <w:p w:rsidR="00237F1C" w:rsidRPr="00530A30" w:rsidRDefault="00237F1C" w:rsidP="00237F1C">
      <w:pPr>
        <w:ind w:firstLineChars="200" w:firstLine="628"/>
        <w:rPr>
          <w:rFonts w:ascii="仿宋_GB2312"/>
          <w:szCs w:val="32"/>
        </w:rPr>
      </w:pPr>
      <w:r w:rsidRPr="00530A30">
        <w:rPr>
          <w:rFonts w:ascii="仿宋_GB2312" w:hint="eastAsia"/>
          <w:szCs w:val="32"/>
        </w:rPr>
        <w:t>（四）其他公共服务。</w:t>
      </w:r>
    </w:p>
    <w:p w:rsidR="00237F1C" w:rsidRPr="00530A30" w:rsidRDefault="00237F1C" w:rsidP="00237F1C">
      <w:pPr>
        <w:ind w:firstLineChars="200" w:firstLine="628"/>
        <w:rPr>
          <w:rFonts w:ascii="仿宋_GB2312"/>
          <w:szCs w:val="32"/>
        </w:rPr>
      </w:pPr>
      <w:r w:rsidRPr="00530A30">
        <w:rPr>
          <w:rFonts w:ascii="黑体" w:eastAsia="黑体" w:hAnsi="黑体" w:hint="eastAsia"/>
          <w:szCs w:val="32"/>
        </w:rPr>
        <w:t>第二十四条</w:t>
      </w:r>
      <w:r>
        <w:rPr>
          <w:rFonts w:ascii="黑体" w:eastAsia="黑体" w:hAnsi="黑体" w:hint="eastAsia"/>
          <w:szCs w:val="32"/>
        </w:rPr>
        <w:t xml:space="preserve">  </w:t>
      </w:r>
      <w:r w:rsidRPr="00530A30">
        <w:rPr>
          <w:rFonts w:ascii="仿宋_GB2312" w:hint="eastAsia"/>
          <w:szCs w:val="32"/>
        </w:rPr>
        <w:t>本市市区实行居住证积分管理制度。通过设置居住证积分指标体系，将居住证持有人的个人情况和实际贡献量化为相应的分值，按照权利义务对等、梯度服务的原则提供相应的公共服务和便利内容。</w:t>
      </w:r>
    </w:p>
    <w:p w:rsidR="00237F1C" w:rsidRPr="00530A30" w:rsidRDefault="00237F1C" w:rsidP="00237F1C">
      <w:pPr>
        <w:ind w:firstLineChars="200" w:firstLine="628"/>
        <w:rPr>
          <w:rFonts w:ascii="仿宋_GB2312"/>
          <w:szCs w:val="32"/>
        </w:rPr>
      </w:pPr>
      <w:r w:rsidRPr="00530A30">
        <w:rPr>
          <w:rFonts w:ascii="仿宋_GB2312" w:hint="eastAsia"/>
          <w:szCs w:val="32"/>
        </w:rPr>
        <w:t>居住证积分指标体系包括年龄、文化程度、职称和技能水平、就业及参加社保情况，住所及居住年限情况等基础分指标，并根据流动人口服务管理情况，设置个人信用、荣誉奖项、社会服务等加分、减分指标。</w:t>
      </w:r>
    </w:p>
    <w:p w:rsidR="00237F1C" w:rsidRPr="00530A30" w:rsidRDefault="00237F1C" w:rsidP="00237F1C">
      <w:pPr>
        <w:ind w:firstLineChars="200" w:firstLine="628"/>
        <w:rPr>
          <w:rFonts w:ascii="仿宋_GB2312"/>
          <w:szCs w:val="32"/>
        </w:rPr>
      </w:pPr>
      <w:r w:rsidRPr="00530A30">
        <w:rPr>
          <w:rFonts w:ascii="仿宋_GB2312" w:hint="eastAsia"/>
          <w:szCs w:val="32"/>
        </w:rPr>
        <w:t>居住证积分管理办法由市人民政府另行制定。</w:t>
      </w:r>
    </w:p>
    <w:p w:rsidR="00237F1C" w:rsidRPr="00530A30" w:rsidRDefault="00237F1C" w:rsidP="00237F1C">
      <w:pPr>
        <w:ind w:firstLineChars="200" w:firstLine="628"/>
        <w:rPr>
          <w:rFonts w:ascii="仿宋_GB2312"/>
          <w:szCs w:val="32"/>
        </w:rPr>
      </w:pPr>
      <w:r w:rsidRPr="00C55377">
        <w:rPr>
          <w:rFonts w:ascii="黑体" w:eastAsia="黑体" w:hAnsi="黑体" w:hint="eastAsia"/>
          <w:szCs w:val="32"/>
        </w:rPr>
        <w:lastRenderedPageBreak/>
        <w:t>第二十五条</w:t>
      </w:r>
      <w:r>
        <w:rPr>
          <w:rFonts w:ascii="仿宋_GB2312" w:hint="eastAsia"/>
          <w:szCs w:val="32"/>
        </w:rPr>
        <w:t xml:space="preserve">  </w:t>
      </w:r>
      <w:r w:rsidRPr="00530A30">
        <w:rPr>
          <w:rFonts w:ascii="仿宋_GB2312" w:hint="eastAsia"/>
          <w:szCs w:val="32"/>
        </w:rPr>
        <w:t>公安机关或者受公安机关委托的服务管理机构应当通过互联网、手机客户端等信息化手段，方便有关单位和个人申报居住登记、变更登记和报送相关信息；流动人口通过信息化手段申报的，审核通过后应当向其推送居住登记电子凭证。</w:t>
      </w:r>
    </w:p>
    <w:p w:rsidR="00237F1C" w:rsidRPr="00530A30" w:rsidRDefault="00237F1C" w:rsidP="00237F1C">
      <w:pPr>
        <w:ind w:firstLineChars="200" w:firstLine="628"/>
        <w:rPr>
          <w:rFonts w:ascii="仿宋_GB2312"/>
          <w:szCs w:val="32"/>
        </w:rPr>
      </w:pPr>
      <w:r w:rsidRPr="00530A30">
        <w:rPr>
          <w:rFonts w:ascii="仿宋_GB2312" w:hint="eastAsia"/>
          <w:szCs w:val="32"/>
        </w:rPr>
        <w:t>公安机关或者受公安机关委托的服务管理机构应当提供居住证签注提醒服务。</w:t>
      </w:r>
    </w:p>
    <w:p w:rsidR="00237F1C" w:rsidRPr="00530A30" w:rsidRDefault="00237F1C" w:rsidP="00237F1C">
      <w:pPr>
        <w:ind w:firstLineChars="200" w:firstLine="628"/>
        <w:rPr>
          <w:rFonts w:ascii="仿宋_GB2312"/>
          <w:szCs w:val="32"/>
        </w:rPr>
      </w:pPr>
      <w:r w:rsidRPr="00C55377">
        <w:rPr>
          <w:rFonts w:ascii="黑体" w:eastAsia="黑体" w:hAnsi="黑体" w:hint="eastAsia"/>
          <w:szCs w:val="32"/>
        </w:rPr>
        <w:t>第二十六条</w:t>
      </w:r>
      <w:r>
        <w:rPr>
          <w:rFonts w:ascii="黑体" w:eastAsia="黑体" w:hAnsi="黑体" w:hint="eastAsia"/>
          <w:szCs w:val="32"/>
        </w:rPr>
        <w:t xml:space="preserve">  </w:t>
      </w:r>
      <w:r w:rsidRPr="00530A30">
        <w:rPr>
          <w:rFonts w:ascii="仿宋_GB2312" w:hint="eastAsia"/>
          <w:szCs w:val="32"/>
        </w:rPr>
        <w:t>违反本规定的行为，法律、法规已有法律责任规定的，从其规定。</w:t>
      </w:r>
    </w:p>
    <w:p w:rsidR="00237F1C" w:rsidRPr="00530A30" w:rsidRDefault="00237F1C" w:rsidP="00237F1C">
      <w:pPr>
        <w:ind w:firstLineChars="200" w:firstLine="628"/>
        <w:rPr>
          <w:rFonts w:ascii="仿宋_GB2312"/>
          <w:szCs w:val="32"/>
        </w:rPr>
      </w:pPr>
      <w:r w:rsidRPr="00C55377">
        <w:rPr>
          <w:rFonts w:ascii="黑体" w:eastAsia="黑体" w:hAnsi="黑体" w:hint="eastAsia"/>
          <w:szCs w:val="32"/>
        </w:rPr>
        <w:t>第二十七条</w:t>
      </w:r>
      <w:r>
        <w:rPr>
          <w:rFonts w:ascii="黑体" w:eastAsia="黑体" w:hAnsi="黑体" w:hint="eastAsia"/>
          <w:szCs w:val="32"/>
        </w:rPr>
        <w:t xml:space="preserve">  </w:t>
      </w:r>
      <w:r w:rsidRPr="00530A30">
        <w:rPr>
          <w:rFonts w:ascii="仿宋_GB2312" w:hint="eastAsia"/>
          <w:szCs w:val="32"/>
        </w:rPr>
        <w:t>外国人、无国籍人和香港、澳门特别行政区居民、台湾地区居民等人员的居住登记，按照国家有关规定执行。</w:t>
      </w:r>
    </w:p>
    <w:p w:rsidR="00237F1C" w:rsidRPr="00530A30" w:rsidRDefault="00237F1C" w:rsidP="00237F1C">
      <w:pPr>
        <w:ind w:firstLineChars="200" w:firstLine="628"/>
        <w:rPr>
          <w:rFonts w:ascii="仿宋_GB2312"/>
          <w:szCs w:val="32"/>
        </w:rPr>
      </w:pPr>
      <w:r w:rsidRPr="00C55377">
        <w:rPr>
          <w:rFonts w:ascii="黑体" w:eastAsia="黑体" w:hAnsi="黑体" w:hint="eastAsia"/>
          <w:szCs w:val="32"/>
        </w:rPr>
        <w:t>第二十八条</w:t>
      </w:r>
      <w:r>
        <w:rPr>
          <w:rFonts w:ascii="黑体" w:eastAsia="黑体" w:hAnsi="黑体" w:hint="eastAsia"/>
          <w:szCs w:val="32"/>
        </w:rPr>
        <w:t xml:space="preserve">  </w:t>
      </w:r>
      <w:r w:rsidRPr="00530A30">
        <w:rPr>
          <w:rFonts w:ascii="仿宋_GB2312" w:hint="eastAsia"/>
          <w:szCs w:val="32"/>
        </w:rPr>
        <w:t>本规定生效前申领的《浙江省居住证》《浙江省临时居住证》在有效期内继续有效。持有人可以按照本规定换领居住证，并按本规定享受相应的公共服务和便利。</w:t>
      </w:r>
    </w:p>
    <w:p w:rsidR="00237F1C" w:rsidRPr="00530A30" w:rsidRDefault="00237F1C" w:rsidP="00237F1C">
      <w:pPr>
        <w:ind w:firstLineChars="200" w:firstLine="628"/>
        <w:rPr>
          <w:rFonts w:ascii="仿宋_GB2312"/>
          <w:szCs w:val="32"/>
        </w:rPr>
      </w:pPr>
      <w:r w:rsidRPr="00C55377">
        <w:rPr>
          <w:rFonts w:ascii="黑体" w:eastAsia="黑体" w:hAnsi="黑体" w:hint="eastAsia"/>
          <w:szCs w:val="32"/>
        </w:rPr>
        <w:t>第二十九条</w:t>
      </w:r>
      <w:r>
        <w:rPr>
          <w:rFonts w:ascii="仿宋_GB2312" w:hint="eastAsia"/>
          <w:szCs w:val="32"/>
        </w:rPr>
        <w:t xml:space="preserve">  </w:t>
      </w:r>
      <w:r w:rsidRPr="00530A30">
        <w:rPr>
          <w:rFonts w:ascii="仿宋_GB2312" w:hint="eastAsia"/>
          <w:szCs w:val="32"/>
        </w:rPr>
        <w:t>各县（市）的流动人口服务管理，可以参照本规定执行。</w:t>
      </w:r>
    </w:p>
    <w:p w:rsidR="00237F1C" w:rsidRPr="00530A30" w:rsidRDefault="00237F1C" w:rsidP="00237F1C">
      <w:pPr>
        <w:ind w:firstLineChars="200" w:firstLine="628"/>
        <w:rPr>
          <w:rFonts w:ascii="仿宋_GB2312"/>
          <w:szCs w:val="32"/>
        </w:rPr>
      </w:pPr>
      <w:r w:rsidRPr="00C55377">
        <w:rPr>
          <w:rFonts w:ascii="黑体" w:eastAsia="黑体" w:hAnsi="黑体" w:hint="eastAsia"/>
          <w:szCs w:val="32"/>
        </w:rPr>
        <w:t>第三十条</w:t>
      </w:r>
      <w:r>
        <w:rPr>
          <w:rFonts w:ascii="黑体" w:eastAsia="黑体" w:hAnsi="黑体" w:hint="eastAsia"/>
          <w:szCs w:val="32"/>
        </w:rPr>
        <w:t xml:space="preserve">  </w:t>
      </w:r>
      <w:r w:rsidRPr="00530A30">
        <w:rPr>
          <w:rFonts w:ascii="仿宋_GB2312" w:hint="eastAsia"/>
          <w:szCs w:val="32"/>
        </w:rPr>
        <w:t>本规定自2018年7月1日起施行。《杭州市流动人口服务管理条例》同时废止。</w:t>
      </w:r>
    </w:p>
    <w:p w:rsidR="00D57722" w:rsidRPr="00237F1C" w:rsidRDefault="00D57722" w:rsidP="00237F1C">
      <w:pPr>
        <w:adjustRightInd w:val="0"/>
        <w:spacing w:line="240" w:lineRule="auto"/>
        <w:ind w:firstLineChars="200" w:firstLine="628"/>
      </w:pPr>
    </w:p>
    <w:sectPr w:rsidR="00D57722" w:rsidRPr="00237F1C"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9F1" w:rsidRDefault="001209F1" w:rsidP="00D57722">
      <w:pPr>
        <w:spacing w:line="240" w:lineRule="auto"/>
      </w:pPr>
      <w:r>
        <w:separator/>
      </w:r>
    </w:p>
  </w:endnote>
  <w:endnote w:type="continuationSeparator" w:id="0">
    <w:p w:rsidR="001209F1" w:rsidRDefault="001209F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37F1C">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C449A" w:rsidRPr="001C449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9F1" w:rsidRDefault="001209F1" w:rsidP="00D57722">
      <w:pPr>
        <w:spacing w:line="240" w:lineRule="auto"/>
      </w:pPr>
      <w:r>
        <w:separator/>
      </w:r>
    </w:p>
  </w:footnote>
  <w:footnote w:type="continuationSeparator" w:id="0">
    <w:p w:rsidR="001209F1" w:rsidRDefault="001209F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209F1"/>
    <w:rsid w:val="001A6EA7"/>
    <w:rsid w:val="001B173E"/>
    <w:rsid w:val="001C449A"/>
    <w:rsid w:val="00237F1C"/>
    <w:rsid w:val="00251C01"/>
    <w:rsid w:val="002B347B"/>
    <w:rsid w:val="002B405F"/>
    <w:rsid w:val="00350EF5"/>
    <w:rsid w:val="00372A49"/>
    <w:rsid w:val="00455EAE"/>
    <w:rsid w:val="004C53E0"/>
    <w:rsid w:val="005503F0"/>
    <w:rsid w:val="00562EFE"/>
    <w:rsid w:val="005D3E8F"/>
    <w:rsid w:val="00602625"/>
    <w:rsid w:val="0065564E"/>
    <w:rsid w:val="00736E4E"/>
    <w:rsid w:val="007829E7"/>
    <w:rsid w:val="0079390B"/>
    <w:rsid w:val="007E7972"/>
    <w:rsid w:val="00821AE1"/>
    <w:rsid w:val="008F2BA1"/>
    <w:rsid w:val="00967225"/>
    <w:rsid w:val="009E1612"/>
    <w:rsid w:val="009F2D8E"/>
    <w:rsid w:val="009F5E58"/>
    <w:rsid w:val="00A0528C"/>
    <w:rsid w:val="00A0649E"/>
    <w:rsid w:val="00AB459A"/>
    <w:rsid w:val="00B3448D"/>
    <w:rsid w:val="00B9350E"/>
    <w:rsid w:val="00C26BE1"/>
    <w:rsid w:val="00CC6563"/>
    <w:rsid w:val="00D01AB1"/>
    <w:rsid w:val="00D57722"/>
    <w:rsid w:val="00D93A6F"/>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34</TotalTime>
  <Pages>7</Pages>
  <Words>481</Words>
  <Characters>2744</Characters>
  <Application>Microsoft Office Word</Application>
  <DocSecurity>0</DocSecurity>
  <Lines>22</Lines>
  <Paragraphs>6</Paragraphs>
  <ScaleCrop>false</ScaleCrop>
  <Company>Microsoft</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31</cp:revision>
  <dcterms:created xsi:type="dcterms:W3CDTF">2017-01-11T09:18:00Z</dcterms:created>
  <dcterms:modified xsi:type="dcterms:W3CDTF">2018-06-12T06:42:00Z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