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Lines="0" w:afterLines="0" w:line="560" w:lineRule="exact"/>
        <w:ind w:left="0" w:leftChars="0" w:right="0" w:rightChars="0" w:firstLine="0" w:firstLineChars="0"/>
        <w:jc w:val="center"/>
        <w:textAlignment w:val="auto"/>
        <w:outlineLvl w:val="2"/>
        <w:rPr>
          <w:rFonts w:hint="eastAsia"/>
        </w:rPr>
      </w:pPr>
    </w:p>
    <w:p>
      <w:pPr>
        <w:pStyle w:val="4"/>
        <w:keepNext/>
        <w:keepLines/>
        <w:pageBreakBefore w:val="0"/>
        <w:widowControl w:val="0"/>
        <w:kinsoku/>
        <w:wordWrap/>
        <w:overflowPunct/>
        <w:topLinePunct w:val="0"/>
        <w:autoSpaceDE/>
        <w:autoSpaceDN/>
        <w:bidi w:val="0"/>
        <w:adjustRightInd/>
        <w:snapToGrid/>
        <w:spacing w:beforeLines="0" w:afterLines="0" w:line="560" w:lineRule="exact"/>
        <w:ind w:left="0" w:leftChars="0" w:right="0" w:rightChars="0" w:firstLine="0" w:firstLineChars="0"/>
        <w:jc w:val="center"/>
        <w:textAlignment w:val="auto"/>
        <w:outlineLvl w:val="2"/>
        <w:rPr>
          <w:rFonts w:hint="eastAsia"/>
        </w:rPr>
      </w:pPr>
    </w:p>
    <w:p>
      <w:pPr>
        <w:pStyle w:val="4"/>
        <w:keepNext/>
        <w:keepLines/>
        <w:pageBreakBefore w:val="0"/>
        <w:widowControl w:val="0"/>
        <w:kinsoku/>
        <w:wordWrap/>
        <w:overflowPunct/>
        <w:topLinePunct w:val="0"/>
        <w:autoSpaceDE/>
        <w:autoSpaceDN/>
        <w:bidi w:val="0"/>
        <w:adjustRightInd/>
        <w:snapToGrid/>
        <w:spacing w:beforeLines="0" w:afterLines="0" w:line="560" w:lineRule="exact"/>
        <w:ind w:left="0" w:leftChars="0" w:right="0" w:rightChars="0" w:firstLine="0" w:firstLineChars="0"/>
        <w:jc w:val="center"/>
        <w:textAlignment w:val="auto"/>
        <w:outlineLvl w:val="2"/>
      </w:pPr>
      <w:r>
        <w:rPr>
          <w:rFonts w:hint="eastAsia"/>
        </w:rPr>
        <w:t>沈阳市档案管理条例</w:t>
      </w:r>
    </w:p>
    <w:p>
      <w:pPr>
        <w:pStyle w:val="7"/>
        <w:rPr>
          <w:rFonts w:hint="eastAsia"/>
        </w:rPr>
      </w:pPr>
    </w:p>
    <w:p>
      <w:pPr>
        <w:pStyle w:val="7"/>
      </w:pPr>
      <w:bookmarkStart w:id="6" w:name="_GoBack"/>
      <w:bookmarkEnd w:id="6"/>
      <w:r>
        <w:rPr>
          <w:rFonts w:hint="eastAsia"/>
        </w:rPr>
        <w:t>（1996年3月27日沈阳市第十一届人民代表大会常务委员会第二十二次会议通过  1996年5月21日辽宁省第八届人民代表大会常务委员会第二十一次会议批准  根据1997年9月28日沈阳市第十一届人民代表大会常务委员会第三十二次会议通过  1997年11月29日辽宁省第八届人民代表大会常务委员会第三十一次会议批准《关于修改〈沈阳市档案管理条例〉的决定》第一次修正  根据2004年10月26日沈阳市第十三届人民代表大会常务委员会第十六次会议通过  2004年11月26日辽宁省第十届人民代表大会常务委员会第十五次会议批准《关于修改〈沈阳市档案管理条例〉的决定》第二次修正）</w:t>
      </w:r>
    </w:p>
    <w:p>
      <w:pPr>
        <w:spacing w:line="560" w:lineRule="exact"/>
        <w:ind w:firstLine="640" w:firstLineChars="200"/>
        <w:rPr>
          <w:rFonts w:ascii="楷体" w:hAnsi="楷体" w:eastAsia="楷体" w:cs="楷体"/>
          <w:sz w:val="32"/>
          <w:szCs w:val="32"/>
        </w:rPr>
      </w:pPr>
    </w:p>
    <w:p>
      <w:pPr>
        <w:spacing w:line="560" w:lineRule="exact"/>
        <w:jc w:val="center"/>
        <w:rPr>
          <w:rFonts w:ascii="楷体" w:hAnsi="楷体" w:eastAsia="楷体" w:cs="楷体"/>
          <w:sz w:val="32"/>
          <w:szCs w:val="32"/>
        </w:rPr>
      </w:pPr>
      <w:r>
        <w:rPr>
          <w:rFonts w:hint="eastAsia" w:ascii="楷体" w:hAnsi="楷体" w:eastAsia="楷体" w:cs="楷体"/>
          <w:sz w:val="32"/>
          <w:szCs w:val="32"/>
        </w:rPr>
        <w:t>目    录</w:t>
      </w:r>
    </w:p>
    <w:p>
      <w:pPr>
        <w:spacing w:line="560" w:lineRule="exact"/>
        <w:jc w:val="center"/>
        <w:rPr>
          <w:rFonts w:ascii="楷体" w:hAnsi="楷体" w:eastAsia="楷体" w:cs="楷体"/>
          <w:sz w:val="32"/>
          <w:szCs w:val="32"/>
        </w:rPr>
      </w:pPr>
    </w:p>
    <w:p>
      <w:pPr>
        <w:pStyle w:val="10"/>
        <w:ind w:firstLine="640"/>
      </w:pPr>
      <w:r>
        <w:rPr>
          <w:rFonts w:hint="eastAsia"/>
        </w:rPr>
        <w:fldChar w:fldCharType="begin"/>
      </w:r>
      <w:r>
        <w:rPr>
          <w:rFonts w:hint="eastAsia"/>
        </w:rPr>
        <w:instrText xml:space="preserve">TOC \o "1-1" \n  \h \u </w:instrText>
      </w:r>
      <w:r>
        <w:rPr>
          <w:rFonts w:hint="eastAsia"/>
        </w:rPr>
        <w:fldChar w:fldCharType="separate"/>
      </w:r>
      <w:r>
        <w:fldChar w:fldCharType="begin"/>
      </w:r>
      <w:r>
        <w:instrText xml:space="preserve"> HYPERLINK \l "_Toc22317" </w:instrText>
      </w:r>
      <w:r>
        <w:fldChar w:fldCharType="separate"/>
      </w:r>
      <w:r>
        <w:rPr>
          <w:rFonts w:hint="eastAsia"/>
        </w:rPr>
        <w:t>第一章  总    则</w:t>
      </w:r>
      <w:r>
        <w:rPr>
          <w:rFonts w:hint="eastAsia"/>
        </w:rPr>
        <w:fldChar w:fldCharType="end"/>
      </w:r>
    </w:p>
    <w:p>
      <w:pPr>
        <w:pStyle w:val="10"/>
        <w:ind w:firstLine="640"/>
      </w:pPr>
      <w:r>
        <w:fldChar w:fldCharType="begin"/>
      </w:r>
      <w:r>
        <w:instrText xml:space="preserve"> HYPERLINK \l "_Toc10692" </w:instrText>
      </w:r>
      <w:r>
        <w:fldChar w:fldCharType="separate"/>
      </w:r>
      <w:r>
        <w:rPr>
          <w:rFonts w:hint="eastAsia"/>
        </w:rPr>
        <w:t>第二章  档案机构和人员</w:t>
      </w:r>
      <w:r>
        <w:rPr>
          <w:rFonts w:hint="eastAsia"/>
        </w:rPr>
        <w:fldChar w:fldCharType="end"/>
      </w:r>
    </w:p>
    <w:p>
      <w:pPr>
        <w:pStyle w:val="10"/>
        <w:ind w:firstLine="640"/>
      </w:pPr>
      <w:r>
        <w:fldChar w:fldCharType="begin"/>
      </w:r>
      <w:r>
        <w:instrText xml:space="preserve"> HYPERLINK \l "_Toc7882" </w:instrText>
      </w:r>
      <w:r>
        <w:fldChar w:fldCharType="separate"/>
      </w:r>
      <w:r>
        <w:rPr>
          <w:rFonts w:hint="eastAsia"/>
        </w:rPr>
        <w:t>第三章  档案管理</w:t>
      </w:r>
      <w:r>
        <w:rPr>
          <w:rFonts w:hint="eastAsia"/>
        </w:rPr>
        <w:fldChar w:fldCharType="end"/>
      </w:r>
    </w:p>
    <w:p>
      <w:pPr>
        <w:pStyle w:val="10"/>
        <w:ind w:firstLine="640"/>
      </w:pPr>
      <w:r>
        <w:fldChar w:fldCharType="begin"/>
      </w:r>
      <w:r>
        <w:instrText xml:space="preserve"> HYPERLINK \l "_Toc30658" </w:instrText>
      </w:r>
      <w:r>
        <w:fldChar w:fldCharType="separate"/>
      </w:r>
      <w:r>
        <w:rPr>
          <w:rFonts w:hint="eastAsia"/>
        </w:rPr>
        <w:t>第四章  档案的利用和公布</w:t>
      </w:r>
      <w:r>
        <w:rPr>
          <w:rFonts w:hint="eastAsia"/>
        </w:rPr>
        <w:fldChar w:fldCharType="end"/>
      </w:r>
    </w:p>
    <w:p>
      <w:pPr>
        <w:pStyle w:val="10"/>
        <w:ind w:firstLine="640"/>
      </w:pPr>
      <w:r>
        <w:fldChar w:fldCharType="begin"/>
      </w:r>
      <w:r>
        <w:instrText xml:space="preserve"> HYPERLINK \l "_Toc2413" </w:instrText>
      </w:r>
      <w:r>
        <w:fldChar w:fldCharType="separate"/>
      </w:r>
      <w:r>
        <w:rPr>
          <w:rFonts w:hint="eastAsia"/>
        </w:rPr>
        <w:t>第五章  法律责任</w:t>
      </w:r>
      <w:r>
        <w:rPr>
          <w:rFonts w:hint="eastAsia"/>
        </w:rPr>
        <w:fldChar w:fldCharType="end"/>
      </w:r>
    </w:p>
    <w:p>
      <w:pPr>
        <w:pStyle w:val="10"/>
        <w:ind w:firstLine="640"/>
      </w:pPr>
      <w:r>
        <w:fldChar w:fldCharType="begin"/>
      </w:r>
      <w:r>
        <w:instrText xml:space="preserve"> HYPERLINK \l "_Toc28833" </w:instrText>
      </w:r>
      <w:r>
        <w:fldChar w:fldCharType="separate"/>
      </w:r>
      <w:r>
        <w:rPr>
          <w:rFonts w:hint="eastAsia"/>
        </w:rPr>
        <w:t>第六章  附    则</w:t>
      </w:r>
      <w:r>
        <w:rPr>
          <w:rFonts w:hint="eastAsia"/>
        </w:rPr>
        <w:fldChar w:fldCharType="end"/>
      </w:r>
    </w:p>
    <w:p>
      <w:pPr>
        <w:pStyle w:val="10"/>
        <w:ind w:firstLine="640"/>
        <w:rPr>
          <w:rFonts w:ascii="楷体" w:hAnsi="楷体" w:cs="楷体"/>
          <w:szCs w:val="32"/>
        </w:rPr>
      </w:pPr>
      <w:r>
        <w:rPr>
          <w:rFonts w:hint="eastAsia"/>
        </w:rPr>
        <w:fldChar w:fldCharType="end"/>
      </w:r>
    </w:p>
    <w:p>
      <w:pPr>
        <w:pStyle w:val="2"/>
      </w:pPr>
      <w:bookmarkStart w:id="0" w:name="_Toc22317"/>
      <w:r>
        <w:rPr>
          <w:rFonts w:hint="eastAsia"/>
        </w:rPr>
        <w:t>第一章  总    则</w:t>
      </w:r>
      <w:bookmarkEnd w:id="0"/>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第一条</w:t>
      </w:r>
      <w:r>
        <w:rPr>
          <w:rFonts w:hint="eastAsia" w:ascii="仿宋" w:hAnsi="仿宋" w:eastAsia="仿宋" w:cs="仿宋"/>
          <w:sz w:val="32"/>
          <w:szCs w:val="32"/>
        </w:rPr>
        <w:t xml:space="preserve">  为了加强档案管理工作，有效地保护和利用档案，为国民经济和社会发展服务，根据《中华人民共和国档案法》和有关法律、法规，结合本市实际，制定本条例。</w:t>
      </w:r>
    </w:p>
    <w:p>
      <w:pPr>
        <w:spacing w:line="560" w:lineRule="exact"/>
        <w:ind w:firstLine="640" w:firstLineChars="200"/>
        <w:rPr>
          <w:rFonts w:ascii="仿宋" w:hAnsi="仿宋" w:eastAsia="仿宋" w:cs="仿宋"/>
          <w:sz w:val="32"/>
          <w:szCs w:val="32"/>
        </w:rPr>
      </w:pPr>
      <w:r>
        <w:rPr>
          <w:rStyle w:val="11"/>
          <w:rFonts w:hint="eastAsia"/>
        </w:rPr>
        <w:t>第二条</w:t>
      </w:r>
      <w:r>
        <w:rPr>
          <w:rFonts w:hint="eastAsia" w:ascii="仿宋" w:hAnsi="仿宋" w:eastAsia="仿宋" w:cs="仿宋"/>
          <w:sz w:val="32"/>
          <w:szCs w:val="32"/>
        </w:rPr>
        <w:t xml:space="preserve">  本条例适用于本市行政区域内的国家机构、社会组织以及个人。国家法律、法规另有规定的除外。</w:t>
      </w:r>
    </w:p>
    <w:p>
      <w:pPr>
        <w:spacing w:line="560" w:lineRule="exact"/>
        <w:ind w:firstLine="640" w:firstLineChars="200"/>
        <w:rPr>
          <w:rFonts w:ascii="仿宋" w:hAnsi="仿宋" w:eastAsia="仿宋" w:cs="仿宋"/>
          <w:sz w:val="32"/>
          <w:szCs w:val="32"/>
        </w:rPr>
      </w:pPr>
      <w:r>
        <w:rPr>
          <w:rStyle w:val="11"/>
          <w:rFonts w:hint="eastAsia"/>
        </w:rPr>
        <w:t>第三条</w:t>
      </w:r>
      <w:r>
        <w:rPr>
          <w:rFonts w:hint="eastAsia" w:ascii="仿宋" w:hAnsi="仿宋" w:eastAsia="仿宋" w:cs="仿宋"/>
          <w:sz w:val="32"/>
          <w:szCs w:val="32"/>
        </w:rPr>
        <w:t xml:space="preserve">  本条例所称档案，是指本市行政区域内的国家机构、社会组织以及个人从事政治、军事、经济、科学、技术、文化、宗教等活动直接形成的对国家和社会具有保存价值的各种文字、图表、音像等形式的历史记录。</w:t>
      </w:r>
    </w:p>
    <w:p>
      <w:pPr>
        <w:spacing w:line="560" w:lineRule="exact"/>
        <w:ind w:firstLine="640" w:firstLineChars="200"/>
        <w:rPr>
          <w:rFonts w:ascii="仿宋" w:hAnsi="仿宋" w:eastAsia="仿宋" w:cs="仿宋"/>
          <w:sz w:val="32"/>
          <w:szCs w:val="32"/>
        </w:rPr>
      </w:pPr>
      <w:r>
        <w:rPr>
          <w:rStyle w:val="11"/>
          <w:rFonts w:hint="eastAsia"/>
        </w:rPr>
        <w:t>第四条</w:t>
      </w:r>
      <w:r>
        <w:rPr>
          <w:rFonts w:hint="eastAsia" w:ascii="仿宋" w:hAnsi="仿宋" w:eastAsia="仿宋" w:cs="仿宋"/>
          <w:sz w:val="32"/>
          <w:szCs w:val="32"/>
        </w:rPr>
        <w:t xml:space="preserve">  档案工作实行统一领导、分级管理和保守秘密的原则。维护档案完整、准确与安全，便于社会利用。</w:t>
      </w:r>
    </w:p>
    <w:p>
      <w:pPr>
        <w:spacing w:line="560" w:lineRule="exact"/>
        <w:ind w:firstLine="640" w:firstLineChars="200"/>
        <w:rPr>
          <w:rFonts w:hint="eastAsia" w:ascii="仿宋" w:hAnsi="仿宋" w:eastAsia="仿宋" w:cs="仿宋"/>
          <w:sz w:val="32"/>
          <w:szCs w:val="32"/>
        </w:rPr>
      </w:pPr>
      <w:r>
        <w:rPr>
          <w:rStyle w:val="11"/>
          <w:rFonts w:hint="eastAsia"/>
        </w:rPr>
        <w:t xml:space="preserve">第五条 </w:t>
      </w:r>
      <w:r>
        <w:rPr>
          <w:rFonts w:hint="eastAsia" w:ascii="仿宋" w:hAnsi="仿宋" w:eastAsia="仿宋" w:cs="仿宋"/>
          <w:sz w:val="32"/>
          <w:szCs w:val="32"/>
        </w:rPr>
        <w:t xml:space="preserve"> 市、县（含县级市，下同）、区人民政府领导本行政区域内的档案工作，应当把档案事业的建设列入国民经济和社会发展计划，建立健全档案机构，确定必要的人员编制，统筹安排档案事业发展所需的经费。</w:t>
      </w:r>
    </w:p>
    <w:p>
      <w:pPr>
        <w:spacing w:line="560" w:lineRule="exact"/>
        <w:ind w:firstLine="640" w:firstLineChars="200"/>
        <w:rPr>
          <w:rFonts w:ascii="仿宋" w:hAnsi="仿宋" w:eastAsia="仿宋" w:cs="仿宋"/>
          <w:sz w:val="32"/>
          <w:szCs w:val="32"/>
        </w:rPr>
      </w:pPr>
    </w:p>
    <w:p>
      <w:pPr>
        <w:pStyle w:val="2"/>
      </w:pPr>
      <w:bookmarkStart w:id="1" w:name="_Toc10692"/>
      <w:r>
        <w:rPr>
          <w:rFonts w:hint="eastAsia"/>
        </w:rPr>
        <w:t>第二章  档案机构和人员</w:t>
      </w:r>
      <w:bookmarkEnd w:id="1"/>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第六条</w:t>
      </w:r>
      <w:r>
        <w:rPr>
          <w:rFonts w:hint="eastAsia" w:ascii="仿宋" w:hAnsi="仿宋" w:eastAsia="仿宋" w:cs="仿宋"/>
          <w:sz w:val="32"/>
          <w:szCs w:val="32"/>
        </w:rPr>
        <w:t xml:space="preserve">  市、县、区档案行政管理部门是同级人民政府档案工作的主管部门，负责本行政区域内档案工作的统筹规划，组织协调，监督和指导。市、县、区人民政府的其他管理部门，应按照职责分工，共同做好档案工作。乡、民族乡、镇人民政府负责对本乡、民族乡、镇档案工作的管理、监督和指导，配备工作人员从事档案工作。机关、团体、企业事业单位和其他组织，应当加强对档案工作的领导和管理。市专业主管部门可以制定本系统、本专业档案工作业务规范，经市档案行政管理部门审核同意后实施。</w:t>
      </w:r>
    </w:p>
    <w:p>
      <w:pPr>
        <w:spacing w:line="560" w:lineRule="exact"/>
        <w:ind w:firstLine="640" w:firstLineChars="200"/>
        <w:rPr>
          <w:rFonts w:ascii="仿宋" w:hAnsi="仿宋" w:eastAsia="仿宋" w:cs="仿宋"/>
          <w:sz w:val="32"/>
          <w:szCs w:val="32"/>
        </w:rPr>
      </w:pPr>
      <w:r>
        <w:rPr>
          <w:rStyle w:val="11"/>
          <w:rFonts w:hint="eastAsia"/>
        </w:rPr>
        <w:t>第七条</w:t>
      </w:r>
      <w:r>
        <w:rPr>
          <w:rFonts w:hint="eastAsia" w:ascii="仿宋" w:hAnsi="仿宋" w:eastAsia="仿宋" w:cs="仿宋"/>
          <w:sz w:val="32"/>
          <w:szCs w:val="32"/>
        </w:rPr>
        <w:t xml:space="preserve">  地方国家档案馆包括综合档案馆和专门档案馆。综合档案馆负责收集和永久保管本地区多种门类的档案，并向社会提供利用。专门档案馆负责收集和管理特定领域或者特殊载体形态的档案，并向社会提供利用。</w:t>
      </w:r>
    </w:p>
    <w:p>
      <w:pPr>
        <w:spacing w:line="560" w:lineRule="exact"/>
        <w:ind w:firstLine="640" w:firstLineChars="200"/>
        <w:rPr>
          <w:rFonts w:ascii="仿宋" w:hAnsi="仿宋" w:eastAsia="仿宋" w:cs="仿宋"/>
          <w:sz w:val="32"/>
          <w:szCs w:val="32"/>
        </w:rPr>
      </w:pPr>
      <w:r>
        <w:rPr>
          <w:rStyle w:val="11"/>
          <w:rFonts w:hint="eastAsia"/>
        </w:rPr>
        <w:t>第八条</w:t>
      </w:r>
      <w:r>
        <w:rPr>
          <w:rFonts w:hint="eastAsia" w:ascii="仿宋" w:hAnsi="仿宋" w:eastAsia="仿宋" w:cs="仿宋"/>
          <w:sz w:val="32"/>
          <w:szCs w:val="32"/>
        </w:rPr>
        <w:t xml:space="preserve">  部门档案馆负责收集和长期保管本部门及其所属机构形成的档案，并在一定范围内提供利用。</w:t>
      </w:r>
    </w:p>
    <w:p>
      <w:pPr>
        <w:spacing w:line="560" w:lineRule="exact"/>
        <w:ind w:firstLine="640" w:firstLineChars="200"/>
        <w:rPr>
          <w:rFonts w:ascii="仿宋" w:hAnsi="仿宋" w:eastAsia="仿宋" w:cs="仿宋"/>
          <w:sz w:val="32"/>
          <w:szCs w:val="32"/>
        </w:rPr>
      </w:pPr>
      <w:r>
        <w:rPr>
          <w:rStyle w:val="11"/>
          <w:rFonts w:hint="eastAsia"/>
        </w:rPr>
        <w:t>第九条</w:t>
      </w:r>
      <w:r>
        <w:rPr>
          <w:rFonts w:hint="eastAsia" w:ascii="仿宋" w:hAnsi="仿宋" w:eastAsia="仿宋" w:cs="仿宋"/>
          <w:sz w:val="32"/>
          <w:szCs w:val="32"/>
        </w:rPr>
        <w:t xml:space="preserve">  企业事业单位根据实际工作需要，可设置档案馆，负责收集和保管本单位及其所属机构形成的档案，并在一定范围内提供利用。</w:t>
      </w:r>
    </w:p>
    <w:p>
      <w:pPr>
        <w:spacing w:line="560" w:lineRule="exact"/>
        <w:ind w:firstLine="640" w:firstLineChars="200"/>
        <w:rPr>
          <w:rFonts w:ascii="仿宋" w:hAnsi="仿宋" w:eastAsia="仿宋" w:cs="仿宋"/>
          <w:sz w:val="32"/>
          <w:szCs w:val="32"/>
        </w:rPr>
      </w:pPr>
      <w:r>
        <w:rPr>
          <w:rStyle w:val="11"/>
          <w:rFonts w:hint="eastAsia"/>
        </w:rPr>
        <w:t>第十条</w:t>
      </w:r>
      <w:r>
        <w:rPr>
          <w:rFonts w:hint="eastAsia" w:ascii="仿宋" w:hAnsi="仿宋" w:eastAsia="仿宋" w:cs="仿宋"/>
          <w:sz w:val="32"/>
          <w:szCs w:val="32"/>
        </w:rPr>
        <w:t xml:space="preserve">  档案馆按以下规定设置：综合档案馆按县、区级以上行政区域设置，由同级人民政府批准；专门档案馆的设置，由市档案行政管理部门会同专业主管部门提出意见，报市人民政府批准。部门档案馆的设置，由市档案行政管理部门统筹规划，报市人民政府批准。企业事业单位设置档案馆的，依照国家有关规定办理。</w:t>
      </w:r>
    </w:p>
    <w:p>
      <w:pPr>
        <w:spacing w:line="560" w:lineRule="exact"/>
        <w:ind w:firstLine="640" w:firstLineChars="200"/>
        <w:rPr>
          <w:rFonts w:hint="eastAsia" w:ascii="仿宋" w:hAnsi="仿宋" w:eastAsia="仿宋" w:cs="仿宋"/>
          <w:sz w:val="32"/>
          <w:szCs w:val="32"/>
        </w:rPr>
      </w:pPr>
      <w:r>
        <w:rPr>
          <w:rStyle w:val="11"/>
          <w:rFonts w:hint="eastAsia"/>
        </w:rPr>
        <w:t>第十一条</w:t>
      </w:r>
      <w:r>
        <w:rPr>
          <w:rFonts w:hint="eastAsia" w:ascii="仿宋" w:hAnsi="仿宋" w:eastAsia="仿宋" w:cs="仿宋"/>
          <w:sz w:val="32"/>
          <w:szCs w:val="32"/>
        </w:rPr>
        <w:t xml:space="preserve">  档案工作人员应当具备专业知识，并接受档案管理岗位培训。</w:t>
      </w:r>
    </w:p>
    <w:p>
      <w:pPr>
        <w:spacing w:line="560" w:lineRule="exact"/>
        <w:ind w:firstLine="640" w:firstLineChars="200"/>
        <w:rPr>
          <w:rFonts w:ascii="仿宋" w:hAnsi="仿宋" w:eastAsia="仿宋" w:cs="仿宋"/>
          <w:sz w:val="32"/>
          <w:szCs w:val="32"/>
        </w:rPr>
      </w:pPr>
    </w:p>
    <w:p>
      <w:pPr>
        <w:pStyle w:val="2"/>
      </w:pPr>
      <w:bookmarkStart w:id="2" w:name="_Toc7882"/>
      <w:r>
        <w:rPr>
          <w:rFonts w:hint="eastAsia"/>
        </w:rPr>
        <w:t>第三章  档案管理</w:t>
      </w:r>
      <w:bookmarkEnd w:id="2"/>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第十二条</w:t>
      </w:r>
      <w:r>
        <w:rPr>
          <w:rFonts w:hint="eastAsia" w:ascii="仿宋" w:hAnsi="仿宋" w:eastAsia="仿宋" w:cs="仿宋"/>
          <w:sz w:val="32"/>
          <w:szCs w:val="32"/>
        </w:rPr>
        <w:t xml:space="preserve">  县级以上档案行政管理部门应当按照分工对本行政区域内各单位的档案工作实行目标管理，确定其管理等级。</w:t>
      </w:r>
    </w:p>
    <w:p>
      <w:pPr>
        <w:spacing w:line="560" w:lineRule="exact"/>
        <w:ind w:firstLine="640" w:firstLineChars="200"/>
        <w:rPr>
          <w:rFonts w:ascii="仿宋" w:hAnsi="仿宋" w:eastAsia="仿宋" w:cs="仿宋"/>
          <w:sz w:val="32"/>
          <w:szCs w:val="32"/>
        </w:rPr>
      </w:pPr>
      <w:r>
        <w:rPr>
          <w:rStyle w:val="11"/>
          <w:rFonts w:hint="eastAsia"/>
        </w:rPr>
        <w:t>第十三条</w:t>
      </w:r>
      <w:r>
        <w:rPr>
          <w:rFonts w:hint="eastAsia" w:ascii="仿宋" w:hAnsi="仿宋" w:eastAsia="仿宋" w:cs="仿宋"/>
          <w:sz w:val="32"/>
          <w:szCs w:val="32"/>
        </w:rPr>
        <w:t xml:space="preserve">  国家机关、国有企业事业单位和国家所有的组织的档案归国家所有，列入国有资产管理范围。非国家所有组织的档案归该组织所有，其使用国有资产形成的档案，由市或者县、区档案行政管理部门会同国有资产管理部门认定，属于国家所有部分，列入国有资产管理范围。个人在非职务活动中形成的档案或者以继承、受赠等合法方式获得的档案归个人所有。</w:t>
      </w:r>
    </w:p>
    <w:p>
      <w:pPr>
        <w:spacing w:line="560" w:lineRule="exact"/>
        <w:ind w:firstLine="640" w:firstLineChars="200"/>
        <w:rPr>
          <w:rFonts w:ascii="仿宋" w:hAnsi="仿宋" w:eastAsia="仿宋" w:cs="仿宋"/>
          <w:sz w:val="32"/>
          <w:szCs w:val="32"/>
        </w:rPr>
      </w:pPr>
      <w:r>
        <w:rPr>
          <w:rStyle w:val="11"/>
          <w:rFonts w:hint="eastAsia"/>
        </w:rPr>
        <w:t>第十四条</w:t>
      </w:r>
      <w:r>
        <w:rPr>
          <w:rFonts w:hint="eastAsia" w:ascii="仿宋" w:hAnsi="仿宋" w:eastAsia="仿宋" w:cs="仿宋"/>
          <w:sz w:val="32"/>
          <w:szCs w:val="32"/>
        </w:rPr>
        <w:t xml:space="preserve">  机关、团体、企业事业单位和其他组织对应当归档的材料，由文书部门或者业务部门收集齐全并立卷，依照规定定期移交档案部门集中统一管理。任何部门和个人不得拒绝归档或者据为己有。</w:t>
      </w:r>
    </w:p>
    <w:p>
      <w:pPr>
        <w:spacing w:line="560" w:lineRule="exact"/>
        <w:ind w:firstLine="640" w:firstLineChars="200"/>
        <w:rPr>
          <w:rFonts w:ascii="仿宋" w:hAnsi="仿宋" w:eastAsia="仿宋" w:cs="仿宋"/>
          <w:sz w:val="32"/>
          <w:szCs w:val="32"/>
        </w:rPr>
      </w:pPr>
      <w:r>
        <w:rPr>
          <w:rStyle w:val="11"/>
          <w:rFonts w:hint="eastAsia"/>
        </w:rPr>
        <w:t>第十五条</w:t>
      </w:r>
      <w:r>
        <w:rPr>
          <w:rFonts w:hint="eastAsia" w:ascii="仿宋" w:hAnsi="仿宋" w:eastAsia="仿宋" w:cs="仿宋"/>
          <w:sz w:val="32"/>
          <w:szCs w:val="32"/>
        </w:rPr>
        <w:t xml:space="preserve">  机关、团体、企业事业单位和其他组织的建设工程、科学技术研究、技术改造、重要设备、产品开发等项目的验收、鉴定，应当由该组织档案机构以及有接收该档案任务的档案馆对项目档案进行验收。档案行政管理部门应当参加列入市或者县、区的重点建设工程和科学技术研究、技术改造项目的验收、鉴定。档案验收不合格的项目，不得进行项目验收、鉴定。</w:t>
      </w:r>
    </w:p>
    <w:p>
      <w:pPr>
        <w:spacing w:line="560" w:lineRule="exact"/>
        <w:ind w:firstLine="640" w:firstLineChars="200"/>
        <w:rPr>
          <w:rFonts w:ascii="仿宋" w:hAnsi="仿宋" w:eastAsia="仿宋" w:cs="仿宋"/>
          <w:sz w:val="32"/>
          <w:szCs w:val="32"/>
        </w:rPr>
      </w:pPr>
      <w:r>
        <w:rPr>
          <w:rStyle w:val="11"/>
          <w:rFonts w:hint="eastAsia"/>
        </w:rPr>
        <w:t>第十六条</w:t>
      </w:r>
      <w:r>
        <w:rPr>
          <w:rFonts w:hint="eastAsia" w:ascii="仿宋" w:hAnsi="仿宋" w:eastAsia="仿宋" w:cs="仿宋"/>
          <w:sz w:val="32"/>
          <w:szCs w:val="32"/>
        </w:rPr>
        <w:t xml:space="preserve">  综合档案馆收集档案范围的规定，由市档案行政管理部门制定并公布实施。专门档案馆和部门档案馆收集档案范围的规定，由市专业主管部门提出，经市档案行政管理部门审定后公布实施。企业事业单位档案馆（室）收集档案范围的规定，由本单位制定，报市档案行政管理部门备案。</w:t>
      </w:r>
    </w:p>
    <w:p>
      <w:pPr>
        <w:spacing w:line="560" w:lineRule="exact"/>
        <w:ind w:firstLine="640" w:firstLineChars="200"/>
        <w:rPr>
          <w:rFonts w:ascii="仿宋" w:hAnsi="仿宋" w:eastAsia="仿宋" w:cs="仿宋"/>
          <w:sz w:val="32"/>
          <w:szCs w:val="32"/>
        </w:rPr>
      </w:pPr>
      <w:r>
        <w:rPr>
          <w:rStyle w:val="11"/>
          <w:rFonts w:hint="eastAsia"/>
        </w:rPr>
        <w:t xml:space="preserve">第十七条 </w:t>
      </w:r>
      <w:r>
        <w:rPr>
          <w:rFonts w:hint="eastAsia" w:ascii="仿宋" w:hAnsi="仿宋" w:eastAsia="仿宋" w:cs="仿宋"/>
          <w:sz w:val="32"/>
          <w:szCs w:val="32"/>
        </w:rPr>
        <w:t xml:space="preserve"> 机关、团体、企业事业单位和其他组织，应当按照规定，定期向档案馆移交档案。需要提前或者延长移交档案期限的，应当经同级档案行政管理部门同意。鼓励社会组织以及个人向综合档案馆捐赠、寄存其所有的档案。向国家捐赠重要、珍贵档案的，市或者县、区人民政府应当给予奖励。</w:t>
      </w:r>
    </w:p>
    <w:p>
      <w:pPr>
        <w:spacing w:line="560" w:lineRule="exact"/>
        <w:ind w:firstLine="640" w:firstLineChars="200"/>
        <w:rPr>
          <w:rFonts w:ascii="仿宋" w:hAnsi="仿宋" w:eastAsia="仿宋" w:cs="仿宋"/>
          <w:sz w:val="32"/>
          <w:szCs w:val="32"/>
        </w:rPr>
      </w:pPr>
      <w:r>
        <w:rPr>
          <w:rStyle w:val="11"/>
          <w:rFonts w:hint="eastAsia"/>
        </w:rPr>
        <w:t xml:space="preserve">第十八条 </w:t>
      </w:r>
      <w:r>
        <w:rPr>
          <w:rFonts w:hint="eastAsia" w:ascii="仿宋" w:hAnsi="仿宋" w:eastAsia="仿宋" w:cs="仿宋"/>
          <w:sz w:val="32"/>
          <w:szCs w:val="32"/>
        </w:rPr>
        <w:t xml:space="preserve"> 档案馆和其他档案机构应当按照国家规定，对保管期限已满的档案进行鉴定和处理。禁止擅自销毁档案。</w:t>
      </w:r>
    </w:p>
    <w:p>
      <w:pPr>
        <w:spacing w:line="560" w:lineRule="exact"/>
        <w:ind w:firstLine="640" w:firstLineChars="200"/>
        <w:rPr>
          <w:rFonts w:ascii="仿宋" w:hAnsi="仿宋" w:eastAsia="仿宋" w:cs="仿宋"/>
          <w:sz w:val="32"/>
          <w:szCs w:val="32"/>
        </w:rPr>
      </w:pPr>
      <w:r>
        <w:rPr>
          <w:rStyle w:val="11"/>
          <w:rFonts w:hint="eastAsia"/>
        </w:rPr>
        <w:t>第十九条</w:t>
      </w:r>
      <w:r>
        <w:rPr>
          <w:rFonts w:hint="eastAsia" w:ascii="仿宋" w:hAnsi="仿宋" w:eastAsia="仿宋" w:cs="仿宋"/>
          <w:sz w:val="32"/>
          <w:szCs w:val="32"/>
        </w:rPr>
        <w:t xml:space="preserve">  档案馆的建设应当符合档案馆建筑设计规范。档案库房应当具有防盗、防火、防光、防尘、防潮、防有害生物和防污染等安全设施，不得在危房和有失安全的场所保管档案。对破损、褪变、霉变的档案，应当及时采取修复、补救措施。档案部门应当使用符合国家标准的档案用品。</w:t>
      </w:r>
    </w:p>
    <w:p>
      <w:pPr>
        <w:spacing w:line="560" w:lineRule="exact"/>
        <w:ind w:firstLine="640" w:firstLineChars="200"/>
        <w:rPr>
          <w:rFonts w:ascii="仿宋" w:hAnsi="仿宋" w:eastAsia="仿宋" w:cs="仿宋"/>
          <w:sz w:val="32"/>
          <w:szCs w:val="32"/>
        </w:rPr>
      </w:pPr>
      <w:r>
        <w:rPr>
          <w:rStyle w:val="11"/>
          <w:rFonts w:hint="eastAsia"/>
        </w:rPr>
        <w:t xml:space="preserve">第二十条 </w:t>
      </w:r>
      <w:r>
        <w:rPr>
          <w:rFonts w:hint="eastAsia" w:ascii="仿宋" w:hAnsi="仿宋" w:eastAsia="仿宋" w:cs="仿宋"/>
          <w:sz w:val="32"/>
          <w:szCs w:val="32"/>
        </w:rPr>
        <w:t xml:space="preserve"> 因保管条件恶劣，可能导致档案严重损毁和不安全的，按下列规定处理：（一）列入综合档案馆收集范围的档案，经同级档案行政管理部门检查和同意，由综合档案馆提前接收进馆；（二）非综合档案馆收集范围的档案，由同级档案行政管理部门督促档案保管者改善保管条件，或者征得其同意后，由综合档案馆代为保管或者收购。其中对国家和社会具有保存价值或者涉及国家利益和安全的非国家所有的档案，经同级档案行政管理部门批准，由综合档案馆征购。</w:t>
      </w:r>
    </w:p>
    <w:p>
      <w:pPr>
        <w:spacing w:line="560" w:lineRule="exact"/>
        <w:ind w:firstLine="640" w:firstLineChars="200"/>
        <w:rPr>
          <w:rFonts w:ascii="仿宋" w:hAnsi="仿宋" w:eastAsia="仿宋" w:cs="仿宋"/>
          <w:sz w:val="32"/>
          <w:szCs w:val="32"/>
        </w:rPr>
      </w:pPr>
      <w:r>
        <w:rPr>
          <w:rStyle w:val="11"/>
          <w:rFonts w:hint="eastAsia"/>
        </w:rPr>
        <w:t>第二十一条</w:t>
      </w:r>
      <w:r>
        <w:rPr>
          <w:rFonts w:hint="eastAsia" w:ascii="仿宋" w:hAnsi="仿宋" w:eastAsia="仿宋" w:cs="仿宋"/>
          <w:sz w:val="32"/>
          <w:szCs w:val="32"/>
        </w:rPr>
        <w:t xml:space="preserve">  机关、团体、企业事业单位和其他组织以及个人，对档案所有权、管理权及档案范围的界定有争议的，按照管辖范围，由市或者县、区档案行政管理部门作出决定，并书面通知当事人。</w:t>
      </w:r>
    </w:p>
    <w:p>
      <w:pPr>
        <w:spacing w:line="560" w:lineRule="exact"/>
        <w:ind w:firstLine="640" w:firstLineChars="200"/>
        <w:rPr>
          <w:rFonts w:hint="eastAsia" w:ascii="仿宋" w:hAnsi="仿宋" w:eastAsia="仿宋" w:cs="仿宋"/>
          <w:sz w:val="32"/>
          <w:szCs w:val="32"/>
        </w:rPr>
      </w:pPr>
      <w:r>
        <w:rPr>
          <w:rStyle w:val="11"/>
          <w:rFonts w:hint="eastAsia"/>
        </w:rPr>
        <w:t>第二十二条</w:t>
      </w:r>
      <w:r>
        <w:rPr>
          <w:rFonts w:hint="eastAsia" w:ascii="仿宋" w:hAnsi="仿宋" w:eastAsia="仿宋" w:cs="仿宋"/>
          <w:sz w:val="32"/>
          <w:szCs w:val="32"/>
        </w:rPr>
        <w:t xml:space="preserve">  禁止任何组织和个人倒卖、涂改、伪造档案。出卖档案的，依照国家有关规定办理。</w:t>
      </w:r>
    </w:p>
    <w:p>
      <w:pPr>
        <w:spacing w:line="560" w:lineRule="exact"/>
        <w:ind w:firstLine="640" w:firstLineChars="200"/>
        <w:rPr>
          <w:rFonts w:ascii="仿宋" w:hAnsi="仿宋" w:eastAsia="仿宋" w:cs="仿宋"/>
          <w:sz w:val="32"/>
          <w:szCs w:val="32"/>
        </w:rPr>
      </w:pPr>
    </w:p>
    <w:p>
      <w:pPr>
        <w:pStyle w:val="2"/>
      </w:pPr>
      <w:bookmarkStart w:id="3" w:name="_Toc30658"/>
      <w:r>
        <w:rPr>
          <w:rFonts w:hint="eastAsia"/>
        </w:rPr>
        <w:t>第四章  档案的利用和公布</w:t>
      </w:r>
      <w:bookmarkEnd w:id="3"/>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第二十三条</w:t>
      </w:r>
      <w:r>
        <w:rPr>
          <w:rFonts w:hint="eastAsia" w:ascii="仿宋" w:hAnsi="仿宋" w:eastAsia="仿宋" w:cs="仿宋"/>
          <w:sz w:val="32"/>
          <w:szCs w:val="32"/>
        </w:rPr>
        <w:t xml:space="preserve">  地方国家档案馆应当按照规定向社会开放档案。机关、团体、企业事业单位和其他组织以及个人持有合法证明，可以利用已开放的档案；外国组织或者外国人利用已开放的档案，须经有关主管部门介绍以及有关的档案馆同意。机关、团体、企业事业单位和其他组织以及个人利用档案馆未开放的档案，须经馆长同意，必要时报请上级主管机关审查批准，但不得擅自抄录、复制、泄露档案内容。</w:t>
      </w:r>
    </w:p>
    <w:p>
      <w:pPr>
        <w:spacing w:line="560" w:lineRule="exact"/>
        <w:ind w:firstLine="640" w:firstLineChars="200"/>
        <w:rPr>
          <w:rFonts w:ascii="仿宋" w:hAnsi="仿宋" w:eastAsia="仿宋" w:cs="仿宋"/>
          <w:sz w:val="32"/>
          <w:szCs w:val="32"/>
        </w:rPr>
      </w:pPr>
      <w:r>
        <w:rPr>
          <w:rStyle w:val="11"/>
          <w:rFonts w:hint="eastAsia"/>
        </w:rPr>
        <w:t xml:space="preserve">第二十四条  </w:t>
      </w:r>
      <w:r>
        <w:rPr>
          <w:rFonts w:hint="eastAsia" w:ascii="仿宋" w:hAnsi="仿宋" w:eastAsia="仿宋" w:cs="仿宋"/>
          <w:sz w:val="32"/>
          <w:szCs w:val="32"/>
        </w:rPr>
        <w:t>档案馆保存的档案，由档案馆公布。必要时应征得形成档案的组织同意，或者报请同级档案行政管理部门批准后公布。国家所有的档案，由保存档案的组织公布，重要的档案应当报请主管机关或者同级档案行政管理部门批准后公布。其他组织和个人的档案，由档案所有者公布。向社会公布档案，不得损害国家安全和利益，不得侵犯集体或者公民的合法权益。任何组织和个人不得擅自公布不属于自己所有的档案。</w:t>
      </w:r>
    </w:p>
    <w:p>
      <w:pPr>
        <w:spacing w:line="560" w:lineRule="exact"/>
        <w:ind w:firstLine="640" w:firstLineChars="200"/>
        <w:rPr>
          <w:rFonts w:hint="eastAsia" w:ascii="仿宋" w:hAnsi="仿宋" w:eastAsia="仿宋" w:cs="仿宋"/>
          <w:sz w:val="32"/>
          <w:szCs w:val="32"/>
        </w:rPr>
      </w:pPr>
      <w:r>
        <w:rPr>
          <w:rStyle w:val="11"/>
          <w:rFonts w:hint="eastAsia"/>
        </w:rPr>
        <w:t xml:space="preserve">第二十五条 </w:t>
      </w:r>
      <w:r>
        <w:rPr>
          <w:rFonts w:hint="eastAsia" w:ascii="仿宋" w:hAnsi="仿宋" w:eastAsia="仿宋" w:cs="仿宋"/>
          <w:sz w:val="32"/>
          <w:szCs w:val="32"/>
        </w:rPr>
        <w:t xml:space="preserve"> 市和县、区综合档案馆应当建立档案信息网络，为社会提供服务。专门档案馆、部门档案馆、企业事业单位的档案馆以及其他档案机构，应当定期向市或者县、区综合档案馆报送档案目录。国家另有规定的除外。</w:t>
      </w:r>
    </w:p>
    <w:p>
      <w:pPr>
        <w:spacing w:line="560" w:lineRule="exact"/>
        <w:ind w:firstLine="640" w:firstLineChars="200"/>
        <w:rPr>
          <w:rFonts w:ascii="仿宋" w:hAnsi="仿宋" w:eastAsia="仿宋" w:cs="仿宋"/>
          <w:sz w:val="32"/>
          <w:szCs w:val="32"/>
        </w:rPr>
      </w:pPr>
    </w:p>
    <w:p>
      <w:pPr>
        <w:pStyle w:val="2"/>
      </w:pPr>
      <w:bookmarkStart w:id="4" w:name="_Toc2413"/>
      <w:r>
        <w:rPr>
          <w:rFonts w:hint="eastAsia"/>
        </w:rPr>
        <w:t>第五章  法律责任</w:t>
      </w:r>
      <w:bookmarkEnd w:id="4"/>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 xml:space="preserve">第二十六条  </w:t>
      </w:r>
      <w:r>
        <w:rPr>
          <w:rFonts w:hint="eastAsia" w:ascii="仿宋" w:hAnsi="仿宋" w:eastAsia="仿宋" w:cs="仿宋"/>
          <w:sz w:val="32"/>
          <w:szCs w:val="32"/>
        </w:rPr>
        <w:t>违反本条例，有下列行为之一的，由市或者区、县档案行政管理部门</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责令限期改正，并视情节轻重，由市或者区、县档案行政管理部门、有关主管部门对有关负责人和直接责任者给予行政处分：（一）拒不按照规定对档案实行集中统一管理的；（二）不按规定将应当归档的材料移交档案机构或者据为己有的；（三）不按规定向档案馆移交档案的；（四）不按规定向社会开放和提供利用档案的；（五）未经档案验收或者档案验收不合格的重点建设工程、科学技术研究、技术改造项目进行验收、鉴定的；（六）档案保管不符合规定，或者因保管不当造成档案破损、霉变、散失的；（七）拒绝接受档案行政管理部门监督检查或者拒不改正的。</w:t>
      </w:r>
    </w:p>
    <w:p>
      <w:pPr>
        <w:spacing w:line="560" w:lineRule="exact"/>
        <w:ind w:firstLine="640" w:firstLineChars="200"/>
        <w:rPr>
          <w:rFonts w:ascii="仿宋" w:hAnsi="仿宋" w:eastAsia="仿宋" w:cs="仿宋"/>
          <w:sz w:val="32"/>
          <w:szCs w:val="32"/>
        </w:rPr>
      </w:pPr>
      <w:r>
        <w:rPr>
          <w:rStyle w:val="11"/>
          <w:rFonts w:hint="eastAsia"/>
        </w:rPr>
        <w:t xml:space="preserve">第二十七条 </w:t>
      </w:r>
      <w:r>
        <w:rPr>
          <w:rFonts w:hint="eastAsia" w:ascii="仿宋" w:hAnsi="仿宋" w:eastAsia="仿宋" w:cs="仿宋"/>
          <w:sz w:val="32"/>
          <w:szCs w:val="32"/>
        </w:rPr>
        <w:t xml:space="preserve"> 违反本条例，有下列行为之一的，由市档案行政管理部门责令限期改正或者责令撤销：（一）擅自设置档案馆的；（二）不按规定范围接收档案进馆的；（三）未经审核同意发布专业档案工作业务规范和档案馆收集档案范围的。</w:t>
      </w:r>
    </w:p>
    <w:p>
      <w:pPr>
        <w:spacing w:line="560" w:lineRule="exact"/>
        <w:ind w:firstLine="640" w:firstLineChars="200"/>
        <w:rPr>
          <w:rFonts w:ascii="仿宋" w:hAnsi="仿宋" w:eastAsia="仿宋" w:cs="仿宋"/>
          <w:sz w:val="32"/>
          <w:szCs w:val="32"/>
        </w:rPr>
      </w:pPr>
      <w:r>
        <w:rPr>
          <w:rStyle w:val="11"/>
          <w:rFonts w:hint="eastAsia"/>
        </w:rPr>
        <w:t>第二十八条</w:t>
      </w:r>
      <w:r>
        <w:rPr>
          <w:rFonts w:hint="eastAsia" w:ascii="仿宋" w:hAnsi="仿宋" w:eastAsia="仿宋" w:cs="仿宋"/>
          <w:sz w:val="32"/>
          <w:szCs w:val="32"/>
        </w:rPr>
        <w:t xml:space="preserve">  违反本条例，有下列行为之一的，由市或者区、县档案行政管理部门给予警告，可以对单位并处1000元以上10000元以下的罚款，对有关负责人和直接责任者分别处以100元以上1000元以下的罚款，并追回其档案：（一）损毁、丢失属于国家所有的档案的；（二）擅自提供、抄录、公布销毁属于国家所有的档案的；（三）涂改、伪造档案的。</w:t>
      </w:r>
    </w:p>
    <w:p>
      <w:pPr>
        <w:spacing w:line="560" w:lineRule="exact"/>
        <w:ind w:firstLine="640" w:firstLineChars="200"/>
        <w:rPr>
          <w:rFonts w:ascii="仿宋" w:hAnsi="仿宋" w:eastAsia="仿宋" w:cs="仿宋"/>
          <w:sz w:val="32"/>
          <w:szCs w:val="32"/>
        </w:rPr>
      </w:pPr>
      <w:r>
        <w:rPr>
          <w:rStyle w:val="11"/>
          <w:rFonts w:hint="eastAsia"/>
        </w:rPr>
        <w:t xml:space="preserve">第二十九条  </w:t>
      </w:r>
      <w:r>
        <w:rPr>
          <w:rFonts w:hint="eastAsia" w:ascii="仿宋" w:hAnsi="仿宋" w:eastAsia="仿宋" w:cs="仿宋"/>
          <w:sz w:val="32"/>
          <w:szCs w:val="32"/>
        </w:rPr>
        <w:t>违反国家规定，赠送、交换、转让、出卖、倒卖档案及其复制件的，除依法给予行政处分外，由县级以上档案行政管理部门给予警告，可以对单位并处3000元以上30000元以下的罚款，对有关负责人和直接责任者分别并处200元以上2000元以下的罚款。</w:t>
      </w:r>
    </w:p>
    <w:p>
      <w:pPr>
        <w:spacing w:line="560" w:lineRule="exact"/>
        <w:ind w:firstLine="640" w:firstLineChars="200"/>
        <w:rPr>
          <w:rFonts w:ascii="仿宋" w:hAnsi="仿宋" w:eastAsia="仿宋" w:cs="仿宋"/>
          <w:sz w:val="32"/>
          <w:szCs w:val="32"/>
        </w:rPr>
      </w:pPr>
      <w:r>
        <w:rPr>
          <w:rStyle w:val="11"/>
          <w:rFonts w:hint="eastAsia"/>
        </w:rPr>
        <w:t xml:space="preserve">第三十条  </w:t>
      </w:r>
      <w:r>
        <w:rPr>
          <w:rFonts w:hint="eastAsia" w:ascii="仿宋" w:hAnsi="仿宋" w:eastAsia="仿宋" w:cs="仿宋"/>
          <w:sz w:val="32"/>
          <w:szCs w:val="32"/>
        </w:rPr>
        <w:t>违反本条例，造成档案损失的，由市或者区、县档案行政管理部门根据档案的价值和数量，责令赔偿损失。</w:t>
      </w:r>
    </w:p>
    <w:p>
      <w:pPr>
        <w:spacing w:line="560" w:lineRule="exact"/>
        <w:ind w:firstLine="640" w:firstLineChars="200"/>
        <w:rPr>
          <w:rFonts w:ascii="仿宋" w:hAnsi="仿宋" w:eastAsia="仿宋" w:cs="仿宋"/>
          <w:sz w:val="32"/>
          <w:szCs w:val="32"/>
        </w:rPr>
      </w:pPr>
      <w:r>
        <w:rPr>
          <w:rStyle w:val="11"/>
          <w:rFonts w:hint="eastAsia"/>
        </w:rPr>
        <w:t>第三十一条</w:t>
      </w:r>
      <w:r>
        <w:rPr>
          <w:rFonts w:hint="eastAsia" w:ascii="仿宋" w:hAnsi="仿宋" w:eastAsia="仿宋" w:cs="仿宋"/>
          <w:sz w:val="32"/>
          <w:szCs w:val="32"/>
        </w:rPr>
        <w:t xml:space="preserve">  对组织或者个人给予行政处罚时，应当出具行政处罚决定书。</w:t>
      </w:r>
    </w:p>
    <w:p>
      <w:pPr>
        <w:spacing w:line="560" w:lineRule="exact"/>
        <w:ind w:firstLine="640" w:firstLineChars="200"/>
        <w:rPr>
          <w:rFonts w:ascii="仿宋" w:hAnsi="仿宋" w:eastAsia="仿宋" w:cs="仿宋"/>
          <w:sz w:val="32"/>
          <w:szCs w:val="32"/>
        </w:rPr>
      </w:pPr>
      <w:r>
        <w:rPr>
          <w:rStyle w:val="11"/>
          <w:rFonts w:hint="eastAsia"/>
        </w:rPr>
        <w:t xml:space="preserve">第三十二条  </w:t>
      </w:r>
      <w:r>
        <w:rPr>
          <w:rFonts w:hint="eastAsia" w:ascii="仿宋" w:hAnsi="仿宋" w:eastAsia="仿宋" w:cs="仿宋"/>
          <w:sz w:val="32"/>
          <w:szCs w:val="32"/>
        </w:rPr>
        <w:t>档案行政执法人员徇私舞弊、玩忽职守，造成损失的，根据情节轻重给予行政处分。</w:t>
      </w:r>
    </w:p>
    <w:p>
      <w:pPr>
        <w:spacing w:line="560" w:lineRule="exact"/>
        <w:ind w:firstLine="640" w:firstLineChars="200"/>
        <w:rPr>
          <w:rFonts w:ascii="仿宋" w:hAnsi="仿宋" w:eastAsia="仿宋" w:cs="仿宋"/>
          <w:sz w:val="32"/>
          <w:szCs w:val="32"/>
        </w:rPr>
      </w:pPr>
      <w:r>
        <w:rPr>
          <w:rStyle w:val="11"/>
          <w:rFonts w:hint="eastAsia"/>
        </w:rPr>
        <w:t xml:space="preserve">第三十三条 </w:t>
      </w:r>
      <w:r>
        <w:rPr>
          <w:rFonts w:hint="eastAsia" w:ascii="仿宋" w:hAnsi="仿宋" w:eastAsia="仿宋" w:cs="仿宋"/>
          <w:sz w:val="32"/>
          <w:szCs w:val="32"/>
        </w:rPr>
        <w:t xml:space="preserve"> 违反本条例，有违法所得的，由市或者县、区档案行政管理部门没收违法所得；构成犯罪的，由司法机关依法追究刑事责任。</w:t>
      </w:r>
    </w:p>
    <w:p>
      <w:pPr>
        <w:spacing w:line="560" w:lineRule="exact"/>
        <w:ind w:firstLine="640" w:firstLineChars="200"/>
        <w:rPr>
          <w:rFonts w:hint="eastAsia" w:ascii="仿宋" w:hAnsi="仿宋" w:eastAsia="仿宋" w:cs="仿宋"/>
          <w:sz w:val="32"/>
          <w:szCs w:val="32"/>
        </w:rPr>
      </w:pPr>
      <w:r>
        <w:rPr>
          <w:rStyle w:val="11"/>
          <w:rFonts w:hint="eastAsia"/>
        </w:rPr>
        <w:t xml:space="preserve">第三十四条 </w:t>
      </w:r>
      <w:r>
        <w:rPr>
          <w:rFonts w:hint="eastAsia" w:ascii="仿宋" w:hAnsi="仿宋" w:eastAsia="仿宋" w:cs="仿宋"/>
          <w:sz w:val="32"/>
          <w:szCs w:val="32"/>
        </w:rPr>
        <w:t xml:space="preserve"> 当事人对行政处罚决定不服的，可以依法申请复议或者提起诉讼。逾期不申请复议，或者不向人民法院起诉，又不履行行政处罚决定的，由作出行政处罚决定的行政机关申请人民法院强制执行。</w:t>
      </w:r>
    </w:p>
    <w:p>
      <w:pPr>
        <w:spacing w:line="560" w:lineRule="exact"/>
        <w:ind w:firstLine="640" w:firstLineChars="200"/>
        <w:rPr>
          <w:rFonts w:ascii="仿宋" w:hAnsi="仿宋" w:eastAsia="仿宋" w:cs="仿宋"/>
          <w:sz w:val="32"/>
          <w:szCs w:val="32"/>
        </w:rPr>
      </w:pPr>
    </w:p>
    <w:p>
      <w:pPr>
        <w:pStyle w:val="2"/>
      </w:pPr>
      <w:bookmarkStart w:id="5" w:name="_Toc28833"/>
      <w:r>
        <w:rPr>
          <w:rFonts w:hint="eastAsia"/>
        </w:rPr>
        <w:t>第六章  附    则</w:t>
      </w:r>
      <w:bookmarkEnd w:id="5"/>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 xml:space="preserve">第三十五条 </w:t>
      </w:r>
      <w:r>
        <w:rPr>
          <w:rFonts w:hint="eastAsia" w:ascii="仿宋" w:hAnsi="仿宋" w:eastAsia="仿宋" w:cs="仿宋"/>
          <w:sz w:val="32"/>
          <w:szCs w:val="32"/>
        </w:rPr>
        <w:t xml:space="preserve"> 本条例自1996年7月1日起施行。</w:t>
      </w:r>
    </w:p>
    <w:p>
      <w:pPr>
        <w:spacing w:line="560" w:lineRule="exact"/>
        <w:ind w:firstLine="640" w:firstLineChars="200"/>
        <w:rPr>
          <w:rFonts w:ascii="仿宋" w:hAnsi="仿宋" w:eastAsia="仿宋" w:cs="仿宋"/>
          <w:sz w:val="32"/>
          <w:szCs w:val="32"/>
        </w:rPr>
      </w:pPr>
    </w:p>
    <w:p>
      <w:pPr>
        <w:spacing w:line="560" w:lineRule="exact"/>
        <w:rPr>
          <w:rFonts w:ascii="仿宋" w:hAnsi="仿宋" w:eastAsia="仿宋" w:cs="仿宋"/>
          <w:sz w:val="32"/>
          <w:szCs w:val="32"/>
        </w:rPr>
      </w:pPr>
    </w:p>
    <w:p>
      <w:pPr>
        <w:spacing w:line="560" w:lineRule="exact"/>
        <w:rPr>
          <w:rFonts w:ascii="仿宋" w:hAnsi="仿宋" w:eastAsia="仿宋" w:cs="仿宋"/>
          <w:sz w:val="32"/>
          <w:szCs w:val="32"/>
        </w:rPr>
      </w:pPr>
    </w:p>
    <w:sectPr>
      <w:footerReference r:id="rId3" w:type="default"/>
      <w:pgSz w:w="11906" w:h="16838"/>
      <w:pgMar w:top="2041" w:right="1531" w:bottom="2041" w:left="1531" w:header="851" w:footer="992" w:gutter="0"/>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path/>
          <v:fill on="f" focussize="0,0"/>
          <v:stroke on="f" joinstyle="miter"/>
          <v:imagedata o:title=""/>
          <o:lock v:ext="edit"/>
          <v:textbox inset="0mm,0mm,0mm,0mm" style="mso-fit-shape-to-text:t;">
            <w:txbxContent>
              <w:p>
                <w:pPr>
                  <w:pStyle w:val="5"/>
                  <w:ind w:left="420" w:leftChars="200" w:right="420" w:rightChars="200"/>
                </w:pPr>
                <w:r>
                  <w:rPr>
                    <w:rFonts w:hint="eastAsia" w:ascii="宋体" w:hAnsi="宋体" w:cs="宋体"/>
                    <w:sz w:val="28"/>
                    <w:szCs w:val="28"/>
                  </w:rPr>
                  <w:t>—</w:t>
                </w: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9</w:t>
                </w:r>
                <w:r>
                  <w:rPr>
                    <w:rFonts w:hint="eastAsia" w:ascii="宋体" w:hAnsi="宋体" w:cs="宋体"/>
                    <w:sz w:val="28"/>
                    <w:szCs w:val="28"/>
                  </w:rPr>
                  <w:fldChar w:fldCharType="end"/>
                </w:r>
                <w:r>
                  <w:rPr>
                    <w:rFonts w:hint="eastAsia"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hdrShapeDefaults>
    <o:shapelayout v:ext="edit">
      <o:idmap v:ext="edit" data="1,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E7188"/>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42B8"/>
    <w:rsid w:val="009266FF"/>
    <w:rsid w:val="009374B3"/>
    <w:rsid w:val="009378E2"/>
    <w:rsid w:val="0095247F"/>
    <w:rsid w:val="009569F4"/>
    <w:rsid w:val="00966E17"/>
    <w:rsid w:val="009719DA"/>
    <w:rsid w:val="00971BDC"/>
    <w:rsid w:val="00971F9C"/>
    <w:rsid w:val="009750E9"/>
    <w:rsid w:val="00990335"/>
    <w:rsid w:val="00994539"/>
    <w:rsid w:val="009A0161"/>
    <w:rsid w:val="009A1D37"/>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DF040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648C"/>
    <w:rsid w:val="00F07301"/>
    <w:rsid w:val="00F07CB3"/>
    <w:rsid w:val="00F1162A"/>
    <w:rsid w:val="00F12342"/>
    <w:rsid w:val="00F12359"/>
    <w:rsid w:val="00F130AF"/>
    <w:rsid w:val="00F21F94"/>
    <w:rsid w:val="00F23384"/>
    <w:rsid w:val="00F23B91"/>
    <w:rsid w:val="00F25BEF"/>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90F4F"/>
    <w:rsid w:val="019F29FF"/>
    <w:rsid w:val="01B07530"/>
    <w:rsid w:val="01C93546"/>
    <w:rsid w:val="022A532B"/>
    <w:rsid w:val="02706198"/>
    <w:rsid w:val="02BB10C4"/>
    <w:rsid w:val="02E335AF"/>
    <w:rsid w:val="034E4A22"/>
    <w:rsid w:val="037173F5"/>
    <w:rsid w:val="03E059D2"/>
    <w:rsid w:val="046B7EF9"/>
    <w:rsid w:val="047562DE"/>
    <w:rsid w:val="04900C53"/>
    <w:rsid w:val="049722EE"/>
    <w:rsid w:val="04E40B3C"/>
    <w:rsid w:val="05142607"/>
    <w:rsid w:val="051A30BF"/>
    <w:rsid w:val="051B4077"/>
    <w:rsid w:val="053068BE"/>
    <w:rsid w:val="05A975C6"/>
    <w:rsid w:val="05B25CDC"/>
    <w:rsid w:val="05BD73DC"/>
    <w:rsid w:val="05E463EE"/>
    <w:rsid w:val="05F858E5"/>
    <w:rsid w:val="06611DC8"/>
    <w:rsid w:val="06742669"/>
    <w:rsid w:val="06A52A2F"/>
    <w:rsid w:val="06BB1A3E"/>
    <w:rsid w:val="06D27684"/>
    <w:rsid w:val="06F47A3E"/>
    <w:rsid w:val="06FE4C7B"/>
    <w:rsid w:val="07454396"/>
    <w:rsid w:val="07615354"/>
    <w:rsid w:val="07C466F9"/>
    <w:rsid w:val="07F10DC0"/>
    <w:rsid w:val="07FE6FB6"/>
    <w:rsid w:val="080D3997"/>
    <w:rsid w:val="08935BC4"/>
    <w:rsid w:val="08E64EDB"/>
    <w:rsid w:val="08F76E4E"/>
    <w:rsid w:val="09303886"/>
    <w:rsid w:val="09545708"/>
    <w:rsid w:val="09614306"/>
    <w:rsid w:val="09A05A0C"/>
    <w:rsid w:val="09B537A1"/>
    <w:rsid w:val="09EB1163"/>
    <w:rsid w:val="0AAD4A9B"/>
    <w:rsid w:val="0AF62434"/>
    <w:rsid w:val="0B201CF0"/>
    <w:rsid w:val="0B4724B0"/>
    <w:rsid w:val="0BAC149A"/>
    <w:rsid w:val="0BCF2297"/>
    <w:rsid w:val="0C320844"/>
    <w:rsid w:val="0C350F96"/>
    <w:rsid w:val="0C58755E"/>
    <w:rsid w:val="0C6E62A7"/>
    <w:rsid w:val="0C9A52D9"/>
    <w:rsid w:val="0CAD576F"/>
    <w:rsid w:val="0D495165"/>
    <w:rsid w:val="0D970C3A"/>
    <w:rsid w:val="0DDF6E30"/>
    <w:rsid w:val="0DE04D9C"/>
    <w:rsid w:val="0FBC5FC6"/>
    <w:rsid w:val="0FE65D02"/>
    <w:rsid w:val="101843A9"/>
    <w:rsid w:val="10803A33"/>
    <w:rsid w:val="10A646F2"/>
    <w:rsid w:val="10F055B0"/>
    <w:rsid w:val="113A565D"/>
    <w:rsid w:val="11A3282F"/>
    <w:rsid w:val="11BF194F"/>
    <w:rsid w:val="12032FD1"/>
    <w:rsid w:val="12501663"/>
    <w:rsid w:val="12921963"/>
    <w:rsid w:val="12FB32D9"/>
    <w:rsid w:val="131D114D"/>
    <w:rsid w:val="13675AF7"/>
    <w:rsid w:val="13881CB2"/>
    <w:rsid w:val="13AF0DB0"/>
    <w:rsid w:val="13D6470E"/>
    <w:rsid w:val="14225112"/>
    <w:rsid w:val="14725DF3"/>
    <w:rsid w:val="14BA20EB"/>
    <w:rsid w:val="14CD746B"/>
    <w:rsid w:val="14E4537D"/>
    <w:rsid w:val="14FC012B"/>
    <w:rsid w:val="152A714F"/>
    <w:rsid w:val="156D2257"/>
    <w:rsid w:val="15883D87"/>
    <w:rsid w:val="158A4D68"/>
    <w:rsid w:val="159B597A"/>
    <w:rsid w:val="15AE338E"/>
    <w:rsid w:val="15D26080"/>
    <w:rsid w:val="160C6692"/>
    <w:rsid w:val="16602F7F"/>
    <w:rsid w:val="166F2CEE"/>
    <w:rsid w:val="168738C3"/>
    <w:rsid w:val="168C6C88"/>
    <w:rsid w:val="169C4C1E"/>
    <w:rsid w:val="16CF1633"/>
    <w:rsid w:val="16D07390"/>
    <w:rsid w:val="16DE4F0A"/>
    <w:rsid w:val="17072161"/>
    <w:rsid w:val="171D4256"/>
    <w:rsid w:val="17305B1F"/>
    <w:rsid w:val="17B934DE"/>
    <w:rsid w:val="185742AC"/>
    <w:rsid w:val="185D3EB2"/>
    <w:rsid w:val="18922DC3"/>
    <w:rsid w:val="18AD19C0"/>
    <w:rsid w:val="19025465"/>
    <w:rsid w:val="192201FD"/>
    <w:rsid w:val="1930599F"/>
    <w:rsid w:val="194467B3"/>
    <w:rsid w:val="194E1DDE"/>
    <w:rsid w:val="19A9569B"/>
    <w:rsid w:val="19BE4516"/>
    <w:rsid w:val="19C8553A"/>
    <w:rsid w:val="19EF167F"/>
    <w:rsid w:val="1A0B1E27"/>
    <w:rsid w:val="1A2C240B"/>
    <w:rsid w:val="1A4E285D"/>
    <w:rsid w:val="1A513FF9"/>
    <w:rsid w:val="1ACC509D"/>
    <w:rsid w:val="1ADB0DA2"/>
    <w:rsid w:val="1B06088A"/>
    <w:rsid w:val="1B220777"/>
    <w:rsid w:val="1B4C3352"/>
    <w:rsid w:val="1B574B73"/>
    <w:rsid w:val="1BC13337"/>
    <w:rsid w:val="1BF6420E"/>
    <w:rsid w:val="1C6540F3"/>
    <w:rsid w:val="1C8D0327"/>
    <w:rsid w:val="1CAC6918"/>
    <w:rsid w:val="1CB44D37"/>
    <w:rsid w:val="1CB53191"/>
    <w:rsid w:val="1D5E4B71"/>
    <w:rsid w:val="1D6C4DAA"/>
    <w:rsid w:val="1DBC76C8"/>
    <w:rsid w:val="1E1B06B9"/>
    <w:rsid w:val="1EBF613B"/>
    <w:rsid w:val="1EC36185"/>
    <w:rsid w:val="1ECD0EC5"/>
    <w:rsid w:val="1EE8371A"/>
    <w:rsid w:val="1F435EC9"/>
    <w:rsid w:val="1F503903"/>
    <w:rsid w:val="1F786767"/>
    <w:rsid w:val="1FA4765D"/>
    <w:rsid w:val="1FB16189"/>
    <w:rsid w:val="1FCF4B1D"/>
    <w:rsid w:val="1FD646DD"/>
    <w:rsid w:val="1FE2166B"/>
    <w:rsid w:val="20120AD7"/>
    <w:rsid w:val="20357325"/>
    <w:rsid w:val="20702194"/>
    <w:rsid w:val="20D005C2"/>
    <w:rsid w:val="21553C7F"/>
    <w:rsid w:val="222D2EDD"/>
    <w:rsid w:val="22320694"/>
    <w:rsid w:val="228E1A7C"/>
    <w:rsid w:val="22941ED8"/>
    <w:rsid w:val="22D4703C"/>
    <w:rsid w:val="22D52973"/>
    <w:rsid w:val="22E501F9"/>
    <w:rsid w:val="23087A91"/>
    <w:rsid w:val="23471EE9"/>
    <w:rsid w:val="2352717F"/>
    <w:rsid w:val="237041E3"/>
    <w:rsid w:val="237431B0"/>
    <w:rsid w:val="23C16288"/>
    <w:rsid w:val="247316FD"/>
    <w:rsid w:val="24887EA6"/>
    <w:rsid w:val="249204FC"/>
    <w:rsid w:val="24D25A92"/>
    <w:rsid w:val="251353A8"/>
    <w:rsid w:val="2582293E"/>
    <w:rsid w:val="25865479"/>
    <w:rsid w:val="259B1E7E"/>
    <w:rsid w:val="265165AD"/>
    <w:rsid w:val="268F05CC"/>
    <w:rsid w:val="27411DBA"/>
    <w:rsid w:val="27596E70"/>
    <w:rsid w:val="2770139F"/>
    <w:rsid w:val="27B71403"/>
    <w:rsid w:val="27BE28D4"/>
    <w:rsid w:val="284A4E31"/>
    <w:rsid w:val="2859370C"/>
    <w:rsid w:val="28CC55C8"/>
    <w:rsid w:val="29070618"/>
    <w:rsid w:val="29BE6969"/>
    <w:rsid w:val="29E66142"/>
    <w:rsid w:val="2A024F82"/>
    <w:rsid w:val="2A76755E"/>
    <w:rsid w:val="2AB252CF"/>
    <w:rsid w:val="2ADF3094"/>
    <w:rsid w:val="2B7A4EFF"/>
    <w:rsid w:val="2B9076E2"/>
    <w:rsid w:val="2BB84C19"/>
    <w:rsid w:val="2BC97D6F"/>
    <w:rsid w:val="2BD9140F"/>
    <w:rsid w:val="2BF67D7D"/>
    <w:rsid w:val="2C237419"/>
    <w:rsid w:val="2C2C429B"/>
    <w:rsid w:val="2C531703"/>
    <w:rsid w:val="2C5B2BB8"/>
    <w:rsid w:val="2C69365C"/>
    <w:rsid w:val="2C8A703F"/>
    <w:rsid w:val="2CA624D2"/>
    <w:rsid w:val="2CAB2600"/>
    <w:rsid w:val="2CF6672E"/>
    <w:rsid w:val="2D56772A"/>
    <w:rsid w:val="2DED3F13"/>
    <w:rsid w:val="2E2B3406"/>
    <w:rsid w:val="2E4A7B35"/>
    <w:rsid w:val="2F1A1FC9"/>
    <w:rsid w:val="2FBD38F9"/>
    <w:rsid w:val="2FFB0F18"/>
    <w:rsid w:val="300D3841"/>
    <w:rsid w:val="303426E4"/>
    <w:rsid w:val="304A1A07"/>
    <w:rsid w:val="310A600B"/>
    <w:rsid w:val="318F3095"/>
    <w:rsid w:val="322054E2"/>
    <w:rsid w:val="325B7CF5"/>
    <w:rsid w:val="32696861"/>
    <w:rsid w:val="32FD4595"/>
    <w:rsid w:val="335B5D3E"/>
    <w:rsid w:val="338E2A94"/>
    <w:rsid w:val="33907B65"/>
    <w:rsid w:val="33A3385F"/>
    <w:rsid w:val="33DA5553"/>
    <w:rsid w:val="340269D0"/>
    <w:rsid w:val="34412505"/>
    <w:rsid w:val="345C5DB9"/>
    <w:rsid w:val="34D53C58"/>
    <w:rsid w:val="350202EE"/>
    <w:rsid w:val="350D0E7D"/>
    <w:rsid w:val="35687CE4"/>
    <w:rsid w:val="362145A1"/>
    <w:rsid w:val="362C35A8"/>
    <w:rsid w:val="364F58B6"/>
    <w:rsid w:val="36740DD3"/>
    <w:rsid w:val="3681181F"/>
    <w:rsid w:val="36911E77"/>
    <w:rsid w:val="36932EDB"/>
    <w:rsid w:val="36B46682"/>
    <w:rsid w:val="3764581F"/>
    <w:rsid w:val="37BA5750"/>
    <w:rsid w:val="37CD16BE"/>
    <w:rsid w:val="38114365"/>
    <w:rsid w:val="38C61923"/>
    <w:rsid w:val="38D67C8C"/>
    <w:rsid w:val="39023EF6"/>
    <w:rsid w:val="39256A34"/>
    <w:rsid w:val="39353471"/>
    <w:rsid w:val="3942301E"/>
    <w:rsid w:val="39877ADA"/>
    <w:rsid w:val="39C27E4A"/>
    <w:rsid w:val="39EA2C12"/>
    <w:rsid w:val="3A144156"/>
    <w:rsid w:val="3A175EE4"/>
    <w:rsid w:val="3A42463A"/>
    <w:rsid w:val="3A7A48F4"/>
    <w:rsid w:val="3AA724BE"/>
    <w:rsid w:val="3B113C56"/>
    <w:rsid w:val="3B166EF3"/>
    <w:rsid w:val="3B2A1697"/>
    <w:rsid w:val="3B357729"/>
    <w:rsid w:val="3B6303A3"/>
    <w:rsid w:val="3B970652"/>
    <w:rsid w:val="3BDB376B"/>
    <w:rsid w:val="3C63749C"/>
    <w:rsid w:val="3C7C0AD9"/>
    <w:rsid w:val="3CA27920"/>
    <w:rsid w:val="3CAF6491"/>
    <w:rsid w:val="3D8C7D9E"/>
    <w:rsid w:val="3DAB357F"/>
    <w:rsid w:val="3DBC736B"/>
    <w:rsid w:val="3DDC1CCC"/>
    <w:rsid w:val="3E044681"/>
    <w:rsid w:val="3E062AFC"/>
    <w:rsid w:val="3E474407"/>
    <w:rsid w:val="3E5C4F83"/>
    <w:rsid w:val="3E5E374E"/>
    <w:rsid w:val="3EB96119"/>
    <w:rsid w:val="3EBF12C6"/>
    <w:rsid w:val="3ED661F9"/>
    <w:rsid w:val="3EEB18FD"/>
    <w:rsid w:val="3FC364AB"/>
    <w:rsid w:val="400F6405"/>
    <w:rsid w:val="401E686E"/>
    <w:rsid w:val="40360DC4"/>
    <w:rsid w:val="4068667C"/>
    <w:rsid w:val="406D3CCC"/>
    <w:rsid w:val="40BD4D08"/>
    <w:rsid w:val="40E206DE"/>
    <w:rsid w:val="411A6716"/>
    <w:rsid w:val="41674852"/>
    <w:rsid w:val="41715365"/>
    <w:rsid w:val="41717D55"/>
    <w:rsid w:val="417F330F"/>
    <w:rsid w:val="418774A7"/>
    <w:rsid w:val="41B36892"/>
    <w:rsid w:val="423D0E1A"/>
    <w:rsid w:val="42BB3568"/>
    <w:rsid w:val="433618E3"/>
    <w:rsid w:val="43902F92"/>
    <w:rsid w:val="43BB5864"/>
    <w:rsid w:val="43D47283"/>
    <w:rsid w:val="44015158"/>
    <w:rsid w:val="443F6670"/>
    <w:rsid w:val="446A3592"/>
    <w:rsid w:val="44D65C21"/>
    <w:rsid w:val="45272B0A"/>
    <w:rsid w:val="455F48D6"/>
    <w:rsid w:val="45741C31"/>
    <w:rsid w:val="457B6D5D"/>
    <w:rsid w:val="457E1DBF"/>
    <w:rsid w:val="457F1C35"/>
    <w:rsid w:val="45B17D82"/>
    <w:rsid w:val="45BD5D2A"/>
    <w:rsid w:val="46185497"/>
    <w:rsid w:val="46947398"/>
    <w:rsid w:val="46A94114"/>
    <w:rsid w:val="4747483B"/>
    <w:rsid w:val="4752024C"/>
    <w:rsid w:val="479D34DA"/>
    <w:rsid w:val="47B36222"/>
    <w:rsid w:val="48384FF9"/>
    <w:rsid w:val="48863842"/>
    <w:rsid w:val="48B4556B"/>
    <w:rsid w:val="48D15C4E"/>
    <w:rsid w:val="4985592B"/>
    <w:rsid w:val="4A0B2CD5"/>
    <w:rsid w:val="4A312D13"/>
    <w:rsid w:val="4A431B58"/>
    <w:rsid w:val="4B726BBC"/>
    <w:rsid w:val="4BB23436"/>
    <w:rsid w:val="4C4654A4"/>
    <w:rsid w:val="4C4C1D0E"/>
    <w:rsid w:val="4C9A4880"/>
    <w:rsid w:val="4CEC6E50"/>
    <w:rsid w:val="4D106A2B"/>
    <w:rsid w:val="4D55097D"/>
    <w:rsid w:val="4D5E77CB"/>
    <w:rsid w:val="4D76741B"/>
    <w:rsid w:val="4D9B0A0F"/>
    <w:rsid w:val="4DB6051A"/>
    <w:rsid w:val="4DD71CE8"/>
    <w:rsid w:val="4DDA6DB5"/>
    <w:rsid w:val="4DDD6FB3"/>
    <w:rsid w:val="4E060928"/>
    <w:rsid w:val="4E4468D4"/>
    <w:rsid w:val="4E8B296E"/>
    <w:rsid w:val="4F3C0534"/>
    <w:rsid w:val="4F5F3126"/>
    <w:rsid w:val="4F7F7588"/>
    <w:rsid w:val="4FEE3C8F"/>
    <w:rsid w:val="50332117"/>
    <w:rsid w:val="50343626"/>
    <w:rsid w:val="506E42FE"/>
    <w:rsid w:val="50D504DE"/>
    <w:rsid w:val="50EF7D38"/>
    <w:rsid w:val="51100F7F"/>
    <w:rsid w:val="5110162C"/>
    <w:rsid w:val="511C75E7"/>
    <w:rsid w:val="514D4ED0"/>
    <w:rsid w:val="51582E03"/>
    <w:rsid w:val="51AA3409"/>
    <w:rsid w:val="5212048B"/>
    <w:rsid w:val="52503D47"/>
    <w:rsid w:val="52C252CC"/>
    <w:rsid w:val="532E2091"/>
    <w:rsid w:val="542E3E3B"/>
    <w:rsid w:val="54516785"/>
    <w:rsid w:val="5454185E"/>
    <w:rsid w:val="5461053A"/>
    <w:rsid w:val="546C79AD"/>
    <w:rsid w:val="548328D3"/>
    <w:rsid w:val="54970FD2"/>
    <w:rsid w:val="54A05FA4"/>
    <w:rsid w:val="54E77D81"/>
    <w:rsid w:val="552672F6"/>
    <w:rsid w:val="55D5763D"/>
    <w:rsid w:val="55E1405A"/>
    <w:rsid w:val="561E045F"/>
    <w:rsid w:val="5651155E"/>
    <w:rsid w:val="56902235"/>
    <w:rsid w:val="56A960D5"/>
    <w:rsid w:val="579322BC"/>
    <w:rsid w:val="57DC07AC"/>
    <w:rsid w:val="58250A7C"/>
    <w:rsid w:val="585D0D73"/>
    <w:rsid w:val="5877287D"/>
    <w:rsid w:val="587E2B60"/>
    <w:rsid w:val="589C7904"/>
    <w:rsid w:val="58BF1CDD"/>
    <w:rsid w:val="593C58AC"/>
    <w:rsid w:val="59866208"/>
    <w:rsid w:val="59965ABB"/>
    <w:rsid w:val="59EF4C7E"/>
    <w:rsid w:val="5A5B670A"/>
    <w:rsid w:val="5A7523CD"/>
    <w:rsid w:val="5A984B29"/>
    <w:rsid w:val="5AC874F0"/>
    <w:rsid w:val="5AE56123"/>
    <w:rsid w:val="5B407769"/>
    <w:rsid w:val="5B531C67"/>
    <w:rsid w:val="5BA0270B"/>
    <w:rsid w:val="5BB07EA3"/>
    <w:rsid w:val="5C175839"/>
    <w:rsid w:val="5C2771BA"/>
    <w:rsid w:val="5CAE184C"/>
    <w:rsid w:val="5CCF3427"/>
    <w:rsid w:val="5CD958CD"/>
    <w:rsid w:val="5D557162"/>
    <w:rsid w:val="5DAC3546"/>
    <w:rsid w:val="5DB912E5"/>
    <w:rsid w:val="5E431810"/>
    <w:rsid w:val="5E654974"/>
    <w:rsid w:val="5E822C64"/>
    <w:rsid w:val="5E9E2143"/>
    <w:rsid w:val="5EA14CF3"/>
    <w:rsid w:val="5F2B1DDA"/>
    <w:rsid w:val="5F9E0A02"/>
    <w:rsid w:val="5FF77C05"/>
    <w:rsid w:val="602C263E"/>
    <w:rsid w:val="60307729"/>
    <w:rsid w:val="60337945"/>
    <w:rsid w:val="607A1087"/>
    <w:rsid w:val="60BF7B30"/>
    <w:rsid w:val="60DE1EFA"/>
    <w:rsid w:val="60E50712"/>
    <w:rsid w:val="61601756"/>
    <w:rsid w:val="62035611"/>
    <w:rsid w:val="620E1834"/>
    <w:rsid w:val="62281FEF"/>
    <w:rsid w:val="62492030"/>
    <w:rsid w:val="62D73A94"/>
    <w:rsid w:val="63194217"/>
    <w:rsid w:val="632E78CB"/>
    <w:rsid w:val="63305152"/>
    <w:rsid w:val="63550450"/>
    <w:rsid w:val="63B63C60"/>
    <w:rsid w:val="64426ECA"/>
    <w:rsid w:val="64450612"/>
    <w:rsid w:val="646A1271"/>
    <w:rsid w:val="646E44A6"/>
    <w:rsid w:val="656D328E"/>
    <w:rsid w:val="65883AB5"/>
    <w:rsid w:val="65F50F8E"/>
    <w:rsid w:val="661B6B3F"/>
    <w:rsid w:val="66312549"/>
    <w:rsid w:val="66397A67"/>
    <w:rsid w:val="665C112B"/>
    <w:rsid w:val="66875EE0"/>
    <w:rsid w:val="66984CCB"/>
    <w:rsid w:val="670C01C1"/>
    <w:rsid w:val="678455DD"/>
    <w:rsid w:val="679643F4"/>
    <w:rsid w:val="67C00163"/>
    <w:rsid w:val="68710EE3"/>
    <w:rsid w:val="688D12C9"/>
    <w:rsid w:val="68B257B8"/>
    <w:rsid w:val="69405CFD"/>
    <w:rsid w:val="698A0CA9"/>
    <w:rsid w:val="69BD05DB"/>
    <w:rsid w:val="69EC4C56"/>
    <w:rsid w:val="69F42D6B"/>
    <w:rsid w:val="6A0C5365"/>
    <w:rsid w:val="6A5C7947"/>
    <w:rsid w:val="6A6D3308"/>
    <w:rsid w:val="6A7F4F7B"/>
    <w:rsid w:val="6A9402CC"/>
    <w:rsid w:val="6AC55297"/>
    <w:rsid w:val="6AF6102C"/>
    <w:rsid w:val="6B114C1A"/>
    <w:rsid w:val="6B747130"/>
    <w:rsid w:val="6B7B5383"/>
    <w:rsid w:val="6B7F0D8F"/>
    <w:rsid w:val="6BB6752A"/>
    <w:rsid w:val="6BB85749"/>
    <w:rsid w:val="6BE31316"/>
    <w:rsid w:val="6C0D7C3B"/>
    <w:rsid w:val="6C1B1768"/>
    <w:rsid w:val="6DAC0B96"/>
    <w:rsid w:val="6DF9485E"/>
    <w:rsid w:val="6E2C5A0D"/>
    <w:rsid w:val="6F5F48E4"/>
    <w:rsid w:val="6F6019D1"/>
    <w:rsid w:val="6F8C77B6"/>
    <w:rsid w:val="6FC32718"/>
    <w:rsid w:val="70252703"/>
    <w:rsid w:val="70543150"/>
    <w:rsid w:val="7076728C"/>
    <w:rsid w:val="707E337E"/>
    <w:rsid w:val="70C715EC"/>
    <w:rsid w:val="7118323A"/>
    <w:rsid w:val="71307C87"/>
    <w:rsid w:val="713D0CB0"/>
    <w:rsid w:val="72863E4F"/>
    <w:rsid w:val="728B3C94"/>
    <w:rsid w:val="72A67657"/>
    <w:rsid w:val="72B91D1B"/>
    <w:rsid w:val="73000CF9"/>
    <w:rsid w:val="73126A27"/>
    <w:rsid w:val="73146673"/>
    <w:rsid w:val="73712B08"/>
    <w:rsid w:val="73C94A09"/>
    <w:rsid w:val="73DC46E0"/>
    <w:rsid w:val="73F03AA8"/>
    <w:rsid w:val="74123FA8"/>
    <w:rsid w:val="74154608"/>
    <w:rsid w:val="741A26D9"/>
    <w:rsid w:val="746D05F1"/>
    <w:rsid w:val="74D27347"/>
    <w:rsid w:val="74E4025B"/>
    <w:rsid w:val="751D07DD"/>
    <w:rsid w:val="75342426"/>
    <w:rsid w:val="755E7366"/>
    <w:rsid w:val="75615004"/>
    <w:rsid w:val="757B1C85"/>
    <w:rsid w:val="76085095"/>
    <w:rsid w:val="76AE4031"/>
    <w:rsid w:val="76B07C6D"/>
    <w:rsid w:val="771D706E"/>
    <w:rsid w:val="77464ED6"/>
    <w:rsid w:val="775537A9"/>
    <w:rsid w:val="78153E8C"/>
    <w:rsid w:val="78343CE1"/>
    <w:rsid w:val="78366B65"/>
    <w:rsid w:val="788C033F"/>
    <w:rsid w:val="78F718E7"/>
    <w:rsid w:val="79237FB0"/>
    <w:rsid w:val="79BE26D1"/>
    <w:rsid w:val="79BE5BBE"/>
    <w:rsid w:val="79C52AA7"/>
    <w:rsid w:val="79E42E56"/>
    <w:rsid w:val="7AF34F4B"/>
    <w:rsid w:val="7B6332DF"/>
    <w:rsid w:val="7B642DC3"/>
    <w:rsid w:val="7B9E0270"/>
    <w:rsid w:val="7C442459"/>
    <w:rsid w:val="7C7B6F55"/>
    <w:rsid w:val="7CAF622F"/>
    <w:rsid w:val="7CC30F06"/>
    <w:rsid w:val="7D327789"/>
    <w:rsid w:val="7D980474"/>
    <w:rsid w:val="7DFD0298"/>
    <w:rsid w:val="7E0F32C2"/>
    <w:rsid w:val="7E1356DA"/>
    <w:rsid w:val="7EE73054"/>
    <w:rsid w:val="7F246244"/>
    <w:rsid w:val="7F321906"/>
    <w:rsid w:val="7F3839CC"/>
    <w:rsid w:val="7FC53A36"/>
    <w:rsid w:val="7FE54E46"/>
    <w:rsid w:val="7FF53094"/>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Lines="200" w:afterLines="100" w:line="560" w:lineRule="exact"/>
      <w:jc w:val="center"/>
      <w:outlineLvl w:val="2"/>
    </w:pPr>
    <w:rPr>
      <w:sz w:val="44"/>
    </w:rPr>
  </w:style>
  <w:style w:type="character" w:default="1" w:styleId="8">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toc 1"/>
    <w:basedOn w:val="1"/>
    <w:next w:val="1"/>
    <w:unhideWhenUsed/>
    <w:qFormat/>
    <w:uiPriority w:val="39"/>
    <w:pPr>
      <w:spacing w:line="560" w:lineRule="exact"/>
      <w:ind w:left="630" w:leftChars="300" w:right="630" w:rightChars="300"/>
    </w:pPr>
    <w:rPr>
      <w:rFonts w:eastAsia="楷体"/>
      <w:sz w:val="32"/>
    </w:rPr>
  </w:style>
  <w:style w:type="paragraph" w:customStyle="1" w:styleId="10">
    <w:name w:val="目录"/>
    <w:basedOn w:val="1"/>
    <w:qFormat/>
    <w:uiPriority w:val="0"/>
    <w:pPr>
      <w:spacing w:line="560" w:lineRule="exact"/>
      <w:ind w:firstLine="880" w:firstLineChars="200"/>
    </w:pPr>
    <w:rPr>
      <w:rFonts w:eastAsia="楷体"/>
      <w:sz w:val="32"/>
    </w:rPr>
  </w:style>
  <w:style w:type="character" w:customStyle="1" w:styleId="11">
    <w:name w:val="标题 2 Char"/>
    <w:link w:val="3"/>
    <w:qFormat/>
    <w:uiPriority w:val="0"/>
    <w:rPr>
      <w:rFonts w:ascii="Arial" w:hAnsi="Arial" w:eastAsia="黑体"/>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654</Words>
  <Characters>3728</Characters>
  <Lines>31</Lines>
  <Paragraphs>8</Paragraphs>
  <TotalTime>0</TotalTime>
  <ScaleCrop>false</ScaleCrop>
  <LinksUpToDate>false</LinksUpToDate>
  <CharactersWithSpaces>4374</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2017-02-16T16:36:02Z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