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河北省企业民主管理条例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（2015年7月24日河北省第十二届人民代表大会常务委员会第十六次会议通过　根据2024年11月28日河北省第十四届人民代表大会常务委员会第十二次会议《关于修改〈河北省食盐加碘消除碘缺乏危害监督管理条例〉等九部法规的决定》修正）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为了依法保障职工的民主权利，构建和谐劳动关系，保护和调动职工的积极性，促进企业健康发展，根据宪法和有关法律法规，结合本省实际，制定本条例。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本省行政区域内的企业应当实行民主管理。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本条例所称企业民主管理，是指企业职工依法有组织地参与经营管理，实施群众监督，促进科学民主决策、高效有序管理、劳动关系和谐的活动。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企业民主管理应当坚持以人为本、和谐共赢、合法有序、公开公正和保护商业秘密的原则。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企业实行民主管理的基本形式是职工代表大会，其他形式包括企（厂）务公开、职工董事职工监事以及民主恳谈会、劳资协商会等。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企业在作出涉及职工切身利益的决策和经营管理的重大决策时，应当依法保障职工的知情权、参与权、表达权、监督权。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企业法定代表人或者主要负责人是本企业实行民主管理的责任人。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企业工会具体负责组织本企业职工开展民主管理工作。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职工应当依法行使民主权利，支持企业依法经营和管理。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县级以上人民政府负责本行政区域内的企业民主管理工作，发挥综合协调机构在企业民主管理中的作用。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县级以上人民政府人力资源社会保障部门应当对本行政区域内的企业实行民主管理的情况进行监督检查。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县级以上人民政府国有资产管理、工业和信息化等其他有关部门应当按照各自职责指导督促企业依法实行民主管理。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各级地方总工会、产业工会应当协助地方人民政府对本区域、本行业的企业实行民主管理工作的情况进行指导和监督。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企业开展民主管理活动所需费用由本企业管理费列支。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县级以上人民政府应当加强宣传引导，增强企业保护职工合法权益和履行社会责任的意识，对完善民主管理制度、促进劳动关系和谐作出突出贡献的单位和个人给予奖励。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民主管理职权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企业应当将下列事项提交职工代表大会审议，听取建议：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（一）企业发展规划、年度经营管理情况和重要决策；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（二）财务预决算、改革或者改制方案等重要事项；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（三）企业停产、歇业、关闭、破产、解散等重要事项；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（四）企业与工会协商确定应当向职工代表大会报告的其他事项。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企业应当向职工代表大会报告下列事项，由职工代表大会审议通过：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（一）制定、修改、决定直接涉及职工切身利益的规章制度或者重大事项；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（二）集体合同草案及工资调整机制、女职工权益保护、劳动安全卫生等专项集体合同草案；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（三）企业与工会协商确定应当提交职工代表大会审议通过的其他事项。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企业应当向职工代表大会报告下列事项，并接受审查监督：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（一）职工代表大会提案办理情况；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（二）职工代表大会审议通过的重要事项落实情况；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（三）集体合同和专项集体合同履行情况；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（四）劳动安全卫生标准执行、社会保险费和住房公积金缴纳、职工教育培训经费提取使用等情况；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（五）企业与工会协商确定应当向职工代表大会报告并接受审查监督的其他事项。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企业下列人员应当由职工代表大会选举产生：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（一）董事会和监事会中的职工代表；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（二）职工代表大会主席团成员和专门委员会成员；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（三）依法进入破产程序企业的债权人会议和债权人委员会中的职工代表；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（四）企业与工会协商确定应当由职工代表大会民主选举产生的其他人员。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企业下列人员应当接受职工代表大会的民主评议：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（一）董事会和监事会中的职工代表；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（二）国有、集体及其控股企业的高级管理人员；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（三）企业与工会协商确定应当接受职工代表大会民主评议的其他人员。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国有、国有控股企业职工代表大会还应当行使下列职权：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（一）听取和审议企业投资和重大技术改造、大宗物资采购供应、财务预决算、企业公积金使用、企业业务招待费使用情况和企业重组、改制、破产和裁员的实施方案，提出意见和建议；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（二）审议通过有关劳动报酬、职工福利基金使用和企业重组、改制、破产中职工的裁减、分流和安置方案；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（三）法律法规规定的其他职权。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城镇集体、集体控股企业的职工代表大会是企业的权力机构，行使制定、修改企业章程，选举、罢免、聘用、解聘企业高级管理人员，决定企业经营管理的重大问题以及法律法规规定的其他职权。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企业应当向职工公开下列事项：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（一）经营管理的基本情况；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（二）劳动和安全生产规章制度；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（三）集体合同、劳动合同的签订、续订、变更和履行情况；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（四）奖励处罚职工、单方解除劳动合同的情况以及裁员的方案和结果，评选劳动模范和优秀职工的条件、名额和结果；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（五）社会保险、企业年金和住房公积金的缴纳情况；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（六）职工教育经费提取、使用和职工培训计划及执行情况；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（七）劳动安全卫生保护措施、事故隐患排查治理情况、劳动争议及处理结果情况；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（八）涉及职工合法权益的其他事项。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国有、集体及其控股企业还应当公开下列事项：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（一）发展规划、年度生产经营计划及完成情况、投资和生产经营管理等重大决策方案；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（二）合并、分立、改制、破产等实施方案和职工安置方案；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（三）大额资金使用、大额资产处置情况，工程建设项目的招投标，大宗物资采购供应，企业重大资产权属变化、资产评估等情况；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（四）评议高级管理人员以及聘任重要岗位人员情况；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（五）高级管理人员廉洁自律情况；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（六）依照国家有关规定应当公开的其他事项。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职工董事、职工监事与公司制企业其他董事、监事享有同等的权利，承担相应的义务。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司制企业董事会研究、决定涉及职工切身利益的事项时，应当听取和尊重职工董事反映的职工代表大会的意见。涉及职工重大利益调整事项的决策，职工董事有不同意见的，董事会应当听取职工意见并与职工董事和工会进一步协商后再作出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职工董事、职工监事除履行与其他董事、监事相同的职责外，还应当履行下列职责：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（一）代表职工参与决策，履行监督职责；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（二）在董事会、监事会会议上如实反映职工代表大会的决议、决定；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（三）定期听取职工意见、建议，向董事会如实反映职工代表大会对涉及职工切身利益的重大事项的意见；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（四）向职工代表大会负责，定期报告工作。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民主管理制度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职工代表大会每届任期三年至五年，每年至少召开一次会议。每次会议应当有三分之二以上的职工代表出席。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职工代表大会闭会期间，遇有企业改革、生产经营重大调整、裁员等重大事项，应当召开职工代表大会专题会议。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对重大事项的界定，由职工代表大会结合本企业实际作出决定。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职工代表大会工作制度由企业工会通过制定实施细则予以规范。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职工代表大会闭会期间，除法律法规规定应当提交职工代表大会审议通过的事项外，可以根据职工代表大会的授权，对需要及时处理的重要事项，由企业工会召集职工代表团（组）长和专门委员会负责人召开联席会议，处理结果应当及时向职工公布，并提请下一次职工代表大会确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职工代表大会进行选举和审议通过重大事项，采用无记名投票方式分项表决，一般事项也可以采用其他表决方式，但都应当经过全体职工代表过半数通过。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职工代表大会在其职权范围内依法决定的事项，非经职工代表大会同意不得撤销或者变更。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应当提交职工代表大会审议的事项而未提交的，企业就该事项作出的决定无效。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企业职工不足一百人的，应当建立职工大会制度；一百人以上的，应当建立职工代表大会制度。职工大会与职工代表大会职责权利一致。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企业职工可以当选为职工代表。职工代表人数按照企业职工人数的百分之十左右确定，最低不少于三十人，最高一般不超过四百人。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职工代表中一线职工比例应当在百分之五十以上，中、高级管理人员的比例不超过职工代表总数的百分之二十，跨地区、跨行业的大型集团型企业中、高级管理人员的比例可以适当提高，但最高不超过百分之四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农民工用工较多的企业，职工代表中应当有适当比例的农民工代表。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劳务派遣用工企业职工代表大会，应当有被派遣劳动者代表列席。劳务派遣用工较多的企业，职工代表中应当有适当比例的被派遣劳动者代表。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职工代表实行常任制，任期与职工代表大会届期一致，可以连选连任。职工代表出现缺额时，原选举单位应当及时补选。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职工代表在任期内因跨选区工作岗位变动或者同企业终止、解除劳动关系，其代表资格自行终止。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因企业不能正常生产经营致使职工代表大会不能按时换届的，职工代表资格应当保留。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职工代表在职工代表大会上有选举权、被选举权和表决权。因参加职工代表大会或者经单位同意的民主管理活动占用工作时间的，其工资和福利待遇不受影响。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职工代表应当听取收集职工的意见建议，认真撰写并按时提交职工代表提案；向选举单位职工报告履行职责情况，接受评议监督。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企业应当确定相应机构负责企（厂）务公开的日常工作。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企业的分厂、车间、班组等基层单位也应当建立公开制度，通过各种形式及时公开。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公司制企业的董事会、监事会中职工代表的数量，依照《中华人民共和国公司法》等法律的有关规定执行。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工会主席、副主席应当分别作为职工董事、职工监事候选人人选。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公司制企业高级管理人员和财务、人力资源部门负责人不得担任职工董事、职工监事。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职工董事、职工监事的任期与其他董事、监事的任期相同，可以连选连任。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公司制企业应当及时向职工董事、职工监事提供有关生产经营管理等方面的资料和信息，支持职工董事、职工监事参加业务培训，为其履行职责提供必要条件。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企业可以通过民主恳谈会的形式就职工关心的问题和重大事项定期听取职工意见。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民主恳谈会职工方代表由企业工会确定，企业方代表由企业负责人根据每次恳谈会议题指定参加人员。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企业可以通过劳资协商会的形式就企业经营管理和涉及职工切身利益的问题定期沟通协商。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劳资协商会职工方代表由企业工会确定，企业方代表由企业负责人确定。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民主管理程序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职工代表应当由车间、班组、工段、科室等基本选举单位的职工直接选举产生。规模较大、管理层次较多的企业职工代表，可以从下一级职工代表大会代表中选举产生。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选举、罢免职工代表，应当召开选举单位职工大会或者职工代表大会，会议应有三分之二以上职工或者职工代表参加，经全体职工或者职工代表的过半数通过方为有效。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职工代表大会议题和议案由工会与企业协商确定，并在会议召开七日前以书面形式送达职工代表。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职工代表大会闭会期间，企业工会应当组织职工代表对职工代表大会决议、决定执行和提案落实情况进行检查和监督，也可以对职工关心的热点问题开展巡视检查，督促相关部门及时改进。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企业实行企（厂）务公开的主要途径是职工代表大会，还应当通过公开栏、网络、报刊、微信公众平台等其他形式进行厂务公开。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属于职工代表大会审议的事项，应当按期公开；属于涉及职工切身利益的重大事项，应当定期公开；其他事项应当及时公开。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企业职工可以对企（厂）务公开内容进行监督评议，提出意见建议，企业相关责任人应当在三十日内给予答复或者说明，对需要整改的事项应当采取措施及时整改。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职工董事、职工监事的候选人由公司制企业工会提名，也可以由三分之一以上的职工代表或者十分之一以上的职工联名推荐，经职工代表大会以无记名投票方式差额选举产生。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罢免职工董事、职工监事，应当由公司制企业工会、三分之一以上的职工代表或者十分之一以上职工联名提议，并经职工代表大会通过。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职工董事、职工监事违背职工代表大会决议、决定，对公司制企业造成经济损失的，依法承担赔偿责任。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职工董事、职工监事不能履行职责的应当依法罢免。空缺职位应当及时补选。</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县级以上人民政府应当定期向同级人民代表大会或者人民代表大会常务委员会报告本行政区域内条例实施情况，并向社会公布。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县级以上人民政府应当将企业实行民主管理情况纳入对有关部门和下级人民政府及其负责人年度考核的范围，督促有关部门和下级人民政府做好企业民主管理工作。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社会保障部门应当将企业实行民主管理情况纳入劳动保障监察范围，列入企业守法诚信档案。应当建立企业民主管理工作监督检查制度，定期或者不定期开展监督检查，及时纠正和处理违法行为，并依法向社会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县级以上人民政府人力资源社会保障部门应当建立企业民主管理不良记录制度，将有下列行为之一的企业列入不良记录名单，依法予以公布：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（一）不建立民主管理制度的；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（二）不依法召开职工代表大会、不落实职工代表大会职权、不执行职工代表大会依法作出的决议、决定的；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（三）重大事务未及时公开的；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（四）妨碍职工董事职工监事依法履行职责的；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（五）其他违反民主管理制度的行为。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列入不良记录名单的企业不得评为政府组织评选的先进集体，其主要负责人不得评为各级政府组织评选的先进个人。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当事人对被列入不良记录名单有异议的，有权依法提起行政复议或者行政诉讼。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经县级以上人民政府人力资源社会保障、国有资产管理、工业和信息化等有关部门督促整改，当事人依法实行民主管理的，应当将其从不良记录名单中删除。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县级以上人民政府及其有关部门应当建立企业民主管理举报投诉制度，接到举报后应当依法、及时处理。对举报人的相关信息予以保密，维护举报人的合法权益。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地方总工会应当定期对企业实行民主管理情况进行监督。督促和指导企业建立和完善民主管理制度，构建和谐劳动关系。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企业违反本条例规定的行为，企业工会有权要求纠正，并及时向上级总工会报告。县级以上地方总工会可以向企业发出工会劳动法律监督整改意见书。企业自收到意见书满六十日仍不改正的，县级以上地方总工会可以向同级人民政府及其人力资源社会保障部门提出工会劳动法律监督处理建议书，同级人民政府及其人力资源社会保障部门应当依法调查处理，并将处理结果书面告知工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的工作人员有下列行为之一的，由同级人民政府、上级主管部门或者监察机关责令改正；情节严重的，对直接负责的主管人员和其他直接责任人员给予行政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（一）不履行监督管理职责的；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（二）对工会提出的劳动法律监督处理建议书未依法处理的；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（三）对投诉举报不予受理或者受理后未依法处理的；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（四）其他滥用职权、玩忽职守、徇私舞弊的行为。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工会工作人员有下列行为之一的，由同级工会或者上级工会责令改正或者给予处分；造成损失的，应当承担赔偿责任；构成犯罪的，依法追究刑事责任：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（一）不依法履行职责的；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（二）滥用职权损害职工或者工会权益的；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（三）因不作为造成劳动关系紧张且不向有关方面报告的；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（四）其他滥用职权、玩忽职守、徇私舞弊的行为。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职工代表、职工董事、职工监事以及工会工作人员因履行职责而被企业解除劳动合同的，由县级以上人民政府人力资源社会保障部门责令限期恢复其工作，补发被解除劳动合同期间应得的劳动报酬和保险福利待遇。职工代表和职工董事、职工监事以及工会工作人员本人不同意恢复工作的，企业应当给予本人年收入二倍的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违反本条例规定，以暴力、威胁或者其他手段阻挠职工行使民主管理权利造成严重后果的，由司法机关依法处理；构成犯罪的，依法追究刑事责任。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集团企业依照本条例规定实行民主管理，建立集团职工代表大会等制度。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小型企业依照本条例规定实行民主管理，在县级以下建立区域性行业性职工代表大会等制度。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本省行政区域内的教育、卫生、科研以及其他从事公益服务、生产经营类的事业单位、民办非企业单位和其他经济组织参照本条例规定实行民主管理，建立职工代表大会等制度。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本条例自2015年11月1日起施行。《河北省企业职工代表大会条例》《河北省厂务公开条例》《河北省公司制企业职工董事职工监事条例》同时废止。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