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80" w:lineRule="exact"/>
        <w:ind w:firstLine="0" w:firstLineChars="0"/>
        <w:rPr>
          <w:rFonts w:hint="default"/>
        </w:rPr>
      </w:pPr>
      <w:bookmarkStart w:id="0" w:name="_GoBack"/>
      <w:bookmarkEnd w:id="0"/>
    </w:p>
    <w:p>
      <w:pPr>
        <w:spacing w:line="580" w:lineRule="exact"/>
        <w:ind w:firstLine="3080" w:firstLineChars="700"/>
        <w:outlineLvl w:val="0"/>
        <w:rPr>
          <w:rFonts w:ascii="宋体" w:hAnsi="宋体" w:eastAsia="宋体"/>
          <w:color w:val="000000"/>
          <w:sz w:val="44"/>
          <w:szCs w:val="44"/>
        </w:rPr>
      </w:pPr>
    </w:p>
    <w:p>
      <w:pPr>
        <w:spacing w:line="580" w:lineRule="exact"/>
        <w:ind w:firstLine="3080" w:firstLineChars="700"/>
        <w:outlineLvl w:val="0"/>
        <w:rPr>
          <w:rFonts w:ascii="宋体" w:hAnsi="宋体" w:eastAsia="宋体"/>
          <w:color w:val="000000"/>
          <w:sz w:val="44"/>
          <w:szCs w:val="44"/>
        </w:rPr>
      </w:pPr>
      <w:r>
        <w:rPr>
          <w:rFonts w:hint="eastAsia" w:ascii="宋体" w:hAnsi="宋体" w:eastAsia="宋体"/>
          <w:color w:val="000000"/>
          <w:sz w:val="44"/>
          <w:szCs w:val="44"/>
        </w:rPr>
        <w:t>济南市绿化条例</w:t>
      </w:r>
    </w:p>
    <w:p>
      <w:pPr>
        <w:pStyle w:val="2"/>
        <w:rPr>
          <w:rFonts w:hint="default"/>
        </w:rPr>
      </w:pPr>
    </w:p>
    <w:p>
      <w:pPr>
        <w:spacing w:line="580" w:lineRule="exact"/>
        <w:ind w:left="707" w:leftChars="221" w:right="621" w:rightChars="194"/>
        <w:outlineLvl w:val="1"/>
        <w:rPr>
          <w:rFonts w:ascii="楷体_GB2312" w:hAnsi="宋体" w:eastAsia="楷体_GB2312"/>
          <w:color w:val="000000"/>
        </w:rPr>
      </w:pPr>
      <w:r>
        <w:rPr>
          <w:rFonts w:hint="eastAsia" w:ascii="楷体_GB2312" w:hAnsi="宋体" w:eastAsia="楷体_GB2312"/>
          <w:color w:val="000000"/>
        </w:rPr>
        <w:t>（2021年10月28日济南市第十七届人民代表大会常务委员会第二十三次会议通过  2021年12月3日山东省第十三届人民代表大会常务委员会第三十二次会议批准）</w:t>
      </w:r>
    </w:p>
    <w:p>
      <w:pPr>
        <w:spacing w:line="580" w:lineRule="exact"/>
        <w:ind w:firstLine="640" w:firstLineChars="200"/>
        <w:rPr>
          <w:rFonts w:ascii="宋体" w:hAnsi="宋体"/>
          <w:color w:val="000000"/>
        </w:rPr>
      </w:pPr>
    </w:p>
    <w:p>
      <w:pPr>
        <w:spacing w:line="580" w:lineRule="exact"/>
        <w:ind w:firstLine="640" w:firstLineChars="200"/>
        <w:jc w:val="center"/>
        <w:rPr>
          <w:rFonts w:ascii="楷体_GB2312" w:hAnsi="宋体" w:eastAsia="楷体_GB2312"/>
          <w:color w:val="000000"/>
        </w:rPr>
      </w:pPr>
      <w:r>
        <w:rPr>
          <w:rFonts w:hint="eastAsia" w:ascii="楷体_GB2312" w:hAnsi="宋体" w:eastAsia="楷体_GB2312"/>
          <w:color w:val="000000"/>
        </w:rPr>
        <w:t>目　录</w:t>
      </w:r>
    </w:p>
    <w:p>
      <w:pPr>
        <w:spacing w:line="580" w:lineRule="exact"/>
        <w:ind w:firstLine="640" w:firstLineChars="200"/>
        <w:rPr>
          <w:rFonts w:ascii="楷体_GB2312" w:hAnsi="宋体" w:eastAsia="楷体_GB2312"/>
          <w:color w:val="000000"/>
        </w:rPr>
      </w:pPr>
      <w:r>
        <w:rPr>
          <w:rFonts w:hint="eastAsia" w:ascii="楷体_GB2312" w:hAnsi="宋体" w:eastAsia="楷体_GB2312"/>
          <w:color w:val="000000"/>
        </w:rPr>
        <w:t>第一章　</w:t>
      </w:r>
      <w:r>
        <w:rPr>
          <w:rFonts w:hint="eastAsia" w:ascii="楷体_GB2312" w:hAnsi="宋体" w:eastAsia="楷体_GB2312"/>
        </w:rPr>
        <w:t>总则</w:t>
      </w:r>
    </w:p>
    <w:p>
      <w:pPr>
        <w:spacing w:line="580" w:lineRule="exact"/>
        <w:ind w:firstLine="640" w:firstLineChars="200"/>
        <w:rPr>
          <w:rFonts w:ascii="楷体_GB2312" w:hAnsi="宋体" w:eastAsia="楷体_GB2312"/>
        </w:rPr>
      </w:pPr>
      <w:r>
        <w:rPr>
          <w:rFonts w:hint="eastAsia" w:ascii="楷体_GB2312" w:hAnsi="宋体" w:eastAsia="楷体_GB2312"/>
        </w:rPr>
        <w:t>第二章　城市绿化</w:t>
      </w:r>
    </w:p>
    <w:p>
      <w:pPr>
        <w:spacing w:line="580" w:lineRule="exact"/>
        <w:ind w:firstLine="640" w:firstLineChars="200"/>
        <w:rPr>
          <w:rFonts w:ascii="楷体_GB2312" w:hAnsi="宋体" w:eastAsia="楷体_GB2312"/>
        </w:rPr>
      </w:pPr>
      <w:r>
        <w:rPr>
          <w:rFonts w:hint="eastAsia" w:ascii="楷体_GB2312" w:hAnsi="宋体" w:eastAsia="楷体_GB2312"/>
        </w:rPr>
        <w:t>第三章　乡村绿化</w:t>
      </w:r>
    </w:p>
    <w:p>
      <w:pPr>
        <w:spacing w:line="580" w:lineRule="exact"/>
        <w:ind w:firstLine="640" w:firstLineChars="200"/>
        <w:rPr>
          <w:rFonts w:ascii="楷体_GB2312" w:hAnsi="宋体" w:eastAsia="楷体_GB2312"/>
        </w:rPr>
      </w:pPr>
      <w:r>
        <w:rPr>
          <w:rFonts w:hint="eastAsia" w:ascii="楷体_GB2312" w:hAnsi="宋体" w:eastAsia="楷体_GB2312"/>
        </w:rPr>
        <w:t>第四章　保护管理</w:t>
      </w:r>
    </w:p>
    <w:p>
      <w:pPr>
        <w:spacing w:line="580" w:lineRule="exact"/>
        <w:ind w:firstLine="640" w:firstLineChars="200"/>
        <w:rPr>
          <w:rFonts w:ascii="楷体_GB2312" w:hAnsi="宋体" w:eastAsia="楷体_GB2312"/>
          <w:color w:val="000000"/>
        </w:rPr>
      </w:pPr>
      <w:r>
        <w:rPr>
          <w:rFonts w:hint="eastAsia" w:ascii="楷体_GB2312" w:hAnsi="宋体" w:eastAsia="楷体_GB2312"/>
        </w:rPr>
        <w:t>第五章　监督保障</w:t>
      </w:r>
    </w:p>
    <w:p>
      <w:pPr>
        <w:spacing w:line="580" w:lineRule="exact"/>
        <w:ind w:firstLine="640" w:firstLineChars="200"/>
        <w:rPr>
          <w:rFonts w:ascii="楷体_GB2312" w:hAnsi="宋体" w:eastAsia="楷体_GB2312"/>
        </w:rPr>
      </w:pPr>
      <w:r>
        <w:rPr>
          <w:rFonts w:hint="eastAsia" w:ascii="楷体_GB2312" w:hAnsi="宋体" w:eastAsia="楷体_GB2312"/>
        </w:rPr>
        <w:t>第六章　法律责任</w:t>
      </w:r>
    </w:p>
    <w:p>
      <w:pPr>
        <w:spacing w:line="580" w:lineRule="exact"/>
        <w:ind w:firstLine="640" w:firstLineChars="200"/>
        <w:rPr>
          <w:rFonts w:ascii="楷体_GB2312" w:hAnsi="宋体" w:eastAsia="楷体_GB2312"/>
        </w:rPr>
      </w:pPr>
      <w:r>
        <w:rPr>
          <w:rFonts w:hint="eastAsia" w:ascii="楷体_GB2312" w:hAnsi="宋体" w:eastAsia="楷体_GB2312"/>
        </w:rPr>
        <w:t>第七章　附则</w:t>
      </w:r>
    </w:p>
    <w:p>
      <w:pPr>
        <w:spacing w:line="580" w:lineRule="exact"/>
        <w:jc w:val="center"/>
        <w:rPr>
          <w:rFonts w:ascii="宋体" w:hAnsi="宋体" w:eastAsia="黑体"/>
          <w:color w:val="000000"/>
        </w:rPr>
      </w:pPr>
    </w:p>
    <w:p>
      <w:pPr>
        <w:spacing w:line="580" w:lineRule="exact"/>
        <w:jc w:val="center"/>
        <w:rPr>
          <w:rFonts w:ascii="宋体" w:hAnsi="宋体" w:eastAsia="黑体"/>
          <w:color w:val="000000"/>
        </w:rPr>
      </w:pPr>
      <w:r>
        <w:rPr>
          <w:rFonts w:hint="eastAsia" w:ascii="宋体" w:hAnsi="宋体" w:eastAsia="黑体"/>
          <w:color w:val="000000"/>
        </w:rPr>
        <w:t>第一章　总则</w:t>
      </w:r>
    </w:p>
    <w:p>
      <w:pPr>
        <w:spacing w:line="580" w:lineRule="exact"/>
        <w:ind w:firstLine="640" w:firstLineChars="200"/>
        <w:rPr>
          <w:rFonts w:ascii="宋体" w:hAnsi="宋体" w:eastAsia="黑体" w:cs="仿宋_GB2312"/>
          <w:color w:val="000000"/>
        </w:rPr>
      </w:pP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第一条</w:t>
      </w:r>
      <w:r>
        <w:rPr>
          <w:rFonts w:hint="eastAsia" w:ascii="宋体" w:hAnsi="宋体" w:cs="仿宋_GB2312"/>
          <w:color w:val="000000"/>
        </w:rPr>
        <w:t>　为了提升泉城</w:t>
      </w:r>
      <w:r>
        <w:rPr>
          <w:rFonts w:ascii="宋体" w:hAnsi="宋体" w:cs="仿宋_GB2312"/>
          <w:color w:val="000000"/>
        </w:rPr>
        <w:t>生态环境，</w:t>
      </w:r>
      <w:r>
        <w:rPr>
          <w:rFonts w:hint="eastAsia" w:ascii="宋体" w:hAnsi="宋体" w:cs="仿宋_GB2312"/>
          <w:color w:val="000000"/>
        </w:rPr>
        <w:t>加快推进国土绿化，推动</w:t>
      </w:r>
      <w:r>
        <w:rPr>
          <w:rFonts w:ascii="宋体" w:hAnsi="宋体" w:cs="仿宋_GB2312"/>
          <w:color w:val="000000"/>
        </w:rPr>
        <w:t>绿化事业高质量发展，</w:t>
      </w:r>
      <w:r>
        <w:rPr>
          <w:rFonts w:hint="eastAsia" w:ascii="宋体" w:hAnsi="宋体" w:cs="仿宋_GB2312"/>
          <w:color w:val="000000"/>
        </w:rPr>
        <w:t>促进生态文明建设</w:t>
      </w:r>
      <w:r>
        <w:rPr>
          <w:rFonts w:ascii="宋体" w:hAnsi="宋体" w:cs="仿宋_GB2312"/>
          <w:color w:val="000000"/>
        </w:rPr>
        <w:t>，</w:t>
      </w:r>
      <w:r>
        <w:rPr>
          <w:rFonts w:hint="eastAsia" w:ascii="宋体" w:hAnsi="宋体" w:cs="仿宋_GB2312"/>
          <w:color w:val="000000"/>
        </w:rPr>
        <w:t>根据《中华人民共和国森林法》《城市绿化条例》等法律、法规，结合本市实际，制定本条例。</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第二条</w:t>
      </w:r>
      <w:r>
        <w:rPr>
          <w:rFonts w:hint="eastAsia" w:ascii="宋体" w:hAnsi="宋体" w:cs="仿宋_GB2312"/>
          <w:color w:val="000000"/>
        </w:rPr>
        <w:t>　本市行政区域内绿化的规划建设、</w:t>
      </w:r>
      <w:r>
        <w:rPr>
          <w:rFonts w:ascii="宋体" w:hAnsi="宋体" w:cs="仿宋_GB2312"/>
          <w:color w:val="000000"/>
        </w:rPr>
        <w:t>保护</w:t>
      </w:r>
      <w:r>
        <w:rPr>
          <w:rFonts w:hint="eastAsia" w:ascii="宋体" w:hAnsi="宋体" w:cs="仿宋_GB2312"/>
          <w:color w:val="000000"/>
        </w:rPr>
        <w:t>管理、</w:t>
      </w:r>
      <w:r>
        <w:rPr>
          <w:rFonts w:ascii="宋体" w:hAnsi="宋体" w:cs="仿宋_GB2312"/>
          <w:color w:val="000000"/>
        </w:rPr>
        <w:t>监督保障</w:t>
      </w:r>
      <w:r>
        <w:rPr>
          <w:rFonts w:hint="eastAsia" w:ascii="宋体" w:hAnsi="宋体" w:cs="仿宋_GB2312"/>
          <w:color w:val="000000"/>
        </w:rPr>
        <w:t>工作，适用本条例。</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第三条</w:t>
      </w:r>
      <w:r>
        <w:rPr>
          <w:rFonts w:hint="eastAsia" w:ascii="宋体" w:hAnsi="宋体" w:cs="仿宋_GB2312"/>
          <w:color w:val="000000"/>
        </w:rPr>
        <w:t>　绿化工作</w:t>
      </w:r>
      <w:r>
        <w:rPr>
          <w:rFonts w:ascii="宋体" w:hAnsi="宋体" w:cs="仿宋_GB2312"/>
          <w:color w:val="000000"/>
        </w:rPr>
        <w:t>应当</w:t>
      </w:r>
      <w:r>
        <w:rPr>
          <w:rFonts w:hint="eastAsia" w:ascii="宋体" w:hAnsi="宋体" w:cs="仿宋_GB2312"/>
          <w:color w:val="000000"/>
        </w:rPr>
        <w:t>坚持科学规划、因地制宜</w:t>
      </w:r>
      <w:r>
        <w:rPr>
          <w:rFonts w:ascii="宋体" w:hAnsi="宋体" w:cs="仿宋_GB2312"/>
          <w:color w:val="000000"/>
        </w:rPr>
        <w:t>、</w:t>
      </w:r>
      <w:r>
        <w:rPr>
          <w:rFonts w:hint="eastAsia" w:ascii="宋体" w:hAnsi="宋体" w:cs="仿宋_GB2312"/>
          <w:color w:val="000000"/>
        </w:rPr>
        <w:t>政府主导</w:t>
      </w:r>
      <w:r>
        <w:rPr>
          <w:rFonts w:ascii="宋体" w:hAnsi="宋体" w:cs="仿宋_GB2312"/>
          <w:color w:val="000000"/>
        </w:rPr>
        <w:t>、</w:t>
      </w:r>
      <w:r>
        <w:rPr>
          <w:rFonts w:hint="eastAsia" w:ascii="宋体" w:hAnsi="宋体" w:cs="仿宋_GB2312"/>
          <w:color w:val="000000"/>
        </w:rPr>
        <w:t>社会参与的原则，注重生态、景观、文化协调统一，统筹</w:t>
      </w:r>
      <w:r>
        <w:rPr>
          <w:rFonts w:ascii="宋体" w:hAnsi="宋体" w:cs="仿宋_GB2312"/>
          <w:color w:val="000000"/>
        </w:rPr>
        <w:t>城乡绿化发展，体现泉城</w:t>
      </w:r>
      <w:r>
        <w:rPr>
          <w:rFonts w:hint="eastAsia" w:ascii="宋体" w:hAnsi="宋体" w:cs="仿宋_GB2312"/>
          <w:color w:val="000000"/>
        </w:rPr>
        <w:t>风貌</w:t>
      </w:r>
      <w:r>
        <w:rPr>
          <w:rFonts w:ascii="宋体" w:hAnsi="宋体" w:cs="仿宋_GB2312"/>
          <w:color w:val="000000"/>
        </w:rPr>
        <w:t>特色</w:t>
      </w:r>
      <w:r>
        <w:rPr>
          <w:rFonts w:hint="eastAsia" w:ascii="宋体" w:hAnsi="宋体" w:cs="仿宋_GB2312"/>
          <w:color w:val="000000"/>
        </w:rPr>
        <w:t>。</w:t>
      </w:r>
    </w:p>
    <w:p>
      <w:pPr>
        <w:spacing w:line="580" w:lineRule="exact"/>
        <w:ind w:firstLine="640" w:firstLineChars="200"/>
        <w:rPr>
          <w:rFonts w:ascii="宋体" w:hAnsi="宋体" w:cs="仿宋_GB2312"/>
          <w:color w:val="000000"/>
        </w:rPr>
      </w:pPr>
      <w:r>
        <w:rPr>
          <w:rFonts w:hint="eastAsia" w:ascii="宋体" w:hAnsi="宋体" w:cs="仿宋_GB2312"/>
          <w:color w:val="000000"/>
        </w:rPr>
        <w:t>坚持</w:t>
      </w:r>
      <w:r>
        <w:rPr>
          <w:rFonts w:ascii="宋体" w:hAnsi="宋体" w:cs="仿宋_GB2312"/>
          <w:color w:val="000000"/>
        </w:rPr>
        <w:t>节俭绿化</w:t>
      </w:r>
      <w:r>
        <w:rPr>
          <w:rFonts w:hint="eastAsia" w:ascii="宋体" w:hAnsi="宋体" w:cs="仿宋_GB2312"/>
          <w:color w:val="000000"/>
        </w:rPr>
        <w:t>、</w:t>
      </w:r>
      <w:r>
        <w:rPr>
          <w:rFonts w:ascii="宋体" w:hAnsi="宋体" w:cs="仿宋_GB2312"/>
          <w:color w:val="000000"/>
        </w:rPr>
        <w:t>科学</w:t>
      </w:r>
      <w:r>
        <w:rPr>
          <w:rFonts w:hint="eastAsia" w:ascii="宋体" w:hAnsi="宋体" w:cs="仿宋_GB2312"/>
          <w:color w:val="000000"/>
        </w:rPr>
        <w:t>绿化</w:t>
      </w:r>
      <w:r>
        <w:rPr>
          <w:rFonts w:ascii="宋体" w:hAnsi="宋体" w:cs="仿宋_GB2312"/>
          <w:color w:val="000000"/>
        </w:rPr>
        <w:t>，充分利用乡土植物，维持生物多样性，形成合理种植结构，引进植物品种应当防止有害植物侵入。</w:t>
      </w:r>
      <w:r>
        <w:rPr>
          <w:rFonts w:ascii="宋体" w:hAnsi="宋体" w:eastAsia="黑体" w:cs="仿宋_GB2312"/>
          <w:color w:val="000000"/>
        </w:rPr>
        <w:t>　</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第四</w:t>
      </w:r>
      <w:r>
        <w:rPr>
          <w:rFonts w:ascii="宋体" w:hAnsi="宋体" w:eastAsia="黑体" w:cs="仿宋_GB2312"/>
          <w:color w:val="000000"/>
        </w:rPr>
        <w:t>条</w:t>
      </w:r>
      <w:r>
        <w:rPr>
          <w:rFonts w:hint="eastAsia" w:ascii="宋体" w:hAnsi="宋体" w:eastAsia="黑体" w:cs="仿宋_GB2312"/>
          <w:color w:val="000000"/>
        </w:rPr>
        <w:t>　</w:t>
      </w:r>
      <w:r>
        <w:rPr>
          <w:rFonts w:hint="eastAsia" w:ascii="宋体" w:hAnsi="宋体" w:cs="仿宋_GB2312"/>
          <w:color w:val="000000"/>
        </w:rPr>
        <w:t>本市全面实行林长制，落实生态资源保护发展地方主体责任，实行长效工作机制，统筹推进资源保护、生态修复、产业发展、灾害防控等工作，提升生态系统综合功能。</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第五条</w:t>
      </w:r>
      <w:r>
        <w:rPr>
          <w:rFonts w:hint="eastAsia" w:ascii="宋体" w:hAnsi="宋体" w:cs="仿宋_GB2312"/>
          <w:color w:val="000000"/>
        </w:rPr>
        <w:t>　市、区县人民政府应当将绿化事业纳入国民经济和社会发展规划，贯彻落实黄河流域生态保护和高质量发展国家战略，确定绿化发展目标，保障绿化资金</w:t>
      </w:r>
      <w:r>
        <w:rPr>
          <w:rFonts w:ascii="宋体" w:hAnsi="宋体" w:cs="仿宋_GB2312"/>
          <w:color w:val="000000"/>
        </w:rPr>
        <w:t>投入</w:t>
      </w:r>
      <w:r>
        <w:rPr>
          <w:rFonts w:hint="eastAsia" w:ascii="宋体" w:hAnsi="宋体" w:cs="仿宋_GB2312"/>
          <w:color w:val="000000"/>
        </w:rPr>
        <w:t>，</w:t>
      </w:r>
      <w:r>
        <w:rPr>
          <w:rFonts w:hint="eastAsia" w:ascii="宋体" w:hAnsi="宋体" w:cs="黑体"/>
          <w:lang w:bidi="ar"/>
        </w:rPr>
        <w:t>科学编制</w:t>
      </w:r>
      <w:r>
        <w:rPr>
          <w:rFonts w:ascii="宋体" w:hAnsi="宋体" w:cs="仿宋_GB2312"/>
          <w:color w:val="000000"/>
        </w:rPr>
        <w:t>国土绿化规划</w:t>
      </w:r>
      <w:r>
        <w:rPr>
          <w:rFonts w:hint="eastAsia" w:ascii="宋体" w:hAnsi="宋体" w:cs="仿宋_GB2312"/>
          <w:color w:val="000000"/>
        </w:rPr>
        <w:t>，实行</w:t>
      </w:r>
      <w:r>
        <w:rPr>
          <w:rFonts w:ascii="宋体" w:hAnsi="宋体" w:cs="仿宋_GB2312"/>
          <w:color w:val="000000"/>
        </w:rPr>
        <w:t>永久性绿地保护</w:t>
      </w:r>
      <w:r>
        <w:rPr>
          <w:rFonts w:hint="eastAsia" w:ascii="宋体" w:hAnsi="宋体" w:cs="仿宋_GB2312"/>
          <w:color w:val="000000"/>
        </w:rPr>
        <w:t>，组织开展</w:t>
      </w:r>
      <w:r>
        <w:rPr>
          <w:rFonts w:ascii="宋体" w:hAnsi="宋体" w:cs="仿宋_GB2312"/>
          <w:color w:val="000000"/>
        </w:rPr>
        <w:t>森林城市、</w:t>
      </w:r>
      <w:r>
        <w:rPr>
          <w:rFonts w:hint="eastAsia" w:ascii="宋体" w:hAnsi="宋体" w:cs="仿宋_GB2312"/>
          <w:color w:val="000000"/>
        </w:rPr>
        <w:t>生态</w:t>
      </w:r>
      <w:r>
        <w:rPr>
          <w:rFonts w:ascii="宋体" w:hAnsi="宋体" w:cs="仿宋_GB2312"/>
          <w:color w:val="000000"/>
        </w:rPr>
        <w:t>园林城市、</w:t>
      </w:r>
      <w:r>
        <w:rPr>
          <w:rFonts w:hint="eastAsia" w:ascii="宋体" w:hAnsi="宋体" w:cs="仿宋_GB2312"/>
          <w:color w:val="000000"/>
        </w:rPr>
        <w:t>森林</w:t>
      </w:r>
      <w:r>
        <w:rPr>
          <w:rFonts w:ascii="宋体" w:hAnsi="宋体" w:cs="仿宋_GB2312"/>
          <w:color w:val="000000"/>
        </w:rPr>
        <w:t>村居、</w:t>
      </w:r>
      <w:r>
        <w:rPr>
          <w:rFonts w:hint="eastAsia" w:ascii="宋体" w:hAnsi="宋体" w:cs="仿宋_GB2312"/>
          <w:color w:val="000000"/>
        </w:rPr>
        <w:t>绿化先进单位等创建活动。</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第六条</w:t>
      </w:r>
      <w:r>
        <w:rPr>
          <w:rFonts w:hint="eastAsia" w:ascii="宋体" w:hAnsi="宋体" w:cs="仿宋_GB2312"/>
          <w:color w:val="000000"/>
        </w:rPr>
        <w:t>　市、区县绿化委员会负责绿化的组织协调、宣传发动等工作。</w:t>
      </w:r>
    </w:p>
    <w:p>
      <w:pPr>
        <w:spacing w:line="580" w:lineRule="exact"/>
        <w:ind w:firstLine="640" w:firstLineChars="200"/>
        <w:rPr>
          <w:rFonts w:ascii="宋体" w:hAnsi="宋体" w:cs="仿宋_GB2312"/>
          <w:color w:val="000000"/>
        </w:rPr>
      </w:pPr>
      <w:r>
        <w:rPr>
          <w:rFonts w:hint="eastAsia" w:ascii="宋体" w:hAnsi="宋体" w:cs="仿宋_GB2312"/>
          <w:color w:val="000000"/>
        </w:rPr>
        <w:t>市人民政府园林和林业绿化主管部门（以下简称市绿化主管部门）负责本市行政区域内的绿化工作。</w:t>
      </w:r>
    </w:p>
    <w:p>
      <w:pPr>
        <w:spacing w:line="580" w:lineRule="exact"/>
        <w:ind w:firstLine="640" w:firstLineChars="200"/>
        <w:rPr>
          <w:rFonts w:ascii="宋体" w:hAnsi="宋体" w:cs="仿宋_GB2312"/>
          <w:color w:val="000000"/>
        </w:rPr>
      </w:pPr>
      <w:r>
        <w:rPr>
          <w:rFonts w:hint="eastAsia" w:ascii="宋体" w:hAnsi="宋体" w:cs="仿宋_GB2312"/>
          <w:color w:val="000000"/>
        </w:rPr>
        <w:t>区县人民政府园林和林业绿化主管部门（以下简称区县绿化主管部门）负责本行政区域内的绿化工作，区县人民政府林业、城市绿化主管部门分设的，由绿化委员会组织协调，按照职责权限负责本行政区域内的绿化工作。</w:t>
      </w:r>
    </w:p>
    <w:p>
      <w:pPr>
        <w:spacing w:line="580" w:lineRule="exact"/>
        <w:ind w:firstLine="640" w:firstLineChars="200"/>
        <w:rPr>
          <w:rFonts w:ascii="宋体" w:hAnsi="宋体" w:cs="仿宋_GB2312"/>
          <w:color w:val="000000"/>
        </w:rPr>
      </w:pPr>
      <w:r>
        <w:rPr>
          <w:rFonts w:hint="eastAsia" w:ascii="宋体" w:hAnsi="宋体" w:cs="仿宋_GB2312"/>
          <w:color w:val="000000"/>
        </w:rPr>
        <w:t>镇人民政府、街道办事处按照职责</w:t>
      </w:r>
      <w:r>
        <w:rPr>
          <w:rFonts w:ascii="宋体" w:hAnsi="宋体" w:cs="仿宋_GB2312"/>
          <w:color w:val="000000"/>
        </w:rPr>
        <w:t>做好</w:t>
      </w:r>
      <w:r>
        <w:rPr>
          <w:rFonts w:hint="eastAsia" w:ascii="宋体" w:hAnsi="宋体" w:cs="仿宋_GB2312"/>
          <w:color w:val="000000"/>
        </w:rPr>
        <w:t>本辖区的绿化工作。</w:t>
      </w:r>
    </w:p>
    <w:p>
      <w:pPr>
        <w:spacing w:line="580" w:lineRule="exact"/>
        <w:ind w:firstLine="640" w:firstLineChars="200"/>
        <w:rPr>
          <w:rFonts w:ascii="宋体" w:hAnsi="宋体" w:cs="仿宋_GB2312"/>
          <w:color w:val="000000"/>
        </w:rPr>
      </w:pPr>
      <w:r>
        <w:rPr>
          <w:rFonts w:hint="eastAsia" w:ascii="宋体" w:hAnsi="宋体" w:cs="仿宋_GB2312"/>
          <w:color w:val="000000"/>
        </w:rPr>
        <w:t>发展改革、财政、自然资源和规划、生态环境、住房和城乡建设、综合行政执法、城乡交通运输、城乡水务、农业农村、文</w:t>
      </w:r>
      <w:r>
        <w:rPr>
          <w:rFonts w:hint="eastAsia" w:ascii="宋体" w:hAnsi="宋体" w:cs="仿宋_GB2312"/>
          <w:color w:val="000000"/>
          <w:spacing w:val="4"/>
        </w:rPr>
        <w:t>化和旅游、行政审批服务等部门按照职责分工做好绿化的相关工作。</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第七</w:t>
      </w:r>
      <w:r>
        <w:rPr>
          <w:rFonts w:ascii="宋体" w:hAnsi="宋体" w:eastAsia="黑体" w:cs="仿宋_GB2312"/>
          <w:color w:val="000000"/>
        </w:rPr>
        <w:t>条</w:t>
      </w:r>
      <w:r>
        <w:rPr>
          <w:rFonts w:hint="eastAsia" w:ascii="宋体" w:hAnsi="宋体" w:cs="仿宋_GB2312"/>
          <w:color w:val="000000"/>
        </w:rPr>
        <w:t>　鼓励村民委员会或者村集体经济组织进行乡村绿化建设，各级人民政府应当根据实际情况给予资金、技术等方面的支持。</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第八条　</w:t>
      </w:r>
      <w:r>
        <w:rPr>
          <w:rFonts w:hint="eastAsia" w:ascii="宋体" w:hAnsi="宋体" w:cs="仿宋_GB2312"/>
          <w:color w:val="000000"/>
        </w:rPr>
        <w:t>机关、学校、企事业单位和新闻媒体应当加强绿化宣传教育，普及绿化科学知识，倡导</w:t>
      </w:r>
      <w:r>
        <w:rPr>
          <w:rFonts w:ascii="宋体" w:hAnsi="宋体" w:cs="仿宋_GB2312"/>
          <w:color w:val="000000"/>
        </w:rPr>
        <w:t>实现</w:t>
      </w:r>
      <w:r>
        <w:rPr>
          <w:rFonts w:hint="eastAsia" w:ascii="宋体" w:hAnsi="宋体" w:cs="仿宋_GB2312"/>
          <w:color w:val="000000"/>
        </w:rPr>
        <w:t>碳达</w:t>
      </w:r>
      <w:r>
        <w:rPr>
          <w:rFonts w:ascii="宋体" w:hAnsi="宋体" w:cs="仿宋_GB2312"/>
          <w:color w:val="000000"/>
        </w:rPr>
        <w:t>峰、碳中和</w:t>
      </w:r>
      <w:r>
        <w:rPr>
          <w:rFonts w:hint="eastAsia" w:ascii="宋体" w:hAnsi="宋体" w:cs="仿宋_GB2312"/>
          <w:color w:val="000000"/>
        </w:rPr>
        <w:t>目标</w:t>
      </w:r>
      <w:r>
        <w:rPr>
          <w:rFonts w:ascii="宋体" w:hAnsi="宋体" w:cs="仿宋_GB2312"/>
          <w:color w:val="000000"/>
        </w:rPr>
        <w:t>的绿色环保理念，</w:t>
      </w:r>
      <w:r>
        <w:rPr>
          <w:rFonts w:hint="eastAsia" w:ascii="宋体" w:hAnsi="宋体" w:cs="仿宋_GB2312"/>
          <w:color w:val="000000"/>
        </w:rPr>
        <w:t>增强社会</w:t>
      </w:r>
      <w:r>
        <w:rPr>
          <w:rFonts w:ascii="宋体" w:hAnsi="宋体" w:cs="仿宋_GB2312"/>
          <w:color w:val="000000"/>
        </w:rPr>
        <w:t>自觉爱绿植绿护绿</w:t>
      </w:r>
      <w:r>
        <w:rPr>
          <w:rFonts w:hint="eastAsia" w:ascii="宋体" w:hAnsi="宋体" w:cs="仿宋_GB2312"/>
          <w:color w:val="000000"/>
        </w:rPr>
        <w:t>意识</w:t>
      </w:r>
      <w:r>
        <w:rPr>
          <w:rFonts w:ascii="宋体" w:hAnsi="宋体" w:cs="仿宋_GB2312"/>
          <w:color w:val="000000"/>
        </w:rPr>
        <w:t>。</w:t>
      </w:r>
      <w:r>
        <w:rPr>
          <w:rFonts w:hint="eastAsia" w:ascii="宋体" w:hAnsi="宋体" w:cs="仿宋_GB2312"/>
          <w:color w:val="000000"/>
        </w:rPr>
        <w:t>　</w:t>
      </w:r>
    </w:p>
    <w:p>
      <w:pPr>
        <w:spacing w:line="580" w:lineRule="exact"/>
        <w:ind w:firstLine="640" w:firstLineChars="200"/>
        <w:rPr>
          <w:rFonts w:ascii="宋体" w:hAnsi="宋体" w:cs="仿宋_GB2312"/>
          <w:color w:val="000000"/>
        </w:rPr>
      </w:pPr>
      <w:r>
        <w:rPr>
          <w:rFonts w:hint="eastAsia" w:ascii="宋体" w:hAnsi="宋体" w:cs="仿宋_GB2312"/>
          <w:color w:val="000000"/>
        </w:rPr>
        <w:t>任何单位和个人都有享受良好绿化环境的权利，有保护绿化成果的义务，有权对破坏绿化的行为进行劝阻、投诉和举报。　</w:t>
      </w:r>
      <w:r>
        <w:rPr>
          <w:rFonts w:ascii="宋体" w:hAnsi="宋体" w:cs="仿宋_GB2312"/>
          <w:color w:val="000000"/>
        </w:rPr>
        <w:t>　</w:t>
      </w:r>
    </w:p>
    <w:p>
      <w:pPr>
        <w:spacing w:line="580" w:lineRule="exact"/>
        <w:ind w:firstLine="640" w:firstLineChars="200"/>
        <w:rPr>
          <w:rFonts w:ascii="宋体" w:hAnsi="宋体" w:cs="仿宋_GB2312"/>
          <w:color w:val="000000"/>
        </w:rPr>
      </w:pPr>
      <w:r>
        <w:rPr>
          <w:rFonts w:hint="eastAsia" w:ascii="宋体" w:hAnsi="宋体" w:cs="仿宋_GB2312"/>
          <w:color w:val="000000"/>
        </w:rPr>
        <w:t>市、</w:t>
      </w:r>
      <w:r>
        <w:rPr>
          <w:rFonts w:ascii="宋体" w:hAnsi="宋体" w:cs="仿宋_GB2312"/>
          <w:color w:val="000000"/>
        </w:rPr>
        <w:t>区县人民</w:t>
      </w:r>
      <w:r>
        <w:rPr>
          <w:rFonts w:hint="eastAsia" w:ascii="宋体" w:hAnsi="宋体" w:cs="仿宋_GB2312"/>
          <w:color w:val="000000"/>
        </w:rPr>
        <w:t>政府应当</w:t>
      </w:r>
      <w:r>
        <w:rPr>
          <w:rFonts w:ascii="宋体" w:hAnsi="宋体" w:cs="仿宋_GB2312"/>
          <w:color w:val="000000"/>
        </w:rPr>
        <w:t>对在绿化工作中成绩显著的单位和</w:t>
      </w:r>
      <w:r>
        <w:rPr>
          <w:rFonts w:hint="eastAsia" w:ascii="宋体" w:hAnsi="宋体" w:cs="仿宋_GB2312"/>
          <w:color w:val="000000"/>
        </w:rPr>
        <w:t>个人</w:t>
      </w:r>
      <w:r>
        <w:rPr>
          <w:rFonts w:ascii="宋体" w:hAnsi="宋体" w:cs="仿宋_GB2312"/>
          <w:color w:val="000000"/>
        </w:rPr>
        <w:t>给予</w:t>
      </w:r>
      <w:r>
        <w:rPr>
          <w:rFonts w:hint="eastAsia" w:ascii="宋体" w:hAnsi="宋体" w:cs="仿宋_GB2312"/>
          <w:color w:val="000000"/>
        </w:rPr>
        <w:t>表彰</w:t>
      </w:r>
      <w:r>
        <w:rPr>
          <w:rFonts w:ascii="宋体" w:hAnsi="宋体" w:cs="仿宋_GB2312"/>
          <w:color w:val="000000"/>
        </w:rPr>
        <w:t>、奖励。</w:t>
      </w:r>
    </w:p>
    <w:p>
      <w:pPr>
        <w:spacing w:line="580" w:lineRule="exact"/>
        <w:jc w:val="center"/>
        <w:rPr>
          <w:rFonts w:ascii="宋体" w:hAnsi="宋体" w:eastAsia="黑体" w:cs="黑体"/>
          <w:color w:val="000000"/>
        </w:rPr>
      </w:pPr>
    </w:p>
    <w:p>
      <w:pPr>
        <w:spacing w:line="580" w:lineRule="exact"/>
        <w:jc w:val="center"/>
        <w:rPr>
          <w:rFonts w:ascii="宋体" w:hAnsi="宋体" w:eastAsia="黑体" w:cs="黑体"/>
          <w:color w:val="000000"/>
        </w:rPr>
      </w:pPr>
      <w:r>
        <w:rPr>
          <w:rFonts w:hint="eastAsia" w:ascii="宋体" w:hAnsi="宋体" w:eastAsia="黑体" w:cs="黑体"/>
          <w:color w:val="000000"/>
        </w:rPr>
        <w:t>第二章　城市</w:t>
      </w:r>
      <w:r>
        <w:rPr>
          <w:rFonts w:ascii="宋体" w:hAnsi="宋体" w:eastAsia="黑体" w:cs="黑体"/>
          <w:color w:val="000000"/>
        </w:rPr>
        <w:t>绿化</w:t>
      </w:r>
    </w:p>
    <w:p>
      <w:pPr>
        <w:spacing w:line="580" w:lineRule="exact"/>
        <w:ind w:firstLine="640" w:firstLineChars="200"/>
        <w:rPr>
          <w:rFonts w:ascii="宋体" w:hAnsi="宋体" w:eastAsia="黑体" w:cs="仿宋_GB2312"/>
          <w:color w:val="000000"/>
        </w:rPr>
      </w:pPr>
    </w:p>
    <w:p>
      <w:pPr>
        <w:spacing w:line="580" w:lineRule="exact"/>
        <w:ind w:firstLine="640" w:firstLineChars="200"/>
        <w:rPr>
          <w:rFonts w:ascii="宋体" w:hAnsi="宋体" w:eastAsia="黑体" w:cs="仿宋_GB2312"/>
          <w:color w:val="000000"/>
        </w:rPr>
      </w:pPr>
      <w:r>
        <w:rPr>
          <w:rFonts w:hint="eastAsia" w:ascii="宋体" w:hAnsi="宋体" w:eastAsia="黑体" w:cs="仿宋_GB2312"/>
          <w:color w:val="000000"/>
        </w:rPr>
        <w:t>第九条　</w:t>
      </w:r>
      <w:r>
        <w:rPr>
          <w:rFonts w:hint="eastAsia" w:ascii="宋体" w:hAnsi="宋体" w:cs="仿宋_GB2312"/>
          <w:color w:val="000000"/>
        </w:rPr>
        <w:t>市、区县人民政府应当优化绿地布局，提升绿化景观品质，提高绿化覆盖率，推进城市生态系统改善，优化城市人居环境。</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第十条</w:t>
      </w:r>
      <w:r>
        <w:rPr>
          <w:rFonts w:hint="eastAsia" w:ascii="宋体" w:hAnsi="宋体" w:cs="仿宋_GB2312"/>
          <w:color w:val="000000"/>
        </w:rPr>
        <w:t>　市、县绿化主管部门应当组织编制城市绿地系统规划，经自然资源和规划主管部门审查同意，报本级人民政府批准后，纳入国土空间总体规划。</w:t>
      </w:r>
    </w:p>
    <w:p>
      <w:pPr>
        <w:spacing w:line="580" w:lineRule="exact"/>
        <w:ind w:firstLine="640" w:firstLineChars="200"/>
        <w:rPr>
          <w:rFonts w:ascii="宋体" w:hAnsi="宋体" w:cs="仿宋_GB2312"/>
          <w:color w:val="000000"/>
        </w:rPr>
      </w:pPr>
      <w:r>
        <w:rPr>
          <w:rFonts w:hint="eastAsia" w:ascii="宋体" w:hAnsi="宋体" w:cs="仿宋_GB2312"/>
          <w:color w:val="000000"/>
        </w:rPr>
        <w:t>城市绿地系统规划确定的各类绿化用地按照国家规定实行城市绿线管理。</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第十一条</w:t>
      </w:r>
      <w:r>
        <w:rPr>
          <w:rFonts w:hint="eastAsia" w:ascii="宋体" w:hAnsi="宋体" w:cs="仿宋_GB2312"/>
          <w:color w:val="000000"/>
        </w:rPr>
        <w:t>　严格执行城市绿地系统规划和城市绿线，任何单位和个人不得擅自调整；确需调整的，应当按照法定条件和程序重新审批。</w:t>
      </w:r>
    </w:p>
    <w:p>
      <w:pPr>
        <w:spacing w:line="580" w:lineRule="exact"/>
        <w:ind w:firstLine="640" w:firstLineChars="200"/>
        <w:rPr>
          <w:rFonts w:ascii="宋体" w:hAnsi="宋体" w:cs="仿宋_GB2312"/>
          <w:color w:val="000000"/>
        </w:rPr>
      </w:pPr>
      <w:r>
        <w:rPr>
          <w:rFonts w:hint="eastAsia" w:ascii="宋体" w:hAnsi="宋体" w:cs="仿宋_GB2312"/>
          <w:color w:val="000000"/>
        </w:rPr>
        <w:t>因城市</w:t>
      </w:r>
      <w:r>
        <w:rPr>
          <w:rFonts w:ascii="宋体" w:hAnsi="宋体" w:cs="仿宋_GB2312"/>
          <w:color w:val="000000"/>
        </w:rPr>
        <w:t>绿地系统</w:t>
      </w:r>
      <w:r>
        <w:rPr>
          <w:rFonts w:hint="eastAsia" w:ascii="宋体" w:hAnsi="宋体" w:cs="仿宋_GB2312"/>
          <w:color w:val="000000"/>
        </w:rPr>
        <w:t>规划和城市绿线调整导致绿地面积减少的，自然资源和规划主管部门应当会同绿化主管部门，严格按照占补平衡原则落实新的绿化用地，报经本级人民政府批准后公布实施。</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第十二条</w:t>
      </w:r>
      <w:r>
        <w:rPr>
          <w:rFonts w:hint="eastAsia" w:ascii="宋体" w:hAnsi="宋体" w:cs="仿宋_GB2312"/>
          <w:color w:val="000000"/>
        </w:rPr>
        <w:t>　城市</w:t>
      </w:r>
      <w:r>
        <w:rPr>
          <w:rFonts w:ascii="宋体" w:hAnsi="宋体" w:cs="仿宋_GB2312"/>
          <w:color w:val="000000"/>
        </w:rPr>
        <w:t>建成区</w:t>
      </w:r>
      <w:r>
        <w:rPr>
          <w:rFonts w:hint="eastAsia" w:ascii="宋体" w:hAnsi="宋体" w:cs="仿宋_GB2312"/>
          <w:color w:val="000000"/>
        </w:rPr>
        <w:t>内下列区域城市绿线的调整，不得减少城市绿线范围内的绿地面积：</w:t>
      </w:r>
    </w:p>
    <w:p>
      <w:pPr>
        <w:spacing w:line="580" w:lineRule="exact"/>
        <w:ind w:firstLine="640" w:firstLineChars="200"/>
        <w:rPr>
          <w:rFonts w:ascii="宋体" w:hAnsi="宋体" w:cs="仿宋_GB2312"/>
          <w:color w:val="000000"/>
        </w:rPr>
      </w:pPr>
      <w:r>
        <w:rPr>
          <w:rFonts w:hint="eastAsia" w:ascii="宋体" w:hAnsi="宋体" w:cs="仿宋_GB2312"/>
          <w:color w:val="000000"/>
        </w:rPr>
        <w:t>（一）综合公园</w:t>
      </w:r>
      <w:r>
        <w:rPr>
          <w:rFonts w:ascii="宋体" w:hAnsi="宋体" w:cs="仿宋_GB2312"/>
          <w:color w:val="000000"/>
        </w:rPr>
        <w:t>、专类公园等</w:t>
      </w:r>
      <w:r>
        <w:rPr>
          <w:rFonts w:hint="eastAsia" w:ascii="宋体" w:hAnsi="宋体" w:cs="仿宋_GB2312"/>
          <w:color w:val="000000"/>
        </w:rPr>
        <w:t>公园绿地；</w:t>
      </w:r>
    </w:p>
    <w:p>
      <w:pPr>
        <w:spacing w:line="580" w:lineRule="exact"/>
        <w:ind w:firstLine="640" w:firstLineChars="200"/>
        <w:rPr>
          <w:rFonts w:ascii="宋体" w:hAnsi="宋体" w:cs="仿宋_GB2312"/>
          <w:color w:val="000000"/>
        </w:rPr>
      </w:pPr>
      <w:r>
        <w:rPr>
          <w:rFonts w:hint="eastAsia" w:ascii="宋体" w:hAnsi="宋体" w:cs="仿宋_GB2312"/>
          <w:color w:val="000000"/>
        </w:rPr>
        <w:t>（二）列入重点</w:t>
      </w:r>
      <w:r>
        <w:rPr>
          <w:rFonts w:ascii="宋体" w:hAnsi="宋体" w:cs="仿宋_GB2312"/>
          <w:color w:val="000000"/>
        </w:rPr>
        <w:t>保护名录的</w:t>
      </w:r>
      <w:r>
        <w:rPr>
          <w:rFonts w:hint="eastAsia" w:ascii="宋体" w:hAnsi="宋体" w:cs="仿宋_GB2312"/>
          <w:color w:val="000000"/>
        </w:rPr>
        <w:t>山体；</w:t>
      </w:r>
    </w:p>
    <w:p>
      <w:pPr>
        <w:spacing w:line="580" w:lineRule="exact"/>
        <w:ind w:firstLine="640" w:firstLineChars="200"/>
        <w:rPr>
          <w:rFonts w:ascii="宋体" w:hAnsi="宋体" w:cs="仿宋_GB2312"/>
          <w:color w:val="000000"/>
        </w:rPr>
      </w:pPr>
      <w:r>
        <w:rPr>
          <w:rFonts w:hint="eastAsia" w:ascii="宋体" w:hAnsi="宋体" w:cs="仿宋_GB2312"/>
          <w:color w:val="000000"/>
        </w:rPr>
        <w:t>（三）泉水补给区</w:t>
      </w:r>
      <w:r>
        <w:rPr>
          <w:rFonts w:ascii="宋体" w:hAnsi="宋体" w:cs="仿宋_GB2312"/>
          <w:color w:val="000000"/>
        </w:rPr>
        <w:t>、</w:t>
      </w:r>
      <w:r>
        <w:rPr>
          <w:rFonts w:hint="eastAsia" w:ascii="宋体" w:hAnsi="宋体" w:cs="仿宋_GB2312"/>
          <w:color w:val="000000"/>
        </w:rPr>
        <w:t>汇集</w:t>
      </w:r>
      <w:r>
        <w:rPr>
          <w:rFonts w:ascii="宋体" w:hAnsi="宋体" w:cs="仿宋_GB2312"/>
          <w:color w:val="000000"/>
        </w:rPr>
        <w:t>出</w:t>
      </w:r>
      <w:r>
        <w:rPr>
          <w:rFonts w:hint="eastAsia" w:ascii="宋体" w:hAnsi="宋体" w:cs="仿宋_GB2312"/>
          <w:color w:val="000000"/>
        </w:rPr>
        <w:t>露</w:t>
      </w:r>
      <w:r>
        <w:rPr>
          <w:rFonts w:ascii="宋体" w:hAnsi="宋体" w:cs="仿宋_GB2312"/>
          <w:color w:val="000000"/>
        </w:rPr>
        <w:t>区</w:t>
      </w:r>
      <w:r>
        <w:rPr>
          <w:rFonts w:hint="eastAsia" w:ascii="宋体" w:hAnsi="宋体" w:cs="仿宋_GB2312"/>
          <w:color w:val="000000"/>
        </w:rPr>
        <w:t>以及</w:t>
      </w:r>
      <w:r>
        <w:rPr>
          <w:rFonts w:ascii="宋体" w:hAnsi="宋体" w:cs="仿宋_GB2312"/>
          <w:color w:val="000000"/>
        </w:rPr>
        <w:t>其他对泉水涵养具有重要作用的</w:t>
      </w:r>
      <w:r>
        <w:rPr>
          <w:rFonts w:hint="eastAsia" w:ascii="宋体" w:hAnsi="宋体" w:cs="仿宋_GB2312"/>
          <w:color w:val="000000"/>
        </w:rPr>
        <w:t>绿地；</w:t>
      </w:r>
    </w:p>
    <w:p>
      <w:pPr>
        <w:spacing w:line="580" w:lineRule="exact"/>
        <w:ind w:firstLine="640" w:firstLineChars="200"/>
        <w:rPr>
          <w:rFonts w:ascii="宋体" w:hAnsi="宋体" w:cs="仿宋_GB2312"/>
          <w:color w:val="000000"/>
        </w:rPr>
      </w:pPr>
      <w:r>
        <w:rPr>
          <w:rFonts w:hint="eastAsia" w:ascii="宋体" w:hAnsi="宋体" w:cs="仿宋_GB2312"/>
          <w:color w:val="000000"/>
        </w:rPr>
        <w:t>（四）饮用水源保护区</w:t>
      </w:r>
      <w:r>
        <w:rPr>
          <w:rFonts w:ascii="宋体" w:hAnsi="宋体" w:cs="仿宋_GB2312"/>
          <w:color w:val="000000"/>
        </w:rPr>
        <w:t>、湿地以及其他对本市生态环境保护</w:t>
      </w:r>
      <w:r>
        <w:rPr>
          <w:rFonts w:hint="eastAsia" w:ascii="宋体" w:hAnsi="宋体" w:cs="仿宋_GB2312"/>
          <w:color w:val="000000"/>
        </w:rPr>
        <w:t>有</w:t>
      </w:r>
      <w:r>
        <w:rPr>
          <w:rFonts w:ascii="宋体" w:hAnsi="宋体" w:cs="仿宋_GB2312"/>
          <w:color w:val="000000"/>
        </w:rPr>
        <w:t>重要</w:t>
      </w:r>
      <w:r>
        <w:rPr>
          <w:rFonts w:hint="eastAsia" w:ascii="宋体" w:hAnsi="宋体" w:cs="仿宋_GB2312"/>
          <w:color w:val="000000"/>
        </w:rPr>
        <w:t>影响</w:t>
      </w:r>
      <w:r>
        <w:rPr>
          <w:rFonts w:ascii="宋体" w:hAnsi="宋体" w:cs="仿宋_GB2312"/>
          <w:color w:val="000000"/>
        </w:rPr>
        <w:t>的绿地</w:t>
      </w:r>
      <w:r>
        <w:rPr>
          <w:rFonts w:hint="eastAsia" w:ascii="宋体" w:hAnsi="宋体" w:cs="仿宋_GB2312"/>
          <w:color w:val="000000"/>
        </w:rPr>
        <w:t>。</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第十三条</w:t>
      </w:r>
      <w:r>
        <w:rPr>
          <w:rFonts w:hint="eastAsia" w:ascii="宋体" w:hAnsi="宋体" w:cs="仿宋_GB2312"/>
          <w:color w:val="000000"/>
        </w:rPr>
        <w:t>　新建</w:t>
      </w:r>
      <w:r>
        <w:rPr>
          <w:rFonts w:ascii="宋体" w:hAnsi="宋体" w:cs="仿宋_GB2312"/>
          <w:color w:val="000000"/>
        </w:rPr>
        <w:t>、改建、扩建</w:t>
      </w:r>
      <w:r>
        <w:rPr>
          <w:rFonts w:hint="eastAsia" w:ascii="宋体" w:hAnsi="宋体" w:cs="仿宋_GB2312"/>
          <w:color w:val="000000"/>
        </w:rPr>
        <w:t>建设项目的绿地率应当符合下列标准：</w:t>
      </w:r>
    </w:p>
    <w:p>
      <w:pPr>
        <w:spacing w:line="580" w:lineRule="exact"/>
        <w:ind w:firstLine="640" w:firstLineChars="200"/>
        <w:rPr>
          <w:rFonts w:ascii="宋体" w:hAnsi="宋体" w:cs="仿宋_GB2312"/>
          <w:color w:val="000000"/>
        </w:rPr>
      </w:pPr>
      <w:r>
        <w:rPr>
          <w:rFonts w:hint="eastAsia" w:ascii="宋体" w:hAnsi="宋体" w:cs="仿宋_GB2312"/>
          <w:color w:val="000000"/>
        </w:rPr>
        <w:t>（一）教育科研、医疗卫生、行政办公、体育、文化设施项目不低于百分之三十五；</w:t>
      </w:r>
    </w:p>
    <w:p>
      <w:pPr>
        <w:spacing w:line="580" w:lineRule="exact"/>
        <w:ind w:firstLine="640" w:firstLineChars="200"/>
        <w:rPr>
          <w:rFonts w:ascii="宋体" w:hAnsi="宋体" w:cs="仿宋_GB2312"/>
          <w:color w:val="000000"/>
        </w:rPr>
      </w:pPr>
      <w:r>
        <w:rPr>
          <w:rFonts w:hint="eastAsia" w:ascii="宋体" w:hAnsi="宋体" w:cs="仿宋_GB2312"/>
          <w:color w:val="000000"/>
        </w:rPr>
        <w:t>（二）城市居住、道路、工业、商业及其他建设项目按照国家标准执行；</w:t>
      </w:r>
    </w:p>
    <w:p>
      <w:pPr>
        <w:spacing w:line="580" w:lineRule="exact"/>
        <w:ind w:firstLine="640" w:firstLineChars="200"/>
        <w:rPr>
          <w:rFonts w:ascii="宋体" w:hAnsi="宋体" w:cs="仿宋_GB2312"/>
          <w:color w:val="000000"/>
        </w:rPr>
      </w:pPr>
      <w:r>
        <w:rPr>
          <w:rFonts w:hint="eastAsia" w:ascii="宋体" w:hAnsi="宋体" w:cs="仿宋_GB2312"/>
          <w:color w:val="000000"/>
        </w:rPr>
        <w:t>（三）建设项目属于兼容用地性质的，按照所含各类别用地比例的加权平均值确定。</w:t>
      </w:r>
    </w:p>
    <w:p>
      <w:pPr>
        <w:autoSpaceDE w:val="0"/>
        <w:spacing w:line="580" w:lineRule="exact"/>
        <w:ind w:firstLine="640" w:firstLineChars="200"/>
        <w:rPr>
          <w:rFonts w:ascii="宋体" w:hAnsi="宋体" w:eastAsia="黑体" w:cs="黑体"/>
          <w:lang w:bidi="ar"/>
        </w:rPr>
      </w:pPr>
      <w:r>
        <w:rPr>
          <w:rFonts w:hint="eastAsia" w:ascii="宋体" w:hAnsi="宋体"/>
        </w:rPr>
        <w:t>在历史文化街区和优秀历史建筑保护范围内进行建设活动，不得减少原有的绿地面积。</w:t>
      </w:r>
    </w:p>
    <w:p>
      <w:pPr>
        <w:spacing w:line="580" w:lineRule="exact"/>
        <w:ind w:firstLine="640" w:firstLineChars="200"/>
        <w:rPr>
          <w:rFonts w:ascii="宋体" w:hAnsi="宋体"/>
        </w:rPr>
      </w:pPr>
      <w:r>
        <w:rPr>
          <w:rFonts w:hint="eastAsia" w:ascii="宋体" w:hAnsi="宋体"/>
        </w:rPr>
        <w:t>自然资源和规划主管部门应当</w:t>
      </w:r>
      <w:r>
        <w:rPr>
          <w:rFonts w:ascii="宋体" w:hAnsi="宋体"/>
        </w:rPr>
        <w:t>将绿地率纳入规划条件，</w:t>
      </w:r>
      <w:r>
        <w:rPr>
          <w:rFonts w:hint="eastAsia" w:ascii="宋体" w:hAnsi="宋体"/>
        </w:rPr>
        <w:t>作为核发建设工程规划许可证的依据。</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第十四条</w:t>
      </w:r>
      <w:r>
        <w:rPr>
          <w:rFonts w:hint="eastAsia" w:ascii="宋体" w:hAnsi="宋体" w:cs="仿宋_GB2312"/>
          <w:color w:val="000000"/>
        </w:rPr>
        <w:t>　绿地建设责任按照下列规定确定：</w:t>
      </w:r>
    </w:p>
    <w:p>
      <w:pPr>
        <w:spacing w:line="580" w:lineRule="exact"/>
        <w:ind w:firstLine="640" w:firstLineChars="200"/>
        <w:rPr>
          <w:rFonts w:ascii="宋体" w:hAnsi="宋体" w:cs="仿宋_GB2312"/>
          <w:color w:val="000000"/>
        </w:rPr>
      </w:pPr>
      <w:r>
        <w:rPr>
          <w:rFonts w:hint="eastAsia" w:ascii="宋体" w:hAnsi="宋体" w:cs="仿宋_GB2312"/>
          <w:color w:val="000000"/>
        </w:rPr>
        <w:t>（一）公园绿地由绿化主管部门及相关建设责任单位负责组织建设；</w:t>
      </w:r>
    </w:p>
    <w:p>
      <w:pPr>
        <w:spacing w:line="580" w:lineRule="exact"/>
        <w:ind w:firstLine="640" w:firstLineChars="200"/>
        <w:rPr>
          <w:rFonts w:ascii="宋体" w:hAnsi="宋体" w:cs="仿宋_GB2312"/>
          <w:color w:val="000000"/>
        </w:rPr>
      </w:pPr>
      <w:r>
        <w:rPr>
          <w:rFonts w:hint="eastAsia" w:ascii="宋体" w:hAnsi="宋体" w:cs="仿宋_GB2312"/>
          <w:color w:val="000000"/>
        </w:rPr>
        <w:t>（二）建设工程附属绿地由建设单位建设。其中城市道路附属绿地及</w:t>
      </w:r>
      <w:r>
        <w:rPr>
          <w:rFonts w:ascii="宋体" w:hAnsi="宋体" w:cs="仿宋_GB2312"/>
          <w:color w:val="000000"/>
        </w:rPr>
        <w:t>行道树</w:t>
      </w:r>
      <w:r>
        <w:rPr>
          <w:rFonts w:hint="eastAsia" w:ascii="宋体" w:hAnsi="宋体" w:cs="仿宋_GB2312"/>
          <w:color w:val="000000"/>
        </w:rPr>
        <w:t>由绿化主管部门或者人民政府确定的主管部门组织建设；</w:t>
      </w:r>
    </w:p>
    <w:p>
      <w:pPr>
        <w:spacing w:line="580" w:lineRule="exact"/>
        <w:ind w:firstLine="640" w:firstLineChars="200"/>
        <w:rPr>
          <w:rFonts w:ascii="宋体" w:hAnsi="宋体" w:cs="仿宋_GB2312"/>
          <w:color w:val="000000"/>
        </w:rPr>
      </w:pPr>
      <w:r>
        <w:rPr>
          <w:rFonts w:hint="eastAsia" w:ascii="宋体" w:hAnsi="宋体" w:cs="仿宋_GB2312"/>
          <w:color w:val="000000"/>
        </w:rPr>
        <w:t>（三）铁路、公路、湖泊、河道、水库管理范围内的绿地由主体工程建设单位或者相关部门组织建设。</w:t>
      </w:r>
    </w:p>
    <w:p>
      <w:pPr>
        <w:spacing w:line="580" w:lineRule="exact"/>
        <w:ind w:firstLine="640" w:firstLineChars="200"/>
        <w:rPr>
          <w:rFonts w:ascii="宋体" w:hAnsi="宋体" w:cs="仿宋_GB2312"/>
          <w:color w:val="000000"/>
        </w:rPr>
      </w:pPr>
      <w:r>
        <w:rPr>
          <w:rFonts w:hint="eastAsia" w:ascii="宋体" w:hAnsi="宋体" w:cs="仿宋_GB2312"/>
          <w:color w:val="000000"/>
        </w:rPr>
        <w:t>前款规定以外的绿地建设责任不明确的，由所在区县人民政府确定。</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第十五条</w:t>
      </w:r>
      <w:r>
        <w:rPr>
          <w:rFonts w:hint="eastAsia" w:ascii="宋体" w:hAnsi="宋体" w:cs="仿宋_GB2312"/>
          <w:color w:val="000000"/>
        </w:rPr>
        <w:t>　城市</w:t>
      </w:r>
      <w:r>
        <w:rPr>
          <w:rFonts w:ascii="宋体" w:hAnsi="宋体" w:cs="仿宋_GB2312"/>
          <w:color w:val="000000"/>
        </w:rPr>
        <w:t>绿地建设应当</w:t>
      </w:r>
      <w:r>
        <w:rPr>
          <w:rFonts w:hint="eastAsia" w:ascii="宋体" w:hAnsi="宋体" w:cs="仿宋_GB2312"/>
          <w:color w:val="000000"/>
        </w:rPr>
        <w:t>选育</w:t>
      </w:r>
      <w:r>
        <w:rPr>
          <w:rFonts w:ascii="宋体" w:hAnsi="宋体" w:cs="仿宋_GB2312"/>
          <w:color w:val="000000"/>
        </w:rPr>
        <w:t>、引进适应本市自然条件、节水</w:t>
      </w:r>
      <w:r>
        <w:rPr>
          <w:rFonts w:hint="eastAsia" w:ascii="宋体" w:hAnsi="宋体" w:cs="仿宋_GB2312"/>
          <w:color w:val="000000"/>
        </w:rPr>
        <w:t>耐旱</w:t>
      </w:r>
      <w:r>
        <w:rPr>
          <w:rFonts w:ascii="宋体" w:hAnsi="宋体" w:cs="仿宋_GB2312"/>
          <w:color w:val="000000"/>
        </w:rPr>
        <w:t>及兼顾冬季绿化美化效果的植物品种</w:t>
      </w:r>
      <w:r>
        <w:rPr>
          <w:rFonts w:hint="eastAsia" w:ascii="宋体" w:hAnsi="宋体" w:cs="仿宋_GB2312"/>
          <w:color w:val="000000"/>
        </w:rPr>
        <w:t>；提高</w:t>
      </w:r>
      <w:r>
        <w:rPr>
          <w:rFonts w:ascii="宋体" w:hAnsi="宋体" w:cs="仿宋_GB2312"/>
          <w:color w:val="000000"/>
        </w:rPr>
        <w:t>市树市花种植比例，突出泉城特色</w:t>
      </w:r>
      <w:r>
        <w:rPr>
          <w:rFonts w:hint="eastAsia" w:ascii="宋体" w:hAnsi="宋体" w:cs="仿宋_GB2312"/>
          <w:color w:val="000000"/>
        </w:rPr>
        <w:t>。</w:t>
      </w:r>
    </w:p>
    <w:p>
      <w:pPr>
        <w:spacing w:line="580" w:lineRule="exact"/>
        <w:ind w:firstLine="640" w:firstLineChars="200"/>
        <w:rPr>
          <w:rFonts w:ascii="宋体" w:hAnsi="宋体" w:cs="仿宋_GB2312"/>
          <w:color w:val="000000"/>
        </w:rPr>
      </w:pPr>
      <w:r>
        <w:rPr>
          <w:rFonts w:hint="eastAsia" w:ascii="宋体" w:hAnsi="宋体" w:cs="仿宋_GB2312"/>
          <w:color w:val="000000"/>
        </w:rPr>
        <w:t>城市</w:t>
      </w:r>
      <w:r>
        <w:rPr>
          <w:rFonts w:ascii="宋体" w:hAnsi="宋体" w:cs="仿宋_GB2312"/>
          <w:color w:val="000000"/>
        </w:rPr>
        <w:t>绿地建设</w:t>
      </w:r>
      <w:r>
        <w:rPr>
          <w:rFonts w:hint="eastAsia" w:ascii="宋体" w:hAnsi="宋体" w:cs="仿宋_GB2312"/>
          <w:color w:val="000000"/>
        </w:rPr>
        <w:t>应当确保植物正常生长的立地条件，采取破硬清障、土壤改良等措施进行绿化施工。</w:t>
      </w:r>
    </w:p>
    <w:p>
      <w:pPr>
        <w:spacing w:line="580" w:lineRule="exact"/>
        <w:ind w:firstLine="640" w:firstLineChars="200"/>
        <w:rPr>
          <w:rFonts w:ascii="宋体" w:hAnsi="宋体" w:cs="仿宋_GB2312"/>
          <w:color w:val="000000"/>
        </w:rPr>
      </w:pPr>
      <w:r>
        <w:rPr>
          <w:rFonts w:hint="eastAsia" w:ascii="宋体" w:hAnsi="宋体" w:cs="仿宋_GB2312"/>
          <w:color w:val="000000"/>
        </w:rPr>
        <w:t>利用地下空间之上的地面区域进行绿化的，覆土厚度应当满足乔木正常生长的需要。</w:t>
      </w:r>
    </w:p>
    <w:p>
      <w:pPr>
        <w:spacing w:line="580" w:lineRule="exact"/>
        <w:ind w:firstLine="640" w:firstLineChars="200"/>
        <w:rPr>
          <w:rFonts w:ascii="宋体" w:hAnsi="宋体" w:cs="仿宋_GB2312"/>
          <w:color w:val="000000"/>
        </w:rPr>
      </w:pPr>
      <w:r>
        <w:rPr>
          <w:rFonts w:hint="eastAsia" w:ascii="宋体" w:hAnsi="宋体" w:cs="仿宋_GB2312"/>
          <w:color w:val="000000"/>
        </w:rPr>
        <w:t>绿化用水应当采用节水技术，优先利用再生水、</w:t>
      </w:r>
      <w:r>
        <w:rPr>
          <w:rFonts w:ascii="宋体" w:hAnsi="宋体" w:cs="仿宋_GB2312"/>
          <w:color w:val="000000"/>
        </w:rPr>
        <w:t>地表水</w:t>
      </w:r>
      <w:r>
        <w:rPr>
          <w:rFonts w:hint="eastAsia" w:ascii="宋体" w:hAnsi="宋体" w:cs="仿宋_GB2312"/>
          <w:color w:val="000000"/>
        </w:rPr>
        <w:t>。</w:t>
      </w:r>
    </w:p>
    <w:p>
      <w:pPr>
        <w:spacing w:line="580" w:lineRule="exact"/>
        <w:ind w:firstLine="640" w:firstLineChars="200"/>
        <w:rPr>
          <w:rFonts w:ascii="宋体" w:hAnsi="宋体" w:eastAsia="宋体"/>
        </w:rPr>
      </w:pPr>
      <w:r>
        <w:rPr>
          <w:rFonts w:hint="eastAsia" w:ascii="宋体" w:hAnsi="宋体" w:eastAsia="黑体" w:cs="仿宋_GB2312"/>
          <w:color w:val="000000"/>
        </w:rPr>
        <w:t>第十六条</w:t>
      </w:r>
      <w:r>
        <w:rPr>
          <w:rFonts w:hint="eastAsia" w:ascii="宋体" w:hAnsi="宋体" w:cs="仿宋_GB2312"/>
          <w:color w:val="000000"/>
        </w:rPr>
        <w:t>　建设单位取得土地使用权之日起三个月内不能开工的，应当按照绿化主管部门要求进行临时绿化，满足以植物覆盖裸露土地、防治扬尘的要求；</w:t>
      </w:r>
      <w:r>
        <w:rPr>
          <w:rFonts w:ascii="宋体" w:hAnsi="宋体" w:cs="仿宋_GB2312"/>
          <w:color w:val="000000"/>
        </w:rPr>
        <w:t>未按照要求进行临时绿化的，</w:t>
      </w:r>
      <w:r>
        <w:rPr>
          <w:rFonts w:hint="eastAsia" w:ascii="宋体" w:hAnsi="宋体" w:cs="仿宋_GB2312"/>
          <w:color w:val="000000"/>
        </w:rPr>
        <w:t>绿化主管部门应当责令限期实施绿化。</w:t>
      </w:r>
    </w:p>
    <w:p>
      <w:pPr>
        <w:spacing w:line="600" w:lineRule="exact"/>
        <w:ind w:firstLine="640" w:firstLineChars="200"/>
        <w:rPr>
          <w:rFonts w:ascii="宋体" w:hAnsi="宋体" w:cs="仿宋_GB2312"/>
          <w:color w:val="000000"/>
        </w:rPr>
      </w:pPr>
      <w:r>
        <w:rPr>
          <w:rFonts w:hint="eastAsia" w:ascii="宋体" w:hAnsi="宋体" w:eastAsia="黑体" w:cs="仿宋_GB2312"/>
          <w:color w:val="000000"/>
        </w:rPr>
        <w:t>第十七条</w:t>
      </w:r>
      <w:r>
        <w:rPr>
          <w:rFonts w:hint="eastAsia" w:ascii="宋体" w:hAnsi="宋体" w:cs="仿宋_GB2312"/>
          <w:color w:val="000000"/>
        </w:rPr>
        <w:t>　建设项目的附属绿化工程设计方案，按照基本建设流程审批时，绿化主管部门应当</w:t>
      </w:r>
      <w:r>
        <w:rPr>
          <w:rFonts w:ascii="宋体" w:hAnsi="宋体" w:cs="仿宋_GB2312"/>
          <w:color w:val="000000"/>
        </w:rPr>
        <w:t>参加审查并</w:t>
      </w:r>
      <w:r>
        <w:rPr>
          <w:rFonts w:hint="eastAsia" w:ascii="宋体" w:hAnsi="宋体" w:cs="仿宋_GB2312"/>
          <w:color w:val="000000"/>
        </w:rPr>
        <w:t>出具意见书。</w:t>
      </w:r>
    </w:p>
    <w:p>
      <w:pPr>
        <w:spacing w:line="600" w:lineRule="exact"/>
        <w:ind w:firstLine="640" w:firstLineChars="200"/>
        <w:rPr>
          <w:rFonts w:ascii="宋体" w:hAnsi="宋体" w:cs="仿宋_GB2312"/>
          <w:color w:val="000000"/>
        </w:rPr>
      </w:pPr>
      <w:r>
        <w:rPr>
          <w:rFonts w:hint="eastAsia" w:ascii="宋体" w:hAnsi="宋体" w:cs="仿宋_GB2312"/>
          <w:color w:val="000000"/>
        </w:rPr>
        <w:t>建设单位应当按照批准的设计方案进行施工，设计方案确需改变的，应当按照原审批流程申报。</w:t>
      </w:r>
    </w:p>
    <w:p>
      <w:pPr>
        <w:spacing w:line="600" w:lineRule="exact"/>
        <w:ind w:firstLine="640" w:firstLineChars="200"/>
        <w:rPr>
          <w:rFonts w:ascii="宋体" w:hAnsi="宋体" w:cs="仿宋_GB2312"/>
          <w:color w:val="000000"/>
        </w:rPr>
      </w:pPr>
      <w:r>
        <w:rPr>
          <w:rFonts w:hint="eastAsia" w:ascii="宋体" w:hAnsi="宋体" w:cs="仿宋_GB2312"/>
          <w:color w:val="000000"/>
        </w:rPr>
        <w:t>建设项目附属绿化工程应当与主体工程同时规划设计、同时竣工验收。完成</w:t>
      </w:r>
      <w:r>
        <w:rPr>
          <w:rFonts w:ascii="宋体" w:hAnsi="宋体" w:cs="仿宋_GB2312"/>
          <w:color w:val="000000"/>
        </w:rPr>
        <w:t>绿化的时间，不得迟于主体工程竣工后的第二个年度绿化季节</w:t>
      </w:r>
      <w:r>
        <w:rPr>
          <w:rFonts w:hint="eastAsia" w:ascii="宋体" w:hAnsi="宋体" w:cs="仿宋_GB2312"/>
          <w:color w:val="000000"/>
        </w:rPr>
        <w:t>。</w:t>
      </w:r>
    </w:p>
    <w:p>
      <w:pPr>
        <w:spacing w:line="600" w:lineRule="exact"/>
        <w:ind w:firstLine="640" w:firstLineChars="200"/>
        <w:rPr>
          <w:rFonts w:ascii="宋体" w:hAnsi="宋体" w:cs="仿宋_GB2312"/>
          <w:color w:val="000000"/>
        </w:rPr>
      </w:pPr>
      <w:r>
        <w:rPr>
          <w:rFonts w:hint="eastAsia" w:ascii="宋体" w:hAnsi="宋体" w:eastAsia="黑体" w:cs="仿宋_GB2312"/>
          <w:color w:val="000000"/>
        </w:rPr>
        <w:t>第十八条</w:t>
      </w:r>
      <w:r>
        <w:rPr>
          <w:rFonts w:hint="eastAsia" w:ascii="宋体" w:hAnsi="宋体" w:cs="仿宋_GB2312"/>
          <w:color w:val="000000"/>
        </w:rPr>
        <w:t>　绿化工程项目竣工后，建设单位应当及时组织竣工验收；未经验收或者验收不合格，不得交付使用，接收单位有权拒绝接收。</w:t>
      </w:r>
    </w:p>
    <w:p>
      <w:pPr>
        <w:spacing w:line="600" w:lineRule="exact"/>
        <w:ind w:firstLine="640" w:firstLineChars="200"/>
        <w:rPr>
          <w:rFonts w:ascii="宋体" w:hAnsi="宋体" w:cs="仿宋_GB2312"/>
          <w:color w:val="000000"/>
        </w:rPr>
      </w:pPr>
      <w:r>
        <w:rPr>
          <w:rFonts w:hint="eastAsia" w:ascii="宋体" w:hAnsi="宋体" w:eastAsia="黑体" w:cs="仿宋_GB2312"/>
          <w:color w:val="000000"/>
        </w:rPr>
        <w:t>第十九条</w:t>
      </w:r>
      <w:r>
        <w:rPr>
          <w:rFonts w:hint="eastAsia" w:ascii="宋体" w:hAnsi="宋体" w:cs="仿宋_GB2312"/>
          <w:color w:val="000000"/>
        </w:rPr>
        <w:t>　市、区县人民政府应当合理设置各类城市绿地和城市绿道，完善提升城市绿化景观；应当对城市零星地、边角地等进行绿化建设；鼓励和支持老旧小区增加绿量，改善绿地景观环境，对成效明显的，可以给予奖补。</w:t>
      </w:r>
    </w:p>
    <w:p>
      <w:pPr>
        <w:spacing w:line="600" w:lineRule="exact"/>
        <w:ind w:firstLine="640" w:firstLineChars="200"/>
        <w:rPr>
          <w:rFonts w:ascii="宋体" w:hAnsi="宋体" w:cs="仿宋_GB2312"/>
          <w:color w:val="000000"/>
        </w:rPr>
      </w:pPr>
      <w:r>
        <w:rPr>
          <w:rFonts w:hint="eastAsia" w:ascii="宋体" w:hAnsi="宋体" w:cs="仿宋_GB2312"/>
          <w:color w:val="000000"/>
        </w:rPr>
        <w:t>对适宜绿化的闲置土地和储备土地等，土地使用权人或者建设单位、土地储备机构应当进行简易绿化。</w:t>
      </w:r>
    </w:p>
    <w:p>
      <w:pPr>
        <w:spacing w:line="600" w:lineRule="exact"/>
        <w:ind w:firstLine="640" w:firstLineChars="200"/>
        <w:rPr>
          <w:rFonts w:ascii="宋体" w:hAnsi="宋体" w:cs="仿宋_GB2312"/>
        </w:rPr>
      </w:pPr>
      <w:r>
        <w:rPr>
          <w:rFonts w:hint="eastAsia" w:ascii="宋体" w:hAnsi="宋体" w:eastAsia="黑体" w:cs="仿宋_GB2312"/>
          <w:color w:val="000000"/>
        </w:rPr>
        <w:t>第二十条</w:t>
      </w:r>
      <w:r>
        <w:rPr>
          <w:rFonts w:hint="eastAsia" w:ascii="宋体" w:hAnsi="宋体" w:cs="仿宋_GB2312"/>
          <w:color w:val="000000"/>
        </w:rPr>
        <w:t>　绿化主管部门和其他有关部门应当</w:t>
      </w:r>
      <w:r>
        <w:rPr>
          <w:rFonts w:hint="eastAsia" w:ascii="宋体" w:hAnsi="宋体"/>
        </w:rPr>
        <w:t>加快推进公路、铁路、河渠、堤坝等廊道绿化，提高生态功能和景观效果；</w:t>
      </w:r>
      <w:r>
        <w:rPr>
          <w:rFonts w:hint="eastAsia" w:ascii="宋体" w:hAnsi="宋体" w:cs="仿宋_GB2312"/>
        </w:rPr>
        <w:t>加大城市公园、山体公园、郊野公园等公园建设力度，为公众提供更多绿色休闲空间。</w:t>
      </w:r>
    </w:p>
    <w:p>
      <w:pPr>
        <w:spacing w:line="600" w:lineRule="exact"/>
        <w:ind w:firstLine="640" w:firstLineChars="200"/>
        <w:rPr>
          <w:rFonts w:ascii="宋体" w:hAnsi="宋体" w:cs="仿宋_GB2312"/>
          <w:color w:val="000000"/>
        </w:rPr>
      </w:pPr>
      <w:r>
        <w:rPr>
          <w:rFonts w:hint="eastAsia" w:ascii="宋体" w:hAnsi="宋体" w:eastAsia="黑体" w:cs="仿宋_GB2312"/>
          <w:color w:val="000000"/>
        </w:rPr>
        <w:t>第二十一条</w:t>
      </w:r>
      <w:r>
        <w:rPr>
          <w:rFonts w:hint="eastAsia" w:ascii="宋体" w:hAnsi="宋体" w:cs="仿宋_GB2312"/>
          <w:color w:val="000000"/>
        </w:rPr>
        <w:t>　新建、改建、扩建城市道路时，应当合理设置绿化分车带，种植行道树，优先保护原有城市树木和绿化景观。</w:t>
      </w:r>
    </w:p>
    <w:p>
      <w:pPr>
        <w:spacing w:line="600" w:lineRule="exact"/>
        <w:ind w:firstLine="640" w:firstLineChars="200"/>
        <w:rPr>
          <w:rFonts w:ascii="宋体" w:hAnsi="宋体"/>
        </w:rPr>
      </w:pPr>
      <w:r>
        <w:rPr>
          <w:rFonts w:hint="eastAsia" w:ascii="宋体" w:hAnsi="宋体"/>
        </w:rPr>
        <w:t>露天停车场等地面应当按照技术规范进行绿化，种植可以遮阳的树木，鼓励建设林荫停车场。</w:t>
      </w:r>
    </w:p>
    <w:p>
      <w:pPr>
        <w:spacing w:line="600" w:lineRule="exact"/>
        <w:ind w:firstLine="640" w:firstLineChars="200"/>
        <w:rPr>
          <w:rFonts w:ascii="宋体" w:hAnsi="宋体"/>
        </w:rPr>
      </w:pPr>
      <w:r>
        <w:rPr>
          <w:rFonts w:hint="eastAsia" w:ascii="宋体" w:hAnsi="宋体"/>
        </w:rPr>
        <w:t>鼓励城市街道两侧的单位庭院破墙透绿，做到庭院绿化与街道绿化融为一体，</w:t>
      </w:r>
      <w:r>
        <w:rPr>
          <w:rFonts w:ascii="宋体" w:hAnsi="宋体"/>
        </w:rPr>
        <w:t>特殊安全需要的除外</w:t>
      </w:r>
      <w:r>
        <w:rPr>
          <w:rFonts w:hint="eastAsia" w:ascii="宋体" w:hAnsi="宋体"/>
        </w:rPr>
        <w:t>。</w:t>
      </w:r>
    </w:p>
    <w:p>
      <w:pPr>
        <w:spacing w:line="600" w:lineRule="exact"/>
        <w:ind w:firstLine="632" w:firstLineChars="200"/>
        <w:rPr>
          <w:rFonts w:ascii="宋体" w:hAnsi="宋体"/>
          <w:spacing w:val="-2"/>
        </w:rPr>
      </w:pPr>
      <w:r>
        <w:rPr>
          <w:rFonts w:hint="eastAsia" w:ascii="宋体" w:hAnsi="宋体"/>
          <w:spacing w:val="-2"/>
        </w:rPr>
        <w:t>城市更新改造腾出的小于一公顷的土地，倡导建成街头绿地。</w:t>
      </w:r>
    </w:p>
    <w:p>
      <w:pPr>
        <w:spacing w:line="600" w:lineRule="exact"/>
        <w:ind w:firstLine="640" w:firstLineChars="200"/>
        <w:rPr>
          <w:rFonts w:ascii="宋体" w:hAnsi="宋体" w:cs="仿宋_GB2312"/>
        </w:rPr>
      </w:pPr>
      <w:r>
        <w:rPr>
          <w:rFonts w:hint="eastAsia" w:ascii="宋体" w:hAnsi="宋体" w:eastAsia="黑体" w:cs="仿宋_GB2312"/>
        </w:rPr>
        <w:t>第二十二条</w:t>
      </w:r>
      <w:r>
        <w:rPr>
          <w:rFonts w:hint="eastAsia" w:ascii="宋体" w:hAnsi="宋体" w:cs="仿宋_GB2312"/>
        </w:rPr>
        <w:t>　鼓励</w:t>
      </w:r>
      <w:r>
        <w:rPr>
          <w:rFonts w:ascii="宋体" w:hAnsi="宋体" w:cs="仿宋_GB2312"/>
        </w:rPr>
        <w:t>适宜立体绿化的</w:t>
      </w:r>
      <w:r>
        <w:rPr>
          <w:rFonts w:hint="eastAsia" w:ascii="宋体" w:hAnsi="宋体" w:cs="仿宋_GB2312"/>
        </w:rPr>
        <w:t>建筑物</w:t>
      </w:r>
      <w:r>
        <w:rPr>
          <w:rFonts w:ascii="宋体" w:hAnsi="宋体" w:cs="仿宋_GB2312"/>
        </w:rPr>
        <w:t>、构筑物、公共空间及边坡</w:t>
      </w:r>
      <w:r>
        <w:rPr>
          <w:rFonts w:hint="eastAsia" w:ascii="宋体" w:hAnsi="宋体" w:cs="仿宋_GB2312"/>
        </w:rPr>
        <w:t>等</w:t>
      </w:r>
      <w:r>
        <w:rPr>
          <w:rFonts w:ascii="宋体" w:hAnsi="宋体" w:cs="仿宋_GB2312"/>
        </w:rPr>
        <w:t>实施多种形式的立体绿化。</w:t>
      </w:r>
    </w:p>
    <w:p>
      <w:pPr>
        <w:spacing w:line="600" w:lineRule="exact"/>
        <w:ind w:firstLine="640" w:firstLineChars="200"/>
        <w:rPr>
          <w:rFonts w:ascii="宋体" w:hAnsi="宋体" w:cs="仿宋_GB2312"/>
        </w:rPr>
      </w:pPr>
      <w:r>
        <w:rPr>
          <w:rFonts w:hint="eastAsia" w:ascii="宋体" w:hAnsi="宋体" w:cs="仿宋_GB2312"/>
        </w:rPr>
        <w:t>市人民</w:t>
      </w:r>
      <w:r>
        <w:rPr>
          <w:rFonts w:ascii="宋体" w:hAnsi="宋体" w:cs="仿宋_GB2312"/>
        </w:rPr>
        <w:t>政府应当制定立体绿化扶持政策，对发展</w:t>
      </w:r>
      <w:r>
        <w:rPr>
          <w:rFonts w:hint="eastAsia" w:ascii="宋体" w:hAnsi="宋体" w:cs="仿宋_GB2312"/>
        </w:rPr>
        <w:t>立体</w:t>
      </w:r>
      <w:r>
        <w:rPr>
          <w:rFonts w:ascii="宋体" w:hAnsi="宋体" w:cs="仿宋_GB2312"/>
        </w:rPr>
        <w:t>绿化予以支持。</w:t>
      </w:r>
    </w:p>
    <w:p>
      <w:pPr>
        <w:spacing w:line="580" w:lineRule="exact"/>
        <w:rPr>
          <w:rFonts w:ascii="宋体" w:hAnsi="宋体" w:eastAsia="黑体"/>
        </w:rPr>
      </w:pPr>
    </w:p>
    <w:p>
      <w:pPr>
        <w:spacing w:line="580" w:lineRule="exact"/>
        <w:jc w:val="center"/>
        <w:rPr>
          <w:rFonts w:ascii="宋体" w:hAnsi="宋体" w:eastAsia="黑体"/>
        </w:rPr>
      </w:pPr>
      <w:r>
        <w:rPr>
          <w:rFonts w:hint="eastAsia" w:ascii="宋体" w:hAnsi="宋体" w:eastAsia="黑体"/>
        </w:rPr>
        <w:t>第</w:t>
      </w:r>
      <w:r>
        <w:rPr>
          <w:rFonts w:ascii="宋体" w:hAnsi="宋体" w:eastAsia="黑体"/>
        </w:rPr>
        <w:t>三章</w:t>
      </w:r>
      <w:r>
        <w:rPr>
          <w:rFonts w:hint="eastAsia" w:ascii="宋体" w:hAnsi="宋体" w:eastAsia="黑体"/>
        </w:rPr>
        <w:t>　乡村</w:t>
      </w:r>
      <w:r>
        <w:rPr>
          <w:rFonts w:ascii="宋体" w:hAnsi="宋体" w:eastAsia="黑体"/>
        </w:rPr>
        <w:t>绿</w:t>
      </w:r>
      <w:r>
        <w:rPr>
          <w:rFonts w:hint="eastAsia" w:ascii="宋体" w:hAnsi="宋体" w:eastAsia="黑体"/>
        </w:rPr>
        <w:t>化</w:t>
      </w:r>
    </w:p>
    <w:p>
      <w:pPr>
        <w:spacing w:line="580" w:lineRule="exact"/>
        <w:ind w:firstLine="640" w:firstLineChars="200"/>
        <w:rPr>
          <w:rFonts w:ascii="宋体" w:hAnsi="宋体" w:eastAsia="黑体" w:cs="黑体"/>
          <w:lang w:bidi="ar"/>
        </w:rPr>
      </w:pPr>
    </w:p>
    <w:p>
      <w:pPr>
        <w:spacing w:line="580" w:lineRule="exact"/>
        <w:ind w:firstLine="640" w:firstLineChars="200"/>
        <w:rPr>
          <w:rFonts w:ascii="宋体" w:hAnsi="宋体" w:cs="黑体"/>
          <w:lang w:bidi="ar"/>
        </w:rPr>
      </w:pPr>
      <w:r>
        <w:rPr>
          <w:rFonts w:hint="eastAsia" w:ascii="宋体" w:hAnsi="宋体" w:eastAsia="黑体" w:cs="黑体"/>
          <w:lang w:bidi="ar"/>
        </w:rPr>
        <w:t>第二十三条　</w:t>
      </w:r>
      <w:r>
        <w:rPr>
          <w:rFonts w:hint="eastAsia" w:ascii="宋体" w:hAnsi="宋体" w:cs="黑体"/>
          <w:lang w:bidi="ar"/>
        </w:rPr>
        <w:t>市</w:t>
      </w:r>
      <w:r>
        <w:rPr>
          <w:rFonts w:ascii="宋体" w:hAnsi="宋体" w:cs="黑体"/>
          <w:lang w:bidi="ar"/>
        </w:rPr>
        <w:t>、</w:t>
      </w:r>
      <w:r>
        <w:rPr>
          <w:rFonts w:hint="eastAsia" w:ascii="宋体" w:hAnsi="宋体" w:cs="黑体"/>
          <w:lang w:bidi="ar"/>
        </w:rPr>
        <w:t>区</w:t>
      </w:r>
      <w:r>
        <w:rPr>
          <w:rFonts w:ascii="宋体" w:hAnsi="宋体" w:cs="黑体"/>
          <w:lang w:bidi="ar"/>
        </w:rPr>
        <w:t>县人民</w:t>
      </w:r>
      <w:r>
        <w:rPr>
          <w:rFonts w:hint="eastAsia" w:ascii="宋体" w:hAnsi="宋体" w:cs="黑体"/>
          <w:lang w:bidi="ar"/>
        </w:rPr>
        <w:t>政府</w:t>
      </w:r>
      <w:r>
        <w:rPr>
          <w:rFonts w:ascii="宋体" w:hAnsi="宋体" w:cs="黑体"/>
          <w:lang w:bidi="ar"/>
        </w:rPr>
        <w:t>应当</w:t>
      </w:r>
      <w:r>
        <w:rPr>
          <w:rFonts w:hint="eastAsia" w:ascii="宋体" w:hAnsi="宋体" w:cs="黑体"/>
          <w:lang w:bidi="ar"/>
        </w:rPr>
        <w:t>开展</w:t>
      </w:r>
      <w:r>
        <w:rPr>
          <w:rFonts w:ascii="宋体" w:hAnsi="宋体" w:cs="黑体"/>
          <w:lang w:bidi="ar"/>
        </w:rPr>
        <w:t>大规模</w:t>
      </w:r>
      <w:r>
        <w:rPr>
          <w:rFonts w:hint="eastAsia" w:ascii="宋体" w:hAnsi="宋体" w:cs="黑体"/>
          <w:lang w:bidi="ar"/>
        </w:rPr>
        <w:t>国土绿化</w:t>
      </w:r>
      <w:r>
        <w:rPr>
          <w:rFonts w:ascii="宋体" w:hAnsi="宋体" w:cs="黑体"/>
          <w:lang w:bidi="ar"/>
        </w:rPr>
        <w:t>行动</w:t>
      </w:r>
      <w:r>
        <w:rPr>
          <w:rFonts w:hint="eastAsia" w:ascii="宋体" w:hAnsi="宋体" w:cs="黑体"/>
          <w:lang w:bidi="ar"/>
        </w:rPr>
        <w:t>，加快</w:t>
      </w:r>
      <w:r>
        <w:rPr>
          <w:rFonts w:ascii="宋体" w:hAnsi="宋体" w:cs="黑体"/>
          <w:lang w:bidi="ar"/>
        </w:rPr>
        <w:t>植树造林，</w:t>
      </w:r>
      <w:r>
        <w:rPr>
          <w:rFonts w:hint="eastAsia" w:ascii="宋体" w:hAnsi="宋体" w:cs="黑体"/>
          <w:lang w:bidi="ar"/>
        </w:rPr>
        <w:t>实施生态修复，促进</w:t>
      </w:r>
      <w:r>
        <w:rPr>
          <w:rFonts w:ascii="宋体" w:hAnsi="宋体" w:cs="黑体"/>
          <w:lang w:bidi="ar"/>
        </w:rPr>
        <w:t>乡村振兴，建设</w:t>
      </w:r>
      <w:r>
        <w:rPr>
          <w:rFonts w:hint="eastAsia" w:ascii="宋体" w:hAnsi="宋体" w:cs="黑体"/>
          <w:lang w:bidi="ar"/>
        </w:rPr>
        <w:t>生态</w:t>
      </w:r>
      <w:r>
        <w:rPr>
          <w:rFonts w:ascii="宋体" w:hAnsi="宋体" w:cs="黑体"/>
          <w:lang w:bidi="ar"/>
        </w:rPr>
        <w:t>宜居美丽乡村。</w:t>
      </w:r>
    </w:p>
    <w:p>
      <w:pPr>
        <w:spacing w:line="580" w:lineRule="exact"/>
        <w:ind w:firstLine="640" w:firstLineChars="200"/>
        <w:rPr>
          <w:rFonts w:ascii="宋体" w:hAnsi="宋体" w:cs="黑体"/>
          <w:lang w:bidi="ar"/>
        </w:rPr>
      </w:pPr>
      <w:r>
        <w:rPr>
          <w:rFonts w:hint="eastAsia" w:ascii="宋体" w:hAnsi="宋体" w:eastAsia="黑体" w:cs="黑体"/>
          <w:lang w:bidi="ar"/>
        </w:rPr>
        <w:t>第</w:t>
      </w:r>
      <w:r>
        <w:rPr>
          <w:rFonts w:ascii="宋体" w:hAnsi="宋体" w:eastAsia="黑体" w:cs="黑体"/>
          <w:lang w:bidi="ar"/>
        </w:rPr>
        <w:t>二十</w:t>
      </w:r>
      <w:r>
        <w:rPr>
          <w:rFonts w:hint="eastAsia" w:ascii="宋体" w:hAnsi="宋体" w:eastAsia="黑体" w:cs="黑体"/>
          <w:lang w:bidi="ar"/>
        </w:rPr>
        <w:t>四</w:t>
      </w:r>
      <w:r>
        <w:rPr>
          <w:rFonts w:ascii="宋体" w:hAnsi="宋体" w:eastAsia="黑体" w:cs="黑体"/>
          <w:lang w:bidi="ar"/>
        </w:rPr>
        <w:t>条</w:t>
      </w:r>
      <w:r>
        <w:rPr>
          <w:rFonts w:hint="eastAsia" w:ascii="宋体" w:hAnsi="宋体" w:cs="黑体"/>
          <w:lang w:bidi="ar"/>
        </w:rPr>
        <w:t>　绿化主管部门和</w:t>
      </w:r>
      <w:r>
        <w:rPr>
          <w:rFonts w:ascii="宋体" w:hAnsi="宋体" w:cs="黑体"/>
          <w:lang w:bidi="ar"/>
        </w:rPr>
        <w:t>有关部门</w:t>
      </w:r>
      <w:r>
        <w:rPr>
          <w:rFonts w:hint="eastAsia" w:ascii="宋体" w:hAnsi="宋体" w:cs="黑体"/>
          <w:lang w:bidi="ar"/>
        </w:rPr>
        <w:t>应当</w:t>
      </w:r>
      <w:r>
        <w:rPr>
          <w:rFonts w:ascii="宋体" w:hAnsi="宋体" w:cs="黑体"/>
          <w:lang w:bidi="ar"/>
        </w:rPr>
        <w:t>加快</w:t>
      </w:r>
      <w:r>
        <w:rPr>
          <w:rFonts w:hint="eastAsia" w:ascii="宋体" w:hAnsi="宋体" w:cs="黑体"/>
          <w:lang w:bidi="ar"/>
        </w:rPr>
        <w:t>宜林</w:t>
      </w:r>
      <w:r>
        <w:rPr>
          <w:rFonts w:ascii="宋体" w:hAnsi="宋体" w:cs="黑体"/>
          <w:lang w:bidi="ar"/>
        </w:rPr>
        <w:t>荒山、荒地</w:t>
      </w:r>
      <w:r>
        <w:rPr>
          <w:rFonts w:hint="eastAsia" w:ascii="宋体" w:hAnsi="宋体" w:cs="黑体"/>
          <w:lang w:bidi="ar"/>
        </w:rPr>
        <w:t>、</w:t>
      </w:r>
      <w:r>
        <w:rPr>
          <w:rFonts w:ascii="宋体" w:hAnsi="宋体" w:cs="黑体"/>
          <w:lang w:bidi="ar"/>
        </w:rPr>
        <w:t>荒</w:t>
      </w:r>
      <w:r>
        <w:rPr>
          <w:rFonts w:hint="eastAsia" w:ascii="宋体" w:hAnsi="宋体" w:cs="黑体"/>
          <w:lang w:bidi="ar"/>
        </w:rPr>
        <w:t>滩、</w:t>
      </w:r>
      <w:r>
        <w:rPr>
          <w:rFonts w:ascii="宋体" w:hAnsi="宋体" w:cs="黑体"/>
          <w:lang w:bidi="ar"/>
        </w:rPr>
        <w:t>荒废</w:t>
      </w:r>
      <w:r>
        <w:rPr>
          <w:rFonts w:hint="eastAsia" w:ascii="宋体" w:hAnsi="宋体" w:cs="黑体"/>
          <w:lang w:bidi="ar"/>
        </w:rPr>
        <w:t>和</w:t>
      </w:r>
      <w:r>
        <w:rPr>
          <w:rFonts w:ascii="宋体" w:hAnsi="宋体" w:cs="黑体"/>
          <w:lang w:bidi="ar"/>
        </w:rPr>
        <w:t>受损山体</w:t>
      </w:r>
      <w:r>
        <w:rPr>
          <w:rFonts w:hint="eastAsia" w:ascii="宋体" w:hAnsi="宋体" w:cs="黑体"/>
          <w:lang w:bidi="ar"/>
        </w:rPr>
        <w:t>的</w:t>
      </w:r>
      <w:r>
        <w:rPr>
          <w:rFonts w:ascii="宋体" w:hAnsi="宋体" w:cs="黑体"/>
          <w:lang w:bidi="ar"/>
        </w:rPr>
        <w:t>国土绿化</w:t>
      </w:r>
      <w:r>
        <w:rPr>
          <w:rFonts w:hint="eastAsia" w:ascii="宋体" w:hAnsi="宋体" w:cs="黑体"/>
          <w:lang w:bidi="ar"/>
        </w:rPr>
        <w:t>；提升</w:t>
      </w:r>
      <w:r>
        <w:rPr>
          <w:rFonts w:ascii="宋体" w:hAnsi="宋体" w:cs="黑体"/>
          <w:lang w:bidi="ar"/>
        </w:rPr>
        <w:t>重要交通干线可视范围内绿化</w:t>
      </w:r>
      <w:r>
        <w:rPr>
          <w:rFonts w:hint="eastAsia" w:ascii="宋体" w:hAnsi="宋体" w:cs="黑体"/>
          <w:lang w:bidi="ar"/>
        </w:rPr>
        <w:t>质量</w:t>
      </w:r>
      <w:r>
        <w:rPr>
          <w:rFonts w:ascii="宋体" w:hAnsi="宋体" w:cs="黑体"/>
          <w:lang w:bidi="ar"/>
        </w:rPr>
        <w:t>；推动</w:t>
      </w:r>
      <w:r>
        <w:rPr>
          <w:rFonts w:hint="eastAsia" w:ascii="宋体" w:hAnsi="宋体" w:cs="黑体"/>
          <w:lang w:bidi="ar"/>
        </w:rPr>
        <w:t>重要</w:t>
      </w:r>
      <w:r>
        <w:rPr>
          <w:rFonts w:ascii="宋体" w:hAnsi="宋体" w:cs="黑体"/>
          <w:lang w:bidi="ar"/>
        </w:rPr>
        <w:t>河道、农田林</w:t>
      </w:r>
      <w:r>
        <w:rPr>
          <w:rFonts w:hint="eastAsia" w:ascii="宋体" w:hAnsi="宋体" w:cs="黑体"/>
          <w:lang w:bidi="ar"/>
        </w:rPr>
        <w:t>网等</w:t>
      </w:r>
      <w:r>
        <w:rPr>
          <w:rFonts w:ascii="宋体" w:hAnsi="宋体" w:cs="黑体"/>
          <w:lang w:bidi="ar"/>
        </w:rPr>
        <w:t>区域绿化；对立地条件差、缺水严重的贫瘠</w:t>
      </w:r>
      <w:r>
        <w:rPr>
          <w:rFonts w:hint="eastAsia" w:ascii="宋体" w:hAnsi="宋体" w:cs="黑体"/>
          <w:lang w:bidi="ar"/>
        </w:rPr>
        <w:t>山体</w:t>
      </w:r>
      <w:r>
        <w:rPr>
          <w:rFonts w:ascii="宋体" w:hAnsi="宋体" w:cs="黑体"/>
          <w:lang w:bidi="ar"/>
        </w:rPr>
        <w:t>，封山育林恢复自然生态。</w:t>
      </w:r>
    </w:p>
    <w:p>
      <w:pPr>
        <w:spacing w:line="580" w:lineRule="exact"/>
        <w:ind w:firstLine="640" w:firstLineChars="200"/>
        <w:rPr>
          <w:rFonts w:ascii="宋体" w:hAnsi="宋体" w:cs="黑体"/>
          <w:lang w:bidi="ar"/>
        </w:rPr>
      </w:pPr>
      <w:r>
        <w:rPr>
          <w:rFonts w:hint="eastAsia" w:ascii="宋体" w:hAnsi="宋体" w:eastAsia="黑体" w:cs="黑体"/>
          <w:lang w:bidi="ar"/>
        </w:rPr>
        <w:t>第</w:t>
      </w:r>
      <w:r>
        <w:rPr>
          <w:rFonts w:ascii="宋体" w:hAnsi="宋体" w:eastAsia="黑体" w:cs="黑体"/>
          <w:lang w:bidi="ar"/>
        </w:rPr>
        <w:t>二十</w:t>
      </w:r>
      <w:r>
        <w:rPr>
          <w:rFonts w:hint="eastAsia" w:ascii="宋体" w:hAnsi="宋体" w:eastAsia="黑体" w:cs="黑体"/>
          <w:lang w:bidi="ar"/>
        </w:rPr>
        <w:t>五</w:t>
      </w:r>
      <w:r>
        <w:rPr>
          <w:rFonts w:ascii="宋体" w:hAnsi="宋体" w:eastAsia="黑体" w:cs="黑体"/>
          <w:lang w:bidi="ar"/>
        </w:rPr>
        <w:t>条</w:t>
      </w:r>
      <w:r>
        <w:rPr>
          <w:rFonts w:hint="eastAsia" w:ascii="宋体" w:hAnsi="宋体" w:cs="黑体"/>
          <w:lang w:bidi="ar"/>
        </w:rPr>
        <w:t>　市</w:t>
      </w:r>
      <w:r>
        <w:rPr>
          <w:rFonts w:ascii="宋体" w:hAnsi="宋体" w:cs="黑体"/>
          <w:lang w:bidi="ar"/>
        </w:rPr>
        <w:t>、区县人民政府</w:t>
      </w:r>
      <w:r>
        <w:rPr>
          <w:rFonts w:hint="eastAsia" w:ascii="宋体" w:hAnsi="宋体" w:cs="黑体"/>
          <w:lang w:bidi="ar"/>
        </w:rPr>
        <w:t>应当</w:t>
      </w:r>
      <w:r>
        <w:rPr>
          <w:rFonts w:ascii="宋体" w:hAnsi="宋体" w:cs="黑体"/>
          <w:lang w:bidi="ar"/>
        </w:rPr>
        <w:t>坚持生态效益与经济效益相结合，</w:t>
      </w:r>
      <w:r>
        <w:rPr>
          <w:rFonts w:hint="eastAsia" w:ascii="宋体" w:hAnsi="宋体" w:cs="黑体"/>
          <w:lang w:bidi="ar"/>
        </w:rPr>
        <w:t>科学</w:t>
      </w:r>
      <w:r>
        <w:rPr>
          <w:rFonts w:ascii="宋体" w:hAnsi="宋体" w:cs="黑体"/>
          <w:lang w:bidi="ar"/>
        </w:rPr>
        <w:t>发展</w:t>
      </w:r>
      <w:r>
        <w:rPr>
          <w:rFonts w:hint="eastAsia" w:ascii="宋体" w:hAnsi="宋体" w:cs="黑体"/>
          <w:lang w:bidi="ar"/>
        </w:rPr>
        <w:t>特色林果</w:t>
      </w:r>
      <w:r>
        <w:rPr>
          <w:rFonts w:ascii="宋体" w:hAnsi="宋体" w:cs="黑体"/>
          <w:lang w:bidi="ar"/>
        </w:rPr>
        <w:t>、</w:t>
      </w:r>
      <w:r>
        <w:rPr>
          <w:rFonts w:hint="eastAsia" w:ascii="宋体" w:hAnsi="宋体" w:cs="黑体"/>
          <w:lang w:bidi="ar"/>
        </w:rPr>
        <w:t>花卉苗木</w:t>
      </w:r>
      <w:r>
        <w:rPr>
          <w:rFonts w:ascii="宋体" w:hAnsi="宋体" w:cs="黑体"/>
          <w:lang w:bidi="ar"/>
        </w:rPr>
        <w:t>、木本粮油等</w:t>
      </w:r>
      <w:r>
        <w:rPr>
          <w:rFonts w:hint="eastAsia" w:ascii="宋体" w:hAnsi="宋体" w:cs="黑体"/>
          <w:lang w:bidi="ar"/>
        </w:rPr>
        <w:t>经济林</w:t>
      </w:r>
      <w:r>
        <w:rPr>
          <w:rFonts w:ascii="宋体" w:hAnsi="宋体" w:cs="黑体"/>
          <w:lang w:bidi="ar"/>
        </w:rPr>
        <w:t>，促进</w:t>
      </w:r>
      <w:r>
        <w:rPr>
          <w:rFonts w:hint="eastAsia" w:ascii="宋体" w:hAnsi="宋体" w:cs="黑体"/>
          <w:lang w:bidi="ar"/>
        </w:rPr>
        <w:t>乡村增绿，</w:t>
      </w:r>
      <w:r>
        <w:rPr>
          <w:rFonts w:ascii="宋体" w:hAnsi="宋体" w:cs="黑体"/>
          <w:lang w:bidi="ar"/>
        </w:rPr>
        <w:t>农民增收。</w:t>
      </w:r>
    </w:p>
    <w:p>
      <w:pPr>
        <w:spacing w:line="580" w:lineRule="exact"/>
        <w:ind w:firstLine="640" w:firstLineChars="200"/>
        <w:rPr>
          <w:rFonts w:ascii="宋体" w:hAnsi="宋体" w:cs="黑体"/>
          <w:lang w:bidi="ar"/>
        </w:rPr>
      </w:pPr>
      <w:r>
        <w:rPr>
          <w:rFonts w:hint="eastAsia" w:ascii="宋体" w:hAnsi="宋体" w:eastAsia="黑体" w:cs="黑体"/>
          <w:lang w:bidi="ar"/>
        </w:rPr>
        <w:t>第二十六条</w:t>
      </w:r>
      <w:r>
        <w:rPr>
          <w:rFonts w:hint="eastAsia" w:ascii="宋体" w:hAnsi="宋体" w:cs="黑体"/>
          <w:lang w:bidi="ar"/>
        </w:rPr>
        <w:t>　</w:t>
      </w:r>
      <w:r>
        <w:rPr>
          <w:rFonts w:ascii="宋体" w:hAnsi="宋体" w:cs="黑体"/>
          <w:lang w:bidi="ar"/>
        </w:rPr>
        <w:t>绿化主管部门</w:t>
      </w:r>
      <w:r>
        <w:rPr>
          <w:rFonts w:hint="eastAsia" w:ascii="宋体" w:hAnsi="宋体" w:cs="黑体"/>
          <w:lang w:bidi="ar"/>
        </w:rPr>
        <w:t>、自然资源</w:t>
      </w:r>
      <w:r>
        <w:rPr>
          <w:rFonts w:ascii="宋体" w:hAnsi="宋体" w:cs="黑体"/>
          <w:lang w:bidi="ar"/>
        </w:rPr>
        <w:t>和规划主管部门</w:t>
      </w:r>
      <w:r>
        <w:rPr>
          <w:rFonts w:hint="eastAsia" w:ascii="宋体" w:hAnsi="宋体" w:cs="黑体"/>
          <w:lang w:bidi="ar"/>
        </w:rPr>
        <w:t>应当加强乡村绿化规划，提高乡村绿化水平。</w:t>
      </w:r>
    </w:p>
    <w:p>
      <w:pPr>
        <w:spacing w:line="580" w:lineRule="exact"/>
        <w:ind w:firstLine="640" w:firstLineChars="200"/>
        <w:rPr>
          <w:rFonts w:ascii="宋体" w:hAnsi="宋体" w:cs="黑体"/>
          <w:spacing w:val="12"/>
          <w:lang w:bidi="ar"/>
        </w:rPr>
      </w:pPr>
      <w:r>
        <w:rPr>
          <w:rFonts w:hint="eastAsia" w:ascii="宋体" w:hAnsi="宋体" w:cs="黑体"/>
          <w:lang w:bidi="ar"/>
        </w:rPr>
        <w:t>镇</w:t>
      </w:r>
      <w:r>
        <w:rPr>
          <w:rFonts w:hint="eastAsia" w:ascii="宋体" w:hAnsi="宋体" w:cs="黑体"/>
          <w:spacing w:val="12"/>
          <w:lang w:bidi="ar"/>
        </w:rPr>
        <w:t>人民政府在编制村庄规划时，应当科学布局乡村绿化用地。</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第二十七条</w:t>
      </w:r>
      <w:r>
        <w:rPr>
          <w:rFonts w:hint="eastAsia" w:ascii="宋体" w:hAnsi="宋体" w:cs="仿宋_GB2312"/>
          <w:color w:val="000000"/>
        </w:rPr>
        <w:t>　绿化主管部门应当加强对乡村绿化的资金支</w:t>
      </w:r>
      <w:r>
        <w:rPr>
          <w:rFonts w:hint="eastAsia" w:ascii="宋体" w:hAnsi="宋体" w:cs="仿宋_GB2312"/>
          <w:color w:val="000000"/>
          <w:spacing w:val="4"/>
        </w:rPr>
        <w:t>持和技术指导，指导村民委员会或者村集体经济组织开展乡村绿化</w:t>
      </w:r>
      <w:r>
        <w:rPr>
          <w:rFonts w:hint="eastAsia" w:ascii="宋体" w:hAnsi="宋体" w:cs="仿宋_GB2312"/>
          <w:color w:val="000000"/>
        </w:rPr>
        <w:t>。</w:t>
      </w:r>
    </w:p>
    <w:p>
      <w:pPr>
        <w:spacing w:line="580" w:lineRule="exact"/>
        <w:ind w:firstLine="640" w:firstLineChars="200"/>
        <w:rPr>
          <w:rFonts w:ascii="宋体" w:hAnsi="宋体" w:cs="仿宋_GB2312"/>
          <w:color w:val="000000"/>
        </w:rPr>
      </w:pPr>
      <w:r>
        <w:rPr>
          <w:rFonts w:hint="eastAsia" w:ascii="宋体" w:hAnsi="宋体" w:cs="仿宋_GB2312"/>
          <w:color w:val="000000"/>
        </w:rPr>
        <w:t>农业农村部门应当推进美丽乡村建设，加大乡村绿化工作力度，改善乡村人居环境。</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第二十八条</w:t>
      </w:r>
      <w:r>
        <w:rPr>
          <w:rFonts w:hint="eastAsia" w:ascii="宋体" w:hAnsi="宋体" w:cs="仿宋_GB2312"/>
          <w:color w:val="000000"/>
        </w:rPr>
        <w:t>　镇人民政府、街道办事处应当</w:t>
      </w:r>
      <w:r>
        <w:rPr>
          <w:rFonts w:hint="eastAsia" w:ascii="宋体" w:hAnsi="宋体" w:cs="仿宋_GB2312"/>
          <w:color w:val="000000"/>
          <w:lang w:bidi="ar"/>
        </w:rPr>
        <w:t>对村庄广场、村庄道路两侧、沟渠河道沿岸等公共区域进行绿化美化，并明确绿化管理人员</w:t>
      </w:r>
      <w:r>
        <w:rPr>
          <w:rFonts w:hint="eastAsia" w:ascii="宋体" w:hAnsi="宋体" w:cs="仿宋_GB2312"/>
          <w:color w:val="000000"/>
        </w:rPr>
        <w:t>。</w:t>
      </w:r>
    </w:p>
    <w:p>
      <w:pPr>
        <w:spacing w:line="580" w:lineRule="exact"/>
        <w:ind w:firstLine="640" w:firstLineChars="200"/>
        <w:rPr>
          <w:rFonts w:ascii="宋体" w:hAnsi="宋体"/>
        </w:rPr>
      </w:pPr>
      <w:r>
        <w:rPr>
          <w:rFonts w:hint="eastAsia" w:ascii="宋体" w:hAnsi="宋体" w:eastAsia="黑体"/>
        </w:rPr>
        <w:t>第二十九</w:t>
      </w:r>
      <w:r>
        <w:rPr>
          <w:rFonts w:ascii="宋体" w:hAnsi="宋体" w:eastAsia="黑体"/>
        </w:rPr>
        <w:t>条</w:t>
      </w:r>
      <w:r>
        <w:rPr>
          <w:rFonts w:hint="eastAsia" w:ascii="宋体" w:hAnsi="宋体"/>
        </w:rPr>
        <w:t>　村民委员会或者村集体经济组织应当组织农村居民参加村庄绿化建设，对农村水旁、</w:t>
      </w:r>
      <w:r>
        <w:rPr>
          <w:rFonts w:ascii="宋体" w:hAnsi="宋体"/>
        </w:rPr>
        <w:t>路旁、村旁、宅旁</w:t>
      </w:r>
      <w:r>
        <w:rPr>
          <w:rFonts w:hint="eastAsia" w:ascii="宋体" w:hAnsi="宋体"/>
        </w:rPr>
        <w:t>等进行绿化美化。</w:t>
      </w:r>
    </w:p>
    <w:p>
      <w:pPr>
        <w:spacing w:line="580" w:lineRule="exact"/>
        <w:ind w:firstLine="640" w:firstLineChars="200"/>
        <w:rPr>
          <w:rFonts w:ascii="宋体" w:hAnsi="宋体" w:cs="仿宋_GB2312"/>
          <w:color w:val="000000"/>
        </w:rPr>
      </w:pPr>
      <w:r>
        <w:rPr>
          <w:rFonts w:hint="eastAsia" w:ascii="宋体" w:hAnsi="宋体" w:cs="仿宋_GB2312"/>
          <w:color w:val="000000"/>
        </w:rPr>
        <w:t>鼓励</w:t>
      </w:r>
      <w:r>
        <w:rPr>
          <w:rFonts w:hint="eastAsia" w:ascii="宋体" w:hAnsi="宋体"/>
        </w:rPr>
        <w:t>村民委员会或者村集体经济组织</w:t>
      </w:r>
      <w:r>
        <w:rPr>
          <w:rFonts w:hint="eastAsia" w:ascii="宋体" w:hAnsi="宋体" w:cs="仿宋_GB2312"/>
          <w:color w:val="000000"/>
        </w:rPr>
        <w:t>利用村庄</w:t>
      </w:r>
      <w:r>
        <w:rPr>
          <w:rFonts w:ascii="宋体" w:hAnsi="宋体" w:cs="仿宋_GB2312"/>
          <w:color w:val="000000"/>
        </w:rPr>
        <w:t>边角地、空闲地、撂荒</w:t>
      </w:r>
      <w:r>
        <w:rPr>
          <w:rFonts w:hint="eastAsia" w:ascii="宋体" w:hAnsi="宋体" w:cs="仿宋_GB2312"/>
          <w:color w:val="000000"/>
        </w:rPr>
        <w:t>地</w:t>
      </w:r>
      <w:r>
        <w:rPr>
          <w:rFonts w:ascii="宋体" w:hAnsi="宋体" w:cs="仿宋_GB2312"/>
          <w:color w:val="000000"/>
        </w:rPr>
        <w:t>、拆违地等，建设</w:t>
      </w:r>
      <w:r>
        <w:rPr>
          <w:rFonts w:hint="eastAsia" w:ascii="宋体" w:hAnsi="宋体" w:cs="仿宋_GB2312"/>
          <w:color w:val="000000"/>
        </w:rPr>
        <w:t>供</w:t>
      </w:r>
      <w:r>
        <w:rPr>
          <w:rFonts w:ascii="宋体" w:hAnsi="宋体" w:cs="仿宋_GB2312"/>
          <w:color w:val="000000"/>
        </w:rPr>
        <w:t>农村居民休闲娱乐的</w:t>
      </w:r>
      <w:r>
        <w:rPr>
          <w:rFonts w:hint="eastAsia" w:ascii="宋体" w:hAnsi="宋体" w:cs="仿宋_GB2312"/>
          <w:color w:val="000000"/>
        </w:rPr>
        <w:t>乡村</w:t>
      </w:r>
      <w:r>
        <w:rPr>
          <w:rFonts w:ascii="宋体" w:hAnsi="宋体" w:cs="仿宋_GB2312"/>
          <w:color w:val="000000"/>
        </w:rPr>
        <w:t>公园</w:t>
      </w:r>
      <w:r>
        <w:rPr>
          <w:rFonts w:hint="eastAsia" w:ascii="宋体" w:hAnsi="宋体" w:cs="仿宋_GB2312"/>
          <w:color w:val="000000"/>
        </w:rPr>
        <w:t>和</w:t>
      </w:r>
      <w:r>
        <w:rPr>
          <w:rFonts w:ascii="宋体" w:hAnsi="宋体" w:cs="仿宋_GB2312"/>
          <w:color w:val="000000"/>
        </w:rPr>
        <w:t>绿地</w:t>
      </w:r>
      <w:r>
        <w:rPr>
          <w:rFonts w:hint="eastAsia" w:ascii="宋体" w:hAnsi="宋体" w:cs="仿宋_GB2312"/>
          <w:color w:val="000000"/>
        </w:rPr>
        <w:t>广场</w:t>
      </w:r>
      <w:r>
        <w:rPr>
          <w:rFonts w:ascii="宋体" w:hAnsi="宋体" w:cs="仿宋_GB2312"/>
          <w:color w:val="000000"/>
        </w:rPr>
        <w:t>。</w:t>
      </w:r>
    </w:p>
    <w:p>
      <w:pPr>
        <w:spacing w:line="580" w:lineRule="exact"/>
        <w:ind w:firstLine="640" w:firstLineChars="200"/>
        <w:rPr>
          <w:rFonts w:ascii="宋体" w:hAnsi="宋体" w:cs="仿宋_GB2312"/>
          <w:color w:val="000000"/>
        </w:rPr>
      </w:pPr>
      <w:r>
        <w:rPr>
          <w:rFonts w:hint="eastAsia" w:ascii="宋体" w:hAnsi="宋体" w:cs="仿宋_GB2312"/>
          <w:color w:val="000000"/>
        </w:rPr>
        <w:t>鼓励村民委员会或者村集体经济组织将绿化工作纳入村规民约、居民公约。</w:t>
      </w:r>
    </w:p>
    <w:p>
      <w:pPr>
        <w:spacing w:line="580" w:lineRule="exact"/>
        <w:ind w:firstLine="640" w:firstLineChars="200"/>
        <w:rPr>
          <w:rFonts w:ascii="宋体" w:hAnsi="宋体"/>
          <w:lang w:bidi="ar"/>
        </w:rPr>
      </w:pPr>
      <w:r>
        <w:rPr>
          <w:rFonts w:hint="eastAsia" w:ascii="宋体" w:hAnsi="宋体" w:eastAsia="黑体" w:cs="黑体"/>
          <w:lang w:bidi="ar"/>
        </w:rPr>
        <w:t>第三十条</w:t>
      </w:r>
      <w:r>
        <w:rPr>
          <w:rFonts w:hint="eastAsia" w:ascii="宋体" w:hAnsi="宋体" w:cs="黑体"/>
          <w:lang w:bidi="ar"/>
        </w:rPr>
        <w:t>　</w:t>
      </w:r>
      <w:r>
        <w:rPr>
          <w:rFonts w:hint="eastAsia" w:ascii="宋体" w:hAnsi="宋体"/>
          <w:lang w:bidi="ar"/>
        </w:rPr>
        <w:t>农村居民在房前屋后、自留地</w:t>
      </w:r>
      <w:r>
        <w:rPr>
          <w:rFonts w:ascii="宋体" w:hAnsi="宋体"/>
          <w:lang w:bidi="ar"/>
        </w:rPr>
        <w:t>、</w:t>
      </w:r>
      <w:r>
        <w:rPr>
          <w:rFonts w:hint="eastAsia" w:ascii="宋体" w:hAnsi="宋体"/>
          <w:lang w:bidi="ar"/>
        </w:rPr>
        <w:t>自留</w:t>
      </w:r>
      <w:r>
        <w:rPr>
          <w:rFonts w:ascii="宋体" w:hAnsi="宋体"/>
          <w:lang w:bidi="ar"/>
        </w:rPr>
        <w:t>山种植的林木，</w:t>
      </w:r>
      <w:r>
        <w:rPr>
          <w:rFonts w:hint="eastAsia" w:ascii="宋体" w:hAnsi="宋体"/>
          <w:lang w:bidi="ar"/>
        </w:rPr>
        <w:t>归个人</w:t>
      </w:r>
      <w:r>
        <w:rPr>
          <w:rFonts w:ascii="宋体" w:hAnsi="宋体"/>
          <w:lang w:bidi="ar"/>
        </w:rPr>
        <w:t>所有</w:t>
      </w:r>
      <w:r>
        <w:rPr>
          <w:rFonts w:hint="eastAsia" w:ascii="宋体" w:hAnsi="宋体"/>
          <w:lang w:bidi="ar"/>
        </w:rPr>
        <w:t>。</w:t>
      </w:r>
    </w:p>
    <w:p>
      <w:pPr>
        <w:spacing w:line="580" w:lineRule="exact"/>
        <w:ind w:firstLine="640" w:firstLineChars="200"/>
        <w:rPr>
          <w:rFonts w:ascii="宋体" w:hAnsi="宋体"/>
          <w:lang w:bidi="ar"/>
        </w:rPr>
      </w:pPr>
      <w:r>
        <w:rPr>
          <w:rFonts w:hint="eastAsia" w:ascii="宋体" w:hAnsi="宋体"/>
          <w:lang w:bidi="ar"/>
        </w:rPr>
        <w:t>农村居民采伐自留地和房前屋后个人所有的零星林木，不需要申请采伐许可证。</w:t>
      </w:r>
    </w:p>
    <w:p>
      <w:pPr>
        <w:spacing w:line="580" w:lineRule="exact"/>
        <w:ind w:firstLine="640" w:firstLineChars="200"/>
        <w:rPr>
          <w:rFonts w:ascii="宋体" w:hAnsi="宋体"/>
          <w:lang w:bidi="ar"/>
        </w:rPr>
      </w:pPr>
      <w:r>
        <w:rPr>
          <w:rFonts w:hint="eastAsia" w:ascii="宋体" w:hAnsi="宋体"/>
          <w:lang w:bidi="ar"/>
        </w:rPr>
        <w:t>农村居民</w:t>
      </w:r>
      <w:r>
        <w:rPr>
          <w:rFonts w:ascii="宋体" w:hAnsi="宋体"/>
          <w:lang w:bidi="ar"/>
        </w:rPr>
        <w:t>采伐自留山和个人承包集体林地上的林木，由</w:t>
      </w:r>
      <w:r>
        <w:rPr>
          <w:rFonts w:hint="eastAsia" w:ascii="宋体" w:hAnsi="宋体"/>
          <w:lang w:bidi="ar"/>
        </w:rPr>
        <w:t>区县</w:t>
      </w:r>
      <w:r>
        <w:rPr>
          <w:rFonts w:ascii="宋体" w:hAnsi="宋体"/>
          <w:lang w:bidi="ar"/>
        </w:rPr>
        <w:t>绿化主管部门或者其委托的</w:t>
      </w:r>
      <w:r>
        <w:rPr>
          <w:rFonts w:hint="eastAsia" w:ascii="宋体" w:hAnsi="宋体"/>
          <w:lang w:bidi="ar"/>
        </w:rPr>
        <w:t>镇</w:t>
      </w:r>
      <w:r>
        <w:rPr>
          <w:rFonts w:ascii="宋体" w:hAnsi="宋体"/>
          <w:lang w:bidi="ar"/>
        </w:rPr>
        <w:t>人民政府</w:t>
      </w:r>
      <w:r>
        <w:rPr>
          <w:rFonts w:hint="eastAsia" w:ascii="宋体" w:hAnsi="宋体"/>
          <w:lang w:bidi="ar"/>
        </w:rPr>
        <w:t>核发</w:t>
      </w:r>
      <w:r>
        <w:rPr>
          <w:rFonts w:ascii="宋体" w:hAnsi="宋体"/>
          <w:lang w:bidi="ar"/>
        </w:rPr>
        <w:t>采伐许可证。</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第三十一条</w:t>
      </w:r>
      <w:r>
        <w:rPr>
          <w:rFonts w:hint="eastAsia" w:ascii="宋体" w:hAnsi="宋体" w:cs="仿宋_GB2312"/>
          <w:color w:val="000000"/>
        </w:rPr>
        <w:t>　</w:t>
      </w:r>
      <w:r>
        <w:rPr>
          <w:rFonts w:hint="eastAsia" w:ascii="宋体" w:hAnsi="宋体"/>
        </w:rPr>
        <w:t>绿化主管</w:t>
      </w:r>
      <w:r>
        <w:rPr>
          <w:rFonts w:ascii="宋体" w:hAnsi="宋体"/>
        </w:rPr>
        <w:t>部门</w:t>
      </w:r>
      <w:r>
        <w:rPr>
          <w:rFonts w:hint="eastAsia" w:ascii="宋体" w:hAnsi="宋体" w:cs="仿宋_GB2312"/>
          <w:color w:val="000000"/>
        </w:rPr>
        <w:t>应当推进乡村</w:t>
      </w:r>
      <w:r>
        <w:rPr>
          <w:rFonts w:ascii="宋体" w:hAnsi="宋体" w:cs="仿宋_GB2312"/>
          <w:color w:val="000000"/>
        </w:rPr>
        <w:t>绿道建设，依托</w:t>
      </w:r>
      <w:r>
        <w:rPr>
          <w:rFonts w:hint="eastAsia" w:ascii="宋体" w:hAnsi="宋体" w:cs="仿宋_GB2312"/>
          <w:color w:val="000000"/>
        </w:rPr>
        <w:t>公路、</w:t>
      </w:r>
      <w:r>
        <w:rPr>
          <w:rFonts w:ascii="宋体" w:hAnsi="宋体" w:cs="仿宋_GB2312"/>
          <w:color w:val="000000"/>
        </w:rPr>
        <w:t>河道等自然</w:t>
      </w:r>
      <w:r>
        <w:rPr>
          <w:rFonts w:hint="eastAsia" w:ascii="宋体" w:hAnsi="宋体" w:cs="仿宋_GB2312"/>
          <w:color w:val="000000"/>
        </w:rPr>
        <w:t>要素</w:t>
      </w:r>
      <w:r>
        <w:rPr>
          <w:rFonts w:ascii="宋体" w:hAnsi="宋体" w:cs="仿宋_GB2312"/>
          <w:color w:val="000000"/>
        </w:rPr>
        <w:t>，将农田、</w:t>
      </w:r>
      <w:r>
        <w:rPr>
          <w:rFonts w:hint="eastAsia" w:ascii="宋体" w:hAnsi="宋体" w:cs="仿宋_GB2312"/>
          <w:color w:val="000000"/>
        </w:rPr>
        <w:t>果园</w:t>
      </w:r>
      <w:r>
        <w:rPr>
          <w:rFonts w:ascii="宋体" w:hAnsi="宋体" w:cs="仿宋_GB2312"/>
          <w:color w:val="000000"/>
        </w:rPr>
        <w:t>、山地、</w:t>
      </w:r>
      <w:r>
        <w:rPr>
          <w:rFonts w:hint="eastAsia" w:ascii="宋体" w:hAnsi="宋体" w:cs="仿宋_GB2312"/>
          <w:color w:val="000000"/>
        </w:rPr>
        <w:t>泉水</w:t>
      </w:r>
      <w:r>
        <w:rPr>
          <w:rFonts w:ascii="宋体" w:hAnsi="宋体" w:cs="仿宋_GB2312"/>
          <w:color w:val="000000"/>
        </w:rPr>
        <w:t>、湿地、</w:t>
      </w:r>
      <w:r>
        <w:rPr>
          <w:rFonts w:hint="eastAsia" w:ascii="宋体" w:hAnsi="宋体" w:cs="仿宋_GB2312"/>
          <w:color w:val="000000"/>
        </w:rPr>
        <w:t>古村等</w:t>
      </w:r>
      <w:r>
        <w:rPr>
          <w:rFonts w:ascii="宋体" w:hAnsi="宋体" w:cs="仿宋_GB2312"/>
          <w:color w:val="000000"/>
        </w:rPr>
        <w:t>特色景观联成</w:t>
      </w:r>
      <w:r>
        <w:rPr>
          <w:rFonts w:hint="eastAsia" w:ascii="宋体" w:hAnsi="宋体" w:cs="仿宋_GB2312"/>
          <w:color w:val="000000"/>
        </w:rPr>
        <w:t>一体</w:t>
      </w:r>
      <w:r>
        <w:rPr>
          <w:rFonts w:ascii="宋体" w:hAnsi="宋体" w:cs="仿宋_GB2312"/>
          <w:color w:val="000000"/>
        </w:rPr>
        <w:t>，构建布局合理、景观</w:t>
      </w:r>
      <w:r>
        <w:rPr>
          <w:rFonts w:hint="eastAsia" w:ascii="宋体" w:hAnsi="宋体" w:cs="仿宋_GB2312"/>
          <w:color w:val="000000"/>
        </w:rPr>
        <w:t>多样</w:t>
      </w:r>
      <w:r>
        <w:rPr>
          <w:rFonts w:ascii="宋体" w:hAnsi="宋体" w:cs="仿宋_GB2312"/>
          <w:color w:val="000000"/>
        </w:rPr>
        <w:t>的乡村绿道网。</w:t>
      </w:r>
    </w:p>
    <w:p>
      <w:pPr>
        <w:spacing w:line="580" w:lineRule="exact"/>
        <w:ind w:firstLine="640" w:firstLineChars="200"/>
        <w:rPr>
          <w:rFonts w:ascii="宋体" w:hAnsi="宋体"/>
        </w:rPr>
      </w:pPr>
      <w:r>
        <w:rPr>
          <w:rFonts w:hint="eastAsia" w:ascii="宋体" w:hAnsi="宋体" w:eastAsia="黑体"/>
        </w:rPr>
        <w:t>第三十二条</w:t>
      </w:r>
      <w:r>
        <w:rPr>
          <w:rFonts w:hint="eastAsia" w:ascii="宋体" w:hAnsi="宋体"/>
        </w:rPr>
        <w:t>　市</w:t>
      </w:r>
      <w:r>
        <w:rPr>
          <w:rFonts w:ascii="宋体" w:hAnsi="宋体"/>
        </w:rPr>
        <w:t>、区县人民政府</w:t>
      </w:r>
      <w:r>
        <w:rPr>
          <w:rFonts w:hint="eastAsia" w:ascii="宋体" w:hAnsi="宋体"/>
        </w:rPr>
        <w:t>，绿化</w:t>
      </w:r>
      <w:r>
        <w:rPr>
          <w:rFonts w:ascii="宋体" w:hAnsi="宋体"/>
        </w:rPr>
        <w:t>主管部门</w:t>
      </w:r>
      <w:r>
        <w:rPr>
          <w:rFonts w:hint="eastAsia" w:ascii="宋体" w:hAnsi="宋体"/>
        </w:rPr>
        <w:t>和</w:t>
      </w:r>
      <w:r>
        <w:rPr>
          <w:rFonts w:ascii="宋体" w:hAnsi="宋体"/>
        </w:rPr>
        <w:t>有关部门应当</w:t>
      </w:r>
      <w:r>
        <w:rPr>
          <w:rFonts w:hint="eastAsia" w:ascii="宋体" w:hAnsi="宋体"/>
        </w:rPr>
        <w:t>加强南部山区等重点生态功能区、水源涵养区的森林资源保护和防护林建设，营造水源涵养林、水土保持林，维护</w:t>
      </w:r>
      <w:r>
        <w:rPr>
          <w:rFonts w:ascii="宋体" w:hAnsi="宋体"/>
        </w:rPr>
        <w:t>完整泉水</w:t>
      </w:r>
      <w:r>
        <w:rPr>
          <w:rFonts w:hint="eastAsia" w:ascii="宋体" w:hAnsi="宋体"/>
        </w:rPr>
        <w:t>涵养、防风</w:t>
      </w:r>
      <w:r>
        <w:rPr>
          <w:rFonts w:ascii="宋体" w:hAnsi="宋体"/>
        </w:rPr>
        <w:t>固沙生态系统</w:t>
      </w:r>
      <w:r>
        <w:rPr>
          <w:rFonts w:hint="eastAsia" w:ascii="宋体" w:hAnsi="宋体"/>
        </w:rPr>
        <w:t>。</w:t>
      </w:r>
    </w:p>
    <w:p>
      <w:pPr>
        <w:spacing w:line="580" w:lineRule="exact"/>
        <w:ind w:firstLine="640" w:firstLineChars="200"/>
        <w:rPr>
          <w:rFonts w:ascii="宋体" w:hAnsi="宋体"/>
        </w:rPr>
      </w:pPr>
      <w:r>
        <w:rPr>
          <w:rFonts w:hint="eastAsia" w:ascii="宋体" w:hAnsi="宋体" w:eastAsia="黑体"/>
        </w:rPr>
        <w:t>第三十三条</w:t>
      </w:r>
      <w:r>
        <w:rPr>
          <w:rFonts w:hint="eastAsia" w:ascii="宋体" w:hAnsi="宋体"/>
        </w:rPr>
        <w:t>　市</w:t>
      </w:r>
      <w:r>
        <w:rPr>
          <w:rFonts w:ascii="宋体" w:hAnsi="宋体"/>
        </w:rPr>
        <w:t>、区县人民政府</w:t>
      </w:r>
      <w:r>
        <w:rPr>
          <w:rFonts w:hint="eastAsia" w:ascii="宋体" w:hAnsi="宋体"/>
        </w:rPr>
        <w:t>，</w:t>
      </w:r>
      <w:r>
        <w:rPr>
          <w:rFonts w:ascii="宋体" w:hAnsi="宋体"/>
        </w:rPr>
        <w:t>绿化主管部门</w:t>
      </w:r>
      <w:r>
        <w:rPr>
          <w:rFonts w:hint="eastAsia" w:ascii="宋体" w:hAnsi="宋体"/>
        </w:rPr>
        <w:t>和</w:t>
      </w:r>
      <w:r>
        <w:rPr>
          <w:rFonts w:ascii="宋体" w:hAnsi="宋体"/>
        </w:rPr>
        <w:t>有关部门应当</w:t>
      </w:r>
      <w:r>
        <w:rPr>
          <w:rFonts w:hint="eastAsia" w:ascii="宋体" w:hAnsi="宋体"/>
        </w:rPr>
        <w:t>加强</w:t>
      </w:r>
      <w:r>
        <w:rPr>
          <w:rFonts w:ascii="宋体" w:hAnsi="宋体"/>
        </w:rPr>
        <w:t>黄河干线沿岸生态防护林建设，</w:t>
      </w:r>
      <w:r>
        <w:rPr>
          <w:rFonts w:hint="eastAsia" w:ascii="宋体" w:hAnsi="宋体"/>
        </w:rPr>
        <w:t>实施沿黄</w:t>
      </w:r>
      <w:r>
        <w:rPr>
          <w:rFonts w:ascii="宋体" w:hAnsi="宋体"/>
        </w:rPr>
        <w:t>重点区域生态修复与保护，</w:t>
      </w:r>
      <w:r>
        <w:rPr>
          <w:rFonts w:hint="eastAsia" w:ascii="宋体" w:hAnsi="宋体"/>
        </w:rPr>
        <w:t>推进沿线湿地</w:t>
      </w:r>
      <w:r>
        <w:rPr>
          <w:rFonts w:ascii="宋体" w:hAnsi="宋体"/>
        </w:rPr>
        <w:t>公园</w:t>
      </w:r>
      <w:r>
        <w:rPr>
          <w:rFonts w:hint="eastAsia" w:ascii="宋体" w:hAnsi="宋体"/>
        </w:rPr>
        <w:t>、郊野</w:t>
      </w:r>
      <w:r>
        <w:rPr>
          <w:rFonts w:ascii="宋体" w:hAnsi="宋体"/>
        </w:rPr>
        <w:t>公园、</w:t>
      </w:r>
      <w:r>
        <w:rPr>
          <w:rFonts w:hint="eastAsia" w:ascii="宋体" w:hAnsi="宋体"/>
        </w:rPr>
        <w:t>山体公园等建设，突出自然生态，彰显文化</w:t>
      </w:r>
      <w:r>
        <w:rPr>
          <w:rFonts w:ascii="宋体" w:hAnsi="宋体"/>
        </w:rPr>
        <w:t>特色，</w:t>
      </w:r>
      <w:r>
        <w:rPr>
          <w:rFonts w:hint="eastAsia" w:ascii="宋体" w:hAnsi="宋体"/>
        </w:rPr>
        <w:t>兼顾景观效果，打造黄河生态风貌带。</w:t>
      </w:r>
    </w:p>
    <w:p>
      <w:pPr>
        <w:spacing w:line="580" w:lineRule="exact"/>
        <w:ind w:firstLine="640" w:firstLineChars="200"/>
        <w:rPr>
          <w:rFonts w:ascii="宋体" w:hAnsi="宋体"/>
        </w:rPr>
      </w:pPr>
      <w:r>
        <w:rPr>
          <w:rFonts w:hint="eastAsia" w:ascii="宋体" w:hAnsi="宋体" w:eastAsia="黑体"/>
        </w:rPr>
        <w:t>第</w:t>
      </w:r>
      <w:r>
        <w:rPr>
          <w:rFonts w:ascii="宋体" w:hAnsi="宋体" w:eastAsia="黑体"/>
        </w:rPr>
        <w:t>三十</w:t>
      </w:r>
      <w:r>
        <w:rPr>
          <w:rFonts w:hint="eastAsia" w:ascii="宋体" w:hAnsi="宋体" w:eastAsia="黑体"/>
        </w:rPr>
        <w:t>四</w:t>
      </w:r>
      <w:r>
        <w:rPr>
          <w:rFonts w:ascii="宋体" w:hAnsi="宋体" w:eastAsia="黑体"/>
        </w:rPr>
        <w:t>条</w:t>
      </w:r>
      <w:r>
        <w:rPr>
          <w:rFonts w:hint="eastAsia" w:ascii="宋体" w:hAnsi="宋体"/>
        </w:rPr>
        <w:t>　市人民</w:t>
      </w:r>
      <w:r>
        <w:rPr>
          <w:rFonts w:ascii="宋体" w:hAnsi="宋体"/>
        </w:rPr>
        <w:t>政府、绿化主管部门</w:t>
      </w:r>
      <w:r>
        <w:rPr>
          <w:rFonts w:hint="eastAsia" w:ascii="宋体" w:hAnsi="宋体"/>
        </w:rPr>
        <w:t>和</w:t>
      </w:r>
      <w:r>
        <w:rPr>
          <w:rFonts w:ascii="宋体" w:hAnsi="宋体"/>
        </w:rPr>
        <w:t>有关部门</w:t>
      </w:r>
      <w:r>
        <w:rPr>
          <w:rFonts w:hint="eastAsia" w:ascii="宋体" w:hAnsi="宋体"/>
        </w:rPr>
        <w:t>应当</w:t>
      </w:r>
      <w:r>
        <w:rPr>
          <w:rFonts w:ascii="宋体" w:hAnsi="宋体"/>
        </w:rPr>
        <w:t>高</w:t>
      </w:r>
      <w:r>
        <w:rPr>
          <w:rFonts w:hint="eastAsia" w:ascii="宋体" w:hAnsi="宋体"/>
        </w:rPr>
        <w:t>起</w:t>
      </w:r>
      <w:r>
        <w:rPr>
          <w:rFonts w:ascii="宋体" w:hAnsi="宋体"/>
        </w:rPr>
        <w:t>点定位</w:t>
      </w:r>
      <w:r>
        <w:rPr>
          <w:rFonts w:hint="eastAsia" w:ascii="宋体" w:hAnsi="宋体"/>
        </w:rPr>
        <w:t>、高标准规划，高质量</w:t>
      </w:r>
      <w:r>
        <w:rPr>
          <w:rFonts w:ascii="宋体" w:hAnsi="宋体"/>
        </w:rPr>
        <w:t>推进</w:t>
      </w:r>
      <w:r>
        <w:rPr>
          <w:rFonts w:hint="eastAsia" w:ascii="宋体" w:hAnsi="宋体"/>
        </w:rPr>
        <w:t>新旧动能</w:t>
      </w:r>
      <w:r>
        <w:rPr>
          <w:rFonts w:ascii="宋体" w:hAnsi="宋体"/>
        </w:rPr>
        <w:t>转换</w:t>
      </w:r>
      <w:r>
        <w:rPr>
          <w:rFonts w:hint="eastAsia" w:ascii="宋体" w:hAnsi="宋体"/>
        </w:rPr>
        <w:t>起步区</w:t>
      </w:r>
      <w:r>
        <w:rPr>
          <w:rFonts w:ascii="宋体" w:hAnsi="宋体"/>
        </w:rPr>
        <w:t>生态</w:t>
      </w:r>
      <w:r>
        <w:rPr>
          <w:rFonts w:hint="eastAsia" w:ascii="宋体" w:hAnsi="宋体"/>
        </w:rPr>
        <w:t>建设</w:t>
      </w:r>
      <w:r>
        <w:rPr>
          <w:rFonts w:ascii="宋体" w:hAnsi="宋体"/>
        </w:rPr>
        <w:t>，</w:t>
      </w:r>
      <w:r>
        <w:rPr>
          <w:rFonts w:hint="eastAsia" w:ascii="宋体" w:hAnsi="宋体"/>
        </w:rPr>
        <w:t>形成</w:t>
      </w:r>
      <w:r>
        <w:rPr>
          <w:rFonts w:ascii="宋体" w:hAnsi="宋体"/>
        </w:rPr>
        <w:t>大型森林带，优化特色公园、林荫道路、慢行系统、滨水空间串联融合的</w:t>
      </w:r>
      <w:r>
        <w:rPr>
          <w:rFonts w:hint="eastAsia" w:ascii="宋体" w:hAnsi="宋体"/>
        </w:rPr>
        <w:t>绿化</w:t>
      </w:r>
      <w:r>
        <w:rPr>
          <w:rFonts w:ascii="宋体" w:hAnsi="宋体"/>
        </w:rPr>
        <w:t>布局。</w:t>
      </w:r>
    </w:p>
    <w:p>
      <w:pPr>
        <w:spacing w:line="580" w:lineRule="exact"/>
        <w:jc w:val="center"/>
        <w:rPr>
          <w:rFonts w:ascii="宋体" w:hAnsi="宋体" w:eastAsia="黑体" w:cs="黑体"/>
          <w:color w:val="000000"/>
        </w:rPr>
      </w:pPr>
    </w:p>
    <w:p>
      <w:pPr>
        <w:spacing w:line="580" w:lineRule="exact"/>
        <w:jc w:val="center"/>
        <w:rPr>
          <w:rFonts w:ascii="宋体" w:hAnsi="宋体"/>
        </w:rPr>
      </w:pPr>
      <w:r>
        <w:rPr>
          <w:rFonts w:hint="eastAsia" w:ascii="宋体" w:hAnsi="宋体" w:eastAsia="黑体" w:cs="黑体"/>
          <w:color w:val="000000"/>
        </w:rPr>
        <w:t>第四章　保护管理</w:t>
      </w:r>
    </w:p>
    <w:p>
      <w:pPr>
        <w:spacing w:line="580" w:lineRule="exact"/>
        <w:ind w:firstLine="640" w:firstLineChars="200"/>
        <w:rPr>
          <w:rFonts w:ascii="宋体" w:hAnsi="宋体" w:eastAsia="黑体" w:cs="仿宋_GB2312"/>
          <w:color w:val="000000"/>
        </w:rPr>
      </w:pP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第三十五条</w:t>
      </w:r>
      <w:r>
        <w:rPr>
          <w:rFonts w:hint="eastAsia" w:ascii="宋体" w:hAnsi="宋体" w:cs="仿宋_GB2312"/>
          <w:color w:val="000000"/>
        </w:rPr>
        <w:t>　本市实行永久性绿地保护制度。重要的公园绿地、风景林地以及具有重要自然生态功能和历史文化价值的绿地，应当纳入永久性绿地名录。</w:t>
      </w:r>
    </w:p>
    <w:p>
      <w:pPr>
        <w:spacing w:line="580" w:lineRule="exact"/>
        <w:ind w:firstLine="640" w:firstLineChars="200"/>
        <w:rPr>
          <w:rFonts w:ascii="宋体" w:hAnsi="宋体" w:cs="仿宋_GB2312"/>
          <w:color w:val="000000"/>
        </w:rPr>
      </w:pPr>
      <w:r>
        <w:rPr>
          <w:rFonts w:hint="eastAsia" w:ascii="宋体" w:hAnsi="宋体" w:cs="仿宋_GB2312"/>
          <w:color w:val="000000"/>
        </w:rPr>
        <w:t>纳入</w:t>
      </w:r>
      <w:r>
        <w:rPr>
          <w:rFonts w:ascii="宋体" w:hAnsi="宋体" w:cs="仿宋_GB2312"/>
          <w:color w:val="000000"/>
        </w:rPr>
        <w:t>永久性绿地名录的绿地，</w:t>
      </w:r>
      <w:r>
        <w:rPr>
          <w:rFonts w:hint="eastAsia" w:ascii="宋体" w:hAnsi="宋体" w:cs="仿宋_GB2312"/>
          <w:color w:val="000000"/>
        </w:rPr>
        <w:t>除国家批准的重大建设工程以及法律、行政法规规定的情形外，任何单位和个人不得占用</w:t>
      </w:r>
      <w:r>
        <w:rPr>
          <w:rFonts w:ascii="宋体" w:hAnsi="宋体" w:cs="仿宋_GB2312"/>
          <w:color w:val="000000"/>
        </w:rPr>
        <w:t>或者</w:t>
      </w:r>
      <w:r>
        <w:rPr>
          <w:rFonts w:hint="eastAsia" w:ascii="宋体" w:hAnsi="宋体" w:cs="仿宋_GB2312"/>
          <w:color w:val="000000"/>
        </w:rPr>
        <w:t>改变其性质</w:t>
      </w:r>
      <w:r>
        <w:rPr>
          <w:rFonts w:ascii="宋体" w:hAnsi="宋体" w:cs="仿宋_GB2312"/>
          <w:color w:val="000000"/>
        </w:rPr>
        <w:t>、</w:t>
      </w:r>
      <w:r>
        <w:rPr>
          <w:rFonts w:hint="eastAsia" w:ascii="宋体" w:hAnsi="宋体" w:cs="仿宋_GB2312"/>
          <w:color w:val="000000"/>
        </w:rPr>
        <w:t>范围、用途。</w:t>
      </w:r>
    </w:p>
    <w:p>
      <w:pPr>
        <w:spacing w:line="580" w:lineRule="exact"/>
        <w:ind w:firstLine="640" w:firstLineChars="200"/>
        <w:rPr>
          <w:rFonts w:ascii="宋体" w:hAnsi="宋体" w:cs="仿宋_GB2312"/>
          <w:color w:val="000000"/>
        </w:rPr>
      </w:pPr>
      <w:r>
        <w:rPr>
          <w:rFonts w:hint="eastAsia" w:ascii="宋体" w:hAnsi="宋体" w:cs="仿宋_GB2312"/>
          <w:color w:val="000000"/>
        </w:rPr>
        <w:t>永久性绿地名录由市、县绿化主管部门会同有关部门认定，经本级人民政府批准，报同级人民代表大会常务委员会备案，并向社会公布。</w:t>
      </w:r>
    </w:p>
    <w:p>
      <w:pPr>
        <w:spacing w:line="580" w:lineRule="exact"/>
        <w:ind w:firstLine="640" w:firstLineChars="200"/>
        <w:rPr>
          <w:rFonts w:ascii="宋体" w:hAnsi="宋体" w:eastAsia="黑体" w:cs="仿宋_GB2312"/>
          <w:color w:val="000000"/>
        </w:rPr>
      </w:pPr>
      <w:r>
        <w:rPr>
          <w:rFonts w:hint="eastAsia" w:ascii="宋体" w:hAnsi="宋体" w:eastAsia="黑体" w:cs="仿宋_GB2312"/>
          <w:color w:val="000000"/>
        </w:rPr>
        <w:t>第三十六条</w:t>
      </w:r>
      <w:r>
        <w:rPr>
          <w:rFonts w:hint="eastAsia" w:ascii="宋体" w:hAnsi="宋体" w:cs="仿宋_GB2312"/>
          <w:color w:val="000000"/>
        </w:rPr>
        <w:t>　任何单位和个人不得擅自占用城市绿地</w:t>
      </w:r>
      <w:r>
        <w:rPr>
          <w:rFonts w:hint="eastAsia" w:ascii="宋体" w:hAnsi="宋体" w:eastAsia="黑体" w:cs="仿宋_GB2312"/>
          <w:color w:val="000000"/>
        </w:rPr>
        <w:t>。</w:t>
      </w:r>
      <w:r>
        <w:rPr>
          <w:rFonts w:hint="eastAsia" w:ascii="宋体" w:hAnsi="宋体" w:cs="仿宋_GB2312"/>
          <w:color w:val="000000"/>
        </w:rPr>
        <w:t>确需临时占用的，应当按照下列规定办理：</w:t>
      </w:r>
    </w:p>
    <w:p>
      <w:pPr>
        <w:spacing w:line="580" w:lineRule="exact"/>
        <w:ind w:firstLine="640" w:firstLineChars="200"/>
        <w:rPr>
          <w:rFonts w:ascii="宋体" w:hAnsi="宋体" w:cs="仿宋_GB2312"/>
          <w:color w:val="000000"/>
        </w:rPr>
      </w:pPr>
      <w:r>
        <w:rPr>
          <w:rFonts w:hint="eastAsia" w:ascii="宋体" w:hAnsi="宋体" w:cs="仿宋_GB2312"/>
          <w:color w:val="000000"/>
        </w:rPr>
        <w:t>（一）市城区内，临时占用城市绿地不满一百平方米的，由区行政审批服务主管部门批准；一百</w:t>
      </w:r>
      <w:r>
        <w:rPr>
          <w:rFonts w:ascii="宋体" w:hAnsi="宋体" w:cs="仿宋_GB2312"/>
          <w:color w:val="000000"/>
        </w:rPr>
        <w:t>平方米以上</w:t>
      </w:r>
      <w:r>
        <w:rPr>
          <w:rFonts w:hint="eastAsia" w:ascii="宋体" w:hAnsi="宋体" w:cs="仿宋_GB2312"/>
          <w:color w:val="000000"/>
        </w:rPr>
        <w:t>一千平方米以下的，由市行政审批服务主管部门批准；超过一千平方米的，由市行政审批服务主管部门审核，报市人民政府批准。</w:t>
      </w:r>
    </w:p>
    <w:p>
      <w:pPr>
        <w:spacing w:line="580" w:lineRule="exact"/>
        <w:ind w:firstLine="640" w:firstLineChars="200"/>
        <w:rPr>
          <w:rFonts w:ascii="宋体" w:hAnsi="宋体" w:cs="仿宋_GB2312"/>
          <w:color w:val="000000"/>
        </w:rPr>
      </w:pPr>
      <w:r>
        <w:rPr>
          <w:rFonts w:hint="eastAsia" w:ascii="宋体" w:hAnsi="宋体" w:cs="仿宋_GB2312"/>
          <w:color w:val="000000"/>
        </w:rPr>
        <w:t>（二）县城区内，临时占用城市绿地一千平方米以下的，由县行政审批服务主管部门批准；超过一千平方米的，由县行政审批服务主管部门审核，报县人民政府批准。</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第三十七条</w:t>
      </w:r>
      <w:r>
        <w:rPr>
          <w:rFonts w:hint="eastAsia" w:ascii="宋体" w:hAnsi="宋体" w:cs="仿宋_GB2312"/>
          <w:color w:val="000000"/>
        </w:rPr>
        <w:t>　临时占用城市绿地的</w:t>
      </w:r>
      <w:r>
        <w:rPr>
          <w:rFonts w:ascii="宋体" w:hAnsi="宋体" w:cs="仿宋_GB2312"/>
          <w:color w:val="000000"/>
        </w:rPr>
        <w:t>期限</w:t>
      </w:r>
      <w:r>
        <w:rPr>
          <w:rFonts w:hint="eastAsia" w:ascii="宋体" w:hAnsi="宋体" w:cs="仿宋_GB2312"/>
          <w:color w:val="000000"/>
        </w:rPr>
        <w:t>不得超过两年。确需延期的，应当在期满前三十日申请办理延期手续。延期</w:t>
      </w:r>
      <w:r>
        <w:rPr>
          <w:rFonts w:ascii="宋体" w:hAnsi="宋体" w:cs="仿宋_GB2312"/>
          <w:color w:val="000000"/>
        </w:rPr>
        <w:t>不得超过两次</w:t>
      </w:r>
      <w:r>
        <w:rPr>
          <w:rFonts w:hint="eastAsia" w:ascii="宋体" w:hAnsi="宋体" w:cs="仿宋_GB2312"/>
          <w:color w:val="000000"/>
        </w:rPr>
        <w:t>，每次延期不得超过一年。占用期满，建设单位应当恢复原状并退还。</w:t>
      </w:r>
    </w:p>
    <w:p>
      <w:pPr>
        <w:spacing w:line="580" w:lineRule="exact"/>
        <w:ind w:firstLine="640" w:firstLineChars="200"/>
        <w:rPr>
          <w:rFonts w:ascii="宋体" w:hAnsi="宋体" w:cs="仿宋_GB2312"/>
          <w:color w:val="000000"/>
        </w:rPr>
      </w:pPr>
      <w:r>
        <w:rPr>
          <w:rFonts w:hint="eastAsia" w:ascii="宋体" w:hAnsi="宋体" w:cs="仿宋_GB2312"/>
          <w:color w:val="000000"/>
        </w:rPr>
        <w:t>经批准临时占用城市绿地的，绿化补偿按照国家和省有关规定办理。</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第三十八条</w:t>
      </w:r>
      <w:r>
        <w:rPr>
          <w:rFonts w:hint="eastAsia" w:ascii="宋体" w:hAnsi="宋体" w:cs="仿宋_GB2312"/>
          <w:color w:val="000000"/>
        </w:rPr>
        <w:t>　</w:t>
      </w:r>
      <w:r>
        <w:rPr>
          <w:rFonts w:hint="eastAsia" w:ascii="宋体" w:hAnsi="宋体" w:cs="仿宋_GB2312"/>
          <w:color w:val="000000"/>
          <w:spacing w:val="-4"/>
        </w:rPr>
        <w:t>任何单位和个人不得擅自砍伐和移植城市树木。</w:t>
      </w:r>
    </w:p>
    <w:p>
      <w:pPr>
        <w:spacing w:line="580" w:lineRule="exact"/>
        <w:ind w:firstLine="640" w:firstLineChars="200"/>
        <w:rPr>
          <w:rFonts w:ascii="宋体" w:hAnsi="宋体" w:cs="仿宋_GB2312"/>
          <w:color w:val="000000"/>
        </w:rPr>
      </w:pPr>
      <w:r>
        <w:rPr>
          <w:rFonts w:hint="eastAsia" w:ascii="宋体" w:hAnsi="宋体" w:cs="仿宋_GB2312"/>
          <w:color w:val="000000"/>
        </w:rPr>
        <w:t>确需砍伐城市</w:t>
      </w:r>
      <w:r>
        <w:rPr>
          <w:rFonts w:ascii="宋体" w:hAnsi="宋体" w:cs="仿宋_GB2312"/>
          <w:color w:val="000000"/>
        </w:rPr>
        <w:t>树木</w:t>
      </w:r>
      <w:r>
        <w:rPr>
          <w:rFonts w:hint="eastAsia" w:ascii="宋体" w:hAnsi="宋体" w:cs="仿宋_GB2312"/>
          <w:color w:val="000000"/>
        </w:rPr>
        <w:t>的，一处一次砍伐十株以下的，由区县行政审批服务主管部门审批；一处一次砍伐超过十株的，由市行政审批服务主管部门审批。</w:t>
      </w:r>
    </w:p>
    <w:p>
      <w:pPr>
        <w:spacing w:line="580" w:lineRule="exact"/>
        <w:ind w:firstLine="640" w:firstLineChars="200"/>
        <w:rPr>
          <w:rFonts w:ascii="宋体" w:hAnsi="宋体" w:cs="仿宋_GB2312"/>
          <w:color w:val="000000"/>
          <w:u w:val="single"/>
        </w:rPr>
      </w:pPr>
      <w:r>
        <w:rPr>
          <w:rFonts w:hint="eastAsia" w:ascii="宋体" w:hAnsi="宋体" w:cs="仿宋_GB2312"/>
          <w:color w:val="000000"/>
        </w:rPr>
        <w:t>经批准砍伐城市树木的，应当在绿化主管部门确认的地点补栽相当于砍伐数量二倍的城市树木。无法补栽的，按照国家和省有关规定办理。</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第三十九条</w:t>
      </w:r>
      <w:r>
        <w:rPr>
          <w:rFonts w:hint="eastAsia" w:ascii="宋体" w:hAnsi="宋体" w:cs="仿宋_GB2312"/>
          <w:color w:val="000000"/>
        </w:rPr>
        <w:t>　需要开发利用绿化用地地下空间的，自然资源和规划主管部门在审批时，应当征求绿化主管部门意见，确保植物正常生长和绿化用地正常使用。</w:t>
      </w:r>
    </w:p>
    <w:p>
      <w:pPr>
        <w:spacing w:line="580" w:lineRule="exact"/>
        <w:ind w:firstLine="640" w:firstLineChars="200"/>
        <w:rPr>
          <w:rFonts w:ascii="宋体" w:hAnsi="宋体" w:cs="仿宋_GB2312"/>
          <w:color w:val="000000"/>
        </w:rPr>
      </w:pPr>
      <w:r>
        <w:rPr>
          <w:rFonts w:hint="eastAsia" w:ascii="宋体" w:hAnsi="宋体" w:cs="仿宋_GB2312"/>
          <w:color w:val="000000"/>
        </w:rPr>
        <w:t>严格</w:t>
      </w:r>
      <w:r>
        <w:rPr>
          <w:rFonts w:ascii="宋体" w:hAnsi="宋体" w:cs="仿宋_GB2312"/>
          <w:color w:val="000000"/>
        </w:rPr>
        <w:t>控制在绿化用地内埋设地下设施，确需埋设的，应当</w:t>
      </w:r>
      <w:r>
        <w:rPr>
          <w:rFonts w:hint="eastAsia" w:ascii="宋体" w:hAnsi="宋体" w:cs="仿宋_GB2312"/>
          <w:color w:val="000000"/>
        </w:rPr>
        <w:t>按照</w:t>
      </w:r>
      <w:r>
        <w:rPr>
          <w:rFonts w:ascii="宋体" w:hAnsi="宋体" w:cs="仿宋_GB2312"/>
          <w:color w:val="000000"/>
        </w:rPr>
        <w:t>国家标准、行业标准执行</w:t>
      </w:r>
      <w:r>
        <w:rPr>
          <w:rFonts w:hint="eastAsia" w:ascii="宋体" w:hAnsi="宋体" w:cs="仿宋_GB2312"/>
          <w:color w:val="000000"/>
        </w:rPr>
        <w:t>；</w:t>
      </w:r>
      <w:r>
        <w:rPr>
          <w:rFonts w:ascii="宋体" w:hAnsi="宋体" w:cs="仿宋_GB2312"/>
          <w:color w:val="000000"/>
        </w:rPr>
        <w:t>行道树下</w:t>
      </w:r>
      <w:r>
        <w:rPr>
          <w:rFonts w:hint="eastAsia" w:ascii="宋体" w:hAnsi="宋体" w:cs="仿宋_GB2312"/>
          <w:color w:val="000000"/>
        </w:rPr>
        <w:t>方</w:t>
      </w:r>
      <w:r>
        <w:rPr>
          <w:rFonts w:ascii="宋体" w:hAnsi="宋体" w:cs="仿宋_GB2312"/>
          <w:color w:val="000000"/>
        </w:rPr>
        <w:t>不得</w:t>
      </w:r>
      <w:r>
        <w:rPr>
          <w:rFonts w:hint="eastAsia" w:ascii="宋体" w:hAnsi="宋体" w:cs="仿宋_GB2312"/>
          <w:color w:val="000000"/>
        </w:rPr>
        <w:t>敷设</w:t>
      </w:r>
      <w:r>
        <w:rPr>
          <w:rFonts w:ascii="宋体" w:hAnsi="宋体" w:cs="仿宋_GB2312"/>
          <w:color w:val="000000"/>
        </w:rPr>
        <w:t>管线。</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第四十条</w:t>
      </w:r>
      <w:r>
        <w:rPr>
          <w:rFonts w:hint="eastAsia" w:ascii="宋体" w:hAnsi="宋体" w:cs="仿宋_GB2312"/>
          <w:color w:val="000000"/>
        </w:rPr>
        <w:t>　绿化管护责任按照下列规定确定：</w:t>
      </w:r>
    </w:p>
    <w:p>
      <w:pPr>
        <w:spacing w:line="580" w:lineRule="exact"/>
        <w:ind w:firstLine="640" w:firstLineChars="200"/>
        <w:rPr>
          <w:rFonts w:ascii="宋体" w:hAnsi="宋体" w:cs="仿宋_GB2312"/>
          <w:color w:val="000000"/>
        </w:rPr>
      </w:pPr>
      <w:r>
        <w:rPr>
          <w:rFonts w:hint="eastAsia" w:ascii="宋体" w:hAnsi="宋体" w:cs="仿宋_GB2312"/>
          <w:color w:val="000000"/>
        </w:rPr>
        <w:t>（一）公园绿地由绿化主管部门及相关责任单位负责；</w:t>
      </w:r>
    </w:p>
    <w:p>
      <w:pPr>
        <w:spacing w:line="580" w:lineRule="exact"/>
        <w:ind w:firstLine="640" w:firstLineChars="200"/>
        <w:rPr>
          <w:rFonts w:ascii="宋体" w:hAnsi="宋体" w:cs="仿宋_GB2312"/>
          <w:color w:val="000000"/>
        </w:rPr>
      </w:pPr>
      <w:r>
        <w:rPr>
          <w:rFonts w:hint="eastAsia" w:ascii="宋体" w:hAnsi="宋体" w:cs="仿宋_GB2312"/>
          <w:color w:val="000000"/>
        </w:rPr>
        <w:t>（二）城市道路附属绿地</w:t>
      </w:r>
      <w:r>
        <w:rPr>
          <w:rFonts w:ascii="宋体" w:hAnsi="宋体" w:cs="仿宋_GB2312"/>
          <w:color w:val="000000"/>
        </w:rPr>
        <w:t>及行道树</w:t>
      </w:r>
      <w:r>
        <w:rPr>
          <w:rFonts w:hint="eastAsia" w:ascii="宋体" w:hAnsi="宋体" w:cs="仿宋_GB2312"/>
          <w:color w:val="000000"/>
        </w:rPr>
        <w:t>由绿化</w:t>
      </w:r>
      <w:r>
        <w:rPr>
          <w:rFonts w:ascii="宋体" w:hAnsi="宋体" w:cs="仿宋_GB2312"/>
          <w:color w:val="000000"/>
        </w:rPr>
        <w:t>主管部门或者</w:t>
      </w:r>
      <w:r>
        <w:rPr>
          <w:rFonts w:hint="eastAsia" w:ascii="宋体" w:hAnsi="宋体" w:cs="仿宋_GB2312"/>
          <w:color w:val="000000"/>
        </w:rPr>
        <w:t>产权单位</w:t>
      </w:r>
      <w:r>
        <w:rPr>
          <w:rFonts w:ascii="宋体" w:hAnsi="宋体" w:cs="仿宋_GB2312"/>
          <w:color w:val="000000"/>
        </w:rPr>
        <w:t>负责；</w:t>
      </w:r>
    </w:p>
    <w:p>
      <w:pPr>
        <w:spacing w:line="580" w:lineRule="exact"/>
        <w:ind w:firstLine="640" w:firstLineChars="200"/>
        <w:rPr>
          <w:rFonts w:ascii="宋体" w:hAnsi="宋体" w:cs="仿宋_GB2312"/>
          <w:color w:val="000000"/>
        </w:rPr>
      </w:pPr>
      <w:r>
        <w:rPr>
          <w:rFonts w:hint="eastAsia" w:ascii="宋体" w:hAnsi="宋体" w:cs="仿宋_GB2312"/>
          <w:color w:val="000000"/>
        </w:rPr>
        <w:t>（三）单位附属绿地及其管界内的防护绿地，由该单位负责；　</w:t>
      </w:r>
    </w:p>
    <w:p>
      <w:pPr>
        <w:spacing w:line="580" w:lineRule="exact"/>
        <w:ind w:firstLine="640" w:firstLineChars="200"/>
        <w:rPr>
          <w:rFonts w:ascii="宋体" w:hAnsi="宋体" w:cs="仿宋_GB2312"/>
          <w:color w:val="000000"/>
        </w:rPr>
      </w:pPr>
      <w:r>
        <w:rPr>
          <w:rFonts w:hint="eastAsia" w:ascii="宋体" w:hAnsi="宋体" w:cs="仿宋_GB2312"/>
          <w:color w:val="000000"/>
        </w:rPr>
        <w:t>（四）居住区绿地，由业主或者业主委托的物业服务企业和其他管理人负责；</w:t>
      </w:r>
    </w:p>
    <w:p>
      <w:pPr>
        <w:spacing w:line="580" w:lineRule="exact"/>
        <w:ind w:firstLine="640" w:firstLineChars="200"/>
        <w:rPr>
          <w:rFonts w:ascii="宋体" w:hAnsi="宋体" w:cs="仿宋_GB2312"/>
          <w:color w:val="000000"/>
        </w:rPr>
      </w:pPr>
      <w:r>
        <w:rPr>
          <w:rFonts w:hint="eastAsia" w:ascii="宋体" w:hAnsi="宋体" w:cs="仿宋_GB2312"/>
          <w:color w:val="000000"/>
        </w:rPr>
        <w:t>（五）建设工程范围内保留的绿地，在建设期间由建设单位负责；</w:t>
      </w:r>
    </w:p>
    <w:p>
      <w:pPr>
        <w:spacing w:line="580" w:lineRule="exact"/>
        <w:ind w:firstLine="640" w:firstLineChars="200"/>
        <w:rPr>
          <w:rFonts w:ascii="宋体" w:hAnsi="宋体" w:cs="仿宋_GB2312"/>
          <w:color w:val="000000"/>
        </w:rPr>
      </w:pPr>
      <w:r>
        <w:rPr>
          <w:rFonts w:hint="eastAsia" w:ascii="宋体" w:hAnsi="宋体" w:cs="仿宋_GB2312"/>
          <w:color w:val="000000"/>
        </w:rPr>
        <w:t>（六）铁路、公路、湖泊、河道、水库管理范围内的绿地由其主管部门或者相关责任单位负责；</w:t>
      </w:r>
    </w:p>
    <w:p>
      <w:pPr>
        <w:spacing w:line="580" w:lineRule="exact"/>
        <w:ind w:firstLine="640" w:firstLineChars="200"/>
        <w:rPr>
          <w:rFonts w:ascii="宋体" w:hAnsi="宋体" w:cs="仿宋_GB2312"/>
          <w:color w:val="000000"/>
        </w:rPr>
      </w:pPr>
      <w:r>
        <w:rPr>
          <w:rFonts w:hint="eastAsia" w:ascii="宋体" w:hAnsi="宋体" w:cs="仿宋_GB2312"/>
          <w:color w:val="000000"/>
        </w:rPr>
        <w:t>（七）村庄绿地由村民委员会或者村集体经济组织负责。</w:t>
      </w:r>
    </w:p>
    <w:p>
      <w:pPr>
        <w:spacing w:line="580" w:lineRule="exact"/>
        <w:ind w:firstLine="640" w:firstLineChars="200"/>
        <w:rPr>
          <w:rFonts w:ascii="宋体" w:hAnsi="宋体" w:cs="仿宋_GB2312"/>
          <w:color w:val="000000"/>
        </w:rPr>
      </w:pPr>
      <w:r>
        <w:rPr>
          <w:rFonts w:hint="eastAsia" w:ascii="宋体" w:hAnsi="宋体" w:cs="仿宋_GB2312"/>
          <w:color w:val="000000"/>
        </w:rPr>
        <w:t>前款规定以外的绿化管护责任不清或者有争议的，由所在镇人民政府、街道办事处报区县人民政府确定。</w:t>
      </w:r>
    </w:p>
    <w:p>
      <w:pPr>
        <w:spacing w:line="580" w:lineRule="exact"/>
        <w:ind w:firstLine="640" w:firstLineChars="200"/>
        <w:rPr>
          <w:rFonts w:ascii="宋体" w:hAnsi="宋体" w:eastAsia="宋体"/>
          <w:sz w:val="21"/>
          <w:szCs w:val="24"/>
        </w:rPr>
      </w:pPr>
      <w:r>
        <w:rPr>
          <w:rFonts w:hint="eastAsia" w:ascii="宋体" w:hAnsi="宋体" w:cs="仿宋_GB2312"/>
          <w:color w:val="000000"/>
        </w:rPr>
        <w:t>绿化管护单位应当严格按照技术规范进行管护，定期</w:t>
      </w:r>
      <w:r>
        <w:rPr>
          <w:rFonts w:ascii="宋体" w:hAnsi="宋体" w:cs="仿宋_GB2312"/>
          <w:color w:val="000000"/>
        </w:rPr>
        <w:t>对树木进行修剪</w:t>
      </w:r>
      <w:r>
        <w:rPr>
          <w:rFonts w:hint="eastAsia" w:ascii="宋体" w:hAnsi="宋体" w:cs="仿宋_GB2312"/>
          <w:color w:val="000000"/>
        </w:rPr>
        <w:t>、</w:t>
      </w:r>
      <w:r>
        <w:rPr>
          <w:rFonts w:ascii="宋体" w:hAnsi="宋体" w:cs="仿宋_GB2312"/>
          <w:color w:val="000000"/>
        </w:rPr>
        <w:t>补种</w:t>
      </w:r>
      <w:r>
        <w:rPr>
          <w:rFonts w:hint="eastAsia" w:ascii="宋体" w:hAnsi="宋体" w:cs="仿宋_GB2312"/>
          <w:color w:val="000000"/>
        </w:rPr>
        <w:t>和</w:t>
      </w:r>
      <w:r>
        <w:rPr>
          <w:rFonts w:ascii="宋体" w:hAnsi="宋体" w:cs="仿宋_GB2312"/>
          <w:color w:val="000000"/>
        </w:rPr>
        <w:t>安全维护，</w:t>
      </w:r>
      <w:r>
        <w:rPr>
          <w:rFonts w:hint="eastAsia" w:ascii="宋体" w:hAnsi="宋体" w:cs="仿宋_GB2312"/>
          <w:color w:val="000000"/>
        </w:rPr>
        <w:t>因自然原因造成树木死亡的，应当及时更新，绿化主管部门应当给予技术指导。</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第四十一条</w:t>
      </w:r>
      <w:r>
        <w:rPr>
          <w:rFonts w:hint="eastAsia" w:ascii="宋体" w:hAnsi="宋体" w:cs="仿宋_GB2312"/>
          <w:color w:val="000000"/>
        </w:rPr>
        <w:t>　政府投资建设的公园绿地、道路附属绿地等经验收合格后，应当落实</w:t>
      </w:r>
      <w:r>
        <w:rPr>
          <w:rFonts w:ascii="宋体" w:hAnsi="宋体" w:cs="仿宋_GB2312"/>
          <w:color w:val="000000"/>
        </w:rPr>
        <w:t>管护经费，</w:t>
      </w:r>
      <w:r>
        <w:rPr>
          <w:rFonts w:hint="eastAsia" w:ascii="宋体" w:hAnsi="宋体" w:cs="仿宋_GB2312"/>
          <w:color w:val="000000"/>
        </w:rPr>
        <w:t>具备条件的移交绿化主管部门进行管护，并签署移交备忘录。</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第四十二条</w:t>
      </w:r>
      <w:r>
        <w:rPr>
          <w:rFonts w:hint="eastAsia" w:ascii="宋体" w:hAnsi="宋体" w:cs="仿宋_GB2312"/>
          <w:color w:val="000000"/>
        </w:rPr>
        <w:t>　禁止下列损害</w:t>
      </w:r>
      <w:r>
        <w:rPr>
          <w:rFonts w:ascii="宋体" w:hAnsi="宋体" w:cs="仿宋_GB2312"/>
          <w:color w:val="000000"/>
        </w:rPr>
        <w:t>绿化的</w:t>
      </w:r>
      <w:r>
        <w:rPr>
          <w:rFonts w:hint="eastAsia" w:ascii="宋体" w:hAnsi="宋体" w:cs="仿宋_GB2312"/>
          <w:color w:val="000000"/>
        </w:rPr>
        <w:t>行为：</w:t>
      </w:r>
    </w:p>
    <w:p>
      <w:pPr>
        <w:spacing w:line="580" w:lineRule="exact"/>
        <w:ind w:firstLine="640" w:firstLineChars="200"/>
        <w:rPr>
          <w:rFonts w:ascii="宋体" w:hAnsi="宋体" w:cs="仿宋_GB2312"/>
          <w:color w:val="000000"/>
        </w:rPr>
      </w:pPr>
      <w:r>
        <w:rPr>
          <w:rFonts w:hint="eastAsia" w:ascii="宋体" w:hAnsi="宋体" w:cs="仿宋_GB2312"/>
          <w:color w:val="000000"/>
        </w:rPr>
        <w:t>（一）采石、采砂、采土；</w:t>
      </w:r>
    </w:p>
    <w:p>
      <w:pPr>
        <w:spacing w:line="580" w:lineRule="exact"/>
        <w:ind w:firstLine="640" w:firstLineChars="200"/>
        <w:rPr>
          <w:rFonts w:ascii="宋体" w:hAnsi="宋体" w:cs="仿宋_GB2312"/>
          <w:color w:val="000000"/>
        </w:rPr>
      </w:pPr>
      <w:r>
        <w:rPr>
          <w:rFonts w:hint="eastAsia" w:ascii="宋体" w:hAnsi="宋体" w:cs="仿宋_GB2312"/>
          <w:color w:val="000000"/>
        </w:rPr>
        <w:t>（二）堆放杂物、停放车辆，用火、猎捕、放牧；</w:t>
      </w:r>
    </w:p>
    <w:p>
      <w:pPr>
        <w:spacing w:line="580" w:lineRule="exact"/>
        <w:ind w:firstLine="640" w:firstLineChars="200"/>
        <w:rPr>
          <w:rFonts w:ascii="宋体" w:hAnsi="宋体" w:cs="仿宋_GB2312"/>
          <w:color w:val="000000"/>
        </w:rPr>
      </w:pPr>
      <w:r>
        <w:rPr>
          <w:rFonts w:hint="eastAsia" w:ascii="宋体" w:hAnsi="宋体" w:cs="仿宋_GB2312"/>
          <w:color w:val="000000"/>
        </w:rPr>
        <w:t>（三）倾倒、排放废弃物、有毒有害物质；</w:t>
      </w:r>
    </w:p>
    <w:p>
      <w:pPr>
        <w:spacing w:line="580" w:lineRule="exact"/>
        <w:ind w:firstLine="640" w:firstLineChars="200"/>
        <w:rPr>
          <w:rFonts w:ascii="宋体" w:hAnsi="宋体" w:cs="仿宋_GB2312"/>
          <w:color w:val="000000"/>
        </w:rPr>
      </w:pPr>
      <w:r>
        <w:rPr>
          <w:rFonts w:hint="eastAsia" w:ascii="宋体" w:hAnsi="宋体" w:cs="仿宋_GB2312"/>
          <w:color w:val="000000"/>
        </w:rPr>
        <w:t>（四）在树木上悬挂广告牌或者其他物品；</w:t>
      </w:r>
    </w:p>
    <w:p>
      <w:pPr>
        <w:spacing w:line="580" w:lineRule="exact"/>
        <w:ind w:firstLine="640" w:firstLineChars="200"/>
        <w:rPr>
          <w:rFonts w:ascii="宋体" w:hAnsi="宋体" w:cs="仿宋_GB2312"/>
          <w:color w:val="000000"/>
        </w:rPr>
      </w:pPr>
      <w:r>
        <w:rPr>
          <w:rFonts w:hint="eastAsia" w:ascii="宋体" w:hAnsi="宋体" w:cs="仿宋_GB2312"/>
          <w:color w:val="000000"/>
        </w:rPr>
        <w:t>（五）踩踏、</w:t>
      </w:r>
      <w:r>
        <w:rPr>
          <w:rFonts w:ascii="宋体" w:hAnsi="宋体" w:cs="仿宋_GB2312"/>
          <w:color w:val="000000"/>
        </w:rPr>
        <w:t>刻</w:t>
      </w:r>
      <w:r>
        <w:rPr>
          <w:rFonts w:hint="eastAsia" w:ascii="宋体" w:hAnsi="宋体" w:cs="仿宋_GB2312"/>
          <w:color w:val="000000"/>
        </w:rPr>
        <w:t>划</w:t>
      </w:r>
      <w:r>
        <w:rPr>
          <w:rFonts w:ascii="宋体" w:hAnsi="宋体" w:cs="仿宋_GB2312"/>
          <w:color w:val="000000"/>
        </w:rPr>
        <w:t>、攀折树木花草或者</w:t>
      </w:r>
      <w:r>
        <w:rPr>
          <w:rFonts w:hint="eastAsia" w:ascii="宋体" w:hAnsi="宋体" w:cs="仿宋_GB2312"/>
          <w:color w:val="000000"/>
        </w:rPr>
        <w:t>滥</w:t>
      </w:r>
      <w:r>
        <w:rPr>
          <w:rFonts w:ascii="宋体" w:hAnsi="宋体" w:cs="仿宋_GB2312"/>
          <w:color w:val="000000"/>
        </w:rPr>
        <w:t>采花果枝叶；</w:t>
      </w:r>
    </w:p>
    <w:p>
      <w:pPr>
        <w:spacing w:line="580" w:lineRule="exact"/>
        <w:ind w:firstLine="640" w:firstLineChars="200"/>
        <w:rPr>
          <w:rFonts w:ascii="宋体" w:hAnsi="宋体" w:cs="仿宋_GB2312"/>
          <w:color w:val="000000"/>
        </w:rPr>
      </w:pPr>
      <w:r>
        <w:rPr>
          <w:rFonts w:hint="eastAsia" w:ascii="宋体" w:hAnsi="宋体" w:cs="仿宋_GB2312"/>
          <w:color w:val="000000"/>
        </w:rPr>
        <w:t>（六）违反修剪技术规程截除树木主干、去除树冠；</w:t>
      </w:r>
      <w:r>
        <w:rPr>
          <w:rFonts w:ascii="宋体" w:hAnsi="宋体" w:cs="仿宋_GB2312"/>
          <w:color w:val="000000"/>
        </w:rPr>
        <w:t>　</w:t>
      </w:r>
    </w:p>
    <w:p>
      <w:pPr>
        <w:spacing w:line="580" w:lineRule="exact"/>
        <w:ind w:firstLine="640" w:firstLineChars="200"/>
        <w:rPr>
          <w:rFonts w:ascii="宋体" w:hAnsi="宋体" w:cs="仿宋_GB2312"/>
          <w:color w:val="000000"/>
        </w:rPr>
      </w:pPr>
      <w:r>
        <w:rPr>
          <w:rFonts w:hint="eastAsia" w:ascii="宋体" w:hAnsi="宋体" w:cs="仿宋_GB2312"/>
          <w:color w:val="000000"/>
        </w:rPr>
        <w:t>（七）其他损害</w:t>
      </w:r>
      <w:r>
        <w:rPr>
          <w:rFonts w:ascii="宋体" w:hAnsi="宋体" w:cs="仿宋_GB2312"/>
          <w:color w:val="000000"/>
        </w:rPr>
        <w:t>绿化</w:t>
      </w:r>
      <w:r>
        <w:rPr>
          <w:rFonts w:hint="eastAsia" w:ascii="宋体" w:hAnsi="宋体" w:cs="仿宋_GB2312"/>
          <w:color w:val="000000"/>
        </w:rPr>
        <w:t>成果</w:t>
      </w:r>
      <w:r>
        <w:rPr>
          <w:rFonts w:ascii="宋体" w:hAnsi="宋体" w:cs="仿宋_GB2312"/>
          <w:color w:val="000000"/>
        </w:rPr>
        <w:t>及绿化设施的</w:t>
      </w:r>
      <w:r>
        <w:rPr>
          <w:rFonts w:hint="eastAsia" w:ascii="宋体" w:hAnsi="宋体" w:cs="仿宋_GB2312"/>
          <w:color w:val="000000"/>
        </w:rPr>
        <w:t>行为。</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第四十三条</w:t>
      </w:r>
      <w:r>
        <w:rPr>
          <w:rFonts w:hint="eastAsia" w:ascii="宋体" w:hAnsi="宋体" w:cs="仿宋_GB2312"/>
          <w:color w:val="000000"/>
        </w:rPr>
        <w:t>　绿化</w:t>
      </w:r>
      <w:r>
        <w:rPr>
          <w:rFonts w:ascii="宋体" w:hAnsi="宋体" w:cs="仿宋_GB2312"/>
          <w:color w:val="000000"/>
        </w:rPr>
        <w:t>主管部门应当</w:t>
      </w:r>
      <w:r>
        <w:rPr>
          <w:rFonts w:hint="eastAsia" w:ascii="宋体" w:hAnsi="宋体" w:cs="仿宋_GB2312"/>
          <w:color w:val="000000"/>
        </w:rPr>
        <w:t>按照</w:t>
      </w:r>
      <w:r>
        <w:rPr>
          <w:rFonts w:ascii="宋体" w:hAnsi="宋体" w:cs="仿宋_GB2312"/>
          <w:color w:val="000000"/>
        </w:rPr>
        <w:t>省</w:t>
      </w:r>
      <w:r>
        <w:rPr>
          <w:rFonts w:hint="eastAsia" w:ascii="宋体" w:hAnsi="宋体" w:cs="仿宋_GB2312"/>
          <w:color w:val="000000"/>
        </w:rPr>
        <w:t>有关</w:t>
      </w:r>
      <w:r>
        <w:rPr>
          <w:rFonts w:ascii="宋体" w:hAnsi="宋体" w:cs="仿宋_GB2312"/>
          <w:color w:val="000000"/>
        </w:rPr>
        <w:t>规定，</w:t>
      </w:r>
      <w:r>
        <w:rPr>
          <w:rFonts w:hint="eastAsia" w:ascii="宋体" w:hAnsi="宋体" w:cs="仿宋_GB2312"/>
          <w:color w:val="000000"/>
        </w:rPr>
        <w:t>加强</w:t>
      </w:r>
      <w:r>
        <w:rPr>
          <w:rFonts w:ascii="宋体" w:hAnsi="宋体" w:cs="仿宋_GB2312"/>
          <w:color w:val="000000"/>
        </w:rPr>
        <w:t>对古树名木的保护管理</w:t>
      </w:r>
      <w:r>
        <w:rPr>
          <w:rFonts w:hint="eastAsia" w:ascii="宋体" w:hAnsi="宋体" w:cs="仿宋_GB2312"/>
          <w:color w:val="000000"/>
        </w:rPr>
        <w:t>，</w:t>
      </w:r>
      <w:r>
        <w:rPr>
          <w:rFonts w:ascii="宋体" w:hAnsi="宋体" w:cs="仿宋_GB2312"/>
          <w:color w:val="000000"/>
        </w:rPr>
        <w:t>做好古树名木的</w:t>
      </w:r>
      <w:r>
        <w:rPr>
          <w:rFonts w:hint="eastAsia" w:ascii="宋体" w:hAnsi="宋体" w:cs="仿宋_GB2312"/>
          <w:color w:val="000000"/>
        </w:rPr>
        <w:t>认定</w:t>
      </w:r>
      <w:r>
        <w:rPr>
          <w:rFonts w:ascii="宋体" w:hAnsi="宋体" w:cs="仿宋_GB2312"/>
          <w:color w:val="000000"/>
        </w:rPr>
        <w:t>，</w:t>
      </w:r>
      <w:r>
        <w:rPr>
          <w:rFonts w:hint="eastAsia" w:ascii="宋体" w:hAnsi="宋体" w:cs="仿宋_GB2312"/>
          <w:color w:val="000000"/>
        </w:rPr>
        <w:t>实行挂牌保护</w:t>
      </w:r>
      <w:r>
        <w:rPr>
          <w:rFonts w:ascii="宋体" w:hAnsi="宋体" w:cs="仿宋_GB2312"/>
          <w:color w:val="000000"/>
        </w:rPr>
        <w:t>，</w:t>
      </w:r>
      <w:r>
        <w:rPr>
          <w:rFonts w:hint="eastAsia" w:ascii="宋体" w:hAnsi="宋体" w:cs="仿宋_GB2312"/>
          <w:color w:val="000000"/>
        </w:rPr>
        <w:t>及时抢救</w:t>
      </w:r>
      <w:r>
        <w:rPr>
          <w:rFonts w:ascii="宋体" w:hAnsi="宋体" w:cs="仿宋_GB2312"/>
          <w:color w:val="000000"/>
        </w:rPr>
        <w:t>复壮</w:t>
      </w:r>
      <w:r>
        <w:rPr>
          <w:rFonts w:hint="eastAsia" w:ascii="宋体" w:hAnsi="宋体" w:cs="仿宋_GB2312"/>
          <w:color w:val="000000"/>
        </w:rPr>
        <w:t>，</w:t>
      </w:r>
      <w:r>
        <w:rPr>
          <w:rFonts w:ascii="宋体" w:hAnsi="宋体" w:cs="仿宋_GB2312"/>
          <w:color w:val="000000"/>
        </w:rPr>
        <w:t>落实</w:t>
      </w:r>
      <w:r>
        <w:rPr>
          <w:rFonts w:hint="eastAsia" w:ascii="宋体" w:hAnsi="宋体" w:cs="仿宋_GB2312"/>
          <w:color w:val="000000"/>
        </w:rPr>
        <w:t>管护</w:t>
      </w:r>
      <w:r>
        <w:rPr>
          <w:rFonts w:ascii="宋体" w:hAnsi="宋体" w:cs="仿宋_GB2312"/>
          <w:color w:val="000000"/>
        </w:rPr>
        <w:t>责任单位，</w:t>
      </w:r>
      <w:r>
        <w:rPr>
          <w:rFonts w:hint="eastAsia" w:ascii="宋体" w:hAnsi="宋体" w:cs="仿宋_GB2312"/>
          <w:color w:val="000000"/>
        </w:rPr>
        <w:t>建立电子信息数据库。</w:t>
      </w:r>
    </w:p>
    <w:p>
      <w:pPr>
        <w:spacing w:line="580" w:lineRule="exact"/>
        <w:ind w:firstLine="640" w:firstLineChars="200"/>
        <w:rPr>
          <w:rFonts w:ascii="宋体" w:hAnsi="宋体" w:cs="仿宋_GB2312"/>
          <w:color w:val="000000"/>
        </w:rPr>
      </w:pPr>
      <w:r>
        <w:rPr>
          <w:rFonts w:hint="eastAsia" w:ascii="宋体" w:hAnsi="宋体" w:cs="仿宋_GB2312"/>
          <w:color w:val="000000"/>
        </w:rPr>
        <w:t>禁止砍伐或者擅自迁移古树名木。确需迁移的，应当</w:t>
      </w:r>
      <w:r>
        <w:rPr>
          <w:rFonts w:ascii="宋体" w:hAnsi="宋体" w:cs="仿宋_GB2312"/>
          <w:color w:val="000000"/>
        </w:rPr>
        <w:t>按照省有关规定，</w:t>
      </w:r>
      <w:r>
        <w:rPr>
          <w:rFonts w:hint="eastAsia" w:ascii="宋体" w:hAnsi="宋体" w:cs="仿宋_GB2312"/>
          <w:color w:val="000000"/>
        </w:rPr>
        <w:t>由</w:t>
      </w:r>
      <w:r>
        <w:rPr>
          <w:rFonts w:ascii="宋体" w:hAnsi="宋体" w:cs="仿宋_GB2312"/>
          <w:color w:val="000000"/>
        </w:rPr>
        <w:t>市、县</w:t>
      </w:r>
      <w:r>
        <w:rPr>
          <w:rFonts w:hint="eastAsia" w:ascii="宋体" w:hAnsi="宋体" w:cs="仿宋_GB2312"/>
          <w:color w:val="000000"/>
        </w:rPr>
        <w:t>行政审批服务主管部门审查同意后，报同级人民政府批准。</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第四十四条</w:t>
      </w:r>
      <w:r>
        <w:rPr>
          <w:rFonts w:hint="eastAsia" w:ascii="宋体" w:hAnsi="宋体" w:cs="仿宋_GB2312"/>
          <w:color w:val="000000"/>
        </w:rPr>
        <w:t>　机关、团体、企事业单位及其他单位应当组织本单位适龄人员参加植树活动。鼓励个人参加所在地区的义务植树活动。</w:t>
      </w:r>
    </w:p>
    <w:p>
      <w:pPr>
        <w:spacing w:line="580" w:lineRule="exact"/>
        <w:jc w:val="center"/>
        <w:rPr>
          <w:rFonts w:ascii="宋体" w:hAnsi="宋体" w:eastAsia="黑体" w:cs="黑体"/>
          <w:color w:val="000000"/>
        </w:rPr>
      </w:pPr>
    </w:p>
    <w:p>
      <w:pPr>
        <w:spacing w:line="580" w:lineRule="exact"/>
        <w:jc w:val="center"/>
        <w:rPr>
          <w:rFonts w:ascii="宋体" w:hAnsi="宋体" w:eastAsia="黑体" w:cs="仿宋_GB2312"/>
          <w:color w:val="000000"/>
        </w:rPr>
      </w:pPr>
      <w:r>
        <w:rPr>
          <w:rFonts w:hint="eastAsia" w:ascii="宋体" w:hAnsi="宋体" w:eastAsia="黑体" w:cs="黑体"/>
          <w:color w:val="000000"/>
        </w:rPr>
        <w:t>第五章　监督保障</w:t>
      </w:r>
    </w:p>
    <w:p>
      <w:pPr>
        <w:spacing w:line="580" w:lineRule="exact"/>
        <w:ind w:firstLine="640" w:firstLineChars="200"/>
        <w:rPr>
          <w:rFonts w:ascii="宋体" w:hAnsi="宋体" w:eastAsia="黑体" w:cs="仿宋_GB2312"/>
          <w:color w:val="000000"/>
        </w:rPr>
      </w:pPr>
    </w:p>
    <w:p>
      <w:pPr>
        <w:spacing w:line="600" w:lineRule="exact"/>
        <w:ind w:firstLine="640" w:firstLineChars="200"/>
        <w:rPr>
          <w:rFonts w:ascii="宋体" w:hAnsi="宋体" w:cs="仿宋_GB2312"/>
          <w:color w:val="000000"/>
        </w:rPr>
      </w:pPr>
      <w:r>
        <w:rPr>
          <w:rFonts w:hint="eastAsia" w:ascii="宋体" w:hAnsi="宋体" w:eastAsia="黑体" w:cs="仿宋_GB2312"/>
          <w:color w:val="000000"/>
        </w:rPr>
        <w:t>第四十五条</w:t>
      </w:r>
      <w:r>
        <w:rPr>
          <w:rFonts w:hint="eastAsia" w:ascii="宋体" w:hAnsi="宋体" w:cs="仿宋_GB2312"/>
          <w:color w:val="000000"/>
        </w:rPr>
        <w:t>　市、区县人民政府应当建立健全绿化任务目标考核制度，将其纳入本级政府年度目标考核范围，制定检查和考核办法，定期组织开展考核。</w:t>
      </w:r>
    </w:p>
    <w:p>
      <w:pPr>
        <w:spacing w:line="600" w:lineRule="exact"/>
        <w:ind w:firstLine="640" w:firstLineChars="200"/>
        <w:rPr>
          <w:rFonts w:ascii="宋体" w:hAnsi="宋体" w:cs="黑体"/>
          <w:lang w:bidi="ar"/>
        </w:rPr>
      </w:pPr>
      <w:r>
        <w:rPr>
          <w:rFonts w:hint="eastAsia" w:ascii="宋体" w:hAnsi="宋体" w:eastAsia="黑体" w:cs="黑体"/>
          <w:lang w:bidi="ar"/>
        </w:rPr>
        <w:t>第</w:t>
      </w:r>
      <w:r>
        <w:rPr>
          <w:rFonts w:ascii="宋体" w:hAnsi="宋体" w:eastAsia="黑体" w:cs="黑体"/>
          <w:lang w:bidi="ar"/>
        </w:rPr>
        <w:t>四十</w:t>
      </w:r>
      <w:r>
        <w:rPr>
          <w:rFonts w:hint="eastAsia" w:ascii="宋体" w:hAnsi="宋体" w:eastAsia="黑体" w:cs="黑体"/>
          <w:lang w:bidi="ar"/>
        </w:rPr>
        <w:t>六</w:t>
      </w:r>
      <w:r>
        <w:rPr>
          <w:rFonts w:ascii="宋体" w:hAnsi="宋体" w:eastAsia="黑体" w:cs="黑体"/>
          <w:lang w:bidi="ar"/>
        </w:rPr>
        <w:t>条</w:t>
      </w:r>
      <w:r>
        <w:rPr>
          <w:rFonts w:hint="eastAsia" w:ascii="宋体" w:hAnsi="宋体" w:cs="黑体"/>
          <w:lang w:bidi="ar"/>
        </w:rPr>
        <w:t>　市</w:t>
      </w:r>
      <w:r>
        <w:rPr>
          <w:rFonts w:ascii="宋体" w:hAnsi="宋体" w:cs="黑体"/>
          <w:lang w:bidi="ar"/>
        </w:rPr>
        <w:t>、</w:t>
      </w:r>
      <w:r>
        <w:rPr>
          <w:rFonts w:hint="eastAsia" w:ascii="宋体" w:hAnsi="宋体" w:cs="黑体"/>
          <w:lang w:bidi="ar"/>
        </w:rPr>
        <w:t>区县</w:t>
      </w:r>
      <w:r>
        <w:rPr>
          <w:rFonts w:ascii="宋体" w:hAnsi="宋体" w:cs="黑体"/>
          <w:lang w:bidi="ar"/>
        </w:rPr>
        <w:t>人民政府</w:t>
      </w:r>
      <w:r>
        <w:rPr>
          <w:rFonts w:hint="eastAsia" w:ascii="宋体" w:hAnsi="宋体" w:cs="黑体"/>
          <w:lang w:bidi="ar"/>
        </w:rPr>
        <w:t>应当落实林长制联席</w:t>
      </w:r>
      <w:r>
        <w:rPr>
          <w:rFonts w:ascii="宋体" w:hAnsi="宋体" w:cs="黑体"/>
          <w:lang w:bidi="ar"/>
        </w:rPr>
        <w:t>会议制度，</w:t>
      </w:r>
      <w:r>
        <w:rPr>
          <w:rFonts w:hint="eastAsia" w:ascii="宋体" w:hAnsi="宋体" w:cs="黑体"/>
          <w:lang w:bidi="ar"/>
        </w:rPr>
        <w:t>研究</w:t>
      </w:r>
      <w:r>
        <w:rPr>
          <w:rFonts w:ascii="宋体" w:hAnsi="宋体" w:cs="黑体"/>
          <w:lang w:bidi="ar"/>
        </w:rPr>
        <w:t>森林资源保护发展中的重</w:t>
      </w:r>
      <w:r>
        <w:rPr>
          <w:rFonts w:hint="eastAsia" w:ascii="宋体" w:hAnsi="宋体" w:cs="黑体"/>
          <w:lang w:bidi="ar"/>
        </w:rPr>
        <w:t>大</w:t>
      </w:r>
      <w:r>
        <w:rPr>
          <w:rFonts w:ascii="宋体" w:hAnsi="宋体" w:cs="黑体"/>
          <w:lang w:bidi="ar"/>
        </w:rPr>
        <w:t>问题，通报森林资源保护发展重点工作</w:t>
      </w:r>
      <w:r>
        <w:rPr>
          <w:rFonts w:hint="eastAsia" w:ascii="宋体" w:hAnsi="宋体" w:cs="黑体"/>
          <w:lang w:bidi="ar"/>
        </w:rPr>
        <w:t>，</w:t>
      </w:r>
      <w:r>
        <w:rPr>
          <w:rFonts w:ascii="宋体" w:hAnsi="宋体" w:cs="黑体"/>
          <w:lang w:bidi="ar"/>
        </w:rPr>
        <w:t>加强基层</w:t>
      </w:r>
      <w:r>
        <w:rPr>
          <w:rFonts w:hint="eastAsia" w:ascii="宋体" w:hAnsi="宋体" w:cs="黑体"/>
          <w:lang w:bidi="ar"/>
        </w:rPr>
        <w:t>管理</w:t>
      </w:r>
      <w:r>
        <w:rPr>
          <w:rFonts w:ascii="宋体" w:hAnsi="宋体" w:cs="黑体"/>
          <w:lang w:bidi="ar"/>
        </w:rPr>
        <w:t>，夯实管护体系。</w:t>
      </w:r>
    </w:p>
    <w:p>
      <w:pPr>
        <w:spacing w:line="600" w:lineRule="exact"/>
        <w:ind w:firstLine="640" w:firstLineChars="200"/>
        <w:rPr>
          <w:rFonts w:ascii="宋体" w:hAnsi="宋体" w:cs="仿宋_GB2312"/>
          <w:color w:val="000000"/>
        </w:rPr>
      </w:pPr>
      <w:r>
        <w:rPr>
          <w:rFonts w:hint="eastAsia" w:ascii="宋体" w:hAnsi="宋体" w:eastAsia="黑体" w:cs="仿宋_GB2312"/>
          <w:color w:val="000000"/>
        </w:rPr>
        <w:t>第四十七条</w:t>
      </w:r>
      <w:r>
        <w:rPr>
          <w:rFonts w:hint="eastAsia" w:ascii="宋体" w:hAnsi="宋体" w:cs="仿宋_GB2312"/>
          <w:color w:val="000000"/>
        </w:rPr>
        <w:t>　绿化主管部门应当加强对绿化工作检查、监督和指导，建立日常巡查制度和投诉举报受理机制，自接到投诉、举报之日起十日内核查、处理并予以答复。</w:t>
      </w:r>
    </w:p>
    <w:p>
      <w:pPr>
        <w:spacing w:line="600" w:lineRule="exact"/>
        <w:ind w:firstLine="640" w:firstLineChars="200"/>
        <w:rPr>
          <w:rFonts w:ascii="宋体" w:hAnsi="宋体" w:cs="仿宋_GB2312"/>
          <w:color w:val="000000"/>
        </w:rPr>
      </w:pPr>
      <w:r>
        <w:rPr>
          <w:rFonts w:hint="eastAsia" w:ascii="宋体" w:hAnsi="宋体" w:cs="仿宋_GB2312"/>
          <w:color w:val="000000"/>
        </w:rPr>
        <w:t>绿化</w:t>
      </w:r>
      <w:r>
        <w:rPr>
          <w:rFonts w:ascii="宋体" w:hAnsi="宋体" w:cs="仿宋_GB2312"/>
          <w:color w:val="000000"/>
        </w:rPr>
        <w:t>主管部门应当</w:t>
      </w:r>
      <w:r>
        <w:rPr>
          <w:rFonts w:hint="eastAsia" w:ascii="宋体" w:hAnsi="宋体" w:cs="仿宋_GB2312"/>
          <w:color w:val="000000"/>
        </w:rPr>
        <w:t>会同</w:t>
      </w:r>
      <w:r>
        <w:rPr>
          <w:rFonts w:ascii="宋体" w:hAnsi="宋体" w:cs="仿宋_GB2312"/>
          <w:color w:val="000000"/>
        </w:rPr>
        <w:t>有关部门做好永久性绿地保护工作，</w:t>
      </w:r>
      <w:r>
        <w:rPr>
          <w:rFonts w:hint="eastAsia" w:ascii="宋体" w:hAnsi="宋体" w:cs="仿宋_GB2312"/>
          <w:color w:val="000000"/>
        </w:rPr>
        <w:t>加强对</w:t>
      </w:r>
      <w:r>
        <w:rPr>
          <w:rFonts w:ascii="宋体" w:hAnsi="宋体" w:cs="仿宋_GB2312"/>
          <w:color w:val="000000"/>
        </w:rPr>
        <w:t>永久性绿地的</w:t>
      </w:r>
      <w:r>
        <w:rPr>
          <w:rFonts w:hint="eastAsia" w:ascii="宋体" w:hAnsi="宋体" w:cs="仿宋_GB2312"/>
          <w:color w:val="000000"/>
        </w:rPr>
        <w:t>巡查检查</w:t>
      </w:r>
      <w:r>
        <w:rPr>
          <w:rFonts w:ascii="宋体" w:hAnsi="宋体" w:cs="仿宋_GB2312"/>
          <w:color w:val="000000"/>
        </w:rPr>
        <w:t>，</w:t>
      </w:r>
      <w:r>
        <w:rPr>
          <w:rFonts w:hint="eastAsia" w:ascii="宋体" w:hAnsi="宋体" w:cs="仿宋_GB2312"/>
          <w:color w:val="000000"/>
        </w:rPr>
        <w:t>实施</w:t>
      </w:r>
      <w:r>
        <w:rPr>
          <w:rFonts w:ascii="宋体" w:hAnsi="宋体" w:cs="仿宋_GB2312"/>
          <w:color w:val="000000"/>
        </w:rPr>
        <w:t>严格管控。</w:t>
      </w:r>
    </w:p>
    <w:p>
      <w:pPr>
        <w:spacing w:line="600" w:lineRule="exact"/>
        <w:ind w:firstLine="640" w:firstLineChars="200"/>
        <w:rPr>
          <w:rFonts w:ascii="宋体" w:hAnsi="宋体" w:cs="仿宋_GB2312"/>
          <w:color w:val="000000"/>
        </w:rPr>
      </w:pPr>
      <w:r>
        <w:rPr>
          <w:rFonts w:hint="eastAsia" w:ascii="宋体" w:hAnsi="宋体" w:eastAsia="黑体" w:cs="仿宋_GB2312"/>
          <w:color w:val="000000"/>
        </w:rPr>
        <w:t>第四十八条</w:t>
      </w:r>
      <w:r>
        <w:rPr>
          <w:rFonts w:hint="eastAsia" w:ascii="宋体" w:hAnsi="宋体" w:cs="仿宋_GB2312"/>
          <w:color w:val="000000"/>
        </w:rPr>
        <w:t>　绿化主管部门和行政审批</w:t>
      </w:r>
      <w:r>
        <w:rPr>
          <w:rFonts w:ascii="宋体" w:hAnsi="宋体" w:cs="仿宋_GB2312"/>
          <w:color w:val="000000"/>
        </w:rPr>
        <w:t>服务主管部门</w:t>
      </w:r>
      <w:r>
        <w:rPr>
          <w:rFonts w:hint="eastAsia" w:ascii="宋体" w:hAnsi="宋体" w:cs="仿宋_GB2312"/>
          <w:color w:val="000000"/>
        </w:rPr>
        <w:t>、综合行政执法部门应当加强工作协调，实现绿化管理信息共享，建立工作联动机制。</w:t>
      </w:r>
    </w:p>
    <w:p>
      <w:pPr>
        <w:spacing w:line="600" w:lineRule="exact"/>
        <w:ind w:firstLine="640" w:firstLineChars="200"/>
        <w:rPr>
          <w:rFonts w:ascii="宋体" w:hAnsi="宋体" w:cs="仿宋_GB2312"/>
          <w:color w:val="000000"/>
        </w:rPr>
      </w:pPr>
      <w:r>
        <w:rPr>
          <w:rFonts w:hint="eastAsia" w:ascii="宋体" w:hAnsi="宋体" w:cs="仿宋_GB2312"/>
          <w:color w:val="000000"/>
        </w:rPr>
        <w:t>行政审批</w:t>
      </w:r>
      <w:r>
        <w:rPr>
          <w:rFonts w:ascii="宋体" w:hAnsi="宋体" w:cs="仿宋_GB2312"/>
          <w:color w:val="000000"/>
        </w:rPr>
        <w:t>服务主管部门</w:t>
      </w:r>
      <w:r>
        <w:rPr>
          <w:rFonts w:hint="eastAsia" w:ascii="宋体" w:hAnsi="宋体" w:cs="仿宋_GB2312"/>
          <w:color w:val="000000"/>
        </w:rPr>
        <w:t>按照</w:t>
      </w:r>
      <w:r>
        <w:rPr>
          <w:rFonts w:ascii="宋体" w:hAnsi="宋体" w:cs="仿宋_GB2312"/>
          <w:color w:val="000000"/>
        </w:rPr>
        <w:t>本条例规定进行审批时应当</w:t>
      </w:r>
      <w:r>
        <w:rPr>
          <w:rFonts w:hint="eastAsia" w:ascii="宋体" w:hAnsi="宋体" w:cs="仿宋_GB2312"/>
          <w:color w:val="000000"/>
        </w:rPr>
        <w:t>邀请绿化主管部门参加审查。</w:t>
      </w:r>
    </w:p>
    <w:p>
      <w:pPr>
        <w:spacing w:line="600" w:lineRule="exact"/>
        <w:ind w:firstLine="640" w:firstLineChars="200"/>
        <w:rPr>
          <w:rFonts w:ascii="宋体" w:hAnsi="宋体" w:cs="仿宋_GB2312"/>
          <w:color w:val="000000"/>
        </w:rPr>
      </w:pPr>
      <w:r>
        <w:rPr>
          <w:rFonts w:hint="eastAsia" w:ascii="宋体" w:hAnsi="宋体" w:cs="仿宋_GB2312"/>
          <w:color w:val="000000"/>
        </w:rPr>
        <w:t>对需实施行政处罚的案件，由绿化主管部门和综合行政执法部门按照移交程序办理。</w:t>
      </w:r>
    </w:p>
    <w:p>
      <w:pPr>
        <w:spacing w:line="600" w:lineRule="exact"/>
        <w:ind w:firstLine="640" w:firstLineChars="200"/>
        <w:rPr>
          <w:rFonts w:ascii="宋体" w:hAnsi="宋体"/>
        </w:rPr>
      </w:pPr>
      <w:r>
        <w:rPr>
          <w:rFonts w:hint="eastAsia" w:ascii="宋体" w:hAnsi="宋体"/>
        </w:rPr>
        <w:t>绿化</w:t>
      </w:r>
      <w:r>
        <w:rPr>
          <w:rFonts w:ascii="宋体" w:hAnsi="宋体"/>
        </w:rPr>
        <w:t>主管部门</w:t>
      </w:r>
      <w:r>
        <w:rPr>
          <w:rFonts w:hint="eastAsia" w:ascii="宋体" w:hAnsi="宋体"/>
        </w:rPr>
        <w:t>在</w:t>
      </w:r>
      <w:r>
        <w:rPr>
          <w:rFonts w:ascii="宋体" w:hAnsi="宋体"/>
        </w:rPr>
        <w:t>日常巡查检查中，发现违反</w:t>
      </w:r>
      <w:r>
        <w:rPr>
          <w:rFonts w:hint="eastAsia" w:ascii="宋体" w:hAnsi="宋体"/>
        </w:rPr>
        <w:t>绿化</w:t>
      </w:r>
      <w:r>
        <w:rPr>
          <w:rFonts w:ascii="宋体" w:hAnsi="宋体"/>
        </w:rPr>
        <w:t>管理的行为，</w:t>
      </w:r>
      <w:r>
        <w:rPr>
          <w:rFonts w:hint="eastAsia" w:ascii="宋体" w:hAnsi="宋体"/>
        </w:rPr>
        <w:t>应当</w:t>
      </w:r>
      <w:r>
        <w:rPr>
          <w:rFonts w:ascii="宋体" w:hAnsi="宋体"/>
        </w:rPr>
        <w:t>责令停止违法行为</w:t>
      </w:r>
      <w:r>
        <w:rPr>
          <w:rFonts w:hint="eastAsia" w:ascii="宋体" w:hAnsi="宋体"/>
        </w:rPr>
        <w:t>并</w:t>
      </w:r>
      <w:r>
        <w:rPr>
          <w:rFonts w:ascii="宋体" w:hAnsi="宋体"/>
        </w:rPr>
        <w:t>改正，同时告知综合行政执法部门依法查处。</w:t>
      </w:r>
      <w:r>
        <w:rPr>
          <w:rFonts w:hint="eastAsia" w:ascii="宋体" w:hAnsi="宋体" w:cs="仿宋_GB2312"/>
          <w:color w:val="000000"/>
        </w:rPr>
        <w:t>绿化</w:t>
      </w:r>
      <w:r>
        <w:rPr>
          <w:rFonts w:ascii="宋体" w:hAnsi="宋体" w:cs="仿宋_GB2312"/>
          <w:color w:val="000000"/>
        </w:rPr>
        <w:t>主管部门应当为综合行政执法部门查处绿化违法行为提供技术支持</w:t>
      </w:r>
      <w:r>
        <w:rPr>
          <w:rFonts w:hint="eastAsia" w:ascii="宋体" w:hAnsi="宋体" w:cs="仿宋_GB2312"/>
          <w:color w:val="000000"/>
        </w:rPr>
        <w:t>。</w:t>
      </w:r>
    </w:p>
    <w:p>
      <w:pPr>
        <w:spacing w:line="600" w:lineRule="exact"/>
        <w:ind w:firstLine="640" w:firstLineChars="200"/>
        <w:rPr>
          <w:rFonts w:ascii="宋体" w:hAnsi="宋体" w:cs="仿宋_GB2312"/>
          <w:color w:val="000000"/>
        </w:rPr>
      </w:pPr>
      <w:r>
        <w:rPr>
          <w:rFonts w:hint="eastAsia" w:ascii="宋体" w:hAnsi="宋体" w:eastAsia="黑体" w:cs="仿宋_GB2312"/>
          <w:color w:val="000000"/>
        </w:rPr>
        <w:t>第四十九条</w:t>
      </w:r>
      <w:r>
        <w:rPr>
          <w:rFonts w:hint="eastAsia" w:ascii="宋体" w:hAnsi="宋体" w:cs="仿宋_GB2312"/>
          <w:color w:val="000000"/>
        </w:rPr>
        <w:t>　市、区县人民政府应当合理安排公共绿化建设和养护管理资金，通过造林补助等资金渠道支持乡村绿化，同时采取多渠道筹集资金，引导信贷资金、社会资金投向绿化，保障绿化需要。</w:t>
      </w:r>
    </w:p>
    <w:p>
      <w:pPr>
        <w:spacing w:line="600" w:lineRule="exact"/>
        <w:ind w:firstLine="640" w:firstLineChars="200"/>
        <w:rPr>
          <w:rFonts w:ascii="宋体" w:hAnsi="宋体"/>
        </w:rPr>
      </w:pPr>
      <w:r>
        <w:rPr>
          <w:rFonts w:hint="eastAsia" w:ascii="宋体" w:hAnsi="宋体" w:eastAsia="黑体"/>
        </w:rPr>
        <w:t>第五十</w:t>
      </w:r>
      <w:r>
        <w:rPr>
          <w:rFonts w:ascii="宋体" w:hAnsi="宋体" w:eastAsia="黑体"/>
        </w:rPr>
        <w:t>条</w:t>
      </w:r>
      <w:r>
        <w:rPr>
          <w:rFonts w:hint="eastAsia" w:ascii="宋体" w:hAnsi="宋体"/>
        </w:rPr>
        <w:t>　鼓励和支持社会力量通过</w:t>
      </w:r>
      <w:r>
        <w:rPr>
          <w:rFonts w:ascii="宋体" w:hAnsi="宋体"/>
        </w:rPr>
        <w:t>联建联营、绿化冠名、捐资造林、股份合作</w:t>
      </w:r>
      <w:r>
        <w:rPr>
          <w:rFonts w:hint="eastAsia" w:ascii="宋体" w:hAnsi="宋体"/>
        </w:rPr>
        <w:t>等方式参与绿化，</w:t>
      </w:r>
      <w:r>
        <w:rPr>
          <w:rFonts w:ascii="宋体" w:hAnsi="宋体"/>
        </w:rPr>
        <w:t>市、</w:t>
      </w:r>
      <w:r>
        <w:rPr>
          <w:rFonts w:hint="eastAsia" w:ascii="宋体" w:hAnsi="宋体"/>
        </w:rPr>
        <w:t>区</w:t>
      </w:r>
      <w:r>
        <w:rPr>
          <w:rFonts w:ascii="宋体" w:hAnsi="宋体"/>
        </w:rPr>
        <w:t>县人民政府应当予以</w:t>
      </w:r>
      <w:r>
        <w:rPr>
          <w:rFonts w:hint="eastAsia" w:ascii="宋体" w:hAnsi="宋体"/>
        </w:rPr>
        <w:t>支持鼓励。鼓励单位和个人以捐赠、认建、认养和自愿服务等形式参与绿化。</w:t>
      </w:r>
    </w:p>
    <w:p>
      <w:pPr>
        <w:spacing w:line="600" w:lineRule="exact"/>
        <w:ind w:firstLine="640" w:firstLineChars="200"/>
        <w:rPr>
          <w:rFonts w:ascii="宋体" w:hAnsi="宋体" w:cs="仿宋_GB2312"/>
          <w:color w:val="000000"/>
        </w:rPr>
      </w:pPr>
      <w:r>
        <w:rPr>
          <w:rFonts w:hint="eastAsia" w:ascii="宋体" w:hAnsi="宋体" w:eastAsia="黑体" w:cs="仿宋_GB2312"/>
          <w:color w:val="000000"/>
        </w:rPr>
        <w:t>第五十一条</w:t>
      </w:r>
      <w:r>
        <w:rPr>
          <w:rFonts w:hint="eastAsia" w:ascii="宋体" w:hAnsi="宋体" w:cs="仿宋_GB2312"/>
          <w:color w:val="000000"/>
        </w:rPr>
        <w:t>　绿化主管部门应当加强绿化科学研究，推广绿化新技术新成果；编制国土绿化乡土</w:t>
      </w:r>
      <w:r>
        <w:rPr>
          <w:rFonts w:ascii="宋体" w:hAnsi="宋体" w:cs="仿宋_GB2312"/>
          <w:color w:val="000000"/>
        </w:rPr>
        <w:t>树种名录</w:t>
      </w:r>
      <w:r>
        <w:rPr>
          <w:rFonts w:hint="eastAsia" w:ascii="宋体" w:hAnsi="宋体" w:cs="仿宋_GB2312"/>
          <w:color w:val="000000"/>
        </w:rPr>
        <w:t>，优化树种结构和配置；加强</w:t>
      </w:r>
      <w:r>
        <w:rPr>
          <w:rFonts w:ascii="宋体" w:hAnsi="宋体" w:cs="仿宋_GB2312"/>
          <w:color w:val="000000"/>
        </w:rPr>
        <w:t>绿化智慧建设，</w:t>
      </w:r>
      <w:r>
        <w:rPr>
          <w:rFonts w:hint="eastAsia" w:ascii="宋体" w:hAnsi="宋体" w:cs="仿宋_GB2312"/>
          <w:color w:val="000000"/>
        </w:rPr>
        <w:t>利用现代</w:t>
      </w:r>
      <w:r>
        <w:rPr>
          <w:rFonts w:ascii="宋体" w:hAnsi="宋体" w:cs="仿宋_GB2312"/>
          <w:color w:val="000000"/>
        </w:rPr>
        <w:t>信息技术</w:t>
      </w:r>
      <w:r>
        <w:rPr>
          <w:rFonts w:hint="eastAsia" w:ascii="宋体" w:hAnsi="宋体" w:cs="仿宋_GB2312"/>
          <w:color w:val="000000"/>
        </w:rPr>
        <w:t>，提升</w:t>
      </w:r>
      <w:r>
        <w:rPr>
          <w:rFonts w:ascii="宋体" w:hAnsi="宋体" w:cs="仿宋_GB2312"/>
          <w:color w:val="000000"/>
        </w:rPr>
        <w:t>绿化科技服务</w:t>
      </w:r>
      <w:r>
        <w:rPr>
          <w:rFonts w:hint="eastAsia" w:ascii="宋体" w:hAnsi="宋体" w:cs="仿宋_GB2312"/>
          <w:color w:val="000000"/>
        </w:rPr>
        <w:t>保障</w:t>
      </w:r>
      <w:r>
        <w:rPr>
          <w:rFonts w:ascii="宋体" w:hAnsi="宋体" w:cs="仿宋_GB2312"/>
          <w:color w:val="000000"/>
        </w:rPr>
        <w:t>能力。</w:t>
      </w:r>
    </w:p>
    <w:p>
      <w:pPr>
        <w:spacing w:line="600" w:lineRule="exact"/>
        <w:ind w:firstLine="640" w:firstLineChars="200"/>
        <w:rPr>
          <w:rFonts w:ascii="宋体" w:hAnsi="宋体" w:eastAsia="黑体" w:cs="黑体"/>
          <w:color w:val="000000"/>
        </w:rPr>
      </w:pPr>
      <w:r>
        <w:rPr>
          <w:rFonts w:hint="eastAsia" w:ascii="宋体" w:hAnsi="宋体" w:eastAsia="黑体"/>
        </w:rPr>
        <w:t>第五十二</w:t>
      </w:r>
      <w:r>
        <w:rPr>
          <w:rFonts w:ascii="宋体" w:hAnsi="宋体" w:eastAsia="黑体"/>
        </w:rPr>
        <w:t>条</w:t>
      </w:r>
      <w:r>
        <w:rPr>
          <w:rFonts w:hint="eastAsia" w:ascii="宋体" w:hAnsi="宋体"/>
        </w:rPr>
        <w:t>　有侵占林地</w:t>
      </w:r>
      <w:r>
        <w:rPr>
          <w:rFonts w:ascii="宋体" w:hAnsi="宋体"/>
        </w:rPr>
        <w:t>、绿地</w:t>
      </w:r>
      <w:r>
        <w:rPr>
          <w:rFonts w:hint="eastAsia" w:ascii="宋体" w:hAnsi="宋体"/>
        </w:rPr>
        <w:t>等</w:t>
      </w:r>
      <w:r>
        <w:rPr>
          <w:rFonts w:ascii="宋体" w:hAnsi="宋体"/>
        </w:rPr>
        <w:t>破坏绿化</w:t>
      </w:r>
      <w:r>
        <w:rPr>
          <w:rFonts w:hint="eastAsia" w:ascii="宋体" w:hAnsi="宋体"/>
        </w:rPr>
        <w:t>行为</w:t>
      </w:r>
      <w:r>
        <w:rPr>
          <w:rFonts w:ascii="宋体" w:hAnsi="宋体"/>
        </w:rPr>
        <w:t>，或者负有绿化保护管理职责的部门及其工作人员违法行使职权或者不作为，致使社会公共利益受到侵害的，</w:t>
      </w:r>
      <w:r>
        <w:rPr>
          <w:rFonts w:hint="eastAsia" w:ascii="宋体" w:hAnsi="宋体"/>
        </w:rPr>
        <w:t>检察</w:t>
      </w:r>
      <w:r>
        <w:rPr>
          <w:rFonts w:ascii="宋体" w:hAnsi="宋体"/>
        </w:rPr>
        <w:t>机关、法律规定的社会组织依法提起公益诉讼。</w:t>
      </w:r>
    </w:p>
    <w:p>
      <w:pPr>
        <w:spacing w:line="600" w:lineRule="exact"/>
        <w:jc w:val="center"/>
        <w:rPr>
          <w:rFonts w:ascii="宋体" w:hAnsi="宋体" w:eastAsia="黑体" w:cs="黑体"/>
          <w:color w:val="000000"/>
        </w:rPr>
      </w:pPr>
    </w:p>
    <w:p>
      <w:pPr>
        <w:spacing w:line="600" w:lineRule="exact"/>
        <w:jc w:val="center"/>
        <w:rPr>
          <w:rFonts w:ascii="宋体" w:hAnsi="宋体" w:eastAsia="黑体" w:cs="黑体"/>
          <w:color w:val="000000"/>
        </w:rPr>
      </w:pPr>
      <w:r>
        <w:rPr>
          <w:rFonts w:hint="eastAsia" w:ascii="宋体" w:hAnsi="宋体" w:eastAsia="黑体" w:cs="黑体"/>
          <w:color w:val="000000"/>
        </w:rPr>
        <w:t>第六章　法律责任</w:t>
      </w:r>
    </w:p>
    <w:p>
      <w:pPr>
        <w:spacing w:line="580" w:lineRule="exact"/>
        <w:ind w:firstLine="640" w:firstLineChars="200"/>
        <w:rPr>
          <w:rFonts w:ascii="宋体" w:hAnsi="宋体" w:eastAsia="黑体" w:cs="仿宋_GB2312"/>
          <w:color w:val="000000"/>
        </w:rPr>
      </w:pP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第五十三条</w:t>
      </w:r>
      <w:r>
        <w:rPr>
          <w:rFonts w:ascii="宋体" w:hAnsi="宋体" w:cs="仿宋_GB2312"/>
          <w:color w:val="000000"/>
        </w:rPr>
        <w:t>　</w:t>
      </w:r>
      <w:r>
        <w:rPr>
          <w:rFonts w:hint="eastAsia" w:ascii="宋体" w:hAnsi="宋体" w:cs="仿宋_GB2312"/>
          <w:color w:val="000000"/>
        </w:rPr>
        <w:t>违反本条例规定的行为，法律、法规已规定法律责任的，从其规定；法律、法规未规定法律责任的，按照本条例的规定执行。</w:t>
      </w:r>
    </w:p>
    <w:p>
      <w:pPr>
        <w:spacing w:line="580" w:lineRule="exact"/>
        <w:ind w:firstLine="640" w:firstLineChars="200"/>
        <w:rPr>
          <w:rFonts w:ascii="宋体" w:hAnsi="宋体"/>
        </w:rPr>
      </w:pPr>
      <w:r>
        <w:rPr>
          <w:rFonts w:hint="eastAsia" w:ascii="宋体" w:hAnsi="宋体"/>
        </w:rPr>
        <w:t>违反本条例规定</w:t>
      </w:r>
      <w:r>
        <w:rPr>
          <w:rFonts w:ascii="宋体" w:hAnsi="宋体"/>
        </w:rPr>
        <w:t>的</w:t>
      </w:r>
      <w:r>
        <w:rPr>
          <w:rFonts w:hint="eastAsia" w:ascii="宋体" w:hAnsi="宋体"/>
        </w:rPr>
        <w:t>行为</w:t>
      </w:r>
      <w:r>
        <w:rPr>
          <w:rFonts w:ascii="宋体" w:hAnsi="宋体"/>
        </w:rPr>
        <w:t>，由综合行政执法部门</w:t>
      </w:r>
      <w:r>
        <w:rPr>
          <w:rFonts w:hint="eastAsia" w:ascii="宋体" w:hAnsi="宋体"/>
        </w:rPr>
        <w:t>实施处罚</w:t>
      </w:r>
      <w:r>
        <w:rPr>
          <w:rFonts w:ascii="宋体" w:hAnsi="宋体"/>
        </w:rPr>
        <w:t>。</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第五十四条</w:t>
      </w:r>
      <w:r>
        <w:rPr>
          <w:rFonts w:hint="eastAsia" w:ascii="宋体" w:hAnsi="宋体" w:cs="仿宋_GB2312"/>
          <w:color w:val="000000"/>
        </w:rPr>
        <w:t>　违反本条例规定，擅自占用城市绿地的，责令限期退还、恢复原状，可以并处一万元以上十万元以下罚款；造成损失的，应当承担赔偿责任。</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第五十五条</w:t>
      </w:r>
      <w:r>
        <w:rPr>
          <w:rFonts w:hint="eastAsia" w:ascii="宋体" w:hAnsi="宋体" w:cs="仿宋_GB2312"/>
          <w:color w:val="000000"/>
        </w:rPr>
        <w:t>　违反本条例规定，擅自砍伐城市树木的，责令停止侵害，可以并处树木价值三至五倍的罚款；造成损失的，应当承担赔偿责任。</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第五十六条</w:t>
      </w:r>
      <w:r>
        <w:rPr>
          <w:rFonts w:hint="eastAsia" w:ascii="宋体" w:hAnsi="宋体" w:cs="仿宋_GB2312"/>
          <w:color w:val="000000"/>
        </w:rPr>
        <w:t>　违反本条例规定，损害</w:t>
      </w:r>
      <w:r>
        <w:rPr>
          <w:rFonts w:ascii="宋体" w:hAnsi="宋体" w:cs="仿宋_GB2312"/>
          <w:color w:val="000000"/>
        </w:rPr>
        <w:t>绿化成果及绿化设施的，</w:t>
      </w:r>
      <w:r>
        <w:rPr>
          <w:rFonts w:hint="eastAsia" w:ascii="宋体" w:hAnsi="宋体" w:cs="仿宋_GB2312"/>
          <w:color w:val="000000"/>
        </w:rPr>
        <w:t>责令停止侵害、恢复原状。情节</w:t>
      </w:r>
      <w:r>
        <w:rPr>
          <w:rFonts w:ascii="宋体" w:hAnsi="宋体" w:cs="仿宋_GB2312"/>
          <w:color w:val="000000"/>
        </w:rPr>
        <w:t>较轻的，</w:t>
      </w:r>
      <w:r>
        <w:rPr>
          <w:rFonts w:hint="eastAsia" w:ascii="宋体" w:hAnsi="宋体" w:cs="仿宋_GB2312"/>
          <w:color w:val="000000"/>
        </w:rPr>
        <w:t>可以并处一百元</w:t>
      </w:r>
      <w:r>
        <w:rPr>
          <w:rFonts w:ascii="宋体" w:hAnsi="宋体" w:cs="仿宋_GB2312"/>
          <w:color w:val="000000"/>
        </w:rPr>
        <w:t>以上五百元以下</w:t>
      </w:r>
      <w:r>
        <w:rPr>
          <w:rFonts w:hint="eastAsia" w:ascii="宋体" w:hAnsi="宋体" w:cs="仿宋_GB2312"/>
          <w:color w:val="000000"/>
        </w:rPr>
        <w:t>罚款；情节严重的，并处损害价值一倍以上三倍以下罚款；造成损失的，应当承担赔偿责任。法律、法规</w:t>
      </w:r>
      <w:r>
        <w:rPr>
          <w:rFonts w:ascii="宋体" w:hAnsi="宋体" w:cs="仿宋_GB2312"/>
          <w:color w:val="000000"/>
        </w:rPr>
        <w:t>另有规定的，从</w:t>
      </w:r>
      <w:r>
        <w:rPr>
          <w:rFonts w:hint="eastAsia" w:ascii="宋体" w:hAnsi="宋体" w:cs="仿宋_GB2312"/>
          <w:color w:val="000000"/>
        </w:rPr>
        <w:t>其</w:t>
      </w:r>
      <w:r>
        <w:rPr>
          <w:rFonts w:ascii="宋体" w:hAnsi="宋体" w:cs="仿宋_GB2312"/>
          <w:color w:val="000000"/>
        </w:rPr>
        <w:t>规定。</w:t>
      </w:r>
    </w:p>
    <w:p>
      <w:pPr>
        <w:spacing w:line="580" w:lineRule="exact"/>
        <w:ind w:firstLine="640" w:firstLineChars="200"/>
        <w:rPr>
          <w:rFonts w:ascii="宋体" w:hAnsi="宋体" w:cs="仿宋_GB2312"/>
          <w:color w:val="000000"/>
        </w:rPr>
      </w:pPr>
      <w:r>
        <w:rPr>
          <w:rFonts w:hint="eastAsia" w:ascii="宋体" w:hAnsi="宋体" w:eastAsia="黑体" w:cs="仿宋_GB2312"/>
          <w:color w:val="000000"/>
        </w:rPr>
        <w:t>第五十七条</w:t>
      </w:r>
      <w:r>
        <w:rPr>
          <w:rFonts w:hint="eastAsia" w:ascii="宋体" w:hAnsi="宋体" w:cs="仿宋_GB2312"/>
          <w:color w:val="000000"/>
        </w:rPr>
        <w:t>　公职人员及有关人员在绿化管理工作中玩忽职守、滥用职权、徇私舞弊的，依法给予处分；构成犯罪的，依法追究刑事责任。</w:t>
      </w:r>
    </w:p>
    <w:p>
      <w:pPr>
        <w:spacing w:line="580" w:lineRule="exact"/>
        <w:jc w:val="center"/>
        <w:rPr>
          <w:rFonts w:ascii="宋体" w:hAnsi="宋体" w:eastAsia="黑体" w:cs="黑体"/>
          <w:color w:val="000000"/>
        </w:rPr>
      </w:pPr>
    </w:p>
    <w:p>
      <w:pPr>
        <w:spacing w:line="580" w:lineRule="exact"/>
        <w:jc w:val="center"/>
        <w:rPr>
          <w:rFonts w:ascii="宋体" w:hAnsi="宋体" w:eastAsia="黑体" w:cs="仿宋_GB2312"/>
          <w:color w:val="000000"/>
        </w:rPr>
      </w:pPr>
      <w:r>
        <w:rPr>
          <w:rFonts w:hint="eastAsia" w:ascii="宋体" w:hAnsi="宋体" w:eastAsia="黑体" w:cs="黑体"/>
          <w:color w:val="000000"/>
        </w:rPr>
        <w:t>第七章　附则</w:t>
      </w:r>
    </w:p>
    <w:p>
      <w:pPr>
        <w:spacing w:line="580" w:lineRule="exact"/>
        <w:ind w:firstLine="640" w:firstLineChars="200"/>
        <w:rPr>
          <w:rFonts w:ascii="宋体" w:hAnsi="宋体" w:eastAsia="黑体" w:cs="仿宋_GB2312"/>
          <w:color w:val="000000"/>
        </w:rPr>
      </w:pPr>
    </w:p>
    <w:p>
      <w:pPr>
        <w:spacing w:line="580" w:lineRule="exact"/>
        <w:ind w:firstLine="640" w:firstLineChars="200"/>
        <w:rPr>
          <w:rFonts w:ascii="仿宋_GB2312" w:hAnsi="宋体" w:cs="仿宋_GB2312"/>
          <w:color w:val="000000"/>
        </w:rPr>
      </w:pPr>
      <w:r>
        <w:rPr>
          <w:rFonts w:hint="eastAsia" w:ascii="宋体" w:hAnsi="宋体" w:eastAsia="黑体" w:cs="仿宋_GB2312"/>
          <w:color w:val="000000"/>
        </w:rPr>
        <w:t>第五十八条</w:t>
      </w:r>
      <w:r>
        <w:rPr>
          <w:rFonts w:hint="eastAsia" w:ascii="仿宋_GB2312" w:hAnsi="宋体" w:cs="仿宋_GB2312"/>
          <w:color w:val="000000"/>
        </w:rPr>
        <w:t>　本条例自2022年3月1日起施行。2011年11月30日济南市第十四届人民代表大会常务委员会第三十四次会议通过、2012年1月13日山东省第十一届人民代表大会常务委员会第二十八次会议批准，2018年6月28日济南市第十六届人民代表大会常务委员会第十六次会议通过、2018年7月27日山东省第十三届人民代表大会常务委员会第四次会议批准修正的《济南市城市绿化条例》同时废止。</w:t>
      </w: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AACF78"/>
    <w:rsid w:val="608E5728"/>
    <w:rsid w:val="FBAACF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Style w:val="6"/>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1.33333333333333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2021-12-28T09:48:00Z</dcterms:created>
  <dc:creator>user</dc:creator>
  <cp:lastModifiedBy>苏苏</cp:lastModifiedBy>
  <dcterms:modified xsi:type="dcterms:W3CDTF">2021-12-29T06:04:04Z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