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7A0A3F" w:rsidRDefault="007A0A3F" w:rsidP="007A0A3F">
      <w:pPr>
        <w:autoSpaceDE w:val="0"/>
        <w:autoSpaceDN w:val="0"/>
        <w:adjustRightInd w:val="0"/>
        <w:jc w:val="left"/>
        <w:rPr>
          <w:rFonts w:asciiTheme="majorEastAsia" w:eastAsiaTheme="majorEastAsia" w:hAnsiTheme="majorEastAsia" w:cs="仿宋_GB2312"/>
          <w:color w:val="000000"/>
          <w:kern w:val="0"/>
          <w:szCs w:val="21"/>
        </w:rPr>
      </w:pPr>
    </w:p>
    <w:p w:rsidR="007A0A3F" w:rsidRDefault="007A0A3F" w:rsidP="007A0A3F">
      <w:pPr>
        <w:autoSpaceDE w:val="0"/>
        <w:autoSpaceDN w:val="0"/>
        <w:adjustRightInd w:val="0"/>
        <w:jc w:val="left"/>
        <w:rPr>
          <w:rFonts w:asciiTheme="majorEastAsia" w:eastAsiaTheme="majorEastAsia" w:hAnsiTheme="majorEastAsia" w:cs="仿宋_GB2312"/>
          <w:color w:val="000000"/>
          <w:kern w:val="0"/>
          <w:szCs w:val="21"/>
        </w:rPr>
      </w:pPr>
    </w:p>
    <w:p w:rsidR="007A0A3F" w:rsidRPr="007A0A3F" w:rsidRDefault="007A0A3F" w:rsidP="007A0A3F">
      <w:pPr>
        <w:autoSpaceDE w:val="0"/>
        <w:autoSpaceDN w:val="0"/>
        <w:adjustRightInd w:val="0"/>
        <w:jc w:val="center"/>
        <w:rPr>
          <w:rFonts w:asciiTheme="majorEastAsia" w:eastAsiaTheme="majorEastAsia" w:hAnsiTheme="majorEastAsia" w:cs="仿宋_GB2312"/>
          <w:color w:val="000000"/>
          <w:kern w:val="0"/>
          <w:sz w:val="44"/>
          <w:szCs w:val="44"/>
        </w:rPr>
      </w:pPr>
      <w:r w:rsidRPr="007A0A3F">
        <w:rPr>
          <w:rFonts w:asciiTheme="majorEastAsia" w:eastAsiaTheme="majorEastAsia" w:hAnsiTheme="majorEastAsia" w:cs="仿宋_GB2312" w:hint="eastAsia"/>
          <w:color w:val="000000"/>
          <w:kern w:val="0"/>
          <w:sz w:val="44"/>
          <w:szCs w:val="44"/>
        </w:rPr>
        <w:t>浙江省工会劳动法律监督条例</w:t>
      </w:r>
    </w:p>
    <w:p w:rsidR="007A0A3F" w:rsidRDefault="007A0A3F" w:rsidP="007A0A3F">
      <w:pPr>
        <w:autoSpaceDE w:val="0"/>
        <w:autoSpaceDN w:val="0"/>
        <w:adjustRightInd w:val="0"/>
        <w:jc w:val="left"/>
        <w:rPr>
          <w:rFonts w:asciiTheme="minorEastAsia" w:hAnsiTheme="minorEastAsia" w:cs="仿宋_GB2312"/>
          <w:color w:val="000000"/>
          <w:kern w:val="0"/>
          <w:szCs w:val="21"/>
        </w:rPr>
      </w:pPr>
    </w:p>
    <w:p w:rsidR="007A0A3F" w:rsidRPr="0035036A" w:rsidRDefault="007A0A3F" w:rsidP="0035036A">
      <w:pPr>
        <w:autoSpaceDE w:val="0"/>
        <w:autoSpaceDN w:val="0"/>
        <w:adjustRightInd w:val="0"/>
        <w:ind w:leftChars="200" w:left="628" w:rightChars="200" w:right="628"/>
        <w:rPr>
          <w:rFonts w:ascii="楷体_GB2312" w:eastAsia="楷体_GB2312" w:hAnsiTheme="minorEastAsia" w:cs="仿宋_GB2312"/>
          <w:color w:val="000000"/>
          <w:kern w:val="0"/>
          <w:szCs w:val="21"/>
          <w:lang w:val="zh-CN"/>
        </w:rPr>
      </w:pPr>
      <w:bookmarkStart w:id="0" w:name="_GoBack"/>
      <w:r w:rsidRPr="0035036A">
        <w:rPr>
          <w:rFonts w:ascii="楷体_GB2312" w:eastAsia="楷体_GB2312" w:hAnsiTheme="minorEastAsia" w:cs="仿宋_GB2312" w:hint="eastAsia"/>
          <w:color w:val="000000"/>
          <w:kern w:val="0"/>
          <w:szCs w:val="21"/>
          <w:lang w:val="zh-CN"/>
        </w:rPr>
        <w:t>（2016年9月29日浙江省第十二届人民代表大会常务委员会第三十三次会议通过）</w:t>
      </w:r>
    </w:p>
    <w:bookmarkEnd w:id="0"/>
    <w:p w:rsidR="007A0A3F" w:rsidRPr="00892F38" w:rsidRDefault="007A0A3F" w:rsidP="007A0A3F">
      <w:pPr>
        <w:autoSpaceDE w:val="0"/>
        <w:autoSpaceDN w:val="0"/>
        <w:adjustRightInd w:val="0"/>
        <w:ind w:firstLineChars="200" w:firstLine="628"/>
        <w:jc w:val="left"/>
        <w:rPr>
          <w:rFonts w:asciiTheme="minorEastAsia" w:hAnsiTheme="minorEastAsia" w:cs="仿宋_GB2312"/>
          <w:color w:val="000000"/>
          <w:kern w:val="0"/>
          <w:szCs w:val="21"/>
        </w:rPr>
      </w:pPr>
      <w:r w:rsidRPr="00892F38">
        <w:rPr>
          <w:rFonts w:asciiTheme="minorEastAsia" w:hAnsiTheme="minorEastAsia" w:cs="仿宋_GB2312"/>
          <w:color w:val="000000"/>
          <w:kern w:val="0"/>
          <w:szCs w:val="21"/>
        </w:rPr>
        <w:t xml:space="preserve"> </w:t>
      </w:r>
    </w:p>
    <w:p w:rsidR="007A0A3F" w:rsidRPr="007A0A3F" w:rsidRDefault="007A0A3F" w:rsidP="007A0A3F">
      <w:pPr>
        <w:autoSpaceDE w:val="0"/>
        <w:autoSpaceDN w:val="0"/>
        <w:adjustRightInd w:val="0"/>
        <w:jc w:val="center"/>
        <w:rPr>
          <w:rFonts w:ascii="楷体_GB2312" w:eastAsia="楷体_GB2312" w:hAnsiTheme="minorEastAsia" w:cs="仿宋_GB2312"/>
          <w:color w:val="000000"/>
          <w:kern w:val="0"/>
          <w:szCs w:val="21"/>
        </w:rPr>
      </w:pPr>
      <w:r w:rsidRPr="007A0A3F">
        <w:rPr>
          <w:rFonts w:ascii="楷体_GB2312" w:eastAsia="楷体_GB2312" w:hAnsiTheme="minorEastAsia" w:cs="仿宋_GB2312" w:hint="eastAsia"/>
          <w:color w:val="000000"/>
          <w:kern w:val="0"/>
          <w:szCs w:val="21"/>
        </w:rPr>
        <w:t>目  录</w:t>
      </w:r>
    </w:p>
    <w:p w:rsidR="007A0A3F" w:rsidRPr="007A0A3F" w:rsidRDefault="007A0A3F" w:rsidP="007A0A3F">
      <w:pPr>
        <w:autoSpaceDE w:val="0"/>
        <w:autoSpaceDN w:val="0"/>
        <w:adjustRightInd w:val="0"/>
        <w:ind w:firstLineChars="200" w:firstLine="628"/>
        <w:jc w:val="left"/>
        <w:rPr>
          <w:rFonts w:ascii="楷体_GB2312" w:eastAsia="楷体_GB2312" w:hAnsiTheme="minorEastAsia" w:cs="仿宋_GB2312"/>
          <w:color w:val="000000"/>
          <w:kern w:val="0"/>
          <w:szCs w:val="21"/>
        </w:rPr>
      </w:pPr>
      <w:r w:rsidRPr="007A0A3F">
        <w:rPr>
          <w:rFonts w:ascii="楷体_GB2312" w:eastAsia="楷体_GB2312" w:hAnsiTheme="minorEastAsia" w:cs="仿宋_GB2312" w:hint="eastAsia"/>
          <w:color w:val="000000"/>
          <w:kern w:val="0"/>
          <w:szCs w:val="21"/>
        </w:rPr>
        <w:t>第一章　总则</w:t>
      </w:r>
    </w:p>
    <w:p w:rsidR="007A0A3F" w:rsidRPr="007A0A3F" w:rsidRDefault="007A0A3F" w:rsidP="007A0A3F">
      <w:pPr>
        <w:autoSpaceDE w:val="0"/>
        <w:autoSpaceDN w:val="0"/>
        <w:adjustRightInd w:val="0"/>
        <w:ind w:firstLineChars="200" w:firstLine="628"/>
        <w:jc w:val="left"/>
        <w:rPr>
          <w:rFonts w:ascii="楷体_GB2312" w:eastAsia="楷体_GB2312" w:hAnsiTheme="minorEastAsia" w:cs="仿宋_GB2312"/>
          <w:color w:val="000000"/>
          <w:kern w:val="0"/>
          <w:szCs w:val="21"/>
        </w:rPr>
      </w:pPr>
      <w:r w:rsidRPr="007A0A3F">
        <w:rPr>
          <w:rFonts w:ascii="楷体_GB2312" w:eastAsia="楷体_GB2312" w:hAnsiTheme="minorEastAsia" w:cs="仿宋_GB2312" w:hint="eastAsia"/>
          <w:color w:val="000000"/>
          <w:kern w:val="0"/>
          <w:szCs w:val="21"/>
        </w:rPr>
        <w:t>第二章　监督组织和职责</w:t>
      </w:r>
    </w:p>
    <w:p w:rsidR="007A0A3F" w:rsidRPr="007A0A3F" w:rsidRDefault="007A0A3F" w:rsidP="007A0A3F">
      <w:pPr>
        <w:autoSpaceDE w:val="0"/>
        <w:autoSpaceDN w:val="0"/>
        <w:adjustRightInd w:val="0"/>
        <w:ind w:firstLineChars="200" w:firstLine="628"/>
        <w:jc w:val="left"/>
        <w:rPr>
          <w:rFonts w:ascii="楷体_GB2312" w:eastAsia="楷体_GB2312" w:hAnsiTheme="minorEastAsia" w:cs="仿宋_GB2312"/>
          <w:color w:val="000000"/>
          <w:kern w:val="0"/>
          <w:szCs w:val="21"/>
        </w:rPr>
      </w:pPr>
      <w:r w:rsidRPr="007A0A3F">
        <w:rPr>
          <w:rFonts w:ascii="楷体_GB2312" w:eastAsia="楷体_GB2312" w:hAnsiTheme="minorEastAsia" w:cs="仿宋_GB2312" w:hint="eastAsia"/>
          <w:color w:val="000000"/>
          <w:kern w:val="0"/>
          <w:szCs w:val="21"/>
        </w:rPr>
        <w:t>第三章　协商和处理</w:t>
      </w:r>
    </w:p>
    <w:p w:rsidR="007A0A3F" w:rsidRPr="007A0A3F" w:rsidRDefault="007A0A3F" w:rsidP="007A0A3F">
      <w:pPr>
        <w:autoSpaceDE w:val="0"/>
        <w:autoSpaceDN w:val="0"/>
        <w:adjustRightInd w:val="0"/>
        <w:ind w:firstLineChars="200" w:firstLine="628"/>
        <w:jc w:val="left"/>
        <w:rPr>
          <w:rFonts w:ascii="楷体_GB2312" w:eastAsia="楷体_GB2312" w:hAnsiTheme="minorEastAsia" w:cs="仿宋_GB2312"/>
          <w:color w:val="000000"/>
          <w:kern w:val="0"/>
          <w:szCs w:val="21"/>
        </w:rPr>
      </w:pPr>
      <w:r w:rsidRPr="007A0A3F">
        <w:rPr>
          <w:rFonts w:ascii="楷体_GB2312" w:eastAsia="楷体_GB2312" w:hAnsiTheme="minorEastAsia" w:cs="仿宋_GB2312" w:hint="eastAsia"/>
          <w:color w:val="000000"/>
          <w:kern w:val="0"/>
          <w:szCs w:val="21"/>
        </w:rPr>
        <w:t>第四章　法律责任</w:t>
      </w:r>
    </w:p>
    <w:p w:rsidR="007A0A3F" w:rsidRPr="007A0A3F" w:rsidRDefault="007A0A3F" w:rsidP="007A0A3F">
      <w:pPr>
        <w:autoSpaceDE w:val="0"/>
        <w:autoSpaceDN w:val="0"/>
        <w:adjustRightInd w:val="0"/>
        <w:ind w:firstLineChars="200" w:firstLine="628"/>
        <w:jc w:val="left"/>
        <w:rPr>
          <w:rFonts w:ascii="楷体_GB2312" w:eastAsia="楷体_GB2312" w:hAnsiTheme="minorEastAsia" w:cs="仿宋_GB2312"/>
          <w:color w:val="000000"/>
          <w:kern w:val="0"/>
          <w:szCs w:val="21"/>
        </w:rPr>
      </w:pPr>
      <w:r w:rsidRPr="007A0A3F">
        <w:rPr>
          <w:rFonts w:ascii="楷体_GB2312" w:eastAsia="楷体_GB2312" w:hAnsiTheme="minorEastAsia" w:cs="仿宋_GB2312" w:hint="eastAsia"/>
          <w:color w:val="000000"/>
          <w:kern w:val="0"/>
          <w:szCs w:val="21"/>
        </w:rPr>
        <w:t>第五章　附则</w:t>
      </w:r>
    </w:p>
    <w:p w:rsidR="007A0A3F" w:rsidRPr="00892F38" w:rsidRDefault="007A0A3F" w:rsidP="007A0A3F">
      <w:pPr>
        <w:autoSpaceDE w:val="0"/>
        <w:autoSpaceDN w:val="0"/>
        <w:adjustRightInd w:val="0"/>
        <w:ind w:firstLineChars="200" w:firstLine="628"/>
        <w:jc w:val="left"/>
        <w:rPr>
          <w:rFonts w:asciiTheme="minorEastAsia" w:hAnsiTheme="minorEastAsia" w:cs="仿宋_GB2312"/>
          <w:color w:val="000000"/>
          <w:kern w:val="0"/>
          <w:szCs w:val="21"/>
        </w:rPr>
      </w:pPr>
      <w:r w:rsidRPr="00892F38">
        <w:rPr>
          <w:rFonts w:asciiTheme="minorEastAsia" w:hAnsiTheme="minorEastAsia" w:cs="仿宋_GB2312"/>
          <w:color w:val="000000"/>
          <w:kern w:val="0"/>
          <w:szCs w:val="21"/>
        </w:rPr>
        <w:t xml:space="preserve"> </w:t>
      </w:r>
    </w:p>
    <w:p w:rsidR="007A0A3F" w:rsidRPr="007A0A3F" w:rsidRDefault="007A0A3F" w:rsidP="007A0A3F">
      <w:pPr>
        <w:autoSpaceDE w:val="0"/>
        <w:autoSpaceDN w:val="0"/>
        <w:adjustRightInd w:val="0"/>
        <w:jc w:val="center"/>
        <w:rPr>
          <w:rFonts w:ascii="黑体" w:eastAsia="黑体" w:hAnsi="黑体" w:cs="仿宋_GB2312"/>
          <w:color w:val="000000"/>
          <w:kern w:val="0"/>
          <w:szCs w:val="21"/>
        </w:rPr>
      </w:pPr>
      <w:r w:rsidRPr="007A0A3F">
        <w:rPr>
          <w:rFonts w:ascii="黑体" w:eastAsia="黑体" w:hAnsi="黑体" w:cs="仿宋_GB2312" w:hint="eastAsia"/>
          <w:color w:val="000000"/>
          <w:kern w:val="0"/>
          <w:szCs w:val="21"/>
        </w:rPr>
        <w:t>第一章　总则</w:t>
      </w:r>
    </w:p>
    <w:p w:rsidR="007A0A3F" w:rsidRPr="00892F38" w:rsidRDefault="007A0A3F" w:rsidP="007A0A3F">
      <w:pPr>
        <w:autoSpaceDE w:val="0"/>
        <w:autoSpaceDN w:val="0"/>
        <w:adjustRightInd w:val="0"/>
        <w:jc w:val="left"/>
        <w:rPr>
          <w:rFonts w:asciiTheme="minorEastAsia" w:hAnsiTheme="minorEastAsia" w:cs="仿宋_GB2312"/>
          <w:color w:val="000000"/>
          <w:kern w:val="0"/>
          <w:szCs w:val="21"/>
        </w:rPr>
      </w:pPr>
    </w:p>
    <w:p w:rsidR="007A0A3F" w:rsidRPr="00892F38" w:rsidRDefault="007A0A3F" w:rsidP="007A0A3F">
      <w:pPr>
        <w:autoSpaceDE w:val="0"/>
        <w:autoSpaceDN w:val="0"/>
        <w:adjustRightInd w:val="0"/>
        <w:ind w:firstLineChars="200" w:firstLine="628"/>
        <w:jc w:val="left"/>
        <w:rPr>
          <w:rFonts w:asciiTheme="minorEastAsia" w:hAnsiTheme="minorEastAsia" w:cs="仿宋_GB2312"/>
          <w:color w:val="000000"/>
          <w:kern w:val="0"/>
          <w:szCs w:val="21"/>
        </w:rPr>
      </w:pPr>
      <w:r w:rsidRPr="007A0A3F">
        <w:rPr>
          <w:rFonts w:ascii="黑体" w:eastAsia="黑体" w:hAnsi="黑体" w:cs="仿宋_GB2312" w:hint="eastAsia"/>
          <w:color w:val="000000"/>
          <w:kern w:val="0"/>
          <w:szCs w:val="21"/>
        </w:rPr>
        <w:t>第一条</w:t>
      </w:r>
      <w:r w:rsidRPr="00892F38">
        <w:rPr>
          <w:rFonts w:asciiTheme="minorEastAsia" w:hAnsiTheme="minorEastAsia" w:cs="仿宋_GB2312" w:hint="eastAsia"/>
          <w:color w:val="000000"/>
          <w:kern w:val="0"/>
          <w:szCs w:val="21"/>
        </w:rPr>
        <w:t xml:space="preserve">　为了加强和规范工会劳动法律监督，维护劳动者合法权益，构建和谐劳动关系，根据《中华人民共和国工会法》《中华人民共和国劳动法》《中华人民共和国劳动合同法》等法律法规，结合本省实际，制定本条例。</w:t>
      </w:r>
    </w:p>
    <w:p w:rsidR="007A0A3F" w:rsidRPr="00892F38" w:rsidRDefault="007A0A3F" w:rsidP="007A0A3F">
      <w:pPr>
        <w:autoSpaceDE w:val="0"/>
        <w:autoSpaceDN w:val="0"/>
        <w:adjustRightInd w:val="0"/>
        <w:ind w:firstLineChars="200" w:firstLine="628"/>
        <w:jc w:val="left"/>
        <w:rPr>
          <w:rFonts w:asciiTheme="minorEastAsia" w:hAnsiTheme="minorEastAsia" w:cs="仿宋_GB2312"/>
          <w:color w:val="000000"/>
          <w:kern w:val="0"/>
          <w:szCs w:val="21"/>
        </w:rPr>
      </w:pPr>
      <w:r w:rsidRPr="007A0A3F">
        <w:rPr>
          <w:rFonts w:ascii="黑体" w:eastAsia="黑体" w:hAnsi="黑体" w:cs="仿宋_GB2312" w:hint="eastAsia"/>
          <w:color w:val="000000"/>
          <w:kern w:val="0"/>
          <w:szCs w:val="21"/>
        </w:rPr>
        <w:t xml:space="preserve">第二条　</w:t>
      </w:r>
      <w:r w:rsidRPr="00892F38">
        <w:rPr>
          <w:rFonts w:asciiTheme="minorEastAsia" w:hAnsiTheme="minorEastAsia" w:cs="仿宋_GB2312" w:hint="eastAsia"/>
          <w:color w:val="000000"/>
          <w:kern w:val="0"/>
          <w:szCs w:val="21"/>
        </w:rPr>
        <w:t>本省行政区域内实施工会劳动法律监督，适用本条例。</w:t>
      </w:r>
    </w:p>
    <w:p w:rsidR="007A0A3F" w:rsidRPr="00892F38" w:rsidRDefault="007A0A3F" w:rsidP="007A0A3F">
      <w:pPr>
        <w:autoSpaceDE w:val="0"/>
        <w:autoSpaceDN w:val="0"/>
        <w:adjustRightInd w:val="0"/>
        <w:ind w:firstLineChars="200" w:firstLine="628"/>
        <w:jc w:val="left"/>
        <w:rPr>
          <w:rFonts w:asciiTheme="minorEastAsia" w:hAnsiTheme="minorEastAsia" w:cs="仿宋_GB2312"/>
          <w:color w:val="000000"/>
          <w:kern w:val="0"/>
          <w:szCs w:val="21"/>
        </w:rPr>
      </w:pPr>
      <w:r w:rsidRPr="00892F38">
        <w:rPr>
          <w:rFonts w:asciiTheme="minorEastAsia" w:hAnsiTheme="minorEastAsia" w:cs="仿宋_GB2312" w:hint="eastAsia"/>
          <w:color w:val="000000"/>
          <w:kern w:val="0"/>
          <w:szCs w:val="21"/>
        </w:rPr>
        <w:lastRenderedPageBreak/>
        <w:t>本条例所称工会劳动法律监督，是指工会对用人单位遵守劳动法律法规、保障劳动者合法权益情况进行的有组织的群众性监督。</w:t>
      </w:r>
    </w:p>
    <w:p w:rsidR="007A0A3F" w:rsidRPr="00892F38" w:rsidRDefault="007A0A3F" w:rsidP="007A0A3F">
      <w:pPr>
        <w:autoSpaceDE w:val="0"/>
        <w:autoSpaceDN w:val="0"/>
        <w:adjustRightInd w:val="0"/>
        <w:ind w:firstLineChars="200" w:firstLine="628"/>
        <w:jc w:val="left"/>
        <w:rPr>
          <w:rFonts w:asciiTheme="minorEastAsia" w:hAnsiTheme="minorEastAsia" w:cs="仿宋_GB2312"/>
          <w:color w:val="000000"/>
          <w:kern w:val="0"/>
          <w:szCs w:val="21"/>
        </w:rPr>
      </w:pPr>
      <w:r w:rsidRPr="007A0A3F">
        <w:rPr>
          <w:rFonts w:ascii="黑体" w:eastAsia="黑体" w:hAnsi="黑体" w:cs="仿宋_GB2312" w:hint="eastAsia"/>
          <w:color w:val="000000"/>
          <w:kern w:val="0"/>
          <w:szCs w:val="21"/>
        </w:rPr>
        <w:t xml:space="preserve">第三条　</w:t>
      </w:r>
      <w:r w:rsidRPr="00892F38">
        <w:rPr>
          <w:rFonts w:asciiTheme="minorEastAsia" w:hAnsiTheme="minorEastAsia" w:cs="仿宋_GB2312" w:hint="eastAsia"/>
          <w:color w:val="000000"/>
          <w:kern w:val="0"/>
          <w:szCs w:val="21"/>
        </w:rPr>
        <w:t>工会劳动法律监督应当遵循依法监督、客观公正、与有关部门密切合作的原则。</w:t>
      </w:r>
    </w:p>
    <w:p w:rsidR="007A0A3F" w:rsidRPr="00892F38" w:rsidRDefault="007A0A3F" w:rsidP="007A0A3F">
      <w:pPr>
        <w:autoSpaceDE w:val="0"/>
        <w:autoSpaceDN w:val="0"/>
        <w:adjustRightInd w:val="0"/>
        <w:ind w:firstLineChars="200" w:firstLine="628"/>
        <w:jc w:val="left"/>
        <w:rPr>
          <w:rFonts w:asciiTheme="minorEastAsia" w:hAnsiTheme="minorEastAsia" w:cs="仿宋_GB2312"/>
          <w:color w:val="000000"/>
          <w:kern w:val="0"/>
          <w:szCs w:val="21"/>
        </w:rPr>
      </w:pPr>
      <w:r w:rsidRPr="007A0A3F">
        <w:rPr>
          <w:rFonts w:ascii="黑体" w:eastAsia="黑体" w:hAnsi="黑体" w:cs="仿宋_GB2312" w:hint="eastAsia"/>
          <w:color w:val="000000"/>
          <w:kern w:val="0"/>
          <w:szCs w:val="21"/>
        </w:rPr>
        <w:t>第四条</w:t>
      </w:r>
      <w:r w:rsidR="00790D8D">
        <w:rPr>
          <w:rFonts w:ascii="黑体" w:eastAsia="黑体" w:hAnsi="黑体" w:cs="仿宋_GB2312" w:hint="eastAsia"/>
          <w:color w:val="000000"/>
          <w:kern w:val="0"/>
          <w:szCs w:val="21"/>
        </w:rPr>
        <w:t xml:space="preserve">  </w:t>
      </w:r>
      <w:r w:rsidRPr="00892F38">
        <w:rPr>
          <w:rFonts w:asciiTheme="minorEastAsia" w:hAnsiTheme="minorEastAsia" w:cs="仿宋_GB2312" w:hint="eastAsia"/>
          <w:color w:val="000000"/>
          <w:kern w:val="0"/>
          <w:szCs w:val="21"/>
        </w:rPr>
        <w:t>地方总工会负责组织、指导、协调和实施本行政区域内的工会劳动法律监督。</w:t>
      </w:r>
    </w:p>
    <w:p w:rsidR="007A0A3F" w:rsidRPr="00892F38" w:rsidRDefault="007A0A3F" w:rsidP="007A0A3F">
      <w:pPr>
        <w:autoSpaceDE w:val="0"/>
        <w:autoSpaceDN w:val="0"/>
        <w:adjustRightInd w:val="0"/>
        <w:ind w:firstLineChars="200" w:firstLine="628"/>
        <w:jc w:val="left"/>
        <w:rPr>
          <w:rFonts w:asciiTheme="minorEastAsia" w:hAnsiTheme="minorEastAsia" w:cs="仿宋_GB2312"/>
          <w:color w:val="000000"/>
          <w:kern w:val="0"/>
          <w:szCs w:val="21"/>
        </w:rPr>
      </w:pPr>
      <w:r w:rsidRPr="00892F38">
        <w:rPr>
          <w:rFonts w:asciiTheme="minorEastAsia" w:hAnsiTheme="minorEastAsia" w:cs="仿宋_GB2312" w:hint="eastAsia"/>
          <w:color w:val="000000"/>
          <w:kern w:val="0"/>
          <w:szCs w:val="21"/>
        </w:rPr>
        <w:t>产业工会、基层工会的联合会负责协调和实施本行业、本区域的工会劳动法律监督。</w:t>
      </w:r>
    </w:p>
    <w:p w:rsidR="007A0A3F" w:rsidRPr="00892F38" w:rsidRDefault="007A0A3F" w:rsidP="007A0A3F">
      <w:pPr>
        <w:autoSpaceDE w:val="0"/>
        <w:autoSpaceDN w:val="0"/>
        <w:adjustRightInd w:val="0"/>
        <w:ind w:firstLineChars="200" w:firstLine="628"/>
        <w:jc w:val="left"/>
        <w:rPr>
          <w:rFonts w:asciiTheme="minorEastAsia" w:hAnsiTheme="minorEastAsia" w:cs="仿宋_GB2312"/>
          <w:color w:val="000000"/>
          <w:kern w:val="0"/>
          <w:szCs w:val="21"/>
        </w:rPr>
      </w:pPr>
      <w:r w:rsidRPr="00892F38">
        <w:rPr>
          <w:rFonts w:asciiTheme="minorEastAsia" w:hAnsiTheme="minorEastAsia" w:cs="仿宋_GB2312" w:hint="eastAsia"/>
          <w:color w:val="000000"/>
          <w:kern w:val="0"/>
          <w:szCs w:val="21"/>
        </w:rPr>
        <w:t>基层工会负责实施本单位的工会劳动法律监督。</w:t>
      </w:r>
    </w:p>
    <w:p w:rsidR="007A0A3F" w:rsidRPr="00892F38" w:rsidRDefault="007A0A3F" w:rsidP="007A0A3F">
      <w:pPr>
        <w:autoSpaceDE w:val="0"/>
        <w:autoSpaceDN w:val="0"/>
        <w:adjustRightInd w:val="0"/>
        <w:ind w:firstLineChars="200" w:firstLine="628"/>
        <w:jc w:val="left"/>
        <w:rPr>
          <w:rFonts w:asciiTheme="minorEastAsia" w:hAnsiTheme="minorEastAsia" w:cs="仿宋_GB2312"/>
          <w:color w:val="000000"/>
          <w:kern w:val="0"/>
          <w:szCs w:val="21"/>
        </w:rPr>
      </w:pPr>
      <w:r w:rsidRPr="007A0A3F">
        <w:rPr>
          <w:rFonts w:ascii="黑体" w:eastAsia="黑体" w:hAnsi="黑体" w:cs="仿宋_GB2312" w:hint="eastAsia"/>
          <w:color w:val="000000"/>
          <w:kern w:val="0"/>
          <w:szCs w:val="21"/>
        </w:rPr>
        <w:t xml:space="preserve">第五条　</w:t>
      </w:r>
      <w:r w:rsidRPr="00892F38">
        <w:rPr>
          <w:rFonts w:asciiTheme="minorEastAsia" w:hAnsiTheme="minorEastAsia" w:cs="仿宋_GB2312" w:hint="eastAsia"/>
          <w:color w:val="000000"/>
          <w:kern w:val="0"/>
          <w:szCs w:val="21"/>
        </w:rPr>
        <w:t>县级以上人民政府应当将构建和谐劳动关系纳入国民经济和社会发展规划、政府目标责任考核体系，完善政府与同级工会联席会议制度，支持工会依法实施工会劳动法律监督。</w:t>
      </w:r>
    </w:p>
    <w:p w:rsidR="007A0A3F" w:rsidRPr="00892F38" w:rsidRDefault="007A0A3F" w:rsidP="007A0A3F">
      <w:pPr>
        <w:autoSpaceDE w:val="0"/>
        <w:autoSpaceDN w:val="0"/>
        <w:adjustRightInd w:val="0"/>
        <w:ind w:firstLineChars="200" w:firstLine="628"/>
        <w:jc w:val="left"/>
        <w:rPr>
          <w:rFonts w:asciiTheme="minorEastAsia" w:hAnsiTheme="minorEastAsia" w:cs="仿宋_GB2312"/>
          <w:color w:val="000000"/>
          <w:kern w:val="0"/>
          <w:szCs w:val="21"/>
        </w:rPr>
      </w:pPr>
      <w:r w:rsidRPr="00892F38">
        <w:rPr>
          <w:rFonts w:asciiTheme="minorEastAsia" w:hAnsiTheme="minorEastAsia" w:cs="仿宋_GB2312" w:hint="eastAsia"/>
          <w:color w:val="000000"/>
          <w:kern w:val="0"/>
          <w:szCs w:val="21"/>
        </w:rPr>
        <w:t>县级以上人民政府制定涉及职工劳动权益的重大政策以及处理涉及职工劳动权益的重大问题时，应当听取同级地方总工会的意见。</w:t>
      </w:r>
    </w:p>
    <w:p w:rsidR="007A0A3F" w:rsidRPr="00892F38" w:rsidRDefault="007A0A3F" w:rsidP="007A0A3F">
      <w:pPr>
        <w:autoSpaceDE w:val="0"/>
        <w:autoSpaceDN w:val="0"/>
        <w:adjustRightInd w:val="0"/>
        <w:ind w:firstLineChars="200" w:firstLine="628"/>
        <w:jc w:val="left"/>
        <w:rPr>
          <w:rFonts w:asciiTheme="minorEastAsia" w:hAnsiTheme="minorEastAsia" w:cs="仿宋_GB2312"/>
          <w:color w:val="000000"/>
          <w:kern w:val="0"/>
          <w:szCs w:val="21"/>
        </w:rPr>
      </w:pPr>
      <w:r w:rsidRPr="00892F38">
        <w:rPr>
          <w:rFonts w:asciiTheme="minorEastAsia" w:hAnsiTheme="minorEastAsia" w:cs="仿宋_GB2312" w:hint="eastAsia"/>
          <w:color w:val="000000"/>
          <w:kern w:val="0"/>
          <w:szCs w:val="21"/>
        </w:rPr>
        <w:t>有关单位和个人在实施工会劳动法律监督，促进劳动关系和谐方面做出突出贡献的，县级以上人民政府应当给予表彰、奖励。</w:t>
      </w:r>
    </w:p>
    <w:p w:rsidR="007A0A3F" w:rsidRPr="00892F38" w:rsidRDefault="007A0A3F" w:rsidP="007A0A3F">
      <w:pPr>
        <w:autoSpaceDE w:val="0"/>
        <w:autoSpaceDN w:val="0"/>
        <w:adjustRightInd w:val="0"/>
        <w:ind w:firstLineChars="200" w:firstLine="628"/>
        <w:jc w:val="left"/>
        <w:rPr>
          <w:rFonts w:asciiTheme="minorEastAsia" w:hAnsiTheme="minorEastAsia" w:cs="仿宋_GB2312"/>
          <w:color w:val="000000"/>
          <w:kern w:val="0"/>
          <w:szCs w:val="21"/>
        </w:rPr>
      </w:pPr>
      <w:r w:rsidRPr="007A0A3F">
        <w:rPr>
          <w:rFonts w:ascii="黑体" w:eastAsia="黑体" w:hAnsi="黑体" w:cs="仿宋_GB2312" w:hint="eastAsia"/>
          <w:color w:val="000000"/>
          <w:kern w:val="0"/>
          <w:szCs w:val="21"/>
        </w:rPr>
        <w:t>第六条</w:t>
      </w:r>
      <w:r w:rsidRPr="00892F38">
        <w:rPr>
          <w:rFonts w:asciiTheme="minorEastAsia" w:hAnsiTheme="minorEastAsia" w:cs="仿宋_GB2312" w:hint="eastAsia"/>
          <w:color w:val="000000"/>
          <w:kern w:val="0"/>
          <w:szCs w:val="21"/>
        </w:rPr>
        <w:t xml:space="preserve">　人力资源和社会保障、安全生产监督管理、公安、司法行政、住房城乡建设、卫生计生等有关部门，应当与同级地方总工会就劳动法律法规实施情况进行通报、定期会商，按照各自职责支持工会劳动法律监督工作。</w:t>
      </w:r>
    </w:p>
    <w:p w:rsidR="007A0A3F" w:rsidRPr="00892F38" w:rsidRDefault="007A0A3F" w:rsidP="007A0A3F">
      <w:pPr>
        <w:autoSpaceDE w:val="0"/>
        <w:autoSpaceDN w:val="0"/>
        <w:adjustRightInd w:val="0"/>
        <w:ind w:firstLineChars="200" w:firstLine="628"/>
        <w:jc w:val="left"/>
        <w:rPr>
          <w:rFonts w:asciiTheme="minorEastAsia" w:hAnsiTheme="minorEastAsia" w:cs="仿宋_GB2312"/>
          <w:color w:val="000000"/>
          <w:kern w:val="0"/>
          <w:szCs w:val="21"/>
        </w:rPr>
      </w:pPr>
      <w:r w:rsidRPr="00892F38">
        <w:rPr>
          <w:rFonts w:asciiTheme="minorEastAsia" w:hAnsiTheme="minorEastAsia" w:cs="仿宋_GB2312" w:hint="eastAsia"/>
          <w:color w:val="000000"/>
          <w:kern w:val="0"/>
          <w:szCs w:val="21"/>
        </w:rPr>
        <w:lastRenderedPageBreak/>
        <w:t>人力资源和社会保障等有关部门对用人单位遵守劳动法律法规情况进行专项检查时，应当邀请同级地方总工会参加；在处理违反劳动法律法规的重大案件时，应当听取同级地方总工会的意见。</w:t>
      </w:r>
    </w:p>
    <w:p w:rsidR="007A0A3F" w:rsidRPr="00892F38" w:rsidRDefault="007A0A3F" w:rsidP="007A0A3F">
      <w:pPr>
        <w:autoSpaceDE w:val="0"/>
        <w:autoSpaceDN w:val="0"/>
        <w:adjustRightInd w:val="0"/>
        <w:ind w:firstLineChars="200" w:firstLine="628"/>
        <w:jc w:val="left"/>
        <w:rPr>
          <w:rFonts w:asciiTheme="minorEastAsia" w:hAnsiTheme="minorEastAsia" w:cs="仿宋_GB2312"/>
          <w:color w:val="000000"/>
          <w:kern w:val="0"/>
          <w:szCs w:val="21"/>
        </w:rPr>
      </w:pPr>
      <w:r w:rsidRPr="00892F38">
        <w:rPr>
          <w:rFonts w:asciiTheme="minorEastAsia" w:hAnsiTheme="minorEastAsia" w:cs="仿宋_GB2312" w:hint="eastAsia"/>
          <w:color w:val="000000"/>
          <w:kern w:val="0"/>
          <w:szCs w:val="21"/>
        </w:rPr>
        <w:t>县级以上人民政府有关部门应当将用人单位违反劳动法律法规情况记入社会信用档案，及时向社会公布。</w:t>
      </w:r>
    </w:p>
    <w:p w:rsidR="007A0A3F" w:rsidRPr="00892F38" w:rsidRDefault="007A0A3F" w:rsidP="007A0A3F">
      <w:pPr>
        <w:autoSpaceDE w:val="0"/>
        <w:autoSpaceDN w:val="0"/>
        <w:adjustRightInd w:val="0"/>
        <w:ind w:firstLineChars="200" w:firstLine="628"/>
        <w:jc w:val="left"/>
        <w:rPr>
          <w:rFonts w:asciiTheme="minorEastAsia" w:hAnsiTheme="minorEastAsia" w:cs="仿宋_GB2312"/>
          <w:color w:val="000000"/>
          <w:kern w:val="0"/>
          <w:szCs w:val="21"/>
        </w:rPr>
      </w:pPr>
      <w:r w:rsidRPr="007A0A3F">
        <w:rPr>
          <w:rFonts w:ascii="黑体" w:eastAsia="黑体" w:hAnsi="黑体" w:cs="仿宋_GB2312" w:hint="eastAsia"/>
          <w:color w:val="000000"/>
          <w:kern w:val="0"/>
          <w:szCs w:val="21"/>
        </w:rPr>
        <w:t>第七条</w:t>
      </w:r>
      <w:r w:rsidRPr="00892F38">
        <w:rPr>
          <w:rFonts w:asciiTheme="minorEastAsia" w:hAnsiTheme="minorEastAsia" w:cs="仿宋_GB2312" w:hint="eastAsia"/>
          <w:color w:val="000000"/>
          <w:kern w:val="0"/>
          <w:szCs w:val="21"/>
        </w:rPr>
        <w:t xml:space="preserve">　人力资源和社会保障部门会同地方总工会和企业联合会、工商业联合会等企业方面代表组织，建立健全协调劳动关系三方机制，共同研究解决有关劳动关系的重大问题。</w:t>
      </w:r>
    </w:p>
    <w:p w:rsidR="007A0A3F" w:rsidRPr="00892F38" w:rsidRDefault="007A0A3F" w:rsidP="007A0A3F">
      <w:pPr>
        <w:autoSpaceDE w:val="0"/>
        <w:autoSpaceDN w:val="0"/>
        <w:adjustRightInd w:val="0"/>
        <w:ind w:firstLineChars="200" w:firstLine="628"/>
        <w:jc w:val="left"/>
        <w:rPr>
          <w:rFonts w:asciiTheme="minorEastAsia" w:hAnsiTheme="minorEastAsia" w:cs="仿宋_GB2312"/>
          <w:color w:val="000000"/>
          <w:kern w:val="0"/>
          <w:szCs w:val="21"/>
        </w:rPr>
      </w:pPr>
      <w:r w:rsidRPr="007A0A3F">
        <w:rPr>
          <w:rFonts w:ascii="黑体" w:eastAsia="黑体" w:hAnsi="黑体" w:cs="仿宋_GB2312" w:hint="eastAsia"/>
          <w:color w:val="000000"/>
          <w:kern w:val="0"/>
          <w:szCs w:val="21"/>
        </w:rPr>
        <w:t>第八条</w:t>
      </w:r>
      <w:r w:rsidRPr="00892F38">
        <w:rPr>
          <w:rFonts w:asciiTheme="minorEastAsia" w:hAnsiTheme="minorEastAsia" w:cs="仿宋_GB2312" w:hint="eastAsia"/>
          <w:color w:val="000000"/>
          <w:kern w:val="0"/>
          <w:szCs w:val="21"/>
        </w:rPr>
        <w:t xml:space="preserve">　用人单位应当配合工会依法实施的工会劳动法律监督。</w:t>
      </w:r>
    </w:p>
    <w:p w:rsidR="007A0A3F" w:rsidRPr="00892F38" w:rsidRDefault="007A0A3F" w:rsidP="007A0A3F">
      <w:pPr>
        <w:autoSpaceDE w:val="0"/>
        <w:autoSpaceDN w:val="0"/>
        <w:adjustRightInd w:val="0"/>
        <w:ind w:firstLineChars="200" w:firstLine="628"/>
        <w:jc w:val="left"/>
        <w:rPr>
          <w:rFonts w:asciiTheme="minorEastAsia" w:hAnsiTheme="minorEastAsia" w:cs="仿宋_GB2312"/>
          <w:color w:val="000000"/>
          <w:kern w:val="0"/>
          <w:szCs w:val="21"/>
        </w:rPr>
      </w:pPr>
      <w:r w:rsidRPr="00892F38">
        <w:rPr>
          <w:rFonts w:asciiTheme="minorEastAsia" w:hAnsiTheme="minorEastAsia" w:cs="仿宋_GB2312" w:hint="eastAsia"/>
          <w:color w:val="000000"/>
          <w:kern w:val="0"/>
          <w:szCs w:val="21"/>
        </w:rPr>
        <w:t>工会应当尊重用人单位及其投资者的合法权益，支持用人单位依法开展生产经营和管理活动；教育职工遵守用人单位依法制定的规章制度和履行劳动合同，引导职工合理有序表达诉求。</w:t>
      </w:r>
    </w:p>
    <w:p w:rsidR="007A0A3F" w:rsidRPr="00892F38" w:rsidRDefault="007A0A3F" w:rsidP="007A0A3F">
      <w:pPr>
        <w:autoSpaceDE w:val="0"/>
        <w:autoSpaceDN w:val="0"/>
        <w:adjustRightInd w:val="0"/>
        <w:ind w:firstLineChars="200" w:firstLine="628"/>
        <w:jc w:val="left"/>
        <w:rPr>
          <w:rFonts w:asciiTheme="minorEastAsia" w:hAnsiTheme="minorEastAsia" w:cs="仿宋_GB2312"/>
          <w:color w:val="000000"/>
          <w:kern w:val="0"/>
          <w:szCs w:val="21"/>
        </w:rPr>
      </w:pPr>
      <w:r w:rsidRPr="00892F38">
        <w:rPr>
          <w:rFonts w:asciiTheme="minorEastAsia" w:hAnsiTheme="minorEastAsia" w:cs="仿宋_GB2312" w:hint="eastAsia"/>
          <w:color w:val="000000"/>
          <w:kern w:val="0"/>
          <w:szCs w:val="21"/>
        </w:rPr>
        <w:t>工会与用人单位应当建立协商制度，定期就涉及职工合法权益事项进行协商。</w:t>
      </w:r>
    </w:p>
    <w:p w:rsidR="007A0A3F" w:rsidRPr="00892F38" w:rsidRDefault="007A0A3F" w:rsidP="007A0A3F">
      <w:pPr>
        <w:autoSpaceDE w:val="0"/>
        <w:autoSpaceDN w:val="0"/>
        <w:adjustRightInd w:val="0"/>
        <w:ind w:firstLineChars="200" w:firstLine="628"/>
        <w:jc w:val="left"/>
        <w:rPr>
          <w:rFonts w:asciiTheme="minorEastAsia" w:hAnsiTheme="minorEastAsia" w:cs="仿宋_GB2312"/>
          <w:color w:val="000000"/>
          <w:kern w:val="0"/>
          <w:szCs w:val="21"/>
        </w:rPr>
      </w:pPr>
      <w:r w:rsidRPr="00892F38">
        <w:rPr>
          <w:rFonts w:asciiTheme="minorEastAsia" w:hAnsiTheme="minorEastAsia" w:cs="仿宋_GB2312"/>
          <w:color w:val="000000"/>
          <w:kern w:val="0"/>
          <w:szCs w:val="21"/>
        </w:rPr>
        <w:t xml:space="preserve"> </w:t>
      </w:r>
    </w:p>
    <w:p w:rsidR="007A0A3F" w:rsidRDefault="007A0A3F" w:rsidP="007A0A3F">
      <w:pPr>
        <w:autoSpaceDE w:val="0"/>
        <w:autoSpaceDN w:val="0"/>
        <w:adjustRightInd w:val="0"/>
        <w:jc w:val="center"/>
        <w:rPr>
          <w:rFonts w:ascii="黑体" w:eastAsia="黑体" w:hAnsi="黑体" w:cs="仿宋_GB2312"/>
          <w:color w:val="000000"/>
          <w:kern w:val="0"/>
          <w:szCs w:val="21"/>
        </w:rPr>
      </w:pPr>
      <w:r w:rsidRPr="007A0A3F">
        <w:rPr>
          <w:rFonts w:ascii="黑体" w:eastAsia="黑体" w:hAnsi="黑体" w:cs="仿宋_GB2312" w:hint="eastAsia"/>
          <w:color w:val="000000"/>
          <w:kern w:val="0"/>
          <w:szCs w:val="21"/>
        </w:rPr>
        <w:t>第二章　监督组织和职责</w:t>
      </w:r>
    </w:p>
    <w:p w:rsidR="00790D8D" w:rsidRPr="007A0A3F" w:rsidRDefault="00790D8D" w:rsidP="007A0A3F">
      <w:pPr>
        <w:autoSpaceDE w:val="0"/>
        <w:autoSpaceDN w:val="0"/>
        <w:adjustRightInd w:val="0"/>
        <w:jc w:val="center"/>
        <w:rPr>
          <w:rFonts w:ascii="黑体" w:eastAsia="黑体" w:hAnsi="黑体" w:cs="仿宋_GB2312"/>
          <w:color w:val="000000"/>
          <w:kern w:val="0"/>
          <w:szCs w:val="21"/>
        </w:rPr>
      </w:pPr>
    </w:p>
    <w:p w:rsidR="007A0A3F" w:rsidRPr="00892F38" w:rsidRDefault="007A0A3F" w:rsidP="007A0A3F">
      <w:pPr>
        <w:autoSpaceDE w:val="0"/>
        <w:autoSpaceDN w:val="0"/>
        <w:adjustRightInd w:val="0"/>
        <w:ind w:firstLineChars="200" w:firstLine="628"/>
        <w:jc w:val="left"/>
        <w:rPr>
          <w:rFonts w:asciiTheme="minorEastAsia" w:hAnsiTheme="minorEastAsia" w:cs="仿宋_GB2312"/>
          <w:color w:val="000000"/>
          <w:kern w:val="0"/>
          <w:szCs w:val="21"/>
        </w:rPr>
      </w:pPr>
      <w:r w:rsidRPr="007A0A3F">
        <w:rPr>
          <w:rFonts w:ascii="黑体" w:eastAsia="黑体" w:hAnsi="黑体" w:cs="仿宋_GB2312" w:hint="eastAsia"/>
          <w:color w:val="000000"/>
          <w:kern w:val="0"/>
          <w:szCs w:val="21"/>
        </w:rPr>
        <w:t xml:space="preserve">第九条　</w:t>
      </w:r>
      <w:r w:rsidRPr="00892F38">
        <w:rPr>
          <w:rFonts w:asciiTheme="minorEastAsia" w:hAnsiTheme="minorEastAsia" w:cs="仿宋_GB2312" w:hint="eastAsia"/>
          <w:color w:val="000000"/>
          <w:kern w:val="0"/>
          <w:szCs w:val="21"/>
        </w:rPr>
        <w:t>工会对用人单位遵守劳动法律法规、保障劳动者合法权益的下列情况进行监督</w:t>
      </w:r>
      <w:r w:rsidRPr="00892F38">
        <w:rPr>
          <w:rFonts w:asciiTheme="minorEastAsia" w:hAnsiTheme="minorEastAsia" w:cs="仿宋_GB2312" w:hint="eastAsia"/>
          <w:color w:val="000000"/>
          <w:kern w:val="0"/>
          <w:szCs w:val="21"/>
        </w:rPr>
        <w:t xml:space="preserve">:  </w:t>
      </w:r>
    </w:p>
    <w:p w:rsidR="007A0A3F" w:rsidRPr="00892F38" w:rsidRDefault="007A0A3F" w:rsidP="007A0A3F">
      <w:pPr>
        <w:autoSpaceDE w:val="0"/>
        <w:autoSpaceDN w:val="0"/>
        <w:adjustRightInd w:val="0"/>
        <w:ind w:firstLineChars="200" w:firstLine="628"/>
        <w:jc w:val="left"/>
        <w:rPr>
          <w:rFonts w:asciiTheme="minorEastAsia" w:hAnsiTheme="minorEastAsia" w:cs="仿宋_GB2312"/>
          <w:color w:val="000000"/>
          <w:kern w:val="0"/>
          <w:szCs w:val="21"/>
        </w:rPr>
      </w:pPr>
      <w:r w:rsidRPr="00892F38">
        <w:rPr>
          <w:rFonts w:asciiTheme="minorEastAsia" w:hAnsiTheme="minorEastAsia" w:cs="仿宋_GB2312" w:hint="eastAsia"/>
          <w:color w:val="000000"/>
          <w:kern w:val="0"/>
          <w:szCs w:val="21"/>
        </w:rPr>
        <w:t>（一）平等就业情况；</w:t>
      </w:r>
    </w:p>
    <w:p w:rsidR="007A0A3F" w:rsidRPr="00892F38" w:rsidRDefault="007A0A3F" w:rsidP="007A0A3F">
      <w:pPr>
        <w:autoSpaceDE w:val="0"/>
        <w:autoSpaceDN w:val="0"/>
        <w:adjustRightInd w:val="0"/>
        <w:ind w:firstLineChars="200" w:firstLine="628"/>
        <w:jc w:val="left"/>
        <w:rPr>
          <w:rFonts w:asciiTheme="minorEastAsia" w:hAnsiTheme="minorEastAsia" w:cs="仿宋_GB2312"/>
          <w:color w:val="000000"/>
          <w:kern w:val="0"/>
          <w:szCs w:val="21"/>
        </w:rPr>
      </w:pPr>
      <w:r w:rsidRPr="00892F38">
        <w:rPr>
          <w:rFonts w:asciiTheme="minorEastAsia" w:hAnsiTheme="minorEastAsia" w:cs="仿宋_GB2312" w:hint="eastAsia"/>
          <w:color w:val="000000"/>
          <w:kern w:val="0"/>
          <w:szCs w:val="21"/>
        </w:rPr>
        <w:lastRenderedPageBreak/>
        <w:t>（二）涉及劳动者利益的规章制度的制定、修改和执行情况；</w:t>
      </w:r>
    </w:p>
    <w:p w:rsidR="007A0A3F" w:rsidRPr="00892F38" w:rsidRDefault="007A0A3F" w:rsidP="007A0A3F">
      <w:pPr>
        <w:autoSpaceDE w:val="0"/>
        <w:autoSpaceDN w:val="0"/>
        <w:adjustRightInd w:val="0"/>
        <w:ind w:firstLineChars="200" w:firstLine="628"/>
        <w:jc w:val="left"/>
        <w:rPr>
          <w:rFonts w:asciiTheme="minorEastAsia" w:hAnsiTheme="minorEastAsia" w:cs="仿宋_GB2312"/>
          <w:color w:val="000000"/>
          <w:kern w:val="0"/>
          <w:szCs w:val="21"/>
        </w:rPr>
      </w:pPr>
      <w:r w:rsidRPr="00892F38">
        <w:rPr>
          <w:rFonts w:asciiTheme="minorEastAsia" w:hAnsiTheme="minorEastAsia" w:cs="仿宋_GB2312" w:hint="eastAsia"/>
          <w:color w:val="000000"/>
          <w:kern w:val="0"/>
          <w:szCs w:val="21"/>
        </w:rPr>
        <w:t>（三）劳动合同的订立、履行、变更、解除和终止情况；</w:t>
      </w:r>
    </w:p>
    <w:p w:rsidR="007A0A3F" w:rsidRPr="00892F38" w:rsidRDefault="007A0A3F" w:rsidP="007A0A3F">
      <w:pPr>
        <w:autoSpaceDE w:val="0"/>
        <w:autoSpaceDN w:val="0"/>
        <w:adjustRightInd w:val="0"/>
        <w:ind w:firstLineChars="200" w:firstLine="628"/>
        <w:jc w:val="left"/>
        <w:rPr>
          <w:rFonts w:asciiTheme="minorEastAsia" w:hAnsiTheme="minorEastAsia" w:cs="仿宋_GB2312"/>
          <w:color w:val="000000"/>
          <w:kern w:val="0"/>
          <w:szCs w:val="21"/>
        </w:rPr>
      </w:pPr>
      <w:r w:rsidRPr="00892F38">
        <w:rPr>
          <w:rFonts w:asciiTheme="minorEastAsia" w:hAnsiTheme="minorEastAsia" w:cs="仿宋_GB2312" w:hint="eastAsia"/>
          <w:color w:val="000000"/>
          <w:kern w:val="0"/>
          <w:szCs w:val="21"/>
        </w:rPr>
        <w:t>（四）工资集体协商和集体合同的签订、履行情况；</w:t>
      </w:r>
    </w:p>
    <w:p w:rsidR="007A0A3F" w:rsidRPr="00892F38" w:rsidRDefault="007A0A3F" w:rsidP="007A0A3F">
      <w:pPr>
        <w:autoSpaceDE w:val="0"/>
        <w:autoSpaceDN w:val="0"/>
        <w:adjustRightInd w:val="0"/>
        <w:ind w:firstLineChars="200" w:firstLine="628"/>
        <w:jc w:val="left"/>
        <w:rPr>
          <w:rFonts w:asciiTheme="minorEastAsia" w:hAnsiTheme="minorEastAsia" w:cs="仿宋_GB2312"/>
          <w:color w:val="000000"/>
          <w:kern w:val="0"/>
          <w:szCs w:val="21"/>
        </w:rPr>
      </w:pPr>
      <w:r w:rsidRPr="00892F38">
        <w:rPr>
          <w:rFonts w:asciiTheme="minorEastAsia" w:hAnsiTheme="minorEastAsia" w:cs="仿宋_GB2312" w:hint="eastAsia"/>
          <w:color w:val="000000"/>
          <w:kern w:val="0"/>
          <w:szCs w:val="21"/>
        </w:rPr>
        <w:t>（五）劳动报酬支付、福利待遇落实和最低工资标准执行情况；</w:t>
      </w:r>
    </w:p>
    <w:p w:rsidR="007A0A3F" w:rsidRPr="00892F38" w:rsidRDefault="007A0A3F" w:rsidP="007A0A3F">
      <w:pPr>
        <w:autoSpaceDE w:val="0"/>
        <w:autoSpaceDN w:val="0"/>
        <w:adjustRightInd w:val="0"/>
        <w:ind w:firstLineChars="200" w:firstLine="628"/>
        <w:jc w:val="left"/>
        <w:rPr>
          <w:rFonts w:asciiTheme="minorEastAsia" w:hAnsiTheme="minorEastAsia" w:cs="仿宋_GB2312"/>
          <w:color w:val="000000"/>
          <w:kern w:val="0"/>
          <w:szCs w:val="21"/>
        </w:rPr>
      </w:pPr>
      <w:r w:rsidRPr="00892F38">
        <w:rPr>
          <w:rFonts w:asciiTheme="minorEastAsia" w:hAnsiTheme="minorEastAsia" w:cs="仿宋_GB2312" w:hint="eastAsia"/>
          <w:color w:val="000000"/>
          <w:kern w:val="0"/>
          <w:szCs w:val="21"/>
        </w:rPr>
        <w:t>（六）工作时间、休息、休假制度的执行情况；</w:t>
      </w:r>
    </w:p>
    <w:p w:rsidR="007A0A3F" w:rsidRPr="00892F38" w:rsidRDefault="007A0A3F" w:rsidP="007A0A3F">
      <w:pPr>
        <w:autoSpaceDE w:val="0"/>
        <w:autoSpaceDN w:val="0"/>
        <w:adjustRightInd w:val="0"/>
        <w:ind w:firstLineChars="200" w:firstLine="628"/>
        <w:jc w:val="left"/>
        <w:rPr>
          <w:rFonts w:asciiTheme="minorEastAsia" w:hAnsiTheme="minorEastAsia" w:cs="仿宋_GB2312"/>
          <w:color w:val="000000"/>
          <w:kern w:val="0"/>
          <w:szCs w:val="21"/>
        </w:rPr>
      </w:pPr>
      <w:r w:rsidRPr="00892F38">
        <w:rPr>
          <w:rFonts w:asciiTheme="minorEastAsia" w:hAnsiTheme="minorEastAsia" w:cs="仿宋_GB2312" w:hint="eastAsia"/>
          <w:color w:val="000000"/>
          <w:kern w:val="0"/>
          <w:szCs w:val="21"/>
        </w:rPr>
        <w:t>（七）安全生产、职业危害防护等劳动安全卫生情况；</w:t>
      </w:r>
    </w:p>
    <w:p w:rsidR="007A0A3F" w:rsidRPr="00892F38" w:rsidRDefault="007A0A3F" w:rsidP="007A0A3F">
      <w:pPr>
        <w:autoSpaceDE w:val="0"/>
        <w:autoSpaceDN w:val="0"/>
        <w:adjustRightInd w:val="0"/>
        <w:ind w:firstLineChars="200" w:firstLine="628"/>
        <w:jc w:val="left"/>
        <w:rPr>
          <w:rFonts w:asciiTheme="minorEastAsia" w:hAnsiTheme="minorEastAsia" w:cs="仿宋_GB2312"/>
          <w:color w:val="000000"/>
          <w:kern w:val="0"/>
          <w:szCs w:val="21"/>
        </w:rPr>
      </w:pPr>
      <w:r w:rsidRPr="00892F38">
        <w:rPr>
          <w:rFonts w:asciiTheme="minorEastAsia" w:hAnsiTheme="minorEastAsia" w:cs="仿宋_GB2312" w:hint="eastAsia"/>
          <w:color w:val="000000"/>
          <w:kern w:val="0"/>
          <w:szCs w:val="21"/>
        </w:rPr>
        <w:t>（八）参加社会保险、缴纳社会保险费情况；</w:t>
      </w:r>
    </w:p>
    <w:p w:rsidR="007A0A3F" w:rsidRPr="00892F38" w:rsidRDefault="007A0A3F" w:rsidP="007A0A3F">
      <w:pPr>
        <w:autoSpaceDE w:val="0"/>
        <w:autoSpaceDN w:val="0"/>
        <w:adjustRightInd w:val="0"/>
        <w:ind w:firstLineChars="200" w:firstLine="628"/>
        <w:jc w:val="left"/>
        <w:rPr>
          <w:rFonts w:asciiTheme="minorEastAsia" w:hAnsiTheme="minorEastAsia" w:cs="仿宋_GB2312"/>
          <w:color w:val="000000"/>
          <w:kern w:val="0"/>
          <w:szCs w:val="21"/>
        </w:rPr>
      </w:pPr>
      <w:r w:rsidRPr="00892F38">
        <w:rPr>
          <w:rFonts w:asciiTheme="minorEastAsia" w:hAnsiTheme="minorEastAsia" w:cs="仿宋_GB2312" w:hint="eastAsia"/>
          <w:color w:val="000000"/>
          <w:kern w:val="0"/>
          <w:szCs w:val="21"/>
        </w:rPr>
        <w:t>（九）女职工、未成年工和残疾职工特殊权益的保护情况；</w:t>
      </w:r>
    </w:p>
    <w:p w:rsidR="007A0A3F" w:rsidRPr="00892F38" w:rsidRDefault="007A0A3F" w:rsidP="007A0A3F">
      <w:pPr>
        <w:autoSpaceDE w:val="0"/>
        <w:autoSpaceDN w:val="0"/>
        <w:adjustRightInd w:val="0"/>
        <w:ind w:firstLineChars="200" w:firstLine="628"/>
        <w:jc w:val="left"/>
        <w:rPr>
          <w:rFonts w:asciiTheme="minorEastAsia" w:hAnsiTheme="minorEastAsia" w:cs="仿宋_GB2312"/>
          <w:color w:val="000000"/>
          <w:kern w:val="0"/>
          <w:szCs w:val="21"/>
        </w:rPr>
      </w:pPr>
      <w:r w:rsidRPr="00892F38">
        <w:rPr>
          <w:rFonts w:asciiTheme="minorEastAsia" w:hAnsiTheme="minorEastAsia" w:cs="仿宋_GB2312" w:hint="eastAsia"/>
          <w:color w:val="000000"/>
          <w:kern w:val="0"/>
          <w:szCs w:val="21"/>
        </w:rPr>
        <w:t>（十）职工大会、职工代表大会等保障劳动者权益的民主管理制度的建立和落实情况；</w:t>
      </w:r>
    </w:p>
    <w:p w:rsidR="007A0A3F" w:rsidRPr="00892F38" w:rsidRDefault="007A0A3F" w:rsidP="007A0A3F">
      <w:pPr>
        <w:autoSpaceDE w:val="0"/>
        <w:autoSpaceDN w:val="0"/>
        <w:adjustRightInd w:val="0"/>
        <w:ind w:firstLineChars="200" w:firstLine="628"/>
        <w:jc w:val="left"/>
        <w:rPr>
          <w:rFonts w:asciiTheme="minorEastAsia" w:hAnsiTheme="minorEastAsia" w:cs="仿宋_GB2312"/>
          <w:color w:val="000000"/>
          <w:kern w:val="0"/>
          <w:szCs w:val="21"/>
        </w:rPr>
      </w:pPr>
      <w:r w:rsidRPr="00892F38">
        <w:rPr>
          <w:rFonts w:asciiTheme="minorEastAsia" w:hAnsiTheme="minorEastAsia" w:cs="仿宋_GB2312" w:hint="eastAsia"/>
          <w:color w:val="000000"/>
          <w:kern w:val="0"/>
          <w:szCs w:val="21"/>
        </w:rPr>
        <w:t>（十一）职工教育培训开展及其经费的提取、使用情况；</w:t>
      </w:r>
    </w:p>
    <w:p w:rsidR="007A0A3F" w:rsidRPr="00892F38" w:rsidRDefault="007A0A3F" w:rsidP="007A0A3F">
      <w:pPr>
        <w:autoSpaceDE w:val="0"/>
        <w:autoSpaceDN w:val="0"/>
        <w:adjustRightInd w:val="0"/>
        <w:ind w:firstLineChars="200" w:firstLine="628"/>
        <w:jc w:val="left"/>
        <w:rPr>
          <w:rFonts w:asciiTheme="minorEastAsia" w:hAnsiTheme="minorEastAsia" w:cs="仿宋_GB2312"/>
          <w:color w:val="000000"/>
          <w:kern w:val="0"/>
          <w:szCs w:val="21"/>
        </w:rPr>
      </w:pPr>
      <w:r w:rsidRPr="00892F38">
        <w:rPr>
          <w:rFonts w:asciiTheme="minorEastAsia" w:hAnsiTheme="minorEastAsia" w:cs="仿宋_GB2312" w:hint="eastAsia"/>
          <w:color w:val="000000"/>
          <w:kern w:val="0"/>
          <w:szCs w:val="21"/>
        </w:rPr>
        <w:t>（十二）法律、法规规定的其他情况。</w:t>
      </w:r>
    </w:p>
    <w:p w:rsidR="007A0A3F" w:rsidRPr="00892F38" w:rsidRDefault="007A0A3F" w:rsidP="007A0A3F">
      <w:pPr>
        <w:autoSpaceDE w:val="0"/>
        <w:autoSpaceDN w:val="0"/>
        <w:adjustRightInd w:val="0"/>
        <w:ind w:firstLineChars="200" w:firstLine="628"/>
        <w:jc w:val="left"/>
        <w:rPr>
          <w:rFonts w:asciiTheme="minorEastAsia" w:hAnsiTheme="minorEastAsia" w:cs="仿宋_GB2312"/>
          <w:color w:val="000000"/>
          <w:kern w:val="0"/>
          <w:szCs w:val="21"/>
        </w:rPr>
      </w:pPr>
      <w:r w:rsidRPr="00892F38">
        <w:rPr>
          <w:rFonts w:asciiTheme="minorEastAsia" w:hAnsiTheme="minorEastAsia" w:cs="仿宋_GB2312" w:hint="eastAsia"/>
          <w:color w:val="000000"/>
          <w:kern w:val="0"/>
          <w:szCs w:val="21"/>
        </w:rPr>
        <w:t>工会应当加强对劳务派遣单位和用工单位遵守劳动法律法规，保障被派遣劳动者合法权益情况的监督。</w:t>
      </w:r>
    </w:p>
    <w:p w:rsidR="007A0A3F" w:rsidRPr="00892F38" w:rsidRDefault="007A0A3F" w:rsidP="007A0A3F">
      <w:pPr>
        <w:autoSpaceDE w:val="0"/>
        <w:autoSpaceDN w:val="0"/>
        <w:adjustRightInd w:val="0"/>
        <w:ind w:firstLineChars="200" w:firstLine="628"/>
        <w:jc w:val="left"/>
        <w:rPr>
          <w:rFonts w:asciiTheme="minorEastAsia" w:hAnsiTheme="minorEastAsia" w:cs="仿宋_GB2312"/>
          <w:color w:val="000000"/>
          <w:kern w:val="0"/>
          <w:szCs w:val="21"/>
        </w:rPr>
      </w:pPr>
      <w:r w:rsidRPr="007A0A3F">
        <w:rPr>
          <w:rFonts w:ascii="黑体" w:eastAsia="黑体" w:hAnsi="黑体" w:cs="仿宋_GB2312" w:hint="eastAsia"/>
          <w:color w:val="000000"/>
          <w:kern w:val="0"/>
          <w:szCs w:val="21"/>
        </w:rPr>
        <w:t xml:space="preserve">第十条　</w:t>
      </w:r>
      <w:r w:rsidRPr="00892F38">
        <w:rPr>
          <w:rFonts w:asciiTheme="minorEastAsia" w:hAnsiTheme="minorEastAsia" w:cs="仿宋_GB2312" w:hint="eastAsia"/>
          <w:color w:val="000000"/>
          <w:kern w:val="0"/>
          <w:szCs w:val="21"/>
        </w:rPr>
        <w:t>地方总工会、产业工会、基层工会的联合会和基层工会设立工会劳动法律监督委员会，具体实施工会劳动法律监督工作。</w:t>
      </w:r>
    </w:p>
    <w:p w:rsidR="007A0A3F" w:rsidRPr="00892F38" w:rsidRDefault="007A0A3F" w:rsidP="007A0A3F">
      <w:pPr>
        <w:autoSpaceDE w:val="0"/>
        <w:autoSpaceDN w:val="0"/>
        <w:adjustRightInd w:val="0"/>
        <w:ind w:firstLineChars="200" w:firstLine="628"/>
        <w:jc w:val="left"/>
        <w:rPr>
          <w:rFonts w:asciiTheme="minorEastAsia" w:hAnsiTheme="minorEastAsia" w:cs="仿宋_GB2312"/>
          <w:color w:val="000000"/>
          <w:kern w:val="0"/>
          <w:szCs w:val="21"/>
        </w:rPr>
      </w:pPr>
      <w:r w:rsidRPr="00892F38">
        <w:rPr>
          <w:rFonts w:asciiTheme="minorEastAsia" w:hAnsiTheme="minorEastAsia" w:cs="仿宋_GB2312" w:hint="eastAsia"/>
          <w:color w:val="000000"/>
          <w:kern w:val="0"/>
          <w:szCs w:val="21"/>
        </w:rPr>
        <w:t>工会劳动法律监督委员会主要履行以下职责：</w:t>
      </w:r>
    </w:p>
    <w:p w:rsidR="007A0A3F" w:rsidRPr="00892F38" w:rsidRDefault="007A0A3F" w:rsidP="007A0A3F">
      <w:pPr>
        <w:autoSpaceDE w:val="0"/>
        <w:autoSpaceDN w:val="0"/>
        <w:adjustRightInd w:val="0"/>
        <w:ind w:firstLineChars="200" w:firstLine="628"/>
        <w:jc w:val="left"/>
        <w:rPr>
          <w:rFonts w:asciiTheme="minorEastAsia" w:hAnsiTheme="minorEastAsia" w:cs="仿宋_GB2312"/>
          <w:color w:val="000000"/>
          <w:kern w:val="0"/>
          <w:szCs w:val="21"/>
        </w:rPr>
      </w:pPr>
      <w:r w:rsidRPr="00892F38">
        <w:rPr>
          <w:rFonts w:asciiTheme="minorEastAsia" w:hAnsiTheme="minorEastAsia" w:cs="仿宋_GB2312" w:hint="eastAsia"/>
          <w:color w:val="000000"/>
          <w:kern w:val="0"/>
          <w:szCs w:val="21"/>
        </w:rPr>
        <w:t>（一）宣传劳动法律、法规、规章和政策；</w:t>
      </w:r>
    </w:p>
    <w:p w:rsidR="007A0A3F" w:rsidRPr="00892F38" w:rsidRDefault="007A0A3F" w:rsidP="007A0A3F">
      <w:pPr>
        <w:autoSpaceDE w:val="0"/>
        <w:autoSpaceDN w:val="0"/>
        <w:adjustRightInd w:val="0"/>
        <w:ind w:firstLineChars="200" w:firstLine="628"/>
        <w:jc w:val="left"/>
        <w:rPr>
          <w:rFonts w:asciiTheme="minorEastAsia" w:hAnsiTheme="minorEastAsia" w:cs="仿宋_GB2312"/>
          <w:color w:val="000000"/>
          <w:kern w:val="0"/>
          <w:szCs w:val="21"/>
        </w:rPr>
      </w:pPr>
      <w:r w:rsidRPr="00892F38">
        <w:rPr>
          <w:rFonts w:asciiTheme="minorEastAsia" w:hAnsiTheme="minorEastAsia" w:cs="仿宋_GB2312" w:hint="eastAsia"/>
          <w:color w:val="000000"/>
          <w:kern w:val="0"/>
          <w:szCs w:val="21"/>
        </w:rPr>
        <w:t>（二）具体实施对工会劳动法律监督员的培训；</w:t>
      </w:r>
    </w:p>
    <w:p w:rsidR="007A0A3F" w:rsidRPr="00892F38" w:rsidRDefault="007A0A3F" w:rsidP="007A0A3F">
      <w:pPr>
        <w:autoSpaceDE w:val="0"/>
        <w:autoSpaceDN w:val="0"/>
        <w:adjustRightInd w:val="0"/>
        <w:ind w:firstLineChars="200" w:firstLine="628"/>
        <w:jc w:val="left"/>
        <w:rPr>
          <w:rFonts w:asciiTheme="minorEastAsia" w:hAnsiTheme="minorEastAsia" w:cs="仿宋_GB2312"/>
          <w:color w:val="000000"/>
          <w:kern w:val="0"/>
          <w:szCs w:val="21"/>
        </w:rPr>
      </w:pPr>
      <w:r w:rsidRPr="00892F38">
        <w:rPr>
          <w:rFonts w:asciiTheme="minorEastAsia" w:hAnsiTheme="minorEastAsia" w:cs="仿宋_GB2312" w:hint="eastAsia"/>
          <w:color w:val="000000"/>
          <w:kern w:val="0"/>
          <w:szCs w:val="21"/>
        </w:rPr>
        <w:t>（三）就有关监督事项与用人单位沟通协商、促成和解；</w:t>
      </w:r>
    </w:p>
    <w:p w:rsidR="007A0A3F" w:rsidRPr="00892F38" w:rsidRDefault="007A0A3F" w:rsidP="007A0A3F">
      <w:pPr>
        <w:autoSpaceDE w:val="0"/>
        <w:autoSpaceDN w:val="0"/>
        <w:adjustRightInd w:val="0"/>
        <w:ind w:firstLineChars="200" w:firstLine="628"/>
        <w:jc w:val="left"/>
        <w:rPr>
          <w:rFonts w:asciiTheme="minorEastAsia" w:hAnsiTheme="minorEastAsia" w:cs="仿宋_GB2312"/>
          <w:color w:val="000000"/>
          <w:kern w:val="0"/>
          <w:szCs w:val="21"/>
        </w:rPr>
      </w:pPr>
      <w:r w:rsidRPr="00892F38">
        <w:rPr>
          <w:rFonts w:asciiTheme="minorEastAsia" w:hAnsiTheme="minorEastAsia" w:cs="仿宋_GB2312" w:hint="eastAsia"/>
          <w:color w:val="000000"/>
          <w:kern w:val="0"/>
          <w:szCs w:val="21"/>
        </w:rPr>
        <w:lastRenderedPageBreak/>
        <w:t>（四）提请工会同意后对有关单位和事项进行调查；</w:t>
      </w:r>
    </w:p>
    <w:p w:rsidR="007A0A3F" w:rsidRPr="00892F38" w:rsidRDefault="007A0A3F" w:rsidP="007A0A3F">
      <w:pPr>
        <w:autoSpaceDE w:val="0"/>
        <w:autoSpaceDN w:val="0"/>
        <w:adjustRightInd w:val="0"/>
        <w:ind w:firstLineChars="200" w:firstLine="628"/>
        <w:jc w:val="left"/>
        <w:rPr>
          <w:rFonts w:asciiTheme="minorEastAsia" w:hAnsiTheme="minorEastAsia" w:cs="仿宋_GB2312"/>
          <w:color w:val="000000"/>
          <w:kern w:val="0"/>
          <w:szCs w:val="21"/>
        </w:rPr>
      </w:pPr>
      <w:r w:rsidRPr="00892F38">
        <w:rPr>
          <w:rFonts w:asciiTheme="minorEastAsia" w:hAnsiTheme="minorEastAsia" w:cs="仿宋_GB2312" w:hint="eastAsia"/>
          <w:color w:val="000000"/>
          <w:kern w:val="0"/>
          <w:szCs w:val="21"/>
        </w:rPr>
        <w:t>（五）提请工会向用人单位发出工会劳动法律监督意见书；</w:t>
      </w:r>
    </w:p>
    <w:p w:rsidR="007A0A3F" w:rsidRPr="00892F38" w:rsidRDefault="007A0A3F" w:rsidP="007A0A3F">
      <w:pPr>
        <w:autoSpaceDE w:val="0"/>
        <w:autoSpaceDN w:val="0"/>
        <w:adjustRightInd w:val="0"/>
        <w:ind w:firstLineChars="200" w:firstLine="628"/>
        <w:jc w:val="left"/>
        <w:rPr>
          <w:rFonts w:asciiTheme="minorEastAsia" w:hAnsiTheme="minorEastAsia" w:cs="仿宋_GB2312"/>
          <w:color w:val="000000"/>
          <w:kern w:val="0"/>
          <w:szCs w:val="21"/>
        </w:rPr>
      </w:pPr>
      <w:r w:rsidRPr="00892F38">
        <w:rPr>
          <w:rFonts w:asciiTheme="minorEastAsia" w:hAnsiTheme="minorEastAsia" w:cs="仿宋_GB2312" w:hint="eastAsia"/>
          <w:color w:val="000000"/>
          <w:kern w:val="0"/>
          <w:szCs w:val="21"/>
        </w:rPr>
        <w:t>（六）提请地方总工会向同级人民政府人力资源和社会保障等有关部门发出工会劳动法律监督建议书；</w:t>
      </w:r>
    </w:p>
    <w:p w:rsidR="007A0A3F" w:rsidRPr="00892F38" w:rsidRDefault="007A0A3F" w:rsidP="007A0A3F">
      <w:pPr>
        <w:autoSpaceDE w:val="0"/>
        <w:autoSpaceDN w:val="0"/>
        <w:adjustRightInd w:val="0"/>
        <w:ind w:firstLineChars="200" w:firstLine="628"/>
        <w:jc w:val="left"/>
        <w:rPr>
          <w:rFonts w:asciiTheme="minorEastAsia" w:hAnsiTheme="minorEastAsia" w:cs="仿宋_GB2312"/>
          <w:color w:val="000000"/>
          <w:kern w:val="0"/>
          <w:szCs w:val="21"/>
        </w:rPr>
      </w:pPr>
      <w:r w:rsidRPr="00892F38">
        <w:rPr>
          <w:rFonts w:asciiTheme="minorEastAsia" w:hAnsiTheme="minorEastAsia" w:cs="仿宋_GB2312" w:hint="eastAsia"/>
          <w:color w:val="000000"/>
          <w:kern w:val="0"/>
          <w:szCs w:val="21"/>
        </w:rPr>
        <w:t>（七）向上级工会劳动法律监督委员会报告用人单位违反劳动法律法规的重大情况；</w:t>
      </w:r>
    </w:p>
    <w:p w:rsidR="007A0A3F" w:rsidRPr="00892F38" w:rsidRDefault="007A0A3F" w:rsidP="007A0A3F">
      <w:pPr>
        <w:autoSpaceDE w:val="0"/>
        <w:autoSpaceDN w:val="0"/>
        <w:adjustRightInd w:val="0"/>
        <w:ind w:firstLineChars="200" w:firstLine="628"/>
        <w:jc w:val="left"/>
        <w:rPr>
          <w:rFonts w:asciiTheme="minorEastAsia" w:hAnsiTheme="minorEastAsia" w:cs="仿宋_GB2312"/>
          <w:color w:val="000000"/>
          <w:kern w:val="0"/>
          <w:szCs w:val="21"/>
        </w:rPr>
      </w:pPr>
      <w:r w:rsidRPr="00892F38">
        <w:rPr>
          <w:rFonts w:asciiTheme="minorEastAsia" w:hAnsiTheme="minorEastAsia" w:cs="仿宋_GB2312" w:hint="eastAsia"/>
          <w:color w:val="000000"/>
          <w:kern w:val="0"/>
          <w:szCs w:val="21"/>
        </w:rPr>
        <w:t>（八）指导和支持下级工会劳动法律监督委员会开展工会劳动法律监督工作；</w:t>
      </w:r>
    </w:p>
    <w:p w:rsidR="007A0A3F" w:rsidRPr="00892F38" w:rsidRDefault="007A0A3F" w:rsidP="007A0A3F">
      <w:pPr>
        <w:autoSpaceDE w:val="0"/>
        <w:autoSpaceDN w:val="0"/>
        <w:adjustRightInd w:val="0"/>
        <w:ind w:firstLineChars="200" w:firstLine="628"/>
        <w:jc w:val="left"/>
        <w:rPr>
          <w:rFonts w:asciiTheme="minorEastAsia" w:hAnsiTheme="minorEastAsia" w:cs="仿宋_GB2312"/>
          <w:color w:val="000000"/>
          <w:kern w:val="0"/>
          <w:szCs w:val="21"/>
        </w:rPr>
      </w:pPr>
      <w:r w:rsidRPr="00892F38">
        <w:rPr>
          <w:rFonts w:asciiTheme="minorEastAsia" w:hAnsiTheme="minorEastAsia" w:cs="仿宋_GB2312" w:hint="eastAsia"/>
          <w:color w:val="000000"/>
          <w:kern w:val="0"/>
          <w:szCs w:val="21"/>
        </w:rPr>
        <w:t>（九）办理上级工会劳动法律监督委员会交办的事项。</w:t>
      </w:r>
    </w:p>
    <w:p w:rsidR="007A0A3F" w:rsidRPr="00892F38" w:rsidRDefault="007A0A3F" w:rsidP="007A0A3F">
      <w:pPr>
        <w:autoSpaceDE w:val="0"/>
        <w:autoSpaceDN w:val="0"/>
        <w:adjustRightInd w:val="0"/>
        <w:ind w:firstLineChars="200" w:firstLine="628"/>
        <w:jc w:val="left"/>
        <w:rPr>
          <w:rFonts w:asciiTheme="minorEastAsia" w:hAnsiTheme="minorEastAsia" w:cs="仿宋_GB2312"/>
          <w:color w:val="000000"/>
          <w:kern w:val="0"/>
          <w:szCs w:val="21"/>
        </w:rPr>
      </w:pPr>
      <w:r w:rsidRPr="007A0A3F">
        <w:rPr>
          <w:rFonts w:ascii="黑体" w:eastAsia="黑体" w:hAnsi="黑体" w:cs="仿宋_GB2312" w:hint="eastAsia"/>
          <w:color w:val="000000"/>
          <w:kern w:val="0"/>
          <w:szCs w:val="21"/>
        </w:rPr>
        <w:t>第十一条</w:t>
      </w:r>
      <w:r w:rsidRPr="00892F38">
        <w:rPr>
          <w:rFonts w:asciiTheme="minorEastAsia" w:hAnsiTheme="minorEastAsia" w:cs="仿宋_GB2312" w:hint="eastAsia"/>
          <w:color w:val="000000"/>
          <w:kern w:val="0"/>
          <w:szCs w:val="21"/>
        </w:rPr>
        <w:t xml:space="preserve">　工会劳动法律监督委员会组成人员在工会会员中推选产生，主任一般由工会主席或者副主席担任；承担工会劳动法律监督具体工作的组成人员，应当具备工会劳动法律监督员条件。</w:t>
      </w:r>
    </w:p>
    <w:p w:rsidR="007A0A3F" w:rsidRPr="00892F38" w:rsidRDefault="007A0A3F" w:rsidP="007A0A3F">
      <w:pPr>
        <w:autoSpaceDE w:val="0"/>
        <w:autoSpaceDN w:val="0"/>
        <w:adjustRightInd w:val="0"/>
        <w:ind w:firstLineChars="200" w:firstLine="628"/>
        <w:jc w:val="left"/>
        <w:rPr>
          <w:rFonts w:asciiTheme="minorEastAsia" w:hAnsiTheme="minorEastAsia" w:cs="仿宋_GB2312"/>
          <w:color w:val="000000"/>
          <w:kern w:val="0"/>
          <w:szCs w:val="21"/>
        </w:rPr>
      </w:pPr>
      <w:r w:rsidRPr="00892F38">
        <w:rPr>
          <w:rFonts w:asciiTheme="minorEastAsia" w:hAnsiTheme="minorEastAsia" w:cs="仿宋_GB2312" w:hint="eastAsia"/>
          <w:color w:val="000000"/>
          <w:kern w:val="0"/>
          <w:szCs w:val="21"/>
        </w:rPr>
        <w:t>基层工会会员</w:t>
      </w:r>
      <w:proofErr w:type="gramStart"/>
      <w:r w:rsidRPr="00892F38">
        <w:rPr>
          <w:rFonts w:asciiTheme="minorEastAsia" w:hAnsiTheme="minorEastAsia" w:cs="仿宋_GB2312" w:hint="eastAsia"/>
          <w:color w:val="000000"/>
          <w:kern w:val="0"/>
          <w:szCs w:val="21"/>
        </w:rPr>
        <w:t>不足二十五</w:t>
      </w:r>
      <w:proofErr w:type="gramEnd"/>
      <w:r w:rsidRPr="00892F38">
        <w:rPr>
          <w:rFonts w:asciiTheme="minorEastAsia" w:hAnsiTheme="minorEastAsia" w:cs="仿宋_GB2312" w:hint="eastAsia"/>
          <w:color w:val="000000"/>
          <w:kern w:val="0"/>
          <w:szCs w:val="21"/>
        </w:rPr>
        <w:t>人的，可以不设工会劳动法律监督委员会，但应当在工会会员中推选产生工会劳动法律监督员，由其承担本单位的工会劳动法律监督具体工作。</w:t>
      </w:r>
    </w:p>
    <w:p w:rsidR="007A0A3F" w:rsidRPr="00892F38" w:rsidRDefault="007A0A3F" w:rsidP="007A0A3F">
      <w:pPr>
        <w:autoSpaceDE w:val="0"/>
        <w:autoSpaceDN w:val="0"/>
        <w:adjustRightInd w:val="0"/>
        <w:ind w:firstLineChars="200" w:firstLine="628"/>
        <w:jc w:val="left"/>
        <w:rPr>
          <w:rFonts w:asciiTheme="minorEastAsia" w:hAnsiTheme="minorEastAsia" w:cs="仿宋_GB2312"/>
          <w:color w:val="000000"/>
          <w:kern w:val="0"/>
          <w:szCs w:val="21"/>
        </w:rPr>
      </w:pPr>
      <w:r w:rsidRPr="00892F38">
        <w:rPr>
          <w:rFonts w:asciiTheme="minorEastAsia" w:hAnsiTheme="minorEastAsia" w:cs="仿宋_GB2312" w:hint="eastAsia"/>
          <w:color w:val="000000"/>
          <w:kern w:val="0"/>
          <w:szCs w:val="21"/>
        </w:rPr>
        <w:t>工会可以根据工作需要，聘请专家学者、法律工作者等专业人士担任特邀工会劳动法律监督员，参与工会劳动法律监督具体工作。</w:t>
      </w:r>
    </w:p>
    <w:p w:rsidR="007A0A3F" w:rsidRPr="00892F38" w:rsidRDefault="007A0A3F" w:rsidP="007A0A3F">
      <w:pPr>
        <w:autoSpaceDE w:val="0"/>
        <w:autoSpaceDN w:val="0"/>
        <w:adjustRightInd w:val="0"/>
        <w:ind w:firstLineChars="200" w:firstLine="628"/>
        <w:jc w:val="left"/>
        <w:rPr>
          <w:rFonts w:asciiTheme="minorEastAsia" w:hAnsiTheme="minorEastAsia" w:cs="仿宋_GB2312"/>
          <w:color w:val="000000"/>
          <w:kern w:val="0"/>
          <w:szCs w:val="21"/>
        </w:rPr>
      </w:pPr>
      <w:r w:rsidRPr="00892F38">
        <w:rPr>
          <w:rFonts w:asciiTheme="minorEastAsia" w:hAnsiTheme="minorEastAsia" w:cs="仿宋_GB2312" w:hint="eastAsia"/>
          <w:color w:val="000000"/>
          <w:kern w:val="0"/>
          <w:szCs w:val="21"/>
        </w:rPr>
        <w:t>工会劳动法律监督员任期与本级工会委员会任期相同，特邀工会劳动法律监督员聘期根据聘请协议确定。</w:t>
      </w:r>
    </w:p>
    <w:p w:rsidR="007A0A3F" w:rsidRPr="00892F38" w:rsidRDefault="007A0A3F" w:rsidP="007A0A3F">
      <w:pPr>
        <w:autoSpaceDE w:val="0"/>
        <w:autoSpaceDN w:val="0"/>
        <w:adjustRightInd w:val="0"/>
        <w:ind w:firstLineChars="200" w:firstLine="628"/>
        <w:jc w:val="left"/>
        <w:rPr>
          <w:rFonts w:asciiTheme="minorEastAsia" w:hAnsiTheme="minorEastAsia" w:cs="仿宋_GB2312"/>
          <w:color w:val="000000"/>
          <w:kern w:val="0"/>
          <w:szCs w:val="21"/>
        </w:rPr>
      </w:pPr>
      <w:r w:rsidRPr="007A0A3F">
        <w:rPr>
          <w:rFonts w:ascii="黑体" w:eastAsia="黑体" w:hAnsi="黑体" w:cs="仿宋_GB2312" w:hint="eastAsia"/>
          <w:color w:val="000000"/>
          <w:kern w:val="0"/>
          <w:szCs w:val="21"/>
        </w:rPr>
        <w:t>第十二条</w:t>
      </w:r>
      <w:r w:rsidRPr="00892F38">
        <w:rPr>
          <w:rFonts w:asciiTheme="minorEastAsia" w:hAnsiTheme="minorEastAsia" w:cs="仿宋_GB2312" w:hint="eastAsia"/>
          <w:color w:val="000000"/>
          <w:kern w:val="0"/>
          <w:szCs w:val="21"/>
        </w:rPr>
        <w:t xml:space="preserve">　工会劳动法律监督员应当具备下列条件：</w:t>
      </w:r>
    </w:p>
    <w:p w:rsidR="007A0A3F" w:rsidRPr="00892F38" w:rsidRDefault="007A0A3F" w:rsidP="007A0A3F">
      <w:pPr>
        <w:autoSpaceDE w:val="0"/>
        <w:autoSpaceDN w:val="0"/>
        <w:adjustRightInd w:val="0"/>
        <w:ind w:firstLineChars="200" w:firstLine="628"/>
        <w:jc w:val="left"/>
        <w:rPr>
          <w:rFonts w:asciiTheme="minorEastAsia" w:hAnsiTheme="minorEastAsia" w:cs="仿宋_GB2312"/>
          <w:color w:val="000000"/>
          <w:kern w:val="0"/>
          <w:szCs w:val="21"/>
        </w:rPr>
      </w:pPr>
      <w:r w:rsidRPr="00892F38">
        <w:rPr>
          <w:rFonts w:asciiTheme="minorEastAsia" w:hAnsiTheme="minorEastAsia" w:cs="仿宋_GB2312" w:hint="eastAsia"/>
          <w:color w:val="000000"/>
          <w:kern w:val="0"/>
          <w:szCs w:val="21"/>
        </w:rPr>
        <w:lastRenderedPageBreak/>
        <w:t>（一）熟悉劳动法律、法规、规章和政策；</w:t>
      </w:r>
    </w:p>
    <w:p w:rsidR="007A0A3F" w:rsidRPr="00892F38" w:rsidRDefault="007A0A3F" w:rsidP="007A0A3F">
      <w:pPr>
        <w:autoSpaceDE w:val="0"/>
        <w:autoSpaceDN w:val="0"/>
        <w:adjustRightInd w:val="0"/>
        <w:ind w:firstLineChars="200" w:firstLine="628"/>
        <w:jc w:val="left"/>
        <w:rPr>
          <w:rFonts w:asciiTheme="minorEastAsia" w:hAnsiTheme="minorEastAsia" w:cs="仿宋_GB2312"/>
          <w:color w:val="000000"/>
          <w:kern w:val="0"/>
          <w:szCs w:val="21"/>
        </w:rPr>
      </w:pPr>
      <w:r w:rsidRPr="00892F38">
        <w:rPr>
          <w:rFonts w:asciiTheme="minorEastAsia" w:hAnsiTheme="minorEastAsia" w:cs="仿宋_GB2312" w:hint="eastAsia"/>
          <w:color w:val="000000"/>
          <w:kern w:val="0"/>
          <w:szCs w:val="21"/>
        </w:rPr>
        <w:t>（二）热心维护劳动者合法权益；</w:t>
      </w:r>
    </w:p>
    <w:p w:rsidR="007A0A3F" w:rsidRPr="00892F38" w:rsidRDefault="007A0A3F" w:rsidP="007A0A3F">
      <w:pPr>
        <w:autoSpaceDE w:val="0"/>
        <w:autoSpaceDN w:val="0"/>
        <w:adjustRightInd w:val="0"/>
        <w:ind w:firstLineChars="200" w:firstLine="628"/>
        <w:jc w:val="left"/>
        <w:rPr>
          <w:rFonts w:asciiTheme="minorEastAsia" w:hAnsiTheme="minorEastAsia" w:cs="仿宋_GB2312"/>
          <w:color w:val="000000"/>
          <w:kern w:val="0"/>
          <w:szCs w:val="21"/>
        </w:rPr>
      </w:pPr>
      <w:r w:rsidRPr="00892F38">
        <w:rPr>
          <w:rFonts w:asciiTheme="minorEastAsia" w:hAnsiTheme="minorEastAsia" w:cs="仿宋_GB2312" w:hint="eastAsia"/>
          <w:color w:val="000000"/>
          <w:kern w:val="0"/>
          <w:szCs w:val="21"/>
        </w:rPr>
        <w:t>（三）具有履行职责所需能力；</w:t>
      </w:r>
    </w:p>
    <w:p w:rsidR="007A0A3F" w:rsidRPr="00892F38" w:rsidRDefault="007A0A3F" w:rsidP="007A0A3F">
      <w:pPr>
        <w:autoSpaceDE w:val="0"/>
        <w:autoSpaceDN w:val="0"/>
        <w:adjustRightInd w:val="0"/>
        <w:ind w:firstLineChars="200" w:firstLine="628"/>
        <w:jc w:val="left"/>
        <w:rPr>
          <w:rFonts w:asciiTheme="minorEastAsia" w:hAnsiTheme="minorEastAsia" w:cs="仿宋_GB2312"/>
          <w:color w:val="000000"/>
          <w:kern w:val="0"/>
          <w:szCs w:val="21"/>
        </w:rPr>
      </w:pPr>
      <w:r w:rsidRPr="00892F38">
        <w:rPr>
          <w:rFonts w:asciiTheme="minorEastAsia" w:hAnsiTheme="minorEastAsia" w:cs="仿宋_GB2312" w:hint="eastAsia"/>
          <w:color w:val="000000"/>
          <w:kern w:val="0"/>
          <w:szCs w:val="21"/>
        </w:rPr>
        <w:t>（四）清正廉洁，公正守法。</w:t>
      </w:r>
    </w:p>
    <w:p w:rsidR="007A0A3F" w:rsidRPr="00892F38" w:rsidRDefault="007A0A3F" w:rsidP="007A0A3F">
      <w:pPr>
        <w:autoSpaceDE w:val="0"/>
        <w:autoSpaceDN w:val="0"/>
        <w:adjustRightInd w:val="0"/>
        <w:ind w:firstLineChars="200" w:firstLine="628"/>
        <w:jc w:val="left"/>
        <w:rPr>
          <w:rFonts w:asciiTheme="minorEastAsia" w:hAnsiTheme="minorEastAsia" w:cs="仿宋_GB2312"/>
          <w:color w:val="000000"/>
          <w:kern w:val="0"/>
          <w:szCs w:val="21"/>
        </w:rPr>
      </w:pPr>
      <w:r w:rsidRPr="00892F38">
        <w:rPr>
          <w:rFonts w:asciiTheme="minorEastAsia" w:hAnsiTheme="minorEastAsia" w:cs="仿宋_GB2312" w:hint="eastAsia"/>
          <w:color w:val="000000"/>
          <w:kern w:val="0"/>
          <w:szCs w:val="21"/>
        </w:rPr>
        <w:t>地方总工会应当对工会劳动法律监督员进行培训、考核，并颁发工会劳动法律监督员证。</w:t>
      </w:r>
    </w:p>
    <w:p w:rsidR="007A0A3F" w:rsidRPr="00892F38" w:rsidRDefault="007A0A3F" w:rsidP="007A0A3F">
      <w:pPr>
        <w:autoSpaceDE w:val="0"/>
        <w:autoSpaceDN w:val="0"/>
        <w:adjustRightInd w:val="0"/>
        <w:ind w:firstLineChars="200" w:firstLine="628"/>
        <w:jc w:val="left"/>
        <w:rPr>
          <w:rFonts w:asciiTheme="minorEastAsia" w:hAnsiTheme="minorEastAsia" w:cs="仿宋_GB2312"/>
          <w:color w:val="000000"/>
          <w:kern w:val="0"/>
          <w:szCs w:val="21"/>
        </w:rPr>
      </w:pPr>
      <w:r w:rsidRPr="007A0A3F">
        <w:rPr>
          <w:rFonts w:ascii="黑体" w:eastAsia="黑体" w:hAnsi="黑体" w:cs="仿宋_GB2312" w:hint="eastAsia"/>
          <w:color w:val="000000"/>
          <w:kern w:val="0"/>
          <w:szCs w:val="21"/>
        </w:rPr>
        <w:t>第十三条</w:t>
      </w:r>
      <w:r w:rsidRPr="00892F38">
        <w:rPr>
          <w:rFonts w:asciiTheme="minorEastAsia" w:hAnsiTheme="minorEastAsia" w:cs="仿宋_GB2312" w:hint="eastAsia"/>
          <w:color w:val="000000"/>
          <w:kern w:val="0"/>
          <w:szCs w:val="21"/>
        </w:rPr>
        <w:t xml:space="preserve">　工会劳动法律监督员应当认真履职，不得徇私舞弊，不得泄露劳动者的个人隐私和用人单位的商业秘密。</w:t>
      </w:r>
    </w:p>
    <w:p w:rsidR="007A0A3F" w:rsidRPr="00892F38" w:rsidRDefault="007A0A3F" w:rsidP="007A0A3F">
      <w:pPr>
        <w:autoSpaceDE w:val="0"/>
        <w:autoSpaceDN w:val="0"/>
        <w:adjustRightInd w:val="0"/>
        <w:ind w:firstLineChars="200" w:firstLine="628"/>
        <w:jc w:val="left"/>
        <w:rPr>
          <w:rFonts w:asciiTheme="minorEastAsia" w:hAnsiTheme="minorEastAsia" w:cs="仿宋_GB2312"/>
          <w:color w:val="000000"/>
          <w:kern w:val="0"/>
          <w:szCs w:val="21"/>
        </w:rPr>
      </w:pPr>
      <w:r w:rsidRPr="00892F38">
        <w:rPr>
          <w:rFonts w:asciiTheme="minorEastAsia" w:hAnsiTheme="minorEastAsia" w:cs="仿宋_GB2312" w:hint="eastAsia"/>
          <w:color w:val="000000"/>
          <w:kern w:val="0"/>
          <w:szCs w:val="21"/>
        </w:rPr>
        <w:t>地方总工会、产业工会、基层工会的联合会的工会劳动法律监督员办理的监督事项与本人或者其近亲属有利害关系的，应当回避。</w:t>
      </w:r>
    </w:p>
    <w:p w:rsidR="007A0A3F" w:rsidRPr="00892F38" w:rsidRDefault="007A0A3F" w:rsidP="007A0A3F">
      <w:pPr>
        <w:autoSpaceDE w:val="0"/>
        <w:autoSpaceDN w:val="0"/>
        <w:adjustRightInd w:val="0"/>
        <w:ind w:firstLineChars="200" w:firstLine="628"/>
        <w:jc w:val="left"/>
        <w:rPr>
          <w:rFonts w:asciiTheme="minorEastAsia" w:hAnsiTheme="minorEastAsia" w:cs="仿宋_GB2312"/>
          <w:color w:val="000000"/>
          <w:kern w:val="0"/>
          <w:szCs w:val="21"/>
        </w:rPr>
      </w:pPr>
      <w:r w:rsidRPr="007A0A3F">
        <w:rPr>
          <w:rFonts w:ascii="黑体" w:eastAsia="黑体" w:hAnsi="黑体" w:cs="仿宋_GB2312" w:hint="eastAsia"/>
          <w:color w:val="000000"/>
          <w:kern w:val="0"/>
          <w:szCs w:val="21"/>
        </w:rPr>
        <w:t>第十四条</w:t>
      </w:r>
      <w:r w:rsidRPr="00892F38">
        <w:rPr>
          <w:rFonts w:asciiTheme="minorEastAsia" w:hAnsiTheme="minorEastAsia" w:cs="仿宋_GB2312" w:hint="eastAsia"/>
          <w:color w:val="000000"/>
          <w:kern w:val="0"/>
          <w:szCs w:val="21"/>
        </w:rPr>
        <w:t xml:space="preserve">　基层工会劳动法律监督员履行职责需要占用工作时间的，用人单位应当支持，不得因其履行职责扣减劳动报酬、福利待遇。</w:t>
      </w:r>
    </w:p>
    <w:p w:rsidR="007A0A3F" w:rsidRPr="00892F38" w:rsidRDefault="007A0A3F" w:rsidP="007A0A3F">
      <w:pPr>
        <w:autoSpaceDE w:val="0"/>
        <w:autoSpaceDN w:val="0"/>
        <w:adjustRightInd w:val="0"/>
        <w:ind w:firstLineChars="200" w:firstLine="628"/>
        <w:jc w:val="left"/>
        <w:rPr>
          <w:rFonts w:asciiTheme="minorEastAsia" w:hAnsiTheme="minorEastAsia" w:cs="仿宋_GB2312"/>
          <w:color w:val="000000"/>
          <w:kern w:val="0"/>
          <w:szCs w:val="21"/>
        </w:rPr>
      </w:pPr>
      <w:r w:rsidRPr="00892F38">
        <w:rPr>
          <w:rFonts w:asciiTheme="minorEastAsia" w:hAnsiTheme="minorEastAsia" w:cs="仿宋_GB2312" w:hint="eastAsia"/>
          <w:color w:val="000000"/>
          <w:kern w:val="0"/>
          <w:szCs w:val="21"/>
        </w:rPr>
        <w:t xml:space="preserve"> </w:t>
      </w:r>
      <w:r w:rsidRPr="00892F38">
        <w:rPr>
          <w:rFonts w:asciiTheme="minorEastAsia" w:hAnsiTheme="minorEastAsia" w:cs="仿宋_GB2312" w:hint="eastAsia"/>
          <w:color w:val="000000"/>
          <w:kern w:val="0"/>
          <w:szCs w:val="21"/>
        </w:rPr>
        <w:t>用人单位不得通过调整工作岗位、降低职级、免除职务、解除劳动合同等方式对基层工会劳动法律监督员进行打击报复。</w:t>
      </w:r>
    </w:p>
    <w:p w:rsidR="007A0A3F" w:rsidRPr="00892F38" w:rsidRDefault="007A0A3F" w:rsidP="007A0A3F">
      <w:pPr>
        <w:autoSpaceDE w:val="0"/>
        <w:autoSpaceDN w:val="0"/>
        <w:adjustRightInd w:val="0"/>
        <w:ind w:firstLineChars="200" w:firstLine="628"/>
        <w:jc w:val="left"/>
        <w:rPr>
          <w:rFonts w:asciiTheme="minorEastAsia" w:hAnsiTheme="minorEastAsia" w:cs="仿宋_GB2312"/>
          <w:color w:val="000000"/>
          <w:kern w:val="0"/>
          <w:szCs w:val="21"/>
        </w:rPr>
      </w:pPr>
      <w:r w:rsidRPr="007A0A3F">
        <w:rPr>
          <w:rFonts w:ascii="黑体" w:eastAsia="黑体" w:hAnsi="黑体" w:cs="仿宋_GB2312" w:hint="eastAsia"/>
          <w:color w:val="000000"/>
          <w:kern w:val="0"/>
          <w:szCs w:val="21"/>
        </w:rPr>
        <w:t>第十五条</w:t>
      </w:r>
      <w:r w:rsidRPr="00892F38">
        <w:rPr>
          <w:rFonts w:asciiTheme="minorEastAsia" w:hAnsiTheme="minorEastAsia" w:cs="仿宋_GB2312" w:hint="eastAsia"/>
          <w:color w:val="000000"/>
          <w:kern w:val="0"/>
          <w:szCs w:val="21"/>
        </w:rPr>
        <w:t xml:space="preserve">　工会劳动法律监督委员会实施工会劳动法律监督职责所需经费依法纳入本级工会预算。</w:t>
      </w:r>
    </w:p>
    <w:p w:rsidR="007A0A3F" w:rsidRPr="00892F38" w:rsidRDefault="007A0A3F" w:rsidP="007A0A3F">
      <w:pPr>
        <w:autoSpaceDE w:val="0"/>
        <w:autoSpaceDN w:val="0"/>
        <w:adjustRightInd w:val="0"/>
        <w:ind w:firstLineChars="200" w:firstLine="628"/>
        <w:jc w:val="left"/>
        <w:rPr>
          <w:rFonts w:asciiTheme="minorEastAsia" w:hAnsiTheme="minorEastAsia" w:cs="仿宋_GB2312"/>
          <w:color w:val="000000"/>
          <w:kern w:val="0"/>
          <w:szCs w:val="21"/>
        </w:rPr>
      </w:pPr>
      <w:r w:rsidRPr="00892F38">
        <w:rPr>
          <w:rFonts w:asciiTheme="minorEastAsia" w:hAnsiTheme="minorEastAsia" w:cs="仿宋_GB2312"/>
          <w:color w:val="000000"/>
          <w:kern w:val="0"/>
          <w:szCs w:val="21"/>
        </w:rPr>
        <w:t xml:space="preserve"> </w:t>
      </w:r>
    </w:p>
    <w:p w:rsidR="007A0A3F" w:rsidRDefault="007A0A3F" w:rsidP="007A0A3F">
      <w:pPr>
        <w:autoSpaceDE w:val="0"/>
        <w:autoSpaceDN w:val="0"/>
        <w:adjustRightInd w:val="0"/>
        <w:jc w:val="center"/>
        <w:rPr>
          <w:rFonts w:ascii="黑体" w:eastAsia="黑体" w:hAnsi="黑体" w:cs="仿宋_GB2312"/>
          <w:color w:val="000000"/>
          <w:kern w:val="0"/>
          <w:szCs w:val="21"/>
        </w:rPr>
      </w:pPr>
      <w:r w:rsidRPr="007A0A3F">
        <w:rPr>
          <w:rFonts w:ascii="黑体" w:eastAsia="黑体" w:hAnsi="黑体" w:cs="仿宋_GB2312" w:hint="eastAsia"/>
          <w:color w:val="000000"/>
          <w:kern w:val="0"/>
          <w:szCs w:val="21"/>
        </w:rPr>
        <w:t>第三章　协商和处理</w:t>
      </w:r>
    </w:p>
    <w:p w:rsidR="00790D8D" w:rsidRPr="007A0A3F" w:rsidRDefault="00790D8D" w:rsidP="007A0A3F">
      <w:pPr>
        <w:autoSpaceDE w:val="0"/>
        <w:autoSpaceDN w:val="0"/>
        <w:adjustRightInd w:val="0"/>
        <w:jc w:val="center"/>
        <w:rPr>
          <w:rFonts w:ascii="黑体" w:eastAsia="黑体" w:hAnsi="黑体" w:cs="仿宋_GB2312"/>
          <w:color w:val="000000"/>
          <w:kern w:val="0"/>
          <w:szCs w:val="21"/>
        </w:rPr>
      </w:pPr>
    </w:p>
    <w:p w:rsidR="007A0A3F" w:rsidRPr="00892F38" w:rsidRDefault="007A0A3F" w:rsidP="007A0A3F">
      <w:pPr>
        <w:autoSpaceDE w:val="0"/>
        <w:autoSpaceDN w:val="0"/>
        <w:adjustRightInd w:val="0"/>
        <w:ind w:firstLineChars="200" w:firstLine="628"/>
        <w:jc w:val="left"/>
        <w:rPr>
          <w:rFonts w:asciiTheme="minorEastAsia" w:hAnsiTheme="minorEastAsia" w:cs="仿宋_GB2312"/>
          <w:color w:val="000000"/>
          <w:kern w:val="0"/>
          <w:szCs w:val="21"/>
        </w:rPr>
      </w:pPr>
      <w:r w:rsidRPr="007A0A3F">
        <w:rPr>
          <w:rFonts w:ascii="黑体" w:eastAsia="黑体" w:hAnsi="黑体" w:cs="仿宋_GB2312" w:hint="eastAsia"/>
          <w:color w:val="000000"/>
          <w:kern w:val="0"/>
          <w:szCs w:val="21"/>
        </w:rPr>
        <w:t>第十六条</w:t>
      </w:r>
      <w:r w:rsidRPr="00892F38">
        <w:rPr>
          <w:rFonts w:asciiTheme="minorEastAsia" w:hAnsiTheme="minorEastAsia" w:cs="仿宋_GB2312" w:hint="eastAsia"/>
          <w:color w:val="000000"/>
          <w:kern w:val="0"/>
          <w:szCs w:val="21"/>
        </w:rPr>
        <w:t xml:space="preserve">　工会劳动法律监督委员会应当公布办公地址、联</w:t>
      </w:r>
      <w:r w:rsidRPr="00892F38">
        <w:rPr>
          <w:rFonts w:asciiTheme="minorEastAsia" w:hAnsiTheme="minorEastAsia" w:cs="仿宋_GB2312" w:hint="eastAsia"/>
          <w:color w:val="000000"/>
          <w:kern w:val="0"/>
          <w:szCs w:val="21"/>
        </w:rPr>
        <w:lastRenderedPageBreak/>
        <w:t>系电话、电子邮箱和通信地址等信息，接受劳动者对用人单位违反劳动法律法规、侵害劳动者合法权益行为的投诉。</w:t>
      </w:r>
    </w:p>
    <w:p w:rsidR="007A0A3F" w:rsidRPr="00892F38" w:rsidRDefault="007A0A3F" w:rsidP="007A0A3F">
      <w:pPr>
        <w:autoSpaceDE w:val="0"/>
        <w:autoSpaceDN w:val="0"/>
        <w:adjustRightInd w:val="0"/>
        <w:ind w:firstLineChars="200" w:firstLine="628"/>
        <w:jc w:val="left"/>
        <w:rPr>
          <w:rFonts w:asciiTheme="minorEastAsia" w:hAnsiTheme="minorEastAsia" w:cs="仿宋_GB2312"/>
          <w:color w:val="000000"/>
          <w:kern w:val="0"/>
          <w:szCs w:val="21"/>
        </w:rPr>
      </w:pPr>
      <w:r w:rsidRPr="007A0A3F">
        <w:rPr>
          <w:rFonts w:ascii="黑体" w:eastAsia="黑体" w:hAnsi="黑体" w:cs="仿宋_GB2312" w:hint="eastAsia"/>
          <w:color w:val="000000"/>
          <w:kern w:val="0"/>
          <w:szCs w:val="21"/>
        </w:rPr>
        <w:t xml:space="preserve">第十七条　</w:t>
      </w:r>
      <w:r w:rsidRPr="00892F38">
        <w:rPr>
          <w:rFonts w:asciiTheme="minorEastAsia" w:hAnsiTheme="minorEastAsia" w:cs="仿宋_GB2312" w:hint="eastAsia"/>
          <w:color w:val="000000"/>
          <w:kern w:val="0"/>
          <w:szCs w:val="21"/>
        </w:rPr>
        <w:t>工会劳动法律监督委员会接到劳动者关于用人单位违反劳动法律法规、侵害劳动者合法权益行为的投诉，应当及时受理。</w:t>
      </w:r>
    </w:p>
    <w:p w:rsidR="007A0A3F" w:rsidRPr="00892F38" w:rsidRDefault="007A0A3F" w:rsidP="007A0A3F">
      <w:pPr>
        <w:autoSpaceDE w:val="0"/>
        <w:autoSpaceDN w:val="0"/>
        <w:adjustRightInd w:val="0"/>
        <w:ind w:firstLineChars="200" w:firstLine="628"/>
        <w:jc w:val="left"/>
        <w:rPr>
          <w:rFonts w:asciiTheme="minorEastAsia" w:hAnsiTheme="minorEastAsia" w:cs="仿宋_GB2312"/>
          <w:color w:val="000000"/>
          <w:kern w:val="0"/>
          <w:szCs w:val="21"/>
        </w:rPr>
      </w:pPr>
      <w:r w:rsidRPr="00892F38">
        <w:rPr>
          <w:rFonts w:asciiTheme="minorEastAsia" w:hAnsiTheme="minorEastAsia" w:cs="仿宋_GB2312" w:hint="eastAsia"/>
          <w:color w:val="000000"/>
          <w:kern w:val="0"/>
          <w:szCs w:val="21"/>
        </w:rPr>
        <w:t>劳动者投诉事项不属于工会劳动法律监督范围或者已经由行政机关、仲裁机构或者人民法院受理、立案的，工会劳动法律监督委员会不予受理，并于五个工作日内书面告知劳动者。</w:t>
      </w:r>
    </w:p>
    <w:p w:rsidR="007A0A3F" w:rsidRPr="00892F38" w:rsidRDefault="007A0A3F" w:rsidP="007A0A3F">
      <w:pPr>
        <w:autoSpaceDE w:val="0"/>
        <w:autoSpaceDN w:val="0"/>
        <w:adjustRightInd w:val="0"/>
        <w:ind w:firstLineChars="200" w:firstLine="628"/>
        <w:jc w:val="left"/>
        <w:rPr>
          <w:rFonts w:asciiTheme="minorEastAsia" w:hAnsiTheme="minorEastAsia" w:cs="仿宋_GB2312"/>
          <w:color w:val="000000"/>
          <w:kern w:val="0"/>
          <w:szCs w:val="21"/>
        </w:rPr>
      </w:pPr>
      <w:r w:rsidRPr="00892F38">
        <w:rPr>
          <w:rFonts w:asciiTheme="minorEastAsia" w:hAnsiTheme="minorEastAsia" w:cs="仿宋_GB2312" w:hint="eastAsia"/>
          <w:color w:val="000000"/>
          <w:kern w:val="0"/>
          <w:szCs w:val="21"/>
        </w:rPr>
        <w:t>工会在日常工作中发现用人单位存在违反劳动法律法规、侵害劳动者合法权益行为的，应当予以登记，并按照有关规定及时处理。</w:t>
      </w:r>
    </w:p>
    <w:p w:rsidR="007A0A3F" w:rsidRPr="00892F38" w:rsidRDefault="007A0A3F" w:rsidP="007A0A3F">
      <w:pPr>
        <w:autoSpaceDE w:val="0"/>
        <w:autoSpaceDN w:val="0"/>
        <w:adjustRightInd w:val="0"/>
        <w:ind w:firstLineChars="200" w:firstLine="628"/>
        <w:jc w:val="left"/>
        <w:rPr>
          <w:rFonts w:asciiTheme="minorEastAsia" w:hAnsiTheme="minorEastAsia" w:cs="仿宋_GB2312"/>
          <w:color w:val="000000"/>
          <w:kern w:val="0"/>
          <w:szCs w:val="21"/>
        </w:rPr>
      </w:pPr>
      <w:r w:rsidRPr="007A0A3F">
        <w:rPr>
          <w:rFonts w:ascii="黑体" w:eastAsia="黑体" w:hAnsi="黑体" w:cs="仿宋_GB2312" w:hint="eastAsia"/>
          <w:color w:val="000000"/>
          <w:kern w:val="0"/>
          <w:szCs w:val="21"/>
        </w:rPr>
        <w:t xml:space="preserve">第十八条　</w:t>
      </w:r>
      <w:r w:rsidRPr="00892F38">
        <w:rPr>
          <w:rFonts w:asciiTheme="minorEastAsia" w:hAnsiTheme="minorEastAsia" w:cs="仿宋_GB2312" w:hint="eastAsia"/>
          <w:color w:val="000000"/>
          <w:kern w:val="0"/>
          <w:szCs w:val="21"/>
        </w:rPr>
        <w:t>工会劳动法律监督委员会受理劳动者投诉的有关事项后，应当及时派员听取劳动者和用人单位意见，了解有关情况。</w:t>
      </w:r>
    </w:p>
    <w:p w:rsidR="007A0A3F" w:rsidRPr="00892F38" w:rsidRDefault="007A0A3F" w:rsidP="007A0A3F">
      <w:pPr>
        <w:autoSpaceDE w:val="0"/>
        <w:autoSpaceDN w:val="0"/>
        <w:adjustRightInd w:val="0"/>
        <w:ind w:firstLineChars="200" w:firstLine="628"/>
        <w:jc w:val="left"/>
        <w:rPr>
          <w:rFonts w:asciiTheme="minorEastAsia" w:hAnsiTheme="minorEastAsia" w:cs="仿宋_GB2312"/>
          <w:color w:val="000000"/>
          <w:kern w:val="0"/>
          <w:szCs w:val="21"/>
        </w:rPr>
      </w:pPr>
      <w:r w:rsidRPr="007A0A3F">
        <w:rPr>
          <w:rFonts w:ascii="黑体" w:eastAsia="黑体" w:hAnsi="黑体" w:cs="仿宋_GB2312" w:hint="eastAsia"/>
          <w:color w:val="000000"/>
          <w:kern w:val="0"/>
          <w:szCs w:val="21"/>
        </w:rPr>
        <w:t>第十九条</w:t>
      </w:r>
      <w:r w:rsidRPr="00892F38">
        <w:rPr>
          <w:rFonts w:asciiTheme="minorEastAsia" w:hAnsiTheme="minorEastAsia" w:cs="仿宋_GB2312" w:hint="eastAsia"/>
          <w:color w:val="000000"/>
          <w:kern w:val="0"/>
          <w:szCs w:val="21"/>
        </w:rPr>
        <w:t xml:space="preserve">　工会劳动法律监督委员会了解情况后，认为用人单位不存在违反劳动法律法规、侵害劳动者合法权益行为的，应当向劳动者说明；认为用人单位存在违反劳动法律法规、侵害劳动者合法权益行为的，应当根据劳动者和用人单位双方意愿，组织双方沟通，协商解决。</w:t>
      </w:r>
    </w:p>
    <w:p w:rsidR="007A0A3F" w:rsidRPr="00892F38" w:rsidRDefault="007A0A3F" w:rsidP="007A0A3F">
      <w:pPr>
        <w:autoSpaceDE w:val="0"/>
        <w:autoSpaceDN w:val="0"/>
        <w:adjustRightInd w:val="0"/>
        <w:ind w:firstLineChars="200" w:firstLine="628"/>
        <w:jc w:val="left"/>
        <w:rPr>
          <w:rFonts w:asciiTheme="minorEastAsia" w:hAnsiTheme="minorEastAsia" w:cs="仿宋_GB2312"/>
          <w:color w:val="000000"/>
          <w:kern w:val="0"/>
          <w:szCs w:val="21"/>
        </w:rPr>
      </w:pPr>
      <w:r w:rsidRPr="007A0A3F">
        <w:rPr>
          <w:rFonts w:ascii="黑体" w:eastAsia="黑体" w:hAnsi="黑体" w:cs="仿宋_GB2312" w:hint="eastAsia"/>
          <w:color w:val="000000"/>
          <w:kern w:val="0"/>
          <w:szCs w:val="21"/>
        </w:rPr>
        <w:t>第二十条</w:t>
      </w:r>
      <w:r w:rsidRPr="00892F38">
        <w:rPr>
          <w:rFonts w:asciiTheme="minorEastAsia" w:hAnsiTheme="minorEastAsia" w:cs="仿宋_GB2312" w:hint="eastAsia"/>
          <w:color w:val="000000"/>
          <w:kern w:val="0"/>
          <w:szCs w:val="21"/>
        </w:rPr>
        <w:t xml:space="preserve">　劳动者和用人单位不愿协商解决或者协商解决未果的事项，工会劳动法律监督委员会可以对用人单位进行必要的调查，向有关人员了解情况，查阅、复制相关资料。</w:t>
      </w:r>
    </w:p>
    <w:p w:rsidR="007A0A3F" w:rsidRPr="00892F38" w:rsidRDefault="007A0A3F" w:rsidP="007A0A3F">
      <w:pPr>
        <w:autoSpaceDE w:val="0"/>
        <w:autoSpaceDN w:val="0"/>
        <w:adjustRightInd w:val="0"/>
        <w:ind w:firstLineChars="200" w:firstLine="628"/>
        <w:jc w:val="left"/>
        <w:rPr>
          <w:rFonts w:asciiTheme="minorEastAsia" w:hAnsiTheme="minorEastAsia" w:cs="仿宋_GB2312"/>
          <w:color w:val="000000"/>
          <w:kern w:val="0"/>
          <w:szCs w:val="21"/>
        </w:rPr>
      </w:pPr>
      <w:r w:rsidRPr="00892F38">
        <w:rPr>
          <w:rFonts w:asciiTheme="minorEastAsia" w:hAnsiTheme="minorEastAsia" w:cs="仿宋_GB2312" w:hint="eastAsia"/>
          <w:color w:val="000000"/>
          <w:kern w:val="0"/>
          <w:szCs w:val="21"/>
        </w:rPr>
        <w:lastRenderedPageBreak/>
        <w:t>工会劳动法律监督委员会对用人单位进行调查，应当由两名以上工会劳动法律监督员实施，并出示工会劳动法律监督员证。基层工会未设立工会劳动法律监督委员会且工会劳动法律监督员只有一名的，可以申请上一级工会劳动法律监督委员会进行调查或者由上一级工会劳动法律监督委员会指派工会劳动法律监督员参加调查。</w:t>
      </w:r>
    </w:p>
    <w:p w:rsidR="007A0A3F" w:rsidRPr="00892F38" w:rsidRDefault="007A0A3F" w:rsidP="007A0A3F">
      <w:pPr>
        <w:autoSpaceDE w:val="0"/>
        <w:autoSpaceDN w:val="0"/>
        <w:adjustRightInd w:val="0"/>
        <w:ind w:firstLineChars="200" w:firstLine="628"/>
        <w:jc w:val="left"/>
        <w:rPr>
          <w:rFonts w:asciiTheme="minorEastAsia" w:hAnsiTheme="minorEastAsia" w:cs="仿宋_GB2312"/>
          <w:color w:val="000000"/>
          <w:kern w:val="0"/>
          <w:szCs w:val="21"/>
        </w:rPr>
      </w:pPr>
      <w:r w:rsidRPr="00892F38">
        <w:rPr>
          <w:rFonts w:asciiTheme="minorEastAsia" w:hAnsiTheme="minorEastAsia" w:cs="仿宋_GB2312" w:hint="eastAsia"/>
          <w:color w:val="000000"/>
          <w:kern w:val="0"/>
          <w:szCs w:val="21"/>
        </w:rPr>
        <w:t>对工会劳动法律监督委员会的调查，用人单位应当配合。用人单位不与工会劳动法律监督员进行沟通，拒绝提供或者提供虚假资料，隐匿、毁灭资料的，工会劳动法律监督员应当如实记录相关情况。</w:t>
      </w:r>
    </w:p>
    <w:p w:rsidR="007A0A3F" w:rsidRPr="00892F38" w:rsidRDefault="007A0A3F" w:rsidP="007A0A3F">
      <w:pPr>
        <w:autoSpaceDE w:val="0"/>
        <w:autoSpaceDN w:val="0"/>
        <w:adjustRightInd w:val="0"/>
        <w:ind w:firstLineChars="200" w:firstLine="628"/>
        <w:jc w:val="left"/>
        <w:rPr>
          <w:rFonts w:asciiTheme="minorEastAsia" w:hAnsiTheme="minorEastAsia" w:cs="仿宋_GB2312"/>
          <w:color w:val="000000"/>
          <w:kern w:val="0"/>
          <w:szCs w:val="21"/>
        </w:rPr>
      </w:pPr>
      <w:r w:rsidRPr="00892F38">
        <w:rPr>
          <w:rFonts w:asciiTheme="minorEastAsia" w:hAnsiTheme="minorEastAsia" w:cs="仿宋_GB2312" w:hint="eastAsia"/>
          <w:color w:val="000000"/>
          <w:kern w:val="0"/>
          <w:szCs w:val="21"/>
        </w:rPr>
        <w:t>地方总工会劳动法律监督委员会对用人单位进行调查时，根据工作需要，还应当听取企业联合会、工商业联合会等企业方面代表组织的意见。</w:t>
      </w:r>
    </w:p>
    <w:p w:rsidR="007A0A3F" w:rsidRPr="00892F38" w:rsidRDefault="007A0A3F" w:rsidP="007A0A3F">
      <w:pPr>
        <w:autoSpaceDE w:val="0"/>
        <w:autoSpaceDN w:val="0"/>
        <w:adjustRightInd w:val="0"/>
        <w:ind w:firstLineChars="200" w:firstLine="628"/>
        <w:jc w:val="left"/>
        <w:rPr>
          <w:rFonts w:asciiTheme="minorEastAsia" w:hAnsiTheme="minorEastAsia" w:cs="仿宋_GB2312"/>
          <w:color w:val="000000"/>
          <w:kern w:val="0"/>
          <w:szCs w:val="21"/>
        </w:rPr>
      </w:pPr>
      <w:r w:rsidRPr="007A0A3F">
        <w:rPr>
          <w:rFonts w:ascii="黑体" w:eastAsia="黑体" w:hAnsi="黑体" w:cs="仿宋_GB2312" w:hint="eastAsia"/>
          <w:color w:val="000000"/>
          <w:kern w:val="0"/>
          <w:szCs w:val="21"/>
        </w:rPr>
        <w:t>第二十一条</w:t>
      </w:r>
      <w:r w:rsidRPr="00892F38">
        <w:rPr>
          <w:rFonts w:asciiTheme="minorEastAsia" w:hAnsiTheme="minorEastAsia" w:cs="仿宋_GB2312" w:hint="eastAsia"/>
          <w:color w:val="000000"/>
          <w:kern w:val="0"/>
          <w:szCs w:val="21"/>
        </w:rPr>
        <w:t xml:space="preserve">　工会劳动法律监督委员会调查后，认为用人单位存在违反劳动法律法规、侵害劳动者合法权益行为的，应当督促用人单位及时改正；必要时，由工会主席或者副主席签署工会劳动法律监督意见书，送达用人单位。</w:t>
      </w:r>
    </w:p>
    <w:p w:rsidR="007A0A3F" w:rsidRPr="00892F38" w:rsidRDefault="007A0A3F" w:rsidP="007A0A3F">
      <w:pPr>
        <w:autoSpaceDE w:val="0"/>
        <w:autoSpaceDN w:val="0"/>
        <w:adjustRightInd w:val="0"/>
        <w:ind w:firstLineChars="200" w:firstLine="628"/>
        <w:jc w:val="left"/>
        <w:rPr>
          <w:rFonts w:asciiTheme="minorEastAsia" w:hAnsiTheme="minorEastAsia" w:cs="仿宋_GB2312"/>
          <w:color w:val="000000"/>
          <w:kern w:val="0"/>
          <w:szCs w:val="21"/>
        </w:rPr>
      </w:pPr>
      <w:r w:rsidRPr="007A0A3F">
        <w:rPr>
          <w:rFonts w:ascii="黑体" w:eastAsia="黑体" w:hAnsi="黑体" w:cs="仿宋_GB2312" w:hint="eastAsia"/>
          <w:color w:val="000000"/>
          <w:kern w:val="0"/>
          <w:szCs w:val="21"/>
        </w:rPr>
        <w:t>第二十二条</w:t>
      </w:r>
      <w:r w:rsidRPr="00892F38">
        <w:rPr>
          <w:rFonts w:asciiTheme="minorEastAsia" w:hAnsiTheme="minorEastAsia" w:cs="仿宋_GB2312" w:hint="eastAsia"/>
          <w:color w:val="000000"/>
          <w:kern w:val="0"/>
          <w:szCs w:val="21"/>
        </w:rPr>
        <w:t xml:space="preserve">　用人单位应当自收到工会劳动法律监督意见书之日起十五个工作日内</w:t>
      </w:r>
      <w:proofErr w:type="gramStart"/>
      <w:r w:rsidRPr="00892F38">
        <w:rPr>
          <w:rFonts w:asciiTheme="minorEastAsia" w:hAnsiTheme="minorEastAsia" w:cs="仿宋_GB2312" w:hint="eastAsia"/>
          <w:color w:val="000000"/>
          <w:kern w:val="0"/>
          <w:szCs w:val="21"/>
        </w:rPr>
        <w:t>作出</w:t>
      </w:r>
      <w:proofErr w:type="gramEnd"/>
      <w:r w:rsidRPr="00892F38">
        <w:rPr>
          <w:rFonts w:asciiTheme="minorEastAsia" w:hAnsiTheme="minorEastAsia" w:cs="仿宋_GB2312" w:hint="eastAsia"/>
          <w:color w:val="000000"/>
          <w:kern w:val="0"/>
          <w:szCs w:val="21"/>
        </w:rPr>
        <w:t>书面答复，说明情况和改正措施。用人单位认为工会劳动法律监督委员会意见不适当的，应当书面说明理由。</w:t>
      </w:r>
    </w:p>
    <w:p w:rsidR="007A0A3F" w:rsidRPr="00892F38" w:rsidRDefault="007A0A3F" w:rsidP="007A0A3F">
      <w:pPr>
        <w:autoSpaceDE w:val="0"/>
        <w:autoSpaceDN w:val="0"/>
        <w:adjustRightInd w:val="0"/>
        <w:ind w:firstLineChars="200" w:firstLine="628"/>
        <w:jc w:val="left"/>
        <w:rPr>
          <w:rFonts w:asciiTheme="minorEastAsia" w:hAnsiTheme="minorEastAsia" w:cs="仿宋_GB2312"/>
          <w:color w:val="000000"/>
          <w:kern w:val="0"/>
          <w:szCs w:val="21"/>
        </w:rPr>
      </w:pPr>
      <w:r w:rsidRPr="007A0A3F">
        <w:rPr>
          <w:rFonts w:ascii="黑体" w:eastAsia="黑体" w:hAnsi="黑体" w:cs="仿宋_GB2312" w:hint="eastAsia"/>
          <w:color w:val="000000"/>
          <w:kern w:val="0"/>
          <w:szCs w:val="21"/>
        </w:rPr>
        <w:t>第二十三条</w:t>
      </w:r>
      <w:r w:rsidRPr="00892F38">
        <w:rPr>
          <w:rFonts w:asciiTheme="minorEastAsia" w:hAnsiTheme="minorEastAsia" w:cs="仿宋_GB2312" w:hint="eastAsia"/>
          <w:color w:val="000000"/>
          <w:kern w:val="0"/>
          <w:szCs w:val="21"/>
        </w:rPr>
        <w:t xml:space="preserve">　有下列情形之一的，地方总工会可以向同级人</w:t>
      </w:r>
      <w:r w:rsidRPr="00892F38">
        <w:rPr>
          <w:rFonts w:asciiTheme="minorEastAsia" w:hAnsiTheme="minorEastAsia" w:cs="仿宋_GB2312" w:hint="eastAsia"/>
          <w:color w:val="000000"/>
          <w:kern w:val="0"/>
          <w:szCs w:val="21"/>
        </w:rPr>
        <w:lastRenderedPageBreak/>
        <w:t>民政府人力资源和社会保障等有关部门发出工会劳动法律监督建议书，并移交相关材料：</w:t>
      </w:r>
    </w:p>
    <w:p w:rsidR="007A0A3F" w:rsidRPr="00892F38" w:rsidRDefault="007A0A3F" w:rsidP="007A0A3F">
      <w:pPr>
        <w:autoSpaceDE w:val="0"/>
        <w:autoSpaceDN w:val="0"/>
        <w:adjustRightInd w:val="0"/>
        <w:ind w:firstLineChars="200" w:firstLine="628"/>
        <w:jc w:val="left"/>
        <w:rPr>
          <w:rFonts w:asciiTheme="minorEastAsia" w:hAnsiTheme="minorEastAsia" w:cs="仿宋_GB2312"/>
          <w:color w:val="000000"/>
          <w:kern w:val="0"/>
          <w:szCs w:val="21"/>
        </w:rPr>
      </w:pPr>
      <w:r w:rsidRPr="00892F38">
        <w:rPr>
          <w:rFonts w:asciiTheme="minorEastAsia" w:hAnsiTheme="minorEastAsia" w:cs="仿宋_GB2312" w:hint="eastAsia"/>
          <w:color w:val="000000"/>
          <w:kern w:val="0"/>
          <w:szCs w:val="21"/>
        </w:rPr>
        <w:t>（一）用人单位拒绝接收工会劳动法律监督意见书的；</w:t>
      </w:r>
    </w:p>
    <w:p w:rsidR="007A0A3F" w:rsidRPr="00892F38" w:rsidRDefault="007A0A3F" w:rsidP="007A0A3F">
      <w:pPr>
        <w:autoSpaceDE w:val="0"/>
        <w:autoSpaceDN w:val="0"/>
        <w:adjustRightInd w:val="0"/>
        <w:ind w:firstLineChars="200" w:firstLine="628"/>
        <w:jc w:val="left"/>
        <w:rPr>
          <w:rFonts w:asciiTheme="minorEastAsia" w:hAnsiTheme="minorEastAsia" w:cs="仿宋_GB2312"/>
          <w:color w:val="000000"/>
          <w:kern w:val="0"/>
          <w:szCs w:val="21"/>
        </w:rPr>
      </w:pPr>
      <w:r w:rsidRPr="00892F38">
        <w:rPr>
          <w:rFonts w:asciiTheme="minorEastAsia" w:hAnsiTheme="minorEastAsia" w:cs="仿宋_GB2312" w:hint="eastAsia"/>
          <w:color w:val="000000"/>
          <w:kern w:val="0"/>
          <w:szCs w:val="21"/>
        </w:rPr>
        <w:t>（二）用人单位接到工会劳动法律监督意见书后未在规定期限内答复的；</w:t>
      </w:r>
    </w:p>
    <w:p w:rsidR="007A0A3F" w:rsidRPr="00892F38" w:rsidRDefault="007A0A3F" w:rsidP="007A0A3F">
      <w:pPr>
        <w:autoSpaceDE w:val="0"/>
        <w:autoSpaceDN w:val="0"/>
        <w:adjustRightInd w:val="0"/>
        <w:ind w:firstLineChars="200" w:firstLine="628"/>
        <w:jc w:val="left"/>
        <w:rPr>
          <w:rFonts w:asciiTheme="minorEastAsia" w:hAnsiTheme="minorEastAsia" w:cs="仿宋_GB2312"/>
          <w:color w:val="000000"/>
          <w:kern w:val="0"/>
          <w:szCs w:val="21"/>
        </w:rPr>
      </w:pPr>
      <w:r w:rsidRPr="00892F38">
        <w:rPr>
          <w:rFonts w:asciiTheme="minorEastAsia" w:hAnsiTheme="minorEastAsia" w:cs="仿宋_GB2312" w:hint="eastAsia"/>
          <w:color w:val="000000"/>
          <w:kern w:val="0"/>
          <w:szCs w:val="21"/>
        </w:rPr>
        <w:t>（三）用人单位接到工会劳动法律监督意见书后无正当理由不改正的。</w:t>
      </w:r>
    </w:p>
    <w:p w:rsidR="007A0A3F" w:rsidRPr="00892F38" w:rsidRDefault="007A0A3F" w:rsidP="007A0A3F">
      <w:pPr>
        <w:autoSpaceDE w:val="0"/>
        <w:autoSpaceDN w:val="0"/>
        <w:adjustRightInd w:val="0"/>
        <w:ind w:firstLineChars="200" w:firstLine="628"/>
        <w:jc w:val="left"/>
        <w:rPr>
          <w:rFonts w:asciiTheme="minorEastAsia" w:hAnsiTheme="minorEastAsia" w:cs="仿宋_GB2312"/>
          <w:color w:val="000000"/>
          <w:kern w:val="0"/>
          <w:szCs w:val="21"/>
        </w:rPr>
      </w:pPr>
      <w:r w:rsidRPr="007A0A3F">
        <w:rPr>
          <w:rFonts w:ascii="黑体" w:eastAsia="黑体" w:hAnsi="黑体" w:cs="仿宋_GB2312" w:hint="eastAsia"/>
          <w:color w:val="000000"/>
          <w:kern w:val="0"/>
          <w:szCs w:val="21"/>
        </w:rPr>
        <w:t xml:space="preserve">第二十四条　</w:t>
      </w:r>
      <w:r w:rsidRPr="00892F38">
        <w:rPr>
          <w:rFonts w:asciiTheme="minorEastAsia" w:hAnsiTheme="minorEastAsia" w:cs="仿宋_GB2312" w:hint="eastAsia"/>
          <w:color w:val="000000"/>
          <w:kern w:val="0"/>
          <w:szCs w:val="21"/>
        </w:rPr>
        <w:t>人力资源和社会保障等有关部门接到工会劳动法律监督建议书后，应当按照规定时间进行审查，依法调查处理，并及时反馈调查处理结果。</w:t>
      </w:r>
    </w:p>
    <w:p w:rsidR="007A0A3F" w:rsidRPr="00892F38" w:rsidRDefault="007A0A3F" w:rsidP="007A0A3F">
      <w:pPr>
        <w:autoSpaceDE w:val="0"/>
        <w:autoSpaceDN w:val="0"/>
        <w:adjustRightInd w:val="0"/>
        <w:ind w:firstLineChars="200" w:firstLine="628"/>
        <w:jc w:val="left"/>
        <w:rPr>
          <w:rFonts w:asciiTheme="minorEastAsia" w:hAnsiTheme="minorEastAsia" w:cs="仿宋_GB2312"/>
          <w:color w:val="000000"/>
          <w:kern w:val="0"/>
          <w:szCs w:val="21"/>
        </w:rPr>
      </w:pPr>
      <w:r w:rsidRPr="00892F38">
        <w:rPr>
          <w:rFonts w:asciiTheme="minorEastAsia" w:hAnsiTheme="minorEastAsia" w:cs="仿宋_GB2312"/>
          <w:color w:val="000000"/>
          <w:kern w:val="0"/>
          <w:szCs w:val="21"/>
        </w:rPr>
        <w:t xml:space="preserve"> </w:t>
      </w:r>
    </w:p>
    <w:p w:rsidR="007A0A3F" w:rsidRDefault="007A0A3F" w:rsidP="007A0A3F">
      <w:pPr>
        <w:autoSpaceDE w:val="0"/>
        <w:autoSpaceDN w:val="0"/>
        <w:adjustRightInd w:val="0"/>
        <w:jc w:val="center"/>
        <w:rPr>
          <w:rFonts w:ascii="黑体" w:eastAsia="黑体" w:hAnsi="黑体" w:cs="仿宋_GB2312"/>
          <w:color w:val="000000"/>
          <w:kern w:val="0"/>
          <w:szCs w:val="21"/>
        </w:rPr>
      </w:pPr>
      <w:r w:rsidRPr="007A0A3F">
        <w:rPr>
          <w:rFonts w:ascii="黑体" w:eastAsia="黑体" w:hAnsi="黑体" w:cs="仿宋_GB2312" w:hint="eastAsia"/>
          <w:color w:val="000000"/>
          <w:kern w:val="0"/>
          <w:szCs w:val="21"/>
        </w:rPr>
        <w:t>第四章　法律责任</w:t>
      </w:r>
    </w:p>
    <w:p w:rsidR="00790D8D" w:rsidRPr="007A0A3F" w:rsidRDefault="00790D8D" w:rsidP="007A0A3F">
      <w:pPr>
        <w:autoSpaceDE w:val="0"/>
        <w:autoSpaceDN w:val="0"/>
        <w:adjustRightInd w:val="0"/>
        <w:jc w:val="center"/>
        <w:rPr>
          <w:rFonts w:ascii="黑体" w:eastAsia="黑体" w:hAnsi="黑体" w:cs="仿宋_GB2312"/>
          <w:color w:val="000000"/>
          <w:kern w:val="0"/>
          <w:szCs w:val="21"/>
        </w:rPr>
      </w:pPr>
    </w:p>
    <w:p w:rsidR="007A0A3F" w:rsidRPr="00892F38" w:rsidRDefault="007A0A3F" w:rsidP="007A0A3F">
      <w:pPr>
        <w:autoSpaceDE w:val="0"/>
        <w:autoSpaceDN w:val="0"/>
        <w:adjustRightInd w:val="0"/>
        <w:ind w:firstLineChars="200" w:firstLine="628"/>
        <w:jc w:val="left"/>
        <w:rPr>
          <w:rFonts w:asciiTheme="minorEastAsia" w:hAnsiTheme="minorEastAsia" w:cs="仿宋_GB2312"/>
          <w:color w:val="000000"/>
          <w:kern w:val="0"/>
          <w:szCs w:val="21"/>
        </w:rPr>
      </w:pPr>
      <w:r w:rsidRPr="007A0A3F">
        <w:rPr>
          <w:rFonts w:ascii="黑体" w:eastAsia="黑体" w:hAnsi="黑体" w:cs="仿宋_GB2312" w:hint="eastAsia"/>
          <w:color w:val="000000"/>
          <w:kern w:val="0"/>
          <w:szCs w:val="21"/>
        </w:rPr>
        <w:t>第二十五条</w:t>
      </w:r>
      <w:r w:rsidRPr="00892F38">
        <w:rPr>
          <w:rFonts w:asciiTheme="minorEastAsia" w:hAnsiTheme="minorEastAsia" w:cs="仿宋_GB2312" w:hint="eastAsia"/>
          <w:color w:val="000000"/>
          <w:kern w:val="0"/>
          <w:szCs w:val="21"/>
        </w:rPr>
        <w:t xml:space="preserve">　违反本条例规定，法律、行政法规已有法律责任规定的，从其规定。</w:t>
      </w:r>
    </w:p>
    <w:p w:rsidR="007A0A3F" w:rsidRPr="00892F38" w:rsidRDefault="007A0A3F" w:rsidP="007A0A3F">
      <w:pPr>
        <w:autoSpaceDE w:val="0"/>
        <w:autoSpaceDN w:val="0"/>
        <w:adjustRightInd w:val="0"/>
        <w:ind w:firstLineChars="200" w:firstLine="628"/>
        <w:jc w:val="left"/>
        <w:rPr>
          <w:rFonts w:asciiTheme="minorEastAsia" w:hAnsiTheme="minorEastAsia" w:cs="仿宋_GB2312"/>
          <w:color w:val="000000"/>
          <w:kern w:val="0"/>
          <w:szCs w:val="21"/>
        </w:rPr>
      </w:pPr>
      <w:r w:rsidRPr="007A0A3F">
        <w:rPr>
          <w:rFonts w:ascii="黑体" w:eastAsia="黑体" w:hAnsi="黑体" w:cs="仿宋_GB2312" w:hint="eastAsia"/>
          <w:color w:val="000000"/>
          <w:kern w:val="0"/>
          <w:szCs w:val="21"/>
        </w:rPr>
        <w:t xml:space="preserve">第二十六条　</w:t>
      </w:r>
      <w:r w:rsidRPr="00892F38">
        <w:rPr>
          <w:rFonts w:asciiTheme="minorEastAsia" w:hAnsiTheme="minorEastAsia" w:cs="仿宋_GB2312" w:hint="eastAsia"/>
          <w:color w:val="000000"/>
          <w:kern w:val="0"/>
          <w:szCs w:val="21"/>
        </w:rPr>
        <w:t>违反本条例第十四条规定，用人单位扣减工会劳动法律监督员劳动报酬、福利待遇，或者调整其工作岗位、解除劳动合同的，由人力资源和社会保障部门责令改正；造成损失的，依法承担赔偿责任。</w:t>
      </w:r>
    </w:p>
    <w:p w:rsidR="007A0A3F" w:rsidRPr="00892F38" w:rsidRDefault="007A0A3F" w:rsidP="007A0A3F">
      <w:pPr>
        <w:autoSpaceDE w:val="0"/>
        <w:autoSpaceDN w:val="0"/>
        <w:adjustRightInd w:val="0"/>
        <w:ind w:firstLineChars="200" w:firstLine="628"/>
        <w:jc w:val="left"/>
        <w:rPr>
          <w:rFonts w:asciiTheme="minorEastAsia" w:hAnsiTheme="minorEastAsia" w:cs="仿宋_GB2312"/>
          <w:color w:val="000000"/>
          <w:kern w:val="0"/>
          <w:szCs w:val="21"/>
        </w:rPr>
      </w:pPr>
      <w:r w:rsidRPr="007A0A3F">
        <w:rPr>
          <w:rFonts w:ascii="黑体" w:eastAsia="黑体" w:hAnsi="黑体" w:cs="仿宋_GB2312" w:hint="eastAsia"/>
          <w:color w:val="000000"/>
          <w:kern w:val="0"/>
          <w:szCs w:val="21"/>
        </w:rPr>
        <w:t>第二十七条</w:t>
      </w:r>
      <w:r w:rsidRPr="00892F38">
        <w:rPr>
          <w:rFonts w:asciiTheme="minorEastAsia" w:hAnsiTheme="minorEastAsia" w:cs="仿宋_GB2312" w:hint="eastAsia"/>
          <w:color w:val="000000"/>
          <w:kern w:val="0"/>
          <w:szCs w:val="21"/>
        </w:rPr>
        <w:t xml:space="preserve">　违反本条例第二十条第三款规定，用人单位拒绝提供或者提供虚假资料，以及隐匿、毁灭资料的，由人力资源和社会保障等部门按照职责责令限期改正；逾期不改正的，处二</w:t>
      </w:r>
      <w:r w:rsidRPr="00892F38">
        <w:rPr>
          <w:rFonts w:asciiTheme="minorEastAsia" w:hAnsiTheme="minorEastAsia" w:cs="仿宋_GB2312" w:hint="eastAsia"/>
          <w:color w:val="000000"/>
          <w:kern w:val="0"/>
          <w:szCs w:val="21"/>
        </w:rPr>
        <w:lastRenderedPageBreak/>
        <w:t>千元以上二万元以下的罚款。</w:t>
      </w:r>
    </w:p>
    <w:p w:rsidR="007A0A3F" w:rsidRPr="00892F38" w:rsidRDefault="007A0A3F" w:rsidP="007A0A3F">
      <w:pPr>
        <w:autoSpaceDE w:val="0"/>
        <w:autoSpaceDN w:val="0"/>
        <w:adjustRightInd w:val="0"/>
        <w:ind w:firstLineChars="200" w:firstLine="628"/>
        <w:jc w:val="left"/>
        <w:rPr>
          <w:rFonts w:asciiTheme="minorEastAsia" w:hAnsiTheme="minorEastAsia" w:cs="仿宋_GB2312"/>
          <w:color w:val="000000"/>
          <w:kern w:val="0"/>
          <w:szCs w:val="21"/>
        </w:rPr>
      </w:pPr>
      <w:r w:rsidRPr="007A0A3F">
        <w:rPr>
          <w:rFonts w:ascii="黑体" w:eastAsia="黑体" w:hAnsi="黑体" w:cs="仿宋_GB2312" w:hint="eastAsia"/>
          <w:color w:val="000000"/>
          <w:kern w:val="0"/>
          <w:szCs w:val="21"/>
        </w:rPr>
        <w:t>第二十八条</w:t>
      </w:r>
      <w:r w:rsidRPr="00892F38">
        <w:rPr>
          <w:rFonts w:asciiTheme="minorEastAsia" w:hAnsiTheme="minorEastAsia" w:cs="仿宋_GB2312" w:hint="eastAsia"/>
          <w:color w:val="000000"/>
          <w:kern w:val="0"/>
          <w:szCs w:val="21"/>
        </w:rPr>
        <w:t xml:space="preserve">　工会劳动法律监督员未按规定履行监督职责或者徇私舞弊，损害劳动者或者用人单位合法权益的，由所在工会责令改正，依照有关规定给予处分。</w:t>
      </w:r>
    </w:p>
    <w:p w:rsidR="007A0A3F" w:rsidRPr="00892F38" w:rsidRDefault="007A0A3F" w:rsidP="007A0A3F">
      <w:pPr>
        <w:autoSpaceDE w:val="0"/>
        <w:autoSpaceDN w:val="0"/>
        <w:adjustRightInd w:val="0"/>
        <w:ind w:firstLineChars="200" w:firstLine="628"/>
        <w:jc w:val="left"/>
        <w:rPr>
          <w:rFonts w:asciiTheme="minorEastAsia" w:hAnsiTheme="minorEastAsia" w:cs="仿宋_GB2312"/>
          <w:color w:val="000000"/>
          <w:kern w:val="0"/>
          <w:szCs w:val="21"/>
        </w:rPr>
      </w:pPr>
      <w:r w:rsidRPr="007A0A3F">
        <w:rPr>
          <w:rFonts w:ascii="黑体" w:eastAsia="黑体" w:hAnsi="黑体" w:cs="仿宋_GB2312" w:hint="eastAsia"/>
          <w:color w:val="000000"/>
          <w:kern w:val="0"/>
          <w:szCs w:val="21"/>
        </w:rPr>
        <w:t>第二十九条</w:t>
      </w:r>
      <w:r w:rsidRPr="00892F38">
        <w:rPr>
          <w:rFonts w:asciiTheme="minorEastAsia" w:hAnsiTheme="minorEastAsia" w:cs="仿宋_GB2312" w:hint="eastAsia"/>
          <w:color w:val="000000"/>
          <w:kern w:val="0"/>
          <w:szCs w:val="21"/>
        </w:rPr>
        <w:t xml:space="preserve">　各级人民政府、有关部门及其工作人员阻挠、妨碍工会劳动法律监督的，对直接负责的主管人员和其他直接责任人员，由有权机关责令改正；情节严重的，依照有关规定给予处分。</w:t>
      </w:r>
    </w:p>
    <w:p w:rsidR="007A0A3F" w:rsidRPr="00892F38" w:rsidRDefault="007A0A3F" w:rsidP="007A0A3F">
      <w:pPr>
        <w:autoSpaceDE w:val="0"/>
        <w:autoSpaceDN w:val="0"/>
        <w:adjustRightInd w:val="0"/>
        <w:ind w:firstLineChars="200" w:firstLine="628"/>
        <w:jc w:val="left"/>
        <w:rPr>
          <w:rFonts w:asciiTheme="minorEastAsia" w:hAnsiTheme="minorEastAsia" w:cs="仿宋_GB2312"/>
          <w:color w:val="000000"/>
          <w:kern w:val="0"/>
          <w:szCs w:val="21"/>
        </w:rPr>
      </w:pPr>
      <w:r w:rsidRPr="00892F38">
        <w:rPr>
          <w:rFonts w:asciiTheme="minorEastAsia" w:hAnsiTheme="minorEastAsia" w:cs="仿宋_GB2312"/>
          <w:color w:val="000000"/>
          <w:kern w:val="0"/>
          <w:szCs w:val="21"/>
        </w:rPr>
        <w:t xml:space="preserve"> </w:t>
      </w:r>
    </w:p>
    <w:p w:rsidR="007A0A3F" w:rsidRDefault="007A0A3F" w:rsidP="007A0A3F">
      <w:pPr>
        <w:autoSpaceDE w:val="0"/>
        <w:autoSpaceDN w:val="0"/>
        <w:adjustRightInd w:val="0"/>
        <w:jc w:val="center"/>
        <w:rPr>
          <w:rFonts w:ascii="黑体" w:eastAsia="黑体" w:hAnsi="黑体" w:cs="仿宋_GB2312"/>
          <w:color w:val="000000"/>
          <w:kern w:val="0"/>
          <w:szCs w:val="21"/>
        </w:rPr>
      </w:pPr>
      <w:r>
        <w:rPr>
          <w:rFonts w:ascii="黑体" w:eastAsia="黑体" w:hAnsi="黑体" w:cs="仿宋_GB2312" w:hint="eastAsia"/>
          <w:color w:val="000000"/>
          <w:kern w:val="0"/>
          <w:szCs w:val="21"/>
        </w:rPr>
        <w:t>第五章　附</w:t>
      </w:r>
      <w:r w:rsidRPr="007A0A3F">
        <w:rPr>
          <w:rFonts w:ascii="黑体" w:eastAsia="黑体" w:hAnsi="黑体" w:cs="仿宋_GB2312" w:hint="eastAsia"/>
          <w:color w:val="000000"/>
          <w:kern w:val="0"/>
          <w:szCs w:val="21"/>
        </w:rPr>
        <w:t>则</w:t>
      </w:r>
    </w:p>
    <w:p w:rsidR="00790D8D" w:rsidRPr="007A0A3F" w:rsidRDefault="00790D8D" w:rsidP="007A0A3F">
      <w:pPr>
        <w:autoSpaceDE w:val="0"/>
        <w:autoSpaceDN w:val="0"/>
        <w:adjustRightInd w:val="0"/>
        <w:jc w:val="center"/>
        <w:rPr>
          <w:rFonts w:ascii="黑体" w:eastAsia="黑体" w:hAnsi="黑体" w:cs="仿宋_GB2312"/>
          <w:color w:val="000000"/>
          <w:kern w:val="0"/>
          <w:szCs w:val="21"/>
        </w:rPr>
      </w:pPr>
    </w:p>
    <w:p w:rsidR="007A0A3F" w:rsidRPr="00892F38" w:rsidRDefault="007A0A3F" w:rsidP="007A0A3F">
      <w:pPr>
        <w:autoSpaceDE w:val="0"/>
        <w:autoSpaceDN w:val="0"/>
        <w:adjustRightInd w:val="0"/>
        <w:ind w:firstLineChars="200" w:firstLine="628"/>
        <w:jc w:val="left"/>
        <w:rPr>
          <w:rFonts w:asciiTheme="minorEastAsia" w:hAnsiTheme="minorEastAsia" w:cs="仿宋_GB2312"/>
          <w:color w:val="000000"/>
          <w:kern w:val="0"/>
          <w:szCs w:val="21"/>
        </w:rPr>
      </w:pPr>
      <w:r w:rsidRPr="007A0A3F">
        <w:rPr>
          <w:rFonts w:ascii="黑体" w:eastAsia="黑体" w:hAnsi="黑体" w:cs="仿宋_GB2312" w:hint="eastAsia"/>
          <w:color w:val="000000"/>
          <w:kern w:val="0"/>
          <w:szCs w:val="21"/>
        </w:rPr>
        <w:t>第三十条</w:t>
      </w:r>
      <w:r w:rsidRPr="00892F38">
        <w:rPr>
          <w:rFonts w:asciiTheme="minorEastAsia" w:hAnsiTheme="minorEastAsia" w:cs="仿宋_GB2312" w:hint="eastAsia"/>
          <w:color w:val="000000"/>
          <w:kern w:val="0"/>
          <w:szCs w:val="21"/>
        </w:rPr>
        <w:t xml:space="preserve">　本条例所称用人单位，是指企业、个体经济组织、民办非企业单位及依法成立的合伙组织和基金会等组织，以及与劳动者建立劳动关系的国家机关、事业单位和社会团体。</w:t>
      </w:r>
    </w:p>
    <w:p w:rsidR="007A0A3F" w:rsidRPr="00892F38" w:rsidRDefault="007A0A3F" w:rsidP="007A0A3F">
      <w:pPr>
        <w:autoSpaceDE w:val="0"/>
        <w:autoSpaceDN w:val="0"/>
        <w:adjustRightInd w:val="0"/>
        <w:ind w:firstLineChars="200" w:firstLine="628"/>
        <w:jc w:val="left"/>
        <w:rPr>
          <w:rFonts w:asciiTheme="minorEastAsia" w:hAnsiTheme="minorEastAsia" w:cs="仿宋_GB2312"/>
          <w:color w:val="000000"/>
          <w:kern w:val="0"/>
          <w:szCs w:val="21"/>
        </w:rPr>
      </w:pPr>
      <w:r w:rsidRPr="007A0A3F">
        <w:rPr>
          <w:rFonts w:ascii="黑体" w:eastAsia="黑体" w:hAnsi="黑体" w:cs="仿宋_GB2312" w:hint="eastAsia"/>
          <w:color w:val="000000"/>
          <w:kern w:val="0"/>
          <w:szCs w:val="21"/>
        </w:rPr>
        <w:t xml:space="preserve">第三十一条　</w:t>
      </w:r>
      <w:r w:rsidRPr="00892F38">
        <w:rPr>
          <w:rFonts w:asciiTheme="minorEastAsia" w:hAnsiTheme="minorEastAsia" w:cs="仿宋_GB2312" w:hint="eastAsia"/>
          <w:color w:val="000000"/>
          <w:kern w:val="0"/>
          <w:szCs w:val="21"/>
        </w:rPr>
        <w:t>本条例所称基层工会的联合会，是指乡镇、街道</w:t>
      </w:r>
      <w:r w:rsidRPr="00892F38">
        <w:rPr>
          <w:rFonts w:asciiTheme="minorEastAsia" w:hAnsiTheme="minorEastAsia" w:cs="仿宋_GB2312" w:hint="eastAsia"/>
          <w:color w:val="000000"/>
          <w:kern w:val="0"/>
          <w:szCs w:val="21"/>
        </w:rPr>
        <w:t xml:space="preserve"> </w:t>
      </w:r>
      <w:r w:rsidRPr="00892F38">
        <w:rPr>
          <w:rFonts w:asciiTheme="minorEastAsia" w:hAnsiTheme="minorEastAsia" w:cs="仿宋_GB2312" w:hint="eastAsia"/>
          <w:color w:val="000000"/>
          <w:kern w:val="0"/>
          <w:szCs w:val="21"/>
        </w:rPr>
        <w:t>、开发区（园区）和村、社区等建立的区域性工会组织。</w:t>
      </w:r>
    </w:p>
    <w:p w:rsidR="007A0A3F" w:rsidRPr="00892F38" w:rsidRDefault="007A0A3F" w:rsidP="007A0A3F">
      <w:pPr>
        <w:autoSpaceDE w:val="0"/>
        <w:autoSpaceDN w:val="0"/>
        <w:adjustRightInd w:val="0"/>
        <w:ind w:firstLineChars="200" w:firstLine="628"/>
        <w:jc w:val="left"/>
        <w:rPr>
          <w:rFonts w:asciiTheme="minorEastAsia" w:hAnsiTheme="minorEastAsia" w:cs="仿宋_GB2312"/>
          <w:color w:val="000000"/>
          <w:kern w:val="0"/>
          <w:szCs w:val="21"/>
        </w:rPr>
      </w:pPr>
      <w:r w:rsidRPr="007A0A3F">
        <w:rPr>
          <w:rFonts w:ascii="黑体" w:eastAsia="黑体" w:hAnsi="黑体" w:cs="仿宋_GB2312" w:hint="eastAsia"/>
          <w:color w:val="000000"/>
          <w:kern w:val="0"/>
          <w:szCs w:val="21"/>
        </w:rPr>
        <w:t xml:space="preserve">第三十二条　</w:t>
      </w:r>
      <w:r w:rsidRPr="00892F38">
        <w:rPr>
          <w:rFonts w:asciiTheme="minorEastAsia" w:hAnsiTheme="minorEastAsia" w:cs="仿宋_GB2312" w:hint="eastAsia"/>
          <w:color w:val="000000"/>
          <w:kern w:val="0"/>
          <w:szCs w:val="21"/>
        </w:rPr>
        <w:t>工会劳动法律监督员证、工会劳动法律监督意见书和工会劳动法律监督建议书的样式，由省总工会规定。</w:t>
      </w:r>
    </w:p>
    <w:p w:rsidR="007A0A3F" w:rsidRPr="00EC525E" w:rsidRDefault="007A0A3F" w:rsidP="007A0A3F">
      <w:pPr>
        <w:autoSpaceDE w:val="0"/>
        <w:autoSpaceDN w:val="0"/>
        <w:adjustRightInd w:val="0"/>
        <w:ind w:firstLineChars="200" w:firstLine="628"/>
        <w:jc w:val="left"/>
        <w:rPr>
          <w:rFonts w:asciiTheme="minorEastAsia" w:hAnsiTheme="minorEastAsia" w:cs="仿宋_GB2312"/>
          <w:color w:val="000000"/>
          <w:kern w:val="0"/>
          <w:szCs w:val="21"/>
        </w:rPr>
      </w:pPr>
      <w:r w:rsidRPr="007A0A3F">
        <w:rPr>
          <w:rFonts w:ascii="黑体" w:eastAsia="黑体" w:hAnsi="黑体" w:cs="仿宋_GB2312" w:hint="eastAsia"/>
          <w:color w:val="000000"/>
          <w:kern w:val="0"/>
          <w:szCs w:val="21"/>
        </w:rPr>
        <w:t xml:space="preserve">第三十三条　</w:t>
      </w:r>
      <w:r w:rsidRPr="00892F38">
        <w:rPr>
          <w:rFonts w:asciiTheme="minorEastAsia" w:hAnsiTheme="minorEastAsia" w:cs="仿宋_GB2312" w:hint="eastAsia"/>
          <w:color w:val="000000"/>
          <w:kern w:val="0"/>
          <w:szCs w:val="21"/>
        </w:rPr>
        <w:t>本条例自</w:t>
      </w:r>
      <w:r w:rsidRPr="00892F38">
        <w:rPr>
          <w:rFonts w:asciiTheme="minorEastAsia" w:hAnsiTheme="minorEastAsia" w:cs="仿宋_GB2312" w:hint="eastAsia"/>
          <w:color w:val="000000"/>
          <w:kern w:val="0"/>
          <w:szCs w:val="21"/>
        </w:rPr>
        <w:t>2016</w:t>
      </w:r>
      <w:r w:rsidRPr="00892F38">
        <w:rPr>
          <w:rFonts w:asciiTheme="minorEastAsia" w:hAnsiTheme="minorEastAsia" w:cs="仿宋_GB2312" w:hint="eastAsia"/>
          <w:color w:val="000000"/>
          <w:kern w:val="0"/>
          <w:szCs w:val="21"/>
        </w:rPr>
        <w:t>年</w:t>
      </w:r>
      <w:r w:rsidRPr="00892F38">
        <w:rPr>
          <w:rFonts w:asciiTheme="minorEastAsia" w:hAnsiTheme="minorEastAsia" w:cs="仿宋_GB2312" w:hint="eastAsia"/>
          <w:color w:val="000000"/>
          <w:kern w:val="0"/>
          <w:szCs w:val="21"/>
        </w:rPr>
        <w:t>12</w:t>
      </w:r>
      <w:r w:rsidRPr="00892F38">
        <w:rPr>
          <w:rFonts w:asciiTheme="minorEastAsia" w:hAnsiTheme="minorEastAsia" w:cs="仿宋_GB2312" w:hint="eastAsia"/>
          <w:color w:val="000000"/>
          <w:kern w:val="0"/>
          <w:szCs w:val="21"/>
        </w:rPr>
        <w:t>月</w:t>
      </w:r>
      <w:r w:rsidRPr="00892F38">
        <w:rPr>
          <w:rFonts w:asciiTheme="minorEastAsia" w:hAnsiTheme="minorEastAsia" w:cs="仿宋_GB2312" w:hint="eastAsia"/>
          <w:color w:val="000000"/>
          <w:kern w:val="0"/>
          <w:szCs w:val="21"/>
        </w:rPr>
        <w:t>1</w:t>
      </w:r>
      <w:r w:rsidRPr="00892F38">
        <w:rPr>
          <w:rFonts w:asciiTheme="minorEastAsia" w:hAnsiTheme="minorEastAsia" w:cs="仿宋_GB2312" w:hint="eastAsia"/>
          <w:color w:val="000000"/>
          <w:kern w:val="0"/>
          <w:szCs w:val="21"/>
        </w:rPr>
        <w:t>日起施行。</w:t>
      </w:r>
    </w:p>
    <w:p w:rsidR="00D57722" w:rsidRPr="007A0A3F" w:rsidRDefault="00D57722"/>
    <w:p w:rsidR="00D57722" w:rsidRDefault="00D57722"/>
    <w:p w:rsidR="00D57722" w:rsidRDefault="00D57722"/>
    <w:sectPr w:rsidR="00D57722" w:rsidSect="00D57722">
      <w:footerReference w:type="even" r:id="rId9"/>
      <w:footerReference w:type="default" r:id="rId10"/>
      <w:pgSz w:w="11906" w:h="16838"/>
      <w:pgMar w:top="2013" w:right="1474" w:bottom="1899" w:left="1588" w:header="851" w:footer="1037" w:gutter="0"/>
      <w:cols w:space="720"/>
      <w:docGrid w:type="linesAndChars" w:linePitch="590" w:charSpace="122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F4EA5" w:rsidRDefault="005F4EA5" w:rsidP="00D57722">
      <w:pPr>
        <w:spacing w:line="240" w:lineRule="auto"/>
      </w:pPr>
      <w:r>
        <w:separator/>
      </w:r>
    </w:p>
  </w:endnote>
  <w:endnote w:type="continuationSeparator" w:id="0">
    <w:p w:rsidR="005F4EA5" w:rsidRDefault="005F4EA5" w:rsidP="00D577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方正黑体_GBK">
    <w:altName w:val="黑体"/>
    <w:charset w:val="86"/>
    <w:family w:val="auto"/>
    <w:pitch w:val="default"/>
    <w:sig w:usb0="00000000" w:usb1="00000000" w:usb2="0000000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仿宋_GB2312">
    <w:altName w:val="微软雅黑"/>
    <w:panose1 w:val="02010609030101010101"/>
    <w:charset w:val="86"/>
    <w:family w:val="modern"/>
    <w:pitch w:val="fixed"/>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楷体_GB2312">
    <w:altName w:val="Arial Unicode MS"/>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spacing w:line="471" w:lineRule="auto"/>
      <w:ind w:leftChars="100" w:left="308"/>
      <w:jc w:val="left"/>
      <w:rPr>
        <w:rStyle w:val="a6"/>
        <w:rFonts w:ascii="宋体" w:eastAsia="宋体" w:hAnsi="宋体"/>
        <w:sz w:val="28"/>
      </w:rPr>
    </w:pPr>
    <w:r>
      <w:rPr>
        <w:rStyle w:val="a6"/>
        <w:rFonts w:ascii="宋体" w:eastAsia="宋体" w:hAnsi="宋体" w:hint="eastAsia"/>
        <w:sz w:val="28"/>
      </w:rPr>
      <w:t xml:space="preserve">— </w:t>
    </w:r>
    <w:r w:rsidR="00D57722">
      <w:rPr>
        <w:rFonts w:ascii="宋体" w:eastAsia="宋体" w:hAnsi="宋体" w:hint="eastAsia"/>
        <w:sz w:val="28"/>
      </w:rPr>
      <w:fldChar w:fldCharType="begin"/>
    </w:r>
    <w:r>
      <w:rPr>
        <w:rStyle w:val="a6"/>
        <w:rFonts w:ascii="宋体" w:eastAsia="宋体" w:hAnsi="宋体" w:hint="eastAsia"/>
        <w:sz w:val="28"/>
      </w:rPr>
      <w:instrText xml:space="preserve"> PAGE </w:instrText>
    </w:r>
    <w:r w:rsidR="00D57722">
      <w:rPr>
        <w:rFonts w:ascii="宋体" w:eastAsia="宋体" w:hAnsi="宋体" w:hint="eastAsia"/>
        <w:sz w:val="28"/>
      </w:rPr>
      <w:fldChar w:fldCharType="separate"/>
    </w:r>
    <w:r w:rsidR="0035036A">
      <w:rPr>
        <w:rStyle w:val="a6"/>
        <w:rFonts w:ascii="宋体" w:eastAsia="宋体" w:hAnsi="宋体"/>
        <w:noProof/>
        <w:sz w:val="28"/>
      </w:rPr>
      <w:t>10</w:t>
    </w:r>
    <w:r w:rsidR="00D57722">
      <w:rPr>
        <w:rFonts w:ascii="宋体" w:eastAsia="宋体" w:hAnsi="宋体" w:hint="eastAsia"/>
        <w:sz w:val="28"/>
      </w:rPr>
      <w:fldChar w:fldCharType="end"/>
    </w:r>
    <w:r>
      <w:rPr>
        <w:rStyle w:val="a6"/>
        <w:rFonts w:ascii="宋体" w:eastAsia="宋体" w:hAnsi="宋体" w:hint="eastAsia"/>
        <w:sz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wordWrap w:val="0"/>
      <w:spacing w:line="478" w:lineRule="auto"/>
      <w:ind w:rightChars="100" w:right="308"/>
      <w:jc w:val="right"/>
      <w:rPr>
        <w:rFonts w:ascii="楷体_GB2312" w:eastAsia="楷体_GB2312"/>
        <w:sz w:val="28"/>
      </w:rPr>
    </w:pPr>
    <w:r>
      <w:rPr>
        <w:rStyle w:val="a6"/>
        <w:rFonts w:ascii="宋体" w:eastAsia="宋体" w:hAnsi="宋体" w:hint="eastAsia"/>
        <w:sz w:val="28"/>
      </w:rPr>
      <w:t xml:space="preserve">— </w:t>
    </w:r>
    <w:r w:rsidR="00D57722">
      <w:rPr>
        <w:rFonts w:ascii="宋体" w:eastAsia="宋体" w:hAnsi="宋体" w:cs="宋体" w:hint="eastAsia"/>
        <w:sz w:val="28"/>
        <w:szCs w:val="28"/>
      </w:rPr>
      <w:fldChar w:fldCharType="begin"/>
    </w:r>
    <w:r>
      <w:rPr>
        <w:rStyle w:val="a6"/>
        <w:rFonts w:ascii="宋体" w:eastAsia="宋体" w:hAnsi="宋体" w:cs="宋体" w:hint="eastAsia"/>
        <w:sz w:val="28"/>
        <w:szCs w:val="28"/>
      </w:rPr>
      <w:instrText xml:space="preserve"> PAGE \* MERGEFORMAT </w:instrText>
    </w:r>
    <w:r w:rsidR="00D57722">
      <w:rPr>
        <w:rFonts w:ascii="宋体" w:eastAsia="宋体" w:hAnsi="宋体" w:cs="宋体" w:hint="eastAsia"/>
        <w:sz w:val="28"/>
        <w:szCs w:val="28"/>
      </w:rPr>
      <w:fldChar w:fldCharType="separate"/>
    </w:r>
    <w:r w:rsidR="0035036A" w:rsidRPr="0035036A">
      <w:rPr>
        <w:noProof/>
      </w:rPr>
      <w:t>1</w:t>
    </w:r>
    <w:r w:rsidR="00D57722">
      <w:rPr>
        <w:rFonts w:ascii="宋体" w:eastAsia="宋体" w:hAnsi="宋体" w:cs="宋体" w:hint="eastAsia"/>
        <w:sz w:val="28"/>
        <w:szCs w:val="28"/>
      </w:rPr>
      <w:fldChar w:fldCharType="end"/>
    </w:r>
    <w:r>
      <w:rPr>
        <w:rStyle w:val="a6"/>
        <w:rFonts w:ascii="宋体" w:eastAsia="宋体" w:hAnsi="宋体" w:hint="eastAsia"/>
        <w:sz w:val="28"/>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F4EA5" w:rsidRDefault="005F4EA5" w:rsidP="00D57722">
      <w:pPr>
        <w:spacing w:line="240" w:lineRule="auto"/>
      </w:pPr>
      <w:r>
        <w:separator/>
      </w:r>
    </w:p>
  </w:footnote>
  <w:footnote w:type="continuationSeparator" w:id="0">
    <w:p w:rsidR="005F4EA5" w:rsidRDefault="005F4EA5" w:rsidP="00D57722">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9"/>
    <w:multiLevelType w:val="multilevel"/>
    <w:tmpl w:val="00000009"/>
    <w:lvl w:ilvl="0">
      <w:start w:val="1"/>
      <w:numFmt w:val="chineseCountingThousand"/>
      <w:pStyle w:val="a"/>
      <w:suff w:val="space"/>
      <w:lvlText w:val="第%1章"/>
      <w:lvlJc w:val="left"/>
      <w:pPr>
        <w:ind w:left="0" w:firstLine="454"/>
      </w:pPr>
      <w:rPr>
        <w:rFonts w:eastAsia="方正黑体_GBK" w:hint="eastAsia"/>
        <w:color w:val="auto"/>
      </w:rPr>
    </w:lvl>
    <w:lvl w:ilvl="1">
      <w:start w:val="1"/>
      <w:numFmt w:val="chineseCountingThousand"/>
      <w:suff w:val="space"/>
      <w:lvlText w:val="第%2条"/>
      <w:lvlJc w:val="left"/>
      <w:pPr>
        <w:ind w:left="0" w:firstLine="0"/>
      </w:pPr>
      <w:rPr>
        <w:rFonts w:eastAsia="方正黑体_GBK" w:hint="eastAsia"/>
        <w:color w:val="auto"/>
      </w:rPr>
    </w:lvl>
    <w:lvl w:ilvl="2">
      <w:start w:val="1"/>
      <w:numFmt w:val="chineseCountingThousand"/>
      <w:suff w:val="space"/>
      <w:lvlText w:val="第%3条"/>
      <w:lvlJc w:val="left"/>
      <w:pPr>
        <w:ind w:left="0" w:firstLine="454"/>
      </w:pPr>
      <w:rPr>
        <w:rFonts w:hint="eastAsia"/>
        <w:color w:val="auto"/>
      </w:rPr>
    </w:lvl>
    <w:lvl w:ilvl="3">
      <w:start w:val="1"/>
      <w:numFmt w:val="chineseCountingThousand"/>
      <w:suff w:val="space"/>
      <w:lvlText w:val="（%4）"/>
      <w:lvlJc w:val="left"/>
      <w:pPr>
        <w:ind w:left="0" w:firstLine="340"/>
      </w:pPr>
      <w:rPr>
        <w:rFonts w:hint="eastAsia"/>
        <w:color w:val="auto"/>
      </w:rPr>
    </w:lvl>
    <w:lvl w:ilvl="4">
      <w:start w:val="1"/>
      <w:numFmt w:val="decimal"/>
      <w:suff w:val="space"/>
      <w:lvlText w:val="%5．"/>
      <w:lvlJc w:val="left"/>
      <w:pPr>
        <w:ind w:left="0" w:firstLine="454"/>
      </w:pPr>
      <w:rPr>
        <w:rFonts w:hint="eastAsia"/>
        <w:color w:val="auto"/>
      </w:rPr>
    </w:lvl>
    <w:lvl w:ilvl="5">
      <w:start w:val="1"/>
      <w:numFmt w:val="decimal"/>
      <w:suff w:val="space"/>
      <w:lvlText w:val="（%6）"/>
      <w:lvlJc w:val="left"/>
      <w:pPr>
        <w:ind w:left="0" w:firstLine="340"/>
      </w:pPr>
      <w:rPr>
        <w:rFonts w:hint="eastAsia"/>
        <w:color w:val="auto"/>
      </w:rPr>
    </w:lvl>
    <w:lvl w:ilvl="6">
      <w:start w:val="1"/>
      <w:numFmt w:val="decimalEnclosedCircle"/>
      <w:suff w:val="space"/>
      <w:lvlText w:val="%7 "/>
      <w:lvlJc w:val="left"/>
      <w:pPr>
        <w:ind w:left="0" w:firstLine="454"/>
      </w:pPr>
      <w:rPr>
        <w:rFonts w:hint="eastAsia"/>
        <w:color w:val="auto"/>
      </w:rPr>
    </w:lvl>
    <w:lvl w:ilvl="7">
      <w:start w:val="1"/>
      <w:numFmt w:val="decimal"/>
      <w:suff w:val="space"/>
      <w:lvlText w:val="%8）"/>
      <w:lvlJc w:val="left"/>
      <w:pPr>
        <w:ind w:left="0" w:firstLine="454"/>
      </w:pPr>
      <w:rPr>
        <w:rFonts w:hint="eastAsia"/>
        <w:color w:val="auto"/>
      </w:rPr>
    </w:lvl>
    <w:lvl w:ilvl="8">
      <w:start w:val="1"/>
      <w:numFmt w:val="none"/>
      <w:suff w:val="space"/>
      <w:lvlText w:val="a．"/>
      <w:lvlJc w:val="left"/>
      <w:pPr>
        <w:ind w:left="0" w:firstLine="454"/>
      </w:pPr>
      <w:rPr>
        <w:rFonts w:hint="eastAsia"/>
        <w:color w:val="auto"/>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attachedTemplate r:id="rId1"/>
  <w:defaultTabStop w:val="720"/>
  <w:evenAndOddHeaders/>
  <w:drawingGridHorizontalSpacing w:val="308"/>
  <w:drawingGridVerticalSpacing w:val="295"/>
  <w:noPunctuationKerning/>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2"/>
  </w:compat>
  <w:docVars>
    <w:docVar w:name="iDocStyle" w:val="2"/>
  </w:docVars>
  <w:rsids>
    <w:rsidRoot w:val="0FE0082F"/>
    <w:rsid w:val="E8DDC30C"/>
    <w:rsid w:val="EE7F5BE4"/>
    <w:rsid w:val="EFFCBC21"/>
    <w:rsid w:val="FFF57E51"/>
    <w:rsid w:val="00071F92"/>
    <w:rsid w:val="001B173E"/>
    <w:rsid w:val="0035036A"/>
    <w:rsid w:val="005F4EA5"/>
    <w:rsid w:val="00790D8D"/>
    <w:rsid w:val="007A0A3F"/>
    <w:rsid w:val="007E7972"/>
    <w:rsid w:val="00821AE1"/>
    <w:rsid w:val="00A0649E"/>
    <w:rsid w:val="00C26BE1"/>
    <w:rsid w:val="00D57722"/>
    <w:rsid w:val="00FD04DA"/>
    <w:rsid w:val="012F690B"/>
    <w:rsid w:val="016D1377"/>
    <w:rsid w:val="018C7A5D"/>
    <w:rsid w:val="01C27AAF"/>
    <w:rsid w:val="02226A01"/>
    <w:rsid w:val="022A796F"/>
    <w:rsid w:val="023B20B0"/>
    <w:rsid w:val="024E78A8"/>
    <w:rsid w:val="027F5347"/>
    <w:rsid w:val="02AD65F0"/>
    <w:rsid w:val="02B91B75"/>
    <w:rsid w:val="02D15216"/>
    <w:rsid w:val="031B6986"/>
    <w:rsid w:val="033B51C1"/>
    <w:rsid w:val="03EC7C34"/>
    <w:rsid w:val="042E391A"/>
    <w:rsid w:val="0475505E"/>
    <w:rsid w:val="04F21539"/>
    <w:rsid w:val="053F46ED"/>
    <w:rsid w:val="056117E3"/>
    <w:rsid w:val="057A1088"/>
    <w:rsid w:val="05F942D3"/>
    <w:rsid w:val="05FB519C"/>
    <w:rsid w:val="069731DA"/>
    <w:rsid w:val="07620A32"/>
    <w:rsid w:val="07FB2CF3"/>
    <w:rsid w:val="085C5EDB"/>
    <w:rsid w:val="089B030C"/>
    <w:rsid w:val="09364E8C"/>
    <w:rsid w:val="0A502B7A"/>
    <w:rsid w:val="0A5D5370"/>
    <w:rsid w:val="0B0758A7"/>
    <w:rsid w:val="0B7948E1"/>
    <w:rsid w:val="0C1C13CD"/>
    <w:rsid w:val="0C1D4A81"/>
    <w:rsid w:val="0C9F4C78"/>
    <w:rsid w:val="0CBF2113"/>
    <w:rsid w:val="0D1D18C1"/>
    <w:rsid w:val="0D381B5D"/>
    <w:rsid w:val="0DA77EDD"/>
    <w:rsid w:val="0DB314C5"/>
    <w:rsid w:val="0DDB40CB"/>
    <w:rsid w:val="0E1C6318"/>
    <w:rsid w:val="0EED5E99"/>
    <w:rsid w:val="0F244062"/>
    <w:rsid w:val="0F5D363C"/>
    <w:rsid w:val="0F795CDE"/>
    <w:rsid w:val="0F932FC3"/>
    <w:rsid w:val="0FE0082F"/>
    <w:rsid w:val="109C6483"/>
    <w:rsid w:val="10C51440"/>
    <w:rsid w:val="10EB612C"/>
    <w:rsid w:val="110E2421"/>
    <w:rsid w:val="110F5DB1"/>
    <w:rsid w:val="112224C9"/>
    <w:rsid w:val="114C2C18"/>
    <w:rsid w:val="11BB61A0"/>
    <w:rsid w:val="11D5017C"/>
    <w:rsid w:val="11FB0C6A"/>
    <w:rsid w:val="1260094C"/>
    <w:rsid w:val="126C1014"/>
    <w:rsid w:val="12BF4A52"/>
    <w:rsid w:val="12BF4F74"/>
    <w:rsid w:val="131610AD"/>
    <w:rsid w:val="132735E8"/>
    <w:rsid w:val="13760AF9"/>
    <w:rsid w:val="139A227B"/>
    <w:rsid w:val="14192022"/>
    <w:rsid w:val="145A36B5"/>
    <w:rsid w:val="14792463"/>
    <w:rsid w:val="14BC68CC"/>
    <w:rsid w:val="14F040E7"/>
    <w:rsid w:val="15DF2BDC"/>
    <w:rsid w:val="16383B80"/>
    <w:rsid w:val="16584ECC"/>
    <w:rsid w:val="165F0016"/>
    <w:rsid w:val="16B87F60"/>
    <w:rsid w:val="17377C58"/>
    <w:rsid w:val="17B1234E"/>
    <w:rsid w:val="18276355"/>
    <w:rsid w:val="18FA44BA"/>
    <w:rsid w:val="18FF762A"/>
    <w:rsid w:val="190117A2"/>
    <w:rsid w:val="197056B8"/>
    <w:rsid w:val="19AA2B1C"/>
    <w:rsid w:val="1A27316A"/>
    <w:rsid w:val="1B6C448D"/>
    <w:rsid w:val="1B901EB6"/>
    <w:rsid w:val="1BC73625"/>
    <w:rsid w:val="1C185C06"/>
    <w:rsid w:val="1C433A5F"/>
    <w:rsid w:val="1C880FFD"/>
    <w:rsid w:val="1D167A93"/>
    <w:rsid w:val="1D6567C6"/>
    <w:rsid w:val="1D88221C"/>
    <w:rsid w:val="1EBC1A82"/>
    <w:rsid w:val="1F2817D3"/>
    <w:rsid w:val="1F4006EF"/>
    <w:rsid w:val="1FC15723"/>
    <w:rsid w:val="1FFC6BFB"/>
    <w:rsid w:val="20950564"/>
    <w:rsid w:val="209A3FD3"/>
    <w:rsid w:val="20E86908"/>
    <w:rsid w:val="21672AEF"/>
    <w:rsid w:val="21722176"/>
    <w:rsid w:val="21F06002"/>
    <w:rsid w:val="21FA6D84"/>
    <w:rsid w:val="22611DF0"/>
    <w:rsid w:val="226F638E"/>
    <w:rsid w:val="228355F0"/>
    <w:rsid w:val="229C47D4"/>
    <w:rsid w:val="236964A7"/>
    <w:rsid w:val="242328C6"/>
    <w:rsid w:val="244F369D"/>
    <w:rsid w:val="24F95938"/>
    <w:rsid w:val="25A46E8C"/>
    <w:rsid w:val="25CD032D"/>
    <w:rsid w:val="25F13BD3"/>
    <w:rsid w:val="260028E0"/>
    <w:rsid w:val="26143F86"/>
    <w:rsid w:val="26EE162C"/>
    <w:rsid w:val="27861C55"/>
    <w:rsid w:val="27B96F91"/>
    <w:rsid w:val="283163FF"/>
    <w:rsid w:val="288F3120"/>
    <w:rsid w:val="29D5336F"/>
    <w:rsid w:val="29D81C33"/>
    <w:rsid w:val="2A464AB5"/>
    <w:rsid w:val="2A7C6217"/>
    <w:rsid w:val="2A994270"/>
    <w:rsid w:val="2B1505C7"/>
    <w:rsid w:val="2BA81853"/>
    <w:rsid w:val="2BAE2EDC"/>
    <w:rsid w:val="2C367966"/>
    <w:rsid w:val="2C644FDA"/>
    <w:rsid w:val="2C9074EB"/>
    <w:rsid w:val="2CB97AED"/>
    <w:rsid w:val="2CD466F6"/>
    <w:rsid w:val="2CEB3FB8"/>
    <w:rsid w:val="2D4659C8"/>
    <w:rsid w:val="2D511857"/>
    <w:rsid w:val="2DBD7057"/>
    <w:rsid w:val="2E121FB9"/>
    <w:rsid w:val="2E48363C"/>
    <w:rsid w:val="2ECC7E14"/>
    <w:rsid w:val="2F4F23A5"/>
    <w:rsid w:val="2F5E45C6"/>
    <w:rsid w:val="2FA6143A"/>
    <w:rsid w:val="30121809"/>
    <w:rsid w:val="314E6206"/>
    <w:rsid w:val="314F05F8"/>
    <w:rsid w:val="317F2CC2"/>
    <w:rsid w:val="32243458"/>
    <w:rsid w:val="322B186C"/>
    <w:rsid w:val="331A42E4"/>
    <w:rsid w:val="332C28EF"/>
    <w:rsid w:val="33312BE8"/>
    <w:rsid w:val="334C61D3"/>
    <w:rsid w:val="343A6CE0"/>
    <w:rsid w:val="3455667B"/>
    <w:rsid w:val="347C66FC"/>
    <w:rsid w:val="354A33CA"/>
    <w:rsid w:val="358715AE"/>
    <w:rsid w:val="35B900CE"/>
    <w:rsid w:val="35FB48BB"/>
    <w:rsid w:val="36B701C2"/>
    <w:rsid w:val="36D652E4"/>
    <w:rsid w:val="37714A2D"/>
    <w:rsid w:val="37C10485"/>
    <w:rsid w:val="38234CA6"/>
    <w:rsid w:val="385200EE"/>
    <w:rsid w:val="38575903"/>
    <w:rsid w:val="38604F16"/>
    <w:rsid w:val="38D01EDB"/>
    <w:rsid w:val="38FF4558"/>
    <w:rsid w:val="39B62B46"/>
    <w:rsid w:val="39BF6712"/>
    <w:rsid w:val="39D06321"/>
    <w:rsid w:val="3A312289"/>
    <w:rsid w:val="3B3974D3"/>
    <w:rsid w:val="3B495673"/>
    <w:rsid w:val="3B617677"/>
    <w:rsid w:val="3C566319"/>
    <w:rsid w:val="3C5F7F6C"/>
    <w:rsid w:val="3C844E55"/>
    <w:rsid w:val="3DAC7411"/>
    <w:rsid w:val="3E146492"/>
    <w:rsid w:val="3E551E78"/>
    <w:rsid w:val="3F0D2B51"/>
    <w:rsid w:val="3F1C4CD1"/>
    <w:rsid w:val="3F2B4617"/>
    <w:rsid w:val="3F553ADD"/>
    <w:rsid w:val="3F565079"/>
    <w:rsid w:val="3F805E9F"/>
    <w:rsid w:val="3FE53132"/>
    <w:rsid w:val="40965C4E"/>
    <w:rsid w:val="410E718C"/>
    <w:rsid w:val="41155A54"/>
    <w:rsid w:val="419A0CED"/>
    <w:rsid w:val="41D2132A"/>
    <w:rsid w:val="41EE17B9"/>
    <w:rsid w:val="41FA5E85"/>
    <w:rsid w:val="428A4BFB"/>
    <w:rsid w:val="42B16CA5"/>
    <w:rsid w:val="42DF0DC2"/>
    <w:rsid w:val="42ED3154"/>
    <w:rsid w:val="4309375D"/>
    <w:rsid w:val="431C1221"/>
    <w:rsid w:val="43370718"/>
    <w:rsid w:val="434F3C5C"/>
    <w:rsid w:val="44E8249C"/>
    <w:rsid w:val="45B50B93"/>
    <w:rsid w:val="45B52AE9"/>
    <w:rsid w:val="46122C4E"/>
    <w:rsid w:val="461E6DF3"/>
    <w:rsid w:val="46E05398"/>
    <w:rsid w:val="47466D15"/>
    <w:rsid w:val="47E22611"/>
    <w:rsid w:val="47FC3610"/>
    <w:rsid w:val="48C412E4"/>
    <w:rsid w:val="48C52771"/>
    <w:rsid w:val="48D3029C"/>
    <w:rsid w:val="48EF15ED"/>
    <w:rsid w:val="496B5534"/>
    <w:rsid w:val="49DE5548"/>
    <w:rsid w:val="49EB253B"/>
    <w:rsid w:val="4A1168ED"/>
    <w:rsid w:val="4ADF5065"/>
    <w:rsid w:val="4B4C4A6E"/>
    <w:rsid w:val="4B5B2430"/>
    <w:rsid w:val="4B5C3509"/>
    <w:rsid w:val="4C0B6D51"/>
    <w:rsid w:val="4C883D5B"/>
    <w:rsid w:val="4E226030"/>
    <w:rsid w:val="4EFD438E"/>
    <w:rsid w:val="4F047901"/>
    <w:rsid w:val="4F850153"/>
    <w:rsid w:val="50DA6634"/>
    <w:rsid w:val="510C4885"/>
    <w:rsid w:val="514A2C7F"/>
    <w:rsid w:val="51C904BB"/>
    <w:rsid w:val="52567F7A"/>
    <w:rsid w:val="53381997"/>
    <w:rsid w:val="537B3DF2"/>
    <w:rsid w:val="54A50AC7"/>
    <w:rsid w:val="554A5BD2"/>
    <w:rsid w:val="5634122E"/>
    <w:rsid w:val="5690074F"/>
    <w:rsid w:val="56965D1B"/>
    <w:rsid w:val="57605E4C"/>
    <w:rsid w:val="57A61379"/>
    <w:rsid w:val="583E50C1"/>
    <w:rsid w:val="585D31CB"/>
    <w:rsid w:val="58936D4A"/>
    <w:rsid w:val="58EE07A6"/>
    <w:rsid w:val="5931612C"/>
    <w:rsid w:val="5A5C016E"/>
    <w:rsid w:val="5B0F6E54"/>
    <w:rsid w:val="5B1C1E7E"/>
    <w:rsid w:val="5B526AEB"/>
    <w:rsid w:val="5C9757AC"/>
    <w:rsid w:val="5CA478B6"/>
    <w:rsid w:val="5CC44E77"/>
    <w:rsid w:val="5CC54FDA"/>
    <w:rsid w:val="5D54747C"/>
    <w:rsid w:val="5D55210A"/>
    <w:rsid w:val="5D913F02"/>
    <w:rsid w:val="5DE014A7"/>
    <w:rsid w:val="5E041278"/>
    <w:rsid w:val="5E557CCE"/>
    <w:rsid w:val="5E9A6245"/>
    <w:rsid w:val="5ED7229B"/>
    <w:rsid w:val="607E32FD"/>
    <w:rsid w:val="61221544"/>
    <w:rsid w:val="614A2483"/>
    <w:rsid w:val="61A86256"/>
    <w:rsid w:val="62B875B1"/>
    <w:rsid w:val="62CB16FB"/>
    <w:rsid w:val="62EB05B2"/>
    <w:rsid w:val="633A04D8"/>
    <w:rsid w:val="63886FFF"/>
    <w:rsid w:val="63B1467B"/>
    <w:rsid w:val="63BD4E60"/>
    <w:rsid w:val="63D60BB3"/>
    <w:rsid w:val="63E47526"/>
    <w:rsid w:val="6429446D"/>
    <w:rsid w:val="645A3EE7"/>
    <w:rsid w:val="65B43576"/>
    <w:rsid w:val="65C15A1F"/>
    <w:rsid w:val="66454EC1"/>
    <w:rsid w:val="66783EE2"/>
    <w:rsid w:val="66A64EEF"/>
    <w:rsid w:val="66AA4452"/>
    <w:rsid w:val="67522697"/>
    <w:rsid w:val="67A607A4"/>
    <w:rsid w:val="67AE7AFF"/>
    <w:rsid w:val="67E25196"/>
    <w:rsid w:val="67F22A6B"/>
    <w:rsid w:val="680020E2"/>
    <w:rsid w:val="68067298"/>
    <w:rsid w:val="68892570"/>
    <w:rsid w:val="69E546FF"/>
    <w:rsid w:val="6A2208E0"/>
    <w:rsid w:val="6A570C85"/>
    <w:rsid w:val="6AA924D7"/>
    <w:rsid w:val="6AAA5F55"/>
    <w:rsid w:val="6AD47EC2"/>
    <w:rsid w:val="6B5A17AD"/>
    <w:rsid w:val="6B6D70E5"/>
    <w:rsid w:val="6B9E3C7B"/>
    <w:rsid w:val="6BC33E0F"/>
    <w:rsid w:val="6C99562C"/>
    <w:rsid w:val="6D0614BC"/>
    <w:rsid w:val="6D1F656F"/>
    <w:rsid w:val="6DC72BAB"/>
    <w:rsid w:val="6E035F3F"/>
    <w:rsid w:val="6F030EBC"/>
    <w:rsid w:val="6F42593C"/>
    <w:rsid w:val="6F4E2A8B"/>
    <w:rsid w:val="6FEF2B78"/>
    <w:rsid w:val="6FF37879"/>
    <w:rsid w:val="6FF440BA"/>
    <w:rsid w:val="70512DB2"/>
    <w:rsid w:val="709204E2"/>
    <w:rsid w:val="71465240"/>
    <w:rsid w:val="714C6B88"/>
    <w:rsid w:val="72412AEB"/>
    <w:rsid w:val="72640657"/>
    <w:rsid w:val="72662174"/>
    <w:rsid w:val="729C2283"/>
    <w:rsid w:val="72A22A1E"/>
    <w:rsid w:val="73234B7B"/>
    <w:rsid w:val="7413324A"/>
    <w:rsid w:val="74516EE2"/>
    <w:rsid w:val="745D5C72"/>
    <w:rsid w:val="748E6FC3"/>
    <w:rsid w:val="74B16002"/>
    <w:rsid w:val="74E113E9"/>
    <w:rsid w:val="74E63E9A"/>
    <w:rsid w:val="75044EF3"/>
    <w:rsid w:val="751A2454"/>
    <w:rsid w:val="7530215F"/>
    <w:rsid w:val="753E6906"/>
    <w:rsid w:val="75A13D09"/>
    <w:rsid w:val="75DA7E23"/>
    <w:rsid w:val="76B37EED"/>
    <w:rsid w:val="76DF0815"/>
    <w:rsid w:val="76F42FC7"/>
    <w:rsid w:val="77AF566A"/>
    <w:rsid w:val="77C82E43"/>
    <w:rsid w:val="77DA09D5"/>
    <w:rsid w:val="77F5035D"/>
    <w:rsid w:val="78A358FC"/>
    <w:rsid w:val="78AF2A76"/>
    <w:rsid w:val="79D23D9B"/>
    <w:rsid w:val="7A7470CE"/>
    <w:rsid w:val="7A804C71"/>
    <w:rsid w:val="7B0D522A"/>
    <w:rsid w:val="7B444BD7"/>
    <w:rsid w:val="7BED4CA3"/>
    <w:rsid w:val="7BF05B53"/>
    <w:rsid w:val="7C753AF4"/>
    <w:rsid w:val="7C8936BE"/>
    <w:rsid w:val="7C9267D4"/>
    <w:rsid w:val="7CCF0CE1"/>
    <w:rsid w:val="7CFE096A"/>
    <w:rsid w:val="7D07727B"/>
    <w:rsid w:val="7D5835DB"/>
    <w:rsid w:val="7D8F1BF3"/>
    <w:rsid w:val="7D915F3A"/>
    <w:rsid w:val="7DD63959"/>
    <w:rsid w:val="7EDE2F39"/>
    <w:rsid w:val="7F866A26"/>
    <w:rsid w:val="7FEA11DC"/>
    <w:rsid w:val="7FFA11D0"/>
    <w:rsid w:val="A2BDA5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line number" w:qFormat="1"/>
    <w:lsdException w:name="page number" w:qFormat="1"/>
    <w:lsdException w:name="Title" w:qFormat="1"/>
    <w:lsdException w:name="Default Paragraph Font" w:qFormat="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0">
    <w:name w:val="Normal"/>
    <w:qFormat/>
    <w:rsid w:val="00D57722"/>
    <w:pPr>
      <w:widowControl w:val="0"/>
      <w:spacing w:line="240" w:lineRule="atLeast"/>
      <w:jc w:val="both"/>
    </w:pPr>
    <w:rPr>
      <w:rFonts w:eastAsia="仿宋_GB2312"/>
      <w:spacing w:val="-6"/>
      <w:kern w:val="2"/>
      <w:sz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footer"/>
    <w:basedOn w:val="a0"/>
    <w:qFormat/>
    <w:rsid w:val="00D57722"/>
    <w:pPr>
      <w:tabs>
        <w:tab w:val="center" w:pos="4153"/>
        <w:tab w:val="right" w:pos="8306"/>
      </w:tabs>
      <w:overflowPunct w:val="0"/>
      <w:autoSpaceDE w:val="0"/>
      <w:autoSpaceDN w:val="0"/>
      <w:adjustRightInd w:val="0"/>
      <w:textAlignment w:val="baseline"/>
    </w:pPr>
    <w:rPr>
      <w:sz w:val="20"/>
    </w:rPr>
  </w:style>
  <w:style w:type="paragraph" w:styleId="a5">
    <w:name w:val="header"/>
    <w:basedOn w:val="a0"/>
    <w:qFormat/>
    <w:rsid w:val="00D57722"/>
    <w:pPr>
      <w:tabs>
        <w:tab w:val="center" w:pos="4153"/>
        <w:tab w:val="right" w:pos="8306"/>
      </w:tabs>
      <w:overflowPunct w:val="0"/>
      <w:autoSpaceDE w:val="0"/>
      <w:autoSpaceDN w:val="0"/>
      <w:adjustRightInd w:val="0"/>
      <w:textAlignment w:val="baseline"/>
    </w:pPr>
    <w:rPr>
      <w:sz w:val="20"/>
    </w:rPr>
  </w:style>
  <w:style w:type="character" w:styleId="a6">
    <w:name w:val="page number"/>
    <w:basedOn w:val="a1"/>
    <w:qFormat/>
    <w:rsid w:val="00D57722"/>
  </w:style>
  <w:style w:type="character" w:styleId="a7">
    <w:name w:val="FollowedHyperlink"/>
    <w:basedOn w:val="a1"/>
    <w:qFormat/>
    <w:rsid w:val="00D57722"/>
    <w:rPr>
      <w:color w:val="800080"/>
      <w:sz w:val="18"/>
      <w:szCs w:val="18"/>
      <w:u w:val="none"/>
    </w:rPr>
  </w:style>
  <w:style w:type="character" w:styleId="a8">
    <w:name w:val="line number"/>
    <w:basedOn w:val="a1"/>
    <w:qFormat/>
    <w:rsid w:val="00D57722"/>
  </w:style>
  <w:style w:type="character" w:styleId="a9">
    <w:name w:val="Hyperlink"/>
    <w:basedOn w:val="a1"/>
    <w:qFormat/>
    <w:rsid w:val="00D57722"/>
    <w:rPr>
      <w:color w:val="0000FF"/>
      <w:sz w:val="18"/>
      <w:szCs w:val="18"/>
      <w:u w:val="none"/>
    </w:rPr>
  </w:style>
  <w:style w:type="paragraph" w:customStyle="1" w:styleId="a">
    <w:name w:val="居中"/>
    <w:basedOn w:val="a0"/>
    <w:qFormat/>
    <w:rsid w:val="00D57722"/>
    <w:pPr>
      <w:numPr>
        <w:numId w:val="1"/>
      </w:numPr>
    </w:pPr>
  </w:style>
  <w:style w:type="paragraph" w:customStyle="1" w:styleId="1">
    <w:name w:val="列出段落1"/>
    <w:basedOn w:val="a0"/>
    <w:qFormat/>
    <w:rsid w:val="00D57722"/>
    <w:pPr>
      <w:ind w:firstLineChars="200" w:firstLine="420"/>
    </w:pPr>
  </w:style>
  <w:style w:type="character" w:customStyle="1" w:styleId="red">
    <w:name w:val="red"/>
    <w:basedOn w:val="a1"/>
    <w:qFormat/>
    <w:rsid w:val="00D57722"/>
    <w:rPr>
      <w:color w:val="FF0000"/>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pPr>
      <w:widowControl w:val="0"/>
      <w:jc w:val="both"/>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Desktop\&#31354;&#30333;&#27491;&#25991;&#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空白正文模板.wpt</Template>
  <TotalTime>6</TotalTime>
  <Pages>10</Pages>
  <Words>652</Words>
  <Characters>3721</Characters>
  <Application>Microsoft Office Word</Application>
  <DocSecurity>0</DocSecurity>
  <Lines>31</Lines>
  <Paragraphs>8</Paragraphs>
  <ScaleCrop>false</ScaleCrop>
  <Company>Microsoft</Company>
  <LinksUpToDate>false</LinksUpToDate>
  <CharactersWithSpaces>4365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No:0000001</dc:title>
  <dc:creator>shy</dc:creator>
  <cp:lastModifiedBy>lenovo</cp:lastModifiedBy>
  <cp:revision>5</cp:revision>
  <dcterms:created xsi:type="dcterms:W3CDTF">2017-01-11T09:18:00Z</dcterms:created>
  <dcterms:modified xsi:type="dcterms:W3CDTF">2017-02-18T06:19:00Z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y fmtid="{D5CDD505-2E9C-101B-9397-08002B2CF9AE}" pid="3" name="公文模板版本">
    <vt:lpwstr>20160721</vt:lpwstr>
  </property>
</Properties>
</file>