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B53C6F" w:rsidRDefault="00B53C6F" w:rsidP="006E585C">
      <w:pPr>
        <w:spacing w:line="560" w:lineRule="exact"/>
        <w:jc w:val="center"/>
        <w:rPr>
          <w:rFonts w:ascii="宋体" w:eastAsia="宋体" w:hAnsi="宋体" w:cs="宋体"/>
          <w:spacing w:val="0"/>
          <w:szCs w:val="32"/>
        </w:rPr>
      </w:pPr>
    </w:p>
    <w:p w:rsidR="006A71A1" w:rsidRDefault="00755D72" w:rsidP="00B53C6F">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755D72">
        <w:rPr>
          <w:rFonts w:asciiTheme="majorEastAsia" w:eastAsiaTheme="majorEastAsia" w:hAnsiTheme="majorEastAsia" w:cs="楷体_GB2312" w:hint="eastAsia"/>
          <w:spacing w:val="0"/>
          <w:sz w:val="44"/>
          <w:szCs w:val="44"/>
        </w:rPr>
        <w:t>浙江省蚕种管理条例</w:t>
      </w:r>
    </w:p>
    <w:p w:rsidR="00B53C6F" w:rsidRDefault="00B53C6F"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755D72" w:rsidRPr="00755D72">
        <w:rPr>
          <w:rFonts w:ascii="楷体_GB2312" w:eastAsia="楷体_GB2312" w:hAnsiTheme="minorEastAsia" w:cs="仿宋_GB2312" w:hint="eastAsia"/>
          <w:color w:val="000000"/>
          <w:kern w:val="0"/>
          <w:szCs w:val="21"/>
          <w:lang w:val="zh-CN"/>
        </w:rPr>
        <w:t>2006年7月28日浙江省第十届人民代表大会常务委员会第二十六次会议通过　根据2014年5月28日浙江省第十二届人民代表大会常务委员会第十次会议《关于修改〈浙江省松材线虫病防治条例〉等七件地方性法规的决定》第一次修正　根据2020年9月24日浙江省第十三届人民代表大会常务委员会第二十四次会议《关于修改〈浙江省农村集体资产管理条例〉等七件地方性法规的决定》第二次修正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6A71A1" w:rsidRDefault="006A71A1" w:rsidP="006A71A1">
      <w:pPr>
        <w:ind w:firstLine="624"/>
        <w:jc w:val="center"/>
        <w:rPr>
          <w:rFonts w:ascii="楷体_GB2312" w:eastAsia="楷体_GB2312" w:hAnsi="黑体"/>
          <w:spacing w:val="-4"/>
          <w:szCs w:val="32"/>
        </w:rPr>
      </w:pPr>
      <w:r w:rsidRPr="006A71A1">
        <w:rPr>
          <w:rFonts w:ascii="楷体_GB2312" w:eastAsia="楷体_GB2312" w:hAnsi="黑体" w:hint="eastAsia"/>
          <w:spacing w:val="-4"/>
          <w:szCs w:val="32"/>
        </w:rPr>
        <w:t>目  录</w:t>
      </w:r>
    </w:p>
    <w:p w:rsidR="006A71A1" w:rsidRPr="006A71A1" w:rsidRDefault="006A71A1" w:rsidP="006A71A1">
      <w:pPr>
        <w:ind w:firstLine="624"/>
        <w:jc w:val="center"/>
        <w:rPr>
          <w:rFonts w:ascii="楷体_GB2312" w:eastAsia="楷体_GB2312" w:hAnsi="黑体"/>
          <w:spacing w:val="-4"/>
          <w:szCs w:val="32"/>
        </w:rPr>
      </w:pPr>
    </w:p>
    <w:p w:rsidR="00755D72" w:rsidRPr="00755D72" w:rsidRDefault="00755D72" w:rsidP="00755D72">
      <w:pPr>
        <w:ind w:firstLine="624"/>
        <w:rPr>
          <w:rFonts w:ascii="楷体_GB2312" w:eastAsia="楷体_GB2312" w:hAnsi="黑体" w:hint="eastAsia"/>
          <w:spacing w:val="-4"/>
          <w:szCs w:val="32"/>
        </w:rPr>
      </w:pPr>
      <w:r w:rsidRPr="00755D72">
        <w:rPr>
          <w:rFonts w:ascii="楷体_GB2312" w:eastAsia="楷体_GB2312" w:hAnsi="黑体" w:hint="eastAsia"/>
          <w:spacing w:val="-4"/>
          <w:szCs w:val="32"/>
        </w:rPr>
        <w:t>第一章　总则</w:t>
      </w:r>
    </w:p>
    <w:p w:rsidR="00755D72" w:rsidRPr="00755D72" w:rsidRDefault="00755D72" w:rsidP="00755D72">
      <w:pPr>
        <w:ind w:firstLine="624"/>
        <w:rPr>
          <w:rFonts w:ascii="楷体_GB2312" w:eastAsia="楷体_GB2312" w:hAnsi="黑体" w:hint="eastAsia"/>
          <w:spacing w:val="-4"/>
          <w:szCs w:val="32"/>
        </w:rPr>
      </w:pPr>
      <w:r w:rsidRPr="00755D72">
        <w:rPr>
          <w:rFonts w:ascii="楷体_GB2312" w:eastAsia="楷体_GB2312" w:hAnsi="黑体" w:hint="eastAsia"/>
          <w:spacing w:val="-4"/>
          <w:szCs w:val="32"/>
        </w:rPr>
        <w:t>第二章　蚕遗传资源保护与品种选育、审定</w:t>
      </w:r>
    </w:p>
    <w:p w:rsidR="00755D72" w:rsidRPr="00755D72" w:rsidRDefault="00755D72" w:rsidP="00755D72">
      <w:pPr>
        <w:ind w:firstLine="624"/>
        <w:rPr>
          <w:rFonts w:ascii="楷体_GB2312" w:eastAsia="楷体_GB2312" w:hAnsi="黑体" w:hint="eastAsia"/>
          <w:spacing w:val="-4"/>
          <w:szCs w:val="32"/>
        </w:rPr>
      </w:pPr>
      <w:r w:rsidRPr="00755D72">
        <w:rPr>
          <w:rFonts w:ascii="楷体_GB2312" w:eastAsia="楷体_GB2312" w:hAnsi="黑体" w:hint="eastAsia"/>
          <w:spacing w:val="-4"/>
          <w:szCs w:val="32"/>
        </w:rPr>
        <w:t>第三章　蚕种生产与经营</w:t>
      </w:r>
    </w:p>
    <w:p w:rsidR="00755D72" w:rsidRPr="00755D72" w:rsidRDefault="00755D72" w:rsidP="00755D72">
      <w:pPr>
        <w:ind w:firstLine="624"/>
        <w:rPr>
          <w:rFonts w:ascii="楷体_GB2312" w:eastAsia="楷体_GB2312" w:hAnsi="黑体" w:hint="eastAsia"/>
          <w:spacing w:val="-4"/>
          <w:szCs w:val="32"/>
        </w:rPr>
      </w:pPr>
      <w:r w:rsidRPr="00755D72">
        <w:rPr>
          <w:rFonts w:ascii="楷体_GB2312" w:eastAsia="楷体_GB2312" w:hAnsi="黑体" w:hint="eastAsia"/>
          <w:spacing w:val="-4"/>
          <w:szCs w:val="32"/>
        </w:rPr>
        <w:t>第四章　蚕种质量管理</w:t>
      </w:r>
    </w:p>
    <w:p w:rsidR="00755D72" w:rsidRPr="00755D72" w:rsidRDefault="00755D72" w:rsidP="00755D72">
      <w:pPr>
        <w:ind w:firstLine="624"/>
        <w:rPr>
          <w:rFonts w:ascii="楷体_GB2312" w:eastAsia="楷体_GB2312" w:hAnsi="黑体" w:hint="eastAsia"/>
          <w:spacing w:val="-4"/>
          <w:szCs w:val="32"/>
        </w:rPr>
      </w:pPr>
      <w:r w:rsidRPr="00755D72">
        <w:rPr>
          <w:rFonts w:ascii="楷体_GB2312" w:eastAsia="楷体_GB2312" w:hAnsi="黑体" w:hint="eastAsia"/>
          <w:spacing w:val="-4"/>
          <w:szCs w:val="32"/>
        </w:rPr>
        <w:t>第五章　法律责任</w:t>
      </w:r>
    </w:p>
    <w:p w:rsidR="00832B66" w:rsidRDefault="00755D72" w:rsidP="00755D72">
      <w:pPr>
        <w:ind w:firstLine="624"/>
        <w:rPr>
          <w:rFonts w:ascii="楷体_GB2312" w:eastAsia="楷体_GB2312" w:hAnsi="黑体"/>
          <w:spacing w:val="-4"/>
          <w:szCs w:val="32"/>
        </w:rPr>
      </w:pPr>
      <w:r w:rsidRPr="00755D72">
        <w:rPr>
          <w:rFonts w:ascii="楷体_GB2312" w:eastAsia="楷体_GB2312" w:hAnsi="黑体" w:hint="eastAsia"/>
          <w:spacing w:val="-4"/>
          <w:szCs w:val="32"/>
        </w:rPr>
        <w:t>第六章　附则</w:t>
      </w:r>
    </w:p>
    <w:p w:rsidR="006A71A1" w:rsidRPr="00832B66" w:rsidRDefault="006A71A1" w:rsidP="006A71A1">
      <w:pPr>
        <w:ind w:firstLine="624"/>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755D72" w:rsidRDefault="00755D72" w:rsidP="00755D72">
      <w:pPr>
        <w:rPr>
          <w:rFonts w:hint="eastAsia"/>
        </w:rPr>
      </w:pPr>
    </w:p>
    <w:p w:rsidR="00755D72" w:rsidRDefault="00755D72" w:rsidP="00755D72">
      <w:pPr>
        <w:ind w:firstLineChars="200" w:firstLine="652"/>
        <w:rPr>
          <w:rFonts w:hint="eastAsia"/>
        </w:rPr>
      </w:pPr>
      <w:r w:rsidRPr="00755D72">
        <w:rPr>
          <w:rFonts w:ascii="黑体" w:eastAsia="黑体" w:hAnsi="黑体" w:hint="eastAsia"/>
          <w:spacing w:val="0"/>
          <w:szCs w:val="32"/>
        </w:rPr>
        <w:t xml:space="preserve">第一条　</w:t>
      </w:r>
      <w:r>
        <w:rPr>
          <w:rFonts w:hint="eastAsia"/>
        </w:rPr>
        <w:t>为了规范蚕种生产经营行为，保护和合理利用</w:t>
      </w:r>
      <w:proofErr w:type="gramStart"/>
      <w:r>
        <w:rPr>
          <w:rFonts w:hint="eastAsia"/>
        </w:rPr>
        <w:t>蚕</w:t>
      </w:r>
      <w:proofErr w:type="gramEnd"/>
      <w:r>
        <w:rPr>
          <w:rFonts w:hint="eastAsia"/>
        </w:rPr>
        <w:t>遗传资源，保障蚕种质量，维护</w:t>
      </w:r>
      <w:proofErr w:type="gramStart"/>
      <w:r>
        <w:rPr>
          <w:rFonts w:hint="eastAsia"/>
        </w:rPr>
        <w:t>蚕</w:t>
      </w:r>
      <w:proofErr w:type="gramEnd"/>
      <w:r>
        <w:rPr>
          <w:rFonts w:hint="eastAsia"/>
        </w:rPr>
        <w:t>品种选育者和蚕种生产经营者、使用者的合法权益，促进蚕丝业的持续健康发展，根据《中华人民共和国畜牧法》等有关法律、行政法规，结合本省实际，制定本条例。</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第二条</w:t>
      </w:r>
      <w:r>
        <w:rPr>
          <w:rFonts w:hint="eastAsia"/>
        </w:rPr>
        <w:t xml:space="preserve">　凡在本省行政区域内从事</w:t>
      </w:r>
      <w:proofErr w:type="gramStart"/>
      <w:r>
        <w:rPr>
          <w:rFonts w:hint="eastAsia"/>
        </w:rPr>
        <w:t>蚕</w:t>
      </w:r>
      <w:proofErr w:type="gramEnd"/>
      <w:r>
        <w:rPr>
          <w:rFonts w:hint="eastAsia"/>
        </w:rPr>
        <w:t>品种选育，蚕种生产、经营、管理等活动，适用本条例。</w:t>
      </w:r>
    </w:p>
    <w:p w:rsidR="00755D72" w:rsidRDefault="00755D72" w:rsidP="00755D72">
      <w:pPr>
        <w:rPr>
          <w:rFonts w:hint="eastAsia"/>
        </w:rPr>
      </w:pPr>
      <w:r>
        <w:rPr>
          <w:rFonts w:hint="eastAsia"/>
        </w:rPr>
        <w:t xml:space="preserve">　　本条例所称蚕种是指桑蚕种，包括原原母种、原原种、原种和一代杂交种；本条例所称蚕种生产包括蚕种繁育、冷藏、浸酸。</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第三条</w:t>
      </w:r>
      <w:r>
        <w:rPr>
          <w:rFonts w:hint="eastAsia"/>
        </w:rPr>
        <w:t xml:space="preserve">　县级以上人民政府应当加强对蚕种管理工作的领导，安排必要扶持资金，加强</w:t>
      </w:r>
      <w:proofErr w:type="gramStart"/>
      <w:r>
        <w:rPr>
          <w:rFonts w:hint="eastAsia"/>
        </w:rPr>
        <w:t>蚕</w:t>
      </w:r>
      <w:proofErr w:type="gramEnd"/>
      <w:r>
        <w:rPr>
          <w:rFonts w:hint="eastAsia"/>
        </w:rPr>
        <w:t>遗传资源保护与利用，开展蚕种质量监督检验，建立蚕种储备制度，鼓励和扶持蚕种的科学研究与优良品种推广。</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第四条</w:t>
      </w:r>
      <w:r>
        <w:rPr>
          <w:rFonts w:hint="eastAsia"/>
        </w:rPr>
        <w:t xml:space="preserve">　县级以上人民政府农业农村主管部门负责本行政区域内蚕种的管理工作。</w:t>
      </w:r>
    </w:p>
    <w:p w:rsidR="00755D72" w:rsidRDefault="00755D72" w:rsidP="00755D72">
      <w:pPr>
        <w:rPr>
          <w:rFonts w:hint="eastAsia"/>
        </w:rPr>
      </w:pPr>
      <w:r>
        <w:rPr>
          <w:rFonts w:hint="eastAsia"/>
        </w:rPr>
        <w:t xml:space="preserve">　　县级以上人民政府其他有关部门应当按照各自职责，做好蚕种管理的相关工作。</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第五条</w:t>
      </w:r>
      <w:r>
        <w:rPr>
          <w:rFonts w:hint="eastAsia"/>
        </w:rPr>
        <w:t xml:space="preserve">　蚕种生产者、经营者可以依法自愿成立或者参加行业协会。</w:t>
      </w:r>
    </w:p>
    <w:p w:rsidR="00755D72" w:rsidRDefault="00755D72" w:rsidP="00755D72">
      <w:pPr>
        <w:rPr>
          <w:rFonts w:hint="eastAsia"/>
        </w:rPr>
      </w:pPr>
      <w:r>
        <w:rPr>
          <w:rFonts w:hint="eastAsia"/>
        </w:rPr>
        <w:lastRenderedPageBreak/>
        <w:t xml:space="preserve">　　行业协会应当加强行业自律，为成员提供信息、技术、营销、培训等服务，依法维护成员和行业合法权益。</w:t>
      </w:r>
    </w:p>
    <w:p w:rsidR="00755D72" w:rsidRDefault="00755D72" w:rsidP="00755D72"/>
    <w:p w:rsidR="00755D72" w:rsidRPr="00755D72" w:rsidRDefault="00755D72" w:rsidP="00755D72">
      <w:pPr>
        <w:jc w:val="center"/>
        <w:rPr>
          <w:rFonts w:ascii="黑体" w:eastAsia="黑体" w:hAnsi="黑体" w:hint="eastAsia"/>
          <w:spacing w:val="0"/>
          <w:szCs w:val="32"/>
        </w:rPr>
      </w:pPr>
      <w:r w:rsidRPr="00755D72">
        <w:rPr>
          <w:rFonts w:ascii="黑体" w:eastAsia="黑体" w:hAnsi="黑体" w:hint="eastAsia"/>
          <w:spacing w:val="0"/>
          <w:szCs w:val="32"/>
        </w:rPr>
        <w:t>第二章　蚕遗传资源保护与品种选育、审定</w:t>
      </w:r>
    </w:p>
    <w:p w:rsidR="00755D72" w:rsidRDefault="00755D72" w:rsidP="00755D72">
      <w:pPr>
        <w:rPr>
          <w:rFonts w:ascii="黑体" w:eastAsia="黑体" w:hAnsi="黑体" w:hint="eastAsia"/>
          <w:spacing w:val="0"/>
          <w:szCs w:val="32"/>
        </w:rPr>
      </w:pPr>
      <w:r>
        <w:rPr>
          <w:rFonts w:hint="eastAsia"/>
        </w:rPr>
        <w:t xml:space="preserve">　</w:t>
      </w:r>
      <w:r w:rsidRPr="00755D72">
        <w:rPr>
          <w:rFonts w:ascii="黑体" w:eastAsia="黑体" w:hAnsi="黑体" w:hint="eastAsia"/>
          <w:spacing w:val="0"/>
          <w:szCs w:val="32"/>
        </w:rPr>
        <w:t xml:space="preserve">　</w:t>
      </w:r>
    </w:p>
    <w:p w:rsidR="00755D72" w:rsidRDefault="00755D72" w:rsidP="00755D72">
      <w:pPr>
        <w:ind w:firstLineChars="200" w:firstLine="652"/>
        <w:rPr>
          <w:rFonts w:hint="eastAsia"/>
        </w:rPr>
      </w:pPr>
      <w:r w:rsidRPr="00755D72">
        <w:rPr>
          <w:rFonts w:ascii="黑体" w:eastAsia="黑体" w:hAnsi="黑体" w:hint="eastAsia"/>
          <w:spacing w:val="0"/>
          <w:szCs w:val="32"/>
        </w:rPr>
        <w:t xml:space="preserve">第六条　</w:t>
      </w:r>
      <w:r>
        <w:rPr>
          <w:rFonts w:hint="eastAsia"/>
        </w:rPr>
        <w:t>省农业农村主管部门应当根据全国</w:t>
      </w:r>
      <w:proofErr w:type="gramStart"/>
      <w:r>
        <w:rPr>
          <w:rFonts w:hint="eastAsia"/>
        </w:rPr>
        <w:t>蚕</w:t>
      </w:r>
      <w:proofErr w:type="gramEnd"/>
      <w:r>
        <w:rPr>
          <w:rFonts w:hint="eastAsia"/>
        </w:rPr>
        <w:t>遗传资源保护和利用规划及本行政区域内蚕遗传资源状况，组织有关单位进行</w:t>
      </w:r>
      <w:proofErr w:type="gramStart"/>
      <w:r>
        <w:rPr>
          <w:rFonts w:hint="eastAsia"/>
        </w:rPr>
        <w:t>蚕</w:t>
      </w:r>
      <w:proofErr w:type="gramEnd"/>
      <w:r>
        <w:rPr>
          <w:rFonts w:hint="eastAsia"/>
        </w:rPr>
        <w:t>遗传资源的收集、整理、鉴定、保存和利用等工作，负责制定和公布省级</w:t>
      </w:r>
      <w:proofErr w:type="gramStart"/>
      <w:r>
        <w:rPr>
          <w:rFonts w:hint="eastAsia"/>
        </w:rPr>
        <w:t>蚕</w:t>
      </w:r>
      <w:proofErr w:type="gramEnd"/>
      <w:r>
        <w:rPr>
          <w:rFonts w:hint="eastAsia"/>
        </w:rPr>
        <w:t>遗传资源保护名录。</w:t>
      </w:r>
    </w:p>
    <w:p w:rsidR="00755D72" w:rsidRDefault="00755D72" w:rsidP="00755D72">
      <w:pPr>
        <w:rPr>
          <w:rFonts w:hint="eastAsia"/>
        </w:rPr>
      </w:pPr>
      <w:r>
        <w:rPr>
          <w:rFonts w:hint="eastAsia"/>
        </w:rPr>
        <w:t xml:space="preserve">　　</w:t>
      </w:r>
      <w:proofErr w:type="gramStart"/>
      <w:r>
        <w:rPr>
          <w:rFonts w:hint="eastAsia"/>
        </w:rPr>
        <w:t>蚕</w:t>
      </w:r>
      <w:proofErr w:type="gramEnd"/>
      <w:r>
        <w:rPr>
          <w:rFonts w:hint="eastAsia"/>
        </w:rPr>
        <w:t>遗传资源的境外出售和交换按照国家有关规定执行。</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第七条</w:t>
      </w:r>
      <w:r>
        <w:rPr>
          <w:rFonts w:hint="eastAsia"/>
        </w:rPr>
        <w:t xml:space="preserve">　县级以上人民政府农业农村、科技主管部门应当组织有关单位开展</w:t>
      </w:r>
      <w:proofErr w:type="gramStart"/>
      <w:r>
        <w:rPr>
          <w:rFonts w:hint="eastAsia"/>
        </w:rPr>
        <w:t>蚕</w:t>
      </w:r>
      <w:proofErr w:type="gramEnd"/>
      <w:r>
        <w:rPr>
          <w:rFonts w:hint="eastAsia"/>
        </w:rPr>
        <w:t>品种选育、改良工作。</w:t>
      </w:r>
    </w:p>
    <w:p w:rsidR="00755D72" w:rsidRDefault="00755D72" w:rsidP="00755D72">
      <w:pPr>
        <w:rPr>
          <w:rFonts w:hint="eastAsia"/>
        </w:rPr>
      </w:pPr>
      <w:r>
        <w:rPr>
          <w:rFonts w:hint="eastAsia"/>
        </w:rPr>
        <w:t xml:space="preserve">　　鼓励、支持茧丝</w:t>
      </w:r>
      <w:proofErr w:type="gramStart"/>
      <w:r>
        <w:rPr>
          <w:rFonts w:hint="eastAsia"/>
        </w:rPr>
        <w:t>绸企业</w:t>
      </w:r>
      <w:proofErr w:type="gramEnd"/>
      <w:r>
        <w:rPr>
          <w:rFonts w:hint="eastAsia"/>
        </w:rPr>
        <w:t>和蚕种生产者、经营者开展</w:t>
      </w:r>
      <w:proofErr w:type="gramStart"/>
      <w:r>
        <w:rPr>
          <w:rFonts w:hint="eastAsia"/>
        </w:rPr>
        <w:t>蚕</w:t>
      </w:r>
      <w:proofErr w:type="gramEnd"/>
      <w:r>
        <w:rPr>
          <w:rFonts w:hint="eastAsia"/>
        </w:rPr>
        <w:t>品种选育、改良工作。</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第八条</w:t>
      </w:r>
      <w:r>
        <w:rPr>
          <w:rFonts w:hint="eastAsia"/>
        </w:rPr>
        <w:t xml:space="preserve">　省农业农村主管部门应当设立由有关专家组成的省蚕品种审定委员会，负责对本省新选育</w:t>
      </w:r>
      <w:proofErr w:type="gramStart"/>
      <w:r>
        <w:rPr>
          <w:rFonts w:hint="eastAsia"/>
        </w:rPr>
        <w:t>蚕</w:t>
      </w:r>
      <w:proofErr w:type="gramEnd"/>
      <w:r>
        <w:rPr>
          <w:rFonts w:hint="eastAsia"/>
        </w:rPr>
        <w:t>品种的统一审定。</w:t>
      </w:r>
    </w:p>
    <w:p w:rsidR="00755D72" w:rsidRDefault="00755D72" w:rsidP="00755D72">
      <w:pPr>
        <w:rPr>
          <w:rFonts w:hint="eastAsia"/>
        </w:rPr>
      </w:pPr>
      <w:r>
        <w:rPr>
          <w:rFonts w:hint="eastAsia"/>
        </w:rPr>
        <w:t xml:space="preserve">　　经省蚕品种审定委员会审定通过的蚕品种，由省农业农村主管部门公告。</w:t>
      </w:r>
    </w:p>
    <w:p w:rsidR="00755D72" w:rsidRDefault="00755D72" w:rsidP="00755D72">
      <w:pPr>
        <w:rPr>
          <w:rFonts w:hint="eastAsia"/>
        </w:rPr>
      </w:pPr>
      <w:r>
        <w:rPr>
          <w:rFonts w:hint="eastAsia"/>
        </w:rPr>
        <w:t xml:space="preserve">　　未经国家或者省蚕品种审定委员会审定或者审定未通过的蚕品种，任何单位和个人不得生产、经营或者推广。</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第九条</w:t>
      </w:r>
      <w:r>
        <w:rPr>
          <w:rFonts w:hint="eastAsia"/>
        </w:rPr>
        <w:t xml:space="preserve">　新选育的</w:t>
      </w:r>
      <w:proofErr w:type="gramStart"/>
      <w:r>
        <w:rPr>
          <w:rFonts w:hint="eastAsia"/>
        </w:rPr>
        <w:t>蚕品种</w:t>
      </w:r>
      <w:proofErr w:type="gramEnd"/>
      <w:r>
        <w:rPr>
          <w:rFonts w:hint="eastAsia"/>
        </w:rPr>
        <w:t>在申请审定前需要试养的，应当在试养所在地农业农村主管部门指定的区域进行，每期试养数量不</w:t>
      </w:r>
      <w:r>
        <w:rPr>
          <w:rFonts w:hint="eastAsia"/>
        </w:rPr>
        <w:lastRenderedPageBreak/>
        <w:t>得超过</w:t>
      </w:r>
      <w:proofErr w:type="gramStart"/>
      <w:r>
        <w:rPr>
          <w:rFonts w:hint="eastAsia"/>
        </w:rPr>
        <w:t>一</w:t>
      </w:r>
      <w:proofErr w:type="gramEnd"/>
      <w:r>
        <w:rPr>
          <w:rFonts w:hint="eastAsia"/>
        </w:rPr>
        <w:t>千张。</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第十条</w:t>
      </w:r>
      <w:r>
        <w:rPr>
          <w:rFonts w:hint="eastAsia"/>
        </w:rPr>
        <w:t xml:space="preserve">　引进外省审定通过的蚕品种，应当进行适应性试养。引种单位应当将引种和适应性试养情况及时报送所在地县（市、区）农业农村主管部门。经试养</w:t>
      </w:r>
      <w:proofErr w:type="gramStart"/>
      <w:r>
        <w:rPr>
          <w:rFonts w:hint="eastAsia"/>
        </w:rPr>
        <w:t>不</w:t>
      </w:r>
      <w:proofErr w:type="gramEnd"/>
      <w:r>
        <w:rPr>
          <w:rFonts w:hint="eastAsia"/>
        </w:rPr>
        <w:t>适应的，不得推广。</w:t>
      </w:r>
    </w:p>
    <w:p w:rsidR="00755D72" w:rsidRDefault="00755D72" w:rsidP="00755D72">
      <w:pPr>
        <w:rPr>
          <w:rFonts w:hint="eastAsia"/>
        </w:rPr>
      </w:pPr>
      <w:r>
        <w:rPr>
          <w:rFonts w:hint="eastAsia"/>
        </w:rPr>
        <w:t xml:space="preserve">　　县（市、区）农业农村主管部门应当加强对引种和适应性试养的指导和监督。</w:t>
      </w:r>
    </w:p>
    <w:p w:rsidR="00755D72" w:rsidRDefault="00755D72" w:rsidP="00755D72"/>
    <w:p w:rsidR="00755D72" w:rsidRPr="00755D72" w:rsidRDefault="00755D72" w:rsidP="00755D72">
      <w:pPr>
        <w:jc w:val="center"/>
        <w:rPr>
          <w:rFonts w:ascii="黑体" w:eastAsia="黑体" w:hAnsi="黑体" w:hint="eastAsia"/>
          <w:spacing w:val="0"/>
          <w:szCs w:val="32"/>
        </w:rPr>
      </w:pPr>
      <w:r w:rsidRPr="00755D72">
        <w:rPr>
          <w:rFonts w:ascii="黑体" w:eastAsia="黑体" w:hAnsi="黑体" w:hint="eastAsia"/>
          <w:spacing w:val="0"/>
          <w:szCs w:val="32"/>
        </w:rPr>
        <w:t>第三章　蚕种生产与经营</w:t>
      </w:r>
    </w:p>
    <w:p w:rsidR="00755D72" w:rsidRDefault="00755D72" w:rsidP="00755D72">
      <w:pPr>
        <w:rPr>
          <w:rFonts w:hint="eastAsia"/>
        </w:rPr>
      </w:pPr>
      <w:r>
        <w:rPr>
          <w:rFonts w:hint="eastAsia"/>
        </w:rPr>
        <w:t xml:space="preserve">　　</w:t>
      </w:r>
    </w:p>
    <w:p w:rsidR="00755D72" w:rsidRDefault="00755D72" w:rsidP="00755D72">
      <w:pPr>
        <w:ind w:firstLineChars="200" w:firstLine="652"/>
        <w:rPr>
          <w:rFonts w:hint="eastAsia"/>
        </w:rPr>
      </w:pPr>
      <w:r w:rsidRPr="00755D72">
        <w:rPr>
          <w:rFonts w:ascii="黑体" w:eastAsia="黑体" w:hAnsi="黑体" w:hint="eastAsia"/>
          <w:spacing w:val="0"/>
          <w:szCs w:val="32"/>
        </w:rPr>
        <w:t>第十一条</w:t>
      </w:r>
      <w:r>
        <w:rPr>
          <w:rFonts w:hint="eastAsia"/>
        </w:rPr>
        <w:t xml:space="preserve">　蚕种生产、经营实行许可制度。从事蚕种生产、经营的单位和个人，应当取得蚕种生产、经营许可证。</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第十二条</w:t>
      </w:r>
      <w:r>
        <w:rPr>
          <w:rFonts w:hint="eastAsia"/>
        </w:rPr>
        <w:t xml:space="preserve">　申领蚕种生产许可证的，应当具备下列条件：</w:t>
      </w:r>
    </w:p>
    <w:p w:rsidR="00755D72" w:rsidRDefault="00755D72" w:rsidP="00755D72">
      <w:pPr>
        <w:rPr>
          <w:rFonts w:hint="eastAsia"/>
        </w:rPr>
      </w:pPr>
      <w:r>
        <w:rPr>
          <w:rFonts w:hint="eastAsia"/>
        </w:rPr>
        <w:t xml:space="preserve">　　（一）具有固定的生产基地；从事原原母种、原原种、原种生产的，应当具有隔离的生产环境、桑园；</w:t>
      </w:r>
    </w:p>
    <w:p w:rsidR="00755D72" w:rsidRDefault="00755D72" w:rsidP="00755D72">
      <w:pPr>
        <w:rPr>
          <w:rFonts w:hint="eastAsia"/>
        </w:rPr>
      </w:pPr>
      <w:r>
        <w:rPr>
          <w:rFonts w:hint="eastAsia"/>
        </w:rPr>
        <w:t xml:space="preserve">　　（二）具有相应的生产和质量检验设备；从事蚕种冷藏、浸酸的，应当具有专用的冷库与浸酸设备；</w:t>
      </w:r>
    </w:p>
    <w:p w:rsidR="00755D72" w:rsidRDefault="00755D72" w:rsidP="00755D72">
      <w:pPr>
        <w:rPr>
          <w:rFonts w:hint="eastAsia"/>
        </w:rPr>
      </w:pPr>
      <w:r>
        <w:rPr>
          <w:rFonts w:hint="eastAsia"/>
        </w:rPr>
        <w:t xml:space="preserve">　　（三）具有相应的专业技术人员；从事原原母种、原原种、原种生产的，应当具有蚕桑专业高级职称并熟悉种性保持的技术人员；从事冷藏、浸酸的，应当具有蚕桑专业中级以上职称并从事该项工作五年以上的技术人员；</w:t>
      </w:r>
    </w:p>
    <w:p w:rsidR="00755D72" w:rsidRDefault="00755D72" w:rsidP="00755D72">
      <w:pPr>
        <w:rPr>
          <w:rFonts w:hint="eastAsia"/>
        </w:rPr>
      </w:pPr>
      <w:r>
        <w:rPr>
          <w:rFonts w:hint="eastAsia"/>
        </w:rPr>
        <w:t xml:space="preserve">　　（四）具备有效控制家蚕微粒子病的制度和措施；</w:t>
      </w:r>
    </w:p>
    <w:p w:rsidR="00755D72" w:rsidRDefault="00755D72" w:rsidP="00755D72">
      <w:pPr>
        <w:rPr>
          <w:rFonts w:hint="eastAsia"/>
        </w:rPr>
      </w:pPr>
      <w:r>
        <w:rPr>
          <w:rFonts w:hint="eastAsia"/>
        </w:rPr>
        <w:t xml:space="preserve">　　（五）生产一代杂交种的，应当具有不少于五万张的年生产</w:t>
      </w:r>
      <w:r>
        <w:rPr>
          <w:rFonts w:hint="eastAsia"/>
        </w:rPr>
        <w:lastRenderedPageBreak/>
        <w:t>能力；</w:t>
      </w:r>
    </w:p>
    <w:p w:rsidR="00755D72" w:rsidRDefault="00755D72" w:rsidP="00755D72">
      <w:pPr>
        <w:rPr>
          <w:rFonts w:hint="eastAsia"/>
        </w:rPr>
      </w:pPr>
      <w:r>
        <w:rPr>
          <w:rFonts w:hint="eastAsia"/>
        </w:rPr>
        <w:t xml:space="preserve">　　（六）法律、法规规定的其他条件。</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第十三条</w:t>
      </w:r>
      <w:r>
        <w:rPr>
          <w:rFonts w:hint="eastAsia"/>
        </w:rPr>
        <w:t xml:space="preserve">　申领蚕种经营许可证的，应当具备下列条件：</w:t>
      </w:r>
    </w:p>
    <w:p w:rsidR="00755D72" w:rsidRDefault="00755D72" w:rsidP="00755D72">
      <w:pPr>
        <w:rPr>
          <w:rFonts w:hint="eastAsia"/>
        </w:rPr>
      </w:pPr>
      <w:r>
        <w:rPr>
          <w:rFonts w:hint="eastAsia"/>
        </w:rPr>
        <w:t xml:space="preserve">　　（一）具有相应的催青设施、质量检验设备；</w:t>
      </w:r>
    </w:p>
    <w:p w:rsidR="00755D72" w:rsidRDefault="00755D72" w:rsidP="00755D72">
      <w:pPr>
        <w:rPr>
          <w:rFonts w:hint="eastAsia"/>
        </w:rPr>
      </w:pPr>
      <w:r>
        <w:rPr>
          <w:rFonts w:hint="eastAsia"/>
        </w:rPr>
        <w:t xml:space="preserve">　　（二）具有相应的专业技术人员和售后服务能力；</w:t>
      </w:r>
    </w:p>
    <w:p w:rsidR="00755D72" w:rsidRDefault="00755D72" w:rsidP="00755D72">
      <w:pPr>
        <w:rPr>
          <w:rFonts w:hint="eastAsia"/>
        </w:rPr>
      </w:pPr>
      <w:r>
        <w:rPr>
          <w:rFonts w:hint="eastAsia"/>
        </w:rPr>
        <w:t xml:space="preserve">　　（三）法律、法规规定的其他条件。</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第十四条</w:t>
      </w:r>
      <w:r>
        <w:rPr>
          <w:rFonts w:hint="eastAsia"/>
        </w:rPr>
        <w:t xml:space="preserve">　申领蚕种生产、经营许可证，应当向所在地县（市、区）农业农村主管部门提出申请。受理申请的县（市、区）农业农村主管部门应当自收到申请材料之日起十五个工作日内依法决定是否发给蚕种生产、经营许可证；不予许可的，应当</w:t>
      </w:r>
      <w:proofErr w:type="gramStart"/>
      <w:r>
        <w:rPr>
          <w:rFonts w:hint="eastAsia"/>
        </w:rPr>
        <w:t>作出</w:t>
      </w:r>
      <w:proofErr w:type="gramEnd"/>
      <w:r>
        <w:rPr>
          <w:rFonts w:hint="eastAsia"/>
        </w:rPr>
        <w:t>书面决定，并说明理由。</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第十五条</w:t>
      </w:r>
      <w:r>
        <w:rPr>
          <w:rFonts w:hint="eastAsia"/>
        </w:rPr>
        <w:t xml:space="preserve">　蚕种生产、经营许可证应当载明生产、经营单位名称或者姓名，生产、经营蚕种类别，生产地点，经营方式及许可证有效期的起止日期。</w:t>
      </w:r>
    </w:p>
    <w:p w:rsidR="00755D72" w:rsidRDefault="00755D72" w:rsidP="00755D72">
      <w:pPr>
        <w:rPr>
          <w:rFonts w:hint="eastAsia"/>
        </w:rPr>
      </w:pPr>
      <w:r>
        <w:rPr>
          <w:rFonts w:hint="eastAsia"/>
        </w:rPr>
        <w:t xml:space="preserve">　　蚕种生产、经营许可证有效期为三年。</w:t>
      </w:r>
    </w:p>
    <w:p w:rsidR="00755D72" w:rsidRDefault="00755D72" w:rsidP="00755D72">
      <w:pPr>
        <w:rPr>
          <w:rFonts w:hint="eastAsia"/>
        </w:rPr>
      </w:pPr>
      <w:r>
        <w:rPr>
          <w:rFonts w:hint="eastAsia"/>
        </w:rPr>
        <w:t xml:space="preserve">　　禁止伪造、变造、转让、租借蚕种生产、经营许可证。</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第十六条　</w:t>
      </w:r>
      <w:r>
        <w:rPr>
          <w:rFonts w:hint="eastAsia"/>
        </w:rPr>
        <w:t>蚕种生产者、经营者不得违反蚕种生产、经营许可证的规定从事蚕种生产、经营。</w:t>
      </w:r>
    </w:p>
    <w:p w:rsidR="00755D72" w:rsidRDefault="00755D72" w:rsidP="00755D72">
      <w:pPr>
        <w:rPr>
          <w:rFonts w:hint="eastAsia"/>
        </w:rPr>
      </w:pPr>
      <w:r>
        <w:rPr>
          <w:rFonts w:hint="eastAsia"/>
        </w:rPr>
        <w:t xml:space="preserve">　　蚕种生产者、经营者不得向无蚕种经营许可证的单位和个人出售用于经营的蚕种。</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第十七条</w:t>
      </w:r>
      <w:r>
        <w:rPr>
          <w:rFonts w:hint="eastAsia"/>
        </w:rPr>
        <w:t xml:space="preserve">　蚕种生产者、经营者应当严格执行蚕种生产技术规程和蚕种经营技术要求，保证蚕种质量符合规定标准。</w:t>
      </w:r>
    </w:p>
    <w:p w:rsidR="00755D72" w:rsidRDefault="00755D72" w:rsidP="00755D72">
      <w:pPr>
        <w:rPr>
          <w:rFonts w:hint="eastAsia"/>
        </w:rPr>
      </w:pPr>
      <w:r>
        <w:rPr>
          <w:rFonts w:hint="eastAsia"/>
        </w:rPr>
        <w:lastRenderedPageBreak/>
        <w:t xml:space="preserve">　　蚕种生产者提供的蚕种应当检验、检疫合格。</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第十八条</w:t>
      </w:r>
      <w:r>
        <w:rPr>
          <w:rFonts w:hint="eastAsia"/>
        </w:rPr>
        <w:t xml:space="preserve">　销售的蚕种应当附具检验合格证明、检疫合格证明和蚕种标识。</w:t>
      </w:r>
    </w:p>
    <w:p w:rsidR="00755D72" w:rsidRDefault="00755D72" w:rsidP="00755D72">
      <w:pPr>
        <w:rPr>
          <w:rFonts w:hint="eastAsia"/>
        </w:rPr>
      </w:pPr>
      <w:r>
        <w:rPr>
          <w:rFonts w:hint="eastAsia"/>
        </w:rPr>
        <w:t xml:space="preserve">　　蚕种标识应当注明生产者名称或者姓名、生产地址、品种名称、生产日期、批次、执行标准、卵量等内容。</w:t>
      </w:r>
    </w:p>
    <w:p w:rsidR="00755D72" w:rsidRDefault="00755D72" w:rsidP="00755D72">
      <w:pPr>
        <w:rPr>
          <w:rFonts w:hint="eastAsia"/>
        </w:rPr>
      </w:pPr>
      <w:r>
        <w:rPr>
          <w:rFonts w:hint="eastAsia"/>
        </w:rPr>
        <w:t xml:space="preserve">　　禁止销售未经检验、检疫或者检验、检疫不合格的蚕种；禁止使用虚假的蚕种标识。</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第十九条</w:t>
      </w:r>
      <w:r>
        <w:rPr>
          <w:rFonts w:hint="eastAsia"/>
        </w:rPr>
        <w:t>蚕种生产者、经营者应当建立蚕种生产、经营档案，并至少保存二年。</w:t>
      </w:r>
    </w:p>
    <w:p w:rsidR="00755D72" w:rsidRDefault="00755D72" w:rsidP="00755D72">
      <w:pPr>
        <w:rPr>
          <w:rFonts w:hint="eastAsia"/>
        </w:rPr>
      </w:pPr>
      <w:r>
        <w:rPr>
          <w:rFonts w:hint="eastAsia"/>
        </w:rPr>
        <w:t xml:space="preserve">　　蚕种生产档案应当载明</w:t>
      </w:r>
      <w:proofErr w:type="gramStart"/>
      <w:r>
        <w:rPr>
          <w:rFonts w:hint="eastAsia"/>
        </w:rPr>
        <w:t>蚕</w:t>
      </w:r>
      <w:proofErr w:type="gramEnd"/>
      <w:r>
        <w:rPr>
          <w:rFonts w:hint="eastAsia"/>
        </w:rPr>
        <w:t>品种名、生产日期、生产数量、质量检验、蚕种去向、技术负责人等内容。蚕种经营档案应当载明</w:t>
      </w:r>
      <w:proofErr w:type="gramStart"/>
      <w:r>
        <w:rPr>
          <w:rFonts w:hint="eastAsia"/>
        </w:rPr>
        <w:t>蚕</w:t>
      </w:r>
      <w:proofErr w:type="gramEnd"/>
      <w:r>
        <w:rPr>
          <w:rFonts w:hint="eastAsia"/>
        </w:rPr>
        <w:t>品种名、数量、来源、贮藏、运输和质量状况及销售去向等内容。</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第二十条</w:t>
      </w:r>
      <w:r>
        <w:rPr>
          <w:rFonts w:hint="eastAsia"/>
        </w:rPr>
        <w:t>县级以上人民政府根据实际需要划定蚕种生产保护区，加强蚕种生产的生态环境保护。</w:t>
      </w:r>
    </w:p>
    <w:p w:rsidR="00755D72" w:rsidRDefault="00755D72" w:rsidP="00755D72">
      <w:pPr>
        <w:rPr>
          <w:rFonts w:hint="eastAsia"/>
        </w:rPr>
      </w:pPr>
      <w:r>
        <w:rPr>
          <w:rFonts w:hint="eastAsia"/>
        </w:rPr>
        <w:t xml:space="preserve">　　在保护区范围内不得建设农药生产企业，不得建设排放氟、硫及其他危害蚕种生产的工业设施。</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第二十一条</w:t>
      </w:r>
      <w:r>
        <w:rPr>
          <w:rFonts w:hint="eastAsia"/>
        </w:rPr>
        <w:t>省农业农村主管部门应当会同省财政部门制定蚕种储备管理办法，并组织实施。</w:t>
      </w:r>
    </w:p>
    <w:p w:rsidR="00755D72" w:rsidRDefault="00755D72" w:rsidP="00755D72">
      <w:pPr>
        <w:rPr>
          <w:rFonts w:hint="eastAsia"/>
        </w:rPr>
      </w:pPr>
      <w:r>
        <w:rPr>
          <w:rFonts w:hint="eastAsia"/>
        </w:rPr>
        <w:t>第四章　蚕种质量管理</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第二十二条</w:t>
      </w:r>
      <w:r>
        <w:rPr>
          <w:rFonts w:hint="eastAsia"/>
        </w:rPr>
        <w:t xml:space="preserve">　蚕种应当进行家蚕微粒子病母蛾检疫。蚕种检疫应当由有法定资质的蚕种质量检验检疫机构实施。检疫费用的</w:t>
      </w:r>
      <w:r>
        <w:rPr>
          <w:rFonts w:hint="eastAsia"/>
        </w:rPr>
        <w:lastRenderedPageBreak/>
        <w:t>收取标准由省价格主管部门会同省财政部门制定。</w:t>
      </w:r>
    </w:p>
    <w:p w:rsidR="00755D72" w:rsidRDefault="00755D72" w:rsidP="00755D72">
      <w:pPr>
        <w:rPr>
          <w:rFonts w:hint="eastAsia"/>
        </w:rPr>
      </w:pPr>
      <w:r>
        <w:rPr>
          <w:rFonts w:hint="eastAsia"/>
        </w:rPr>
        <w:t xml:space="preserve">　　蚕种质量检验检疫机构应当依法出具检疫报告，并将检疫结果报告省农业农村主管部门；检疫不合格的蚕种，由县级以上人民政府农业农村主管部门监督销毁。</w:t>
      </w:r>
    </w:p>
    <w:p w:rsidR="00755D72" w:rsidRDefault="00755D72" w:rsidP="00755D72">
      <w:pPr>
        <w:rPr>
          <w:rFonts w:hint="eastAsia"/>
        </w:rPr>
      </w:pPr>
      <w:r>
        <w:rPr>
          <w:rFonts w:hint="eastAsia"/>
        </w:rPr>
        <w:t xml:space="preserve">　　蚕种检疫的样本应当符合抽样标准和技术要求，送检样本不得弄虚作假。</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第二十三条</w:t>
      </w:r>
      <w:r>
        <w:rPr>
          <w:rFonts w:hint="eastAsia"/>
        </w:rPr>
        <w:t xml:space="preserve">　县级以上人民政府农业农村主管部门应当制定蚕种质量监督检查计划，依法对生产、经营的蚕种质量进行监督抽查。</w:t>
      </w:r>
    </w:p>
    <w:p w:rsidR="00755D72" w:rsidRDefault="00755D72" w:rsidP="00755D72">
      <w:pPr>
        <w:rPr>
          <w:rFonts w:hint="eastAsia"/>
        </w:rPr>
      </w:pPr>
      <w:r>
        <w:rPr>
          <w:rFonts w:hint="eastAsia"/>
        </w:rPr>
        <w:t xml:space="preserve">　　蚕种质量监督抽查应当委托有法定资质的蚕种质量检验检疫机构实施，被检查人应当予以配合。</w:t>
      </w:r>
    </w:p>
    <w:p w:rsidR="00755D72" w:rsidRDefault="00755D72" w:rsidP="00755D72">
      <w:pPr>
        <w:rPr>
          <w:rFonts w:hint="eastAsia"/>
        </w:rPr>
      </w:pPr>
      <w:r>
        <w:rPr>
          <w:rFonts w:hint="eastAsia"/>
        </w:rPr>
        <w:t xml:space="preserve">　　监督抽查所需费用列入同级财政预算，不得向被检查人收取。</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第二十四条</w:t>
      </w:r>
      <w:r>
        <w:rPr>
          <w:rFonts w:hint="eastAsia"/>
        </w:rPr>
        <w:t xml:space="preserve">　有下列情形之一，可能影响蚕种供应的，蚕种生产者、经营者应当及时报告当地县（市、区）农业农村主管部门：</w:t>
      </w:r>
    </w:p>
    <w:p w:rsidR="00755D72" w:rsidRDefault="00755D72" w:rsidP="00755D72">
      <w:pPr>
        <w:rPr>
          <w:rFonts w:hint="eastAsia"/>
        </w:rPr>
      </w:pPr>
      <w:r>
        <w:rPr>
          <w:rFonts w:hint="eastAsia"/>
        </w:rPr>
        <w:t xml:space="preserve">　　（一）家蚕微粒子病等蚕病或者桑园病虫害暴发的；</w:t>
      </w:r>
    </w:p>
    <w:p w:rsidR="00755D72" w:rsidRDefault="00755D72" w:rsidP="00755D72">
      <w:pPr>
        <w:rPr>
          <w:rFonts w:hint="eastAsia"/>
        </w:rPr>
      </w:pPr>
      <w:r>
        <w:rPr>
          <w:rFonts w:hint="eastAsia"/>
        </w:rPr>
        <w:t xml:space="preserve">　　（二）生产基地遭受较大面积污染的；</w:t>
      </w:r>
    </w:p>
    <w:p w:rsidR="00755D72" w:rsidRDefault="00755D72" w:rsidP="00755D72">
      <w:pPr>
        <w:rPr>
          <w:rFonts w:hint="eastAsia"/>
        </w:rPr>
      </w:pPr>
      <w:r>
        <w:rPr>
          <w:rFonts w:hint="eastAsia"/>
        </w:rPr>
        <w:t xml:space="preserve">　　（三）发生重大农药中毒事故的；</w:t>
      </w:r>
    </w:p>
    <w:p w:rsidR="00755D72" w:rsidRDefault="00755D72" w:rsidP="00755D72">
      <w:pPr>
        <w:rPr>
          <w:rFonts w:hint="eastAsia"/>
        </w:rPr>
      </w:pPr>
      <w:r>
        <w:rPr>
          <w:rFonts w:hint="eastAsia"/>
        </w:rPr>
        <w:t xml:space="preserve">　　（四）遭受严重自然灾害的。</w:t>
      </w:r>
    </w:p>
    <w:p w:rsidR="00755D72" w:rsidRDefault="00755D72" w:rsidP="00755D72">
      <w:pPr>
        <w:rPr>
          <w:rFonts w:hint="eastAsia"/>
        </w:rPr>
      </w:pPr>
      <w:r>
        <w:rPr>
          <w:rFonts w:hint="eastAsia"/>
        </w:rPr>
        <w:t xml:space="preserve">　　当地县（市、区）农业农村主管部门接到报告后，应当及时采取相应措施，避免或者减轻损失，并上报省农业农村主管部门。</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第二十五条　</w:t>
      </w:r>
      <w:r>
        <w:rPr>
          <w:rFonts w:hint="eastAsia"/>
        </w:rPr>
        <w:t>由于不可抗力原因，需要使用孵化率等检验指</w:t>
      </w:r>
      <w:r>
        <w:rPr>
          <w:rFonts w:hint="eastAsia"/>
        </w:rPr>
        <w:lastRenderedPageBreak/>
        <w:t>标低于质量标准的蚕种的，应当由当地县（市、区）农业农村主管部门报经本级人民政府批准，并报省农业农村主管部门备案。</w:t>
      </w:r>
    </w:p>
    <w:p w:rsidR="00755D72" w:rsidRDefault="00755D72" w:rsidP="00755D72">
      <w:pPr>
        <w:rPr>
          <w:rFonts w:hint="eastAsia"/>
        </w:rPr>
      </w:pPr>
      <w:r>
        <w:rPr>
          <w:rFonts w:hint="eastAsia"/>
        </w:rPr>
        <w:t>蚕种经营者应当向使用者说明蚕种质量状况。农业农村主管部门应当提供相应的技术指导和服务。</w:t>
      </w:r>
    </w:p>
    <w:p w:rsidR="00755D72" w:rsidRDefault="00755D72" w:rsidP="00755D72"/>
    <w:p w:rsidR="00755D72" w:rsidRPr="00755D72" w:rsidRDefault="00755D72" w:rsidP="00755D72">
      <w:pPr>
        <w:jc w:val="center"/>
        <w:rPr>
          <w:rFonts w:ascii="黑体" w:eastAsia="黑体" w:hAnsi="黑体" w:hint="eastAsia"/>
          <w:spacing w:val="0"/>
          <w:szCs w:val="32"/>
        </w:rPr>
      </w:pPr>
      <w:r w:rsidRPr="00755D72">
        <w:rPr>
          <w:rFonts w:ascii="黑体" w:eastAsia="黑体" w:hAnsi="黑体" w:hint="eastAsia"/>
          <w:spacing w:val="0"/>
          <w:szCs w:val="32"/>
        </w:rPr>
        <w:t>第五章　法律责任</w:t>
      </w:r>
    </w:p>
    <w:p w:rsidR="00755D72" w:rsidRDefault="00755D72" w:rsidP="00755D72">
      <w:pPr>
        <w:rPr>
          <w:rFonts w:hint="eastAsia"/>
        </w:rPr>
      </w:pPr>
      <w:r>
        <w:rPr>
          <w:rFonts w:hint="eastAsia"/>
        </w:rPr>
        <w:t xml:space="preserve">　　</w:t>
      </w:r>
    </w:p>
    <w:p w:rsidR="00755D72" w:rsidRDefault="00755D72" w:rsidP="00755D72">
      <w:pPr>
        <w:ind w:firstLineChars="200" w:firstLine="652"/>
        <w:rPr>
          <w:rFonts w:hint="eastAsia"/>
        </w:rPr>
      </w:pPr>
      <w:r w:rsidRPr="00755D72">
        <w:rPr>
          <w:rFonts w:ascii="黑体" w:eastAsia="黑体" w:hAnsi="黑体" w:hint="eastAsia"/>
          <w:spacing w:val="0"/>
          <w:szCs w:val="32"/>
        </w:rPr>
        <w:t xml:space="preserve">第二十六条　</w:t>
      </w:r>
      <w:r>
        <w:rPr>
          <w:rFonts w:hint="eastAsia"/>
        </w:rPr>
        <w:t>违反本条例规定的行为，法律、行政法规已有法律责任规定的，从其规定。</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第二十七条</w:t>
      </w:r>
      <w:r>
        <w:rPr>
          <w:rFonts w:hint="eastAsia"/>
        </w:rPr>
        <w:t xml:space="preserve">　违反本条例规定，有下列行为之一的，由县级以上人民政府农业农村主管部门责令停止违法行为，没收蚕种和违法所得，并处一万元以上五万元以下罚款；情节严重的，吊销生产、经营许可证：</w:t>
      </w:r>
    </w:p>
    <w:p w:rsidR="00755D72" w:rsidRDefault="00755D72" w:rsidP="00755D72">
      <w:pPr>
        <w:rPr>
          <w:rFonts w:hint="eastAsia"/>
        </w:rPr>
      </w:pPr>
      <w:r>
        <w:rPr>
          <w:rFonts w:hint="eastAsia"/>
        </w:rPr>
        <w:t xml:space="preserve">　　（一）违反本条例第八条第三款规定，生产、经营或者推广未经审定或者审定未通过的</w:t>
      </w:r>
      <w:proofErr w:type="gramStart"/>
      <w:r>
        <w:rPr>
          <w:rFonts w:hint="eastAsia"/>
        </w:rPr>
        <w:t>蚕品种</w:t>
      </w:r>
      <w:proofErr w:type="gramEnd"/>
      <w:r>
        <w:rPr>
          <w:rFonts w:hint="eastAsia"/>
        </w:rPr>
        <w:t>的；</w:t>
      </w:r>
    </w:p>
    <w:p w:rsidR="00755D72" w:rsidRDefault="00755D72" w:rsidP="00755D72">
      <w:pPr>
        <w:rPr>
          <w:rFonts w:hint="eastAsia"/>
        </w:rPr>
      </w:pPr>
      <w:r>
        <w:rPr>
          <w:rFonts w:hint="eastAsia"/>
        </w:rPr>
        <w:t xml:space="preserve">　　（二）违反本条例第十八条第三款规定，销售未经检验、检疫或者检验、检疫不合格蚕种，或者使用虚假蚕种标识的。</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第二十八条</w:t>
      </w:r>
      <w:r>
        <w:rPr>
          <w:rFonts w:hint="eastAsia"/>
        </w:rPr>
        <w:t xml:space="preserve">　违反本条例规定，有下列行为之一的，由县级以上人民政府农业农村主管部门责令停止违法行为，没收违法所得，并处五千元以上三万元以下罚款；情节严重的，吊销生产、经营许可证：</w:t>
      </w:r>
    </w:p>
    <w:p w:rsidR="00755D72" w:rsidRDefault="00755D72" w:rsidP="00755D72">
      <w:pPr>
        <w:rPr>
          <w:rFonts w:hint="eastAsia"/>
        </w:rPr>
      </w:pPr>
      <w:r>
        <w:rPr>
          <w:rFonts w:hint="eastAsia"/>
        </w:rPr>
        <w:t xml:space="preserve">　　（一）违反本条例第十条规定，未经适应性试养推广外省审</w:t>
      </w:r>
      <w:r>
        <w:rPr>
          <w:rFonts w:hint="eastAsia"/>
        </w:rPr>
        <w:lastRenderedPageBreak/>
        <w:t>定通过的</w:t>
      </w:r>
      <w:proofErr w:type="gramStart"/>
      <w:r>
        <w:rPr>
          <w:rFonts w:hint="eastAsia"/>
        </w:rPr>
        <w:t>蚕品种</w:t>
      </w:r>
      <w:proofErr w:type="gramEnd"/>
      <w:r>
        <w:rPr>
          <w:rFonts w:hint="eastAsia"/>
        </w:rPr>
        <w:t>的；</w:t>
      </w:r>
    </w:p>
    <w:p w:rsidR="00755D72" w:rsidRDefault="00755D72" w:rsidP="00755D72">
      <w:pPr>
        <w:rPr>
          <w:rFonts w:hint="eastAsia"/>
        </w:rPr>
      </w:pPr>
      <w:r>
        <w:rPr>
          <w:rFonts w:hint="eastAsia"/>
        </w:rPr>
        <w:t xml:space="preserve">　　（二）违反本条例第十五条第三款规定，转让、租借蚕种生产、经营许可证的；</w:t>
      </w:r>
    </w:p>
    <w:p w:rsidR="00755D72" w:rsidRDefault="00755D72" w:rsidP="00755D72">
      <w:pPr>
        <w:rPr>
          <w:rFonts w:hint="eastAsia"/>
        </w:rPr>
      </w:pPr>
      <w:r>
        <w:rPr>
          <w:rFonts w:hint="eastAsia"/>
        </w:rPr>
        <w:t xml:space="preserve">　　（三）违反本条例第十六条第一款规定，违反蚕种生产、经营许可证的规定生产、经营蚕种的；</w:t>
      </w:r>
    </w:p>
    <w:p w:rsidR="00755D72" w:rsidRDefault="00755D72" w:rsidP="00755D72">
      <w:pPr>
        <w:rPr>
          <w:rFonts w:hint="eastAsia"/>
        </w:rPr>
      </w:pPr>
      <w:r>
        <w:rPr>
          <w:rFonts w:hint="eastAsia"/>
        </w:rPr>
        <w:t xml:space="preserve">　　（四）违反本条例第十六条第二款规定，向无蚕种经营许可证单位和个人出售用于经营的蚕种的；</w:t>
      </w:r>
    </w:p>
    <w:p w:rsidR="00755D72" w:rsidRDefault="00755D72" w:rsidP="00755D72">
      <w:pPr>
        <w:rPr>
          <w:rFonts w:hint="eastAsia"/>
        </w:rPr>
      </w:pPr>
      <w:r>
        <w:rPr>
          <w:rFonts w:hint="eastAsia"/>
        </w:rPr>
        <w:t xml:space="preserve">　　（五）违反本条例第十七条第一款规定，未按照生产技术规程和经营技术要求进行生产、经营的；</w:t>
      </w:r>
    </w:p>
    <w:p w:rsidR="00755D72" w:rsidRDefault="00755D72" w:rsidP="00755D72">
      <w:pPr>
        <w:rPr>
          <w:rFonts w:hint="eastAsia"/>
        </w:rPr>
      </w:pPr>
      <w:r>
        <w:rPr>
          <w:rFonts w:hint="eastAsia"/>
        </w:rPr>
        <w:t xml:space="preserve">　　（六）违反本条例第二十二条第三款规定，送检样本弄虚作假的。</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第二十九条</w:t>
      </w:r>
      <w:r>
        <w:rPr>
          <w:rFonts w:hint="eastAsia"/>
        </w:rPr>
        <w:t xml:space="preserve">　违反本条例第十一条第二款规定，无蚕种生产、经营许可证从事蚕种生产、经营活动的，由县级以上人民政府农业农村主管部门责令停止违法行为，没收蚕种和违法所得，并处一万元以上五万元以下罚款。</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第三十条</w:t>
      </w:r>
      <w:r>
        <w:rPr>
          <w:rFonts w:hint="eastAsia"/>
        </w:rPr>
        <w:t xml:space="preserve">　县级以上人民政府农业农村主管部门对许可事项实施监督检查时，发现蚕种生产者、经营者不具备本条例第十二条、第十三条规定的许可条件的，应当责令其限期整改。对逾期不整改或者整改后仍达不到要求的，由原发证机关吊销蚕种生产、经营许可证。</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第三十一条　</w:t>
      </w:r>
      <w:r>
        <w:rPr>
          <w:rFonts w:hint="eastAsia"/>
        </w:rPr>
        <w:t>违反本条例第十八条第一款、第二款规定，销售的蚕种未附具蚕种检验合格证明、检疫合格证明及蚕种标识或</w:t>
      </w:r>
      <w:r>
        <w:rPr>
          <w:rFonts w:hint="eastAsia"/>
        </w:rPr>
        <w:lastRenderedPageBreak/>
        <w:t>者蚕种标识内容不全的，由县级以上人民政府农业农村主管部门责令改正，没收违法所得，并处五百元以上两千元以下罚款。</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第三十二条</w:t>
      </w:r>
      <w:r>
        <w:rPr>
          <w:rFonts w:hint="eastAsia"/>
        </w:rPr>
        <w:t xml:space="preserve">　违反本条例规定，有下列行为之一的，由县级以上人民政府农业农村主管部门责令改正，并处二千元以上一万元以下罚款：</w:t>
      </w:r>
    </w:p>
    <w:p w:rsidR="00755D72" w:rsidRDefault="00755D72" w:rsidP="00755D72">
      <w:pPr>
        <w:rPr>
          <w:rFonts w:hint="eastAsia"/>
        </w:rPr>
      </w:pPr>
      <w:r>
        <w:rPr>
          <w:rFonts w:hint="eastAsia"/>
        </w:rPr>
        <w:t xml:space="preserve">　　（一）违反本条例第十九条规定，未按照要求建立和保存生产、经营档案的；</w:t>
      </w:r>
    </w:p>
    <w:p w:rsidR="00755D72" w:rsidRDefault="00755D72" w:rsidP="00755D72">
      <w:pPr>
        <w:rPr>
          <w:rFonts w:hint="eastAsia"/>
        </w:rPr>
      </w:pPr>
      <w:r>
        <w:rPr>
          <w:rFonts w:hint="eastAsia"/>
        </w:rPr>
        <w:t xml:space="preserve">　　（二）违反本条例第二十二条第二款规定，检验检疫机构未将检疫结果报告省农业农村主管部门的。</w:t>
      </w:r>
    </w:p>
    <w:p w:rsidR="00755D72" w:rsidRDefault="00755D72" w:rsidP="00755D72">
      <w:pPr>
        <w:rPr>
          <w:rFonts w:hint="eastAsia"/>
        </w:rPr>
      </w:pPr>
      <w:r>
        <w:rPr>
          <w:rFonts w:hint="eastAsia"/>
        </w:rPr>
        <w:t xml:space="preserve">　</w:t>
      </w:r>
      <w:r w:rsidRPr="00755D72">
        <w:rPr>
          <w:rFonts w:ascii="黑体" w:eastAsia="黑体" w:hAnsi="黑体" w:hint="eastAsia"/>
          <w:spacing w:val="0"/>
          <w:szCs w:val="32"/>
        </w:rPr>
        <w:t xml:space="preserve">　第三十三条　</w:t>
      </w:r>
      <w:r>
        <w:rPr>
          <w:rFonts w:hint="eastAsia"/>
        </w:rPr>
        <w:t>县级以上人民政府农业农村主管部门工作人员及其他依法履行蚕种管理职责的人员违反本条例规定，有下列行为之一的，依法给予处分：</w:t>
      </w:r>
    </w:p>
    <w:p w:rsidR="00755D72" w:rsidRDefault="00755D72" w:rsidP="00755D72">
      <w:pPr>
        <w:rPr>
          <w:rFonts w:hint="eastAsia"/>
        </w:rPr>
      </w:pPr>
      <w:r>
        <w:rPr>
          <w:rFonts w:hint="eastAsia"/>
        </w:rPr>
        <w:t xml:space="preserve">　　（一）不依法核发蚕种生产、经营许可证的；</w:t>
      </w:r>
    </w:p>
    <w:p w:rsidR="00755D72" w:rsidRDefault="00755D72" w:rsidP="00755D72">
      <w:pPr>
        <w:rPr>
          <w:rFonts w:hint="eastAsia"/>
        </w:rPr>
      </w:pPr>
      <w:r>
        <w:rPr>
          <w:rFonts w:hint="eastAsia"/>
        </w:rPr>
        <w:t xml:space="preserve">　　（二）生产、经营中出现可能影响蚕种供应的情形，不及时采取相应措施的；</w:t>
      </w:r>
    </w:p>
    <w:p w:rsidR="00755D72" w:rsidRDefault="00755D72" w:rsidP="00755D72">
      <w:pPr>
        <w:rPr>
          <w:rFonts w:hint="eastAsia"/>
        </w:rPr>
      </w:pPr>
      <w:r>
        <w:rPr>
          <w:rFonts w:hint="eastAsia"/>
        </w:rPr>
        <w:t xml:space="preserve">　　（三）发现违法行为或者接到对违法行为的举报后不予查处的；</w:t>
      </w:r>
    </w:p>
    <w:p w:rsidR="00755D72" w:rsidRDefault="00755D72" w:rsidP="00755D72">
      <w:pPr>
        <w:rPr>
          <w:rFonts w:hint="eastAsia"/>
        </w:rPr>
      </w:pPr>
      <w:r>
        <w:rPr>
          <w:rFonts w:hint="eastAsia"/>
        </w:rPr>
        <w:t xml:space="preserve">　　（四）违法实施行政处罚的；</w:t>
      </w:r>
    </w:p>
    <w:p w:rsidR="00755D72" w:rsidRDefault="00755D72" w:rsidP="00755D72">
      <w:pPr>
        <w:rPr>
          <w:rFonts w:hint="eastAsia"/>
        </w:rPr>
      </w:pPr>
      <w:r>
        <w:rPr>
          <w:rFonts w:hint="eastAsia"/>
        </w:rPr>
        <w:t>（五）其他玩忽职守、徇私舞弊、滥用职权的行为。</w:t>
      </w:r>
    </w:p>
    <w:p w:rsidR="00755D72" w:rsidRDefault="00755D72" w:rsidP="00755D72"/>
    <w:p w:rsidR="00755D72" w:rsidRPr="00755D72" w:rsidRDefault="00755D72" w:rsidP="00755D72">
      <w:pPr>
        <w:jc w:val="center"/>
        <w:rPr>
          <w:rFonts w:ascii="黑体" w:eastAsia="黑体" w:hAnsi="黑体" w:hint="eastAsia"/>
          <w:spacing w:val="0"/>
          <w:szCs w:val="32"/>
        </w:rPr>
      </w:pPr>
      <w:r w:rsidRPr="00755D72">
        <w:rPr>
          <w:rFonts w:ascii="黑体" w:eastAsia="黑体" w:hAnsi="黑体" w:hint="eastAsia"/>
          <w:spacing w:val="0"/>
          <w:szCs w:val="32"/>
        </w:rPr>
        <w:t>第六章　附则</w:t>
      </w:r>
    </w:p>
    <w:p w:rsidR="00755D72" w:rsidRDefault="00755D72" w:rsidP="00755D72">
      <w:pPr>
        <w:rPr>
          <w:rFonts w:ascii="黑体" w:eastAsia="黑体" w:hAnsi="黑体" w:hint="eastAsia"/>
          <w:spacing w:val="0"/>
          <w:szCs w:val="32"/>
        </w:rPr>
      </w:pPr>
      <w:r>
        <w:rPr>
          <w:rFonts w:hint="eastAsia"/>
        </w:rPr>
        <w:t xml:space="preserve">　</w:t>
      </w:r>
      <w:r w:rsidRPr="00755D72">
        <w:rPr>
          <w:rFonts w:ascii="黑体" w:eastAsia="黑体" w:hAnsi="黑体" w:hint="eastAsia"/>
          <w:spacing w:val="0"/>
          <w:szCs w:val="32"/>
        </w:rPr>
        <w:t xml:space="preserve">　</w:t>
      </w:r>
    </w:p>
    <w:p w:rsidR="00755D72" w:rsidRDefault="00755D72" w:rsidP="00755D72">
      <w:pPr>
        <w:ind w:firstLineChars="200" w:firstLine="652"/>
        <w:rPr>
          <w:rFonts w:hint="eastAsia"/>
        </w:rPr>
      </w:pPr>
      <w:bookmarkStart w:id="0" w:name="_GoBack"/>
      <w:bookmarkEnd w:id="0"/>
      <w:r w:rsidRPr="00755D72">
        <w:rPr>
          <w:rFonts w:ascii="黑体" w:eastAsia="黑体" w:hAnsi="黑体" w:hint="eastAsia"/>
          <w:spacing w:val="0"/>
          <w:szCs w:val="32"/>
        </w:rPr>
        <w:lastRenderedPageBreak/>
        <w:t>第三十四条</w:t>
      </w:r>
      <w:r>
        <w:rPr>
          <w:rFonts w:hint="eastAsia"/>
        </w:rPr>
        <w:t xml:space="preserve">　本条例所称原原母种是指供生产原原种和品种循环继代的蚕种，原原种是指供生产原种用的蚕种，原种是指供生产一代杂交种用的蚕种，一代杂交种是指用原蚕按规定组合杂交繁育的蚕种。</w:t>
      </w:r>
    </w:p>
    <w:p w:rsidR="00B53C6F" w:rsidRDefault="00755D72" w:rsidP="00755D72">
      <w:r>
        <w:rPr>
          <w:rFonts w:hint="eastAsia"/>
        </w:rPr>
        <w:t xml:space="preserve">　　</w:t>
      </w:r>
      <w:r w:rsidRPr="00755D72">
        <w:rPr>
          <w:rFonts w:ascii="黑体" w:eastAsia="黑体" w:hAnsi="黑体" w:hint="eastAsia"/>
          <w:spacing w:val="0"/>
          <w:szCs w:val="32"/>
        </w:rPr>
        <w:t>第三十五条</w:t>
      </w:r>
      <w:r>
        <w:rPr>
          <w:rFonts w:hint="eastAsia"/>
        </w:rPr>
        <w:t xml:space="preserve">　本条例自</w:t>
      </w:r>
      <w:r>
        <w:rPr>
          <w:rFonts w:hint="eastAsia"/>
        </w:rPr>
        <w:t>2006</w:t>
      </w:r>
      <w:r>
        <w:rPr>
          <w:rFonts w:hint="eastAsia"/>
        </w:rPr>
        <w:t>年</w:t>
      </w:r>
      <w:r>
        <w:rPr>
          <w:rFonts w:hint="eastAsia"/>
        </w:rPr>
        <w:t>12</w:t>
      </w:r>
      <w:r>
        <w:rPr>
          <w:rFonts w:hint="eastAsia"/>
        </w:rPr>
        <w:t>月</w:t>
      </w:r>
      <w:r>
        <w:rPr>
          <w:rFonts w:hint="eastAsia"/>
        </w:rPr>
        <w:t>1</w:t>
      </w:r>
      <w:r>
        <w:rPr>
          <w:rFonts w:hint="eastAsia"/>
        </w:rPr>
        <w:t>日起施行。浙江省人民政府发布的《浙江省蚕种管理办法》同时废止。</w:t>
      </w:r>
    </w:p>
    <w:sectPr w:rsidR="00B53C6F"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37A" w:rsidRDefault="00CA637A" w:rsidP="00D57722">
      <w:pPr>
        <w:spacing w:line="240" w:lineRule="auto"/>
      </w:pPr>
      <w:r>
        <w:separator/>
      </w:r>
    </w:p>
  </w:endnote>
  <w:endnote w:type="continuationSeparator" w:id="0">
    <w:p w:rsidR="00CA637A" w:rsidRDefault="00CA637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55D72">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55D72" w:rsidRPr="00755D72">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37A" w:rsidRDefault="00CA637A" w:rsidP="00D57722">
      <w:pPr>
        <w:spacing w:line="240" w:lineRule="auto"/>
      </w:pPr>
      <w:r>
        <w:separator/>
      </w:r>
    </w:p>
  </w:footnote>
  <w:footnote w:type="continuationSeparator" w:id="0">
    <w:p w:rsidR="00CA637A" w:rsidRDefault="00CA637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55D72"/>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12E0"/>
    <w:rsid w:val="00B26CB1"/>
    <w:rsid w:val="00B34290"/>
    <w:rsid w:val="00B53C6F"/>
    <w:rsid w:val="00B57C35"/>
    <w:rsid w:val="00BC69E5"/>
    <w:rsid w:val="00C26BE1"/>
    <w:rsid w:val="00C53B1D"/>
    <w:rsid w:val="00C971A5"/>
    <w:rsid w:val="00CA637A"/>
    <w:rsid w:val="00CC729D"/>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087FCC-8FA4-4FF9-81DF-0B6D9964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296</TotalTime>
  <Pages>11</Pages>
  <Words>689</Words>
  <Characters>3932</Characters>
  <Application>Microsoft Office Word</Application>
  <DocSecurity>0</DocSecurity>
  <Lines>32</Lines>
  <Paragraphs>9</Paragraphs>
  <ScaleCrop>false</ScaleCrop>
  <Company>Microsoft</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48</cp:revision>
  <dcterms:created xsi:type="dcterms:W3CDTF">2017-01-11T09:18:00Z</dcterms:created>
  <dcterms:modified xsi:type="dcterms:W3CDTF">2020-09-29T07:48:00Z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