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海南藏族自治州不可降解塑料制品管理条例</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（2023年8月29日海南藏族自治州第十五届人民代表大会常务委员会第十七次会议通过　2023年9月27日青海省第十四届人民代表大会常务委员会第四次会议批准）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为了防治不可降解塑料制品污染，保护和改善生态环境，保障公众健康，推进生态文明建设，促</w:t>
      </w:r>
      <w:bookmarkStart w:id="0" w:name="_GoBack"/>
      <w:bookmarkEnd w:id="0"/>
      <w:r>
        <w:rPr>
          <w:rFonts w:ascii="仿宋_GB2312" w:hAnsi="仿宋_GB2312" w:eastAsia="仿宋_GB2312"/>
          <w:sz w:val="32"/>
        </w:rPr>
        <w:t>进经济社会高质量发展，实现人与自然和谐共生，根据《中华人民共和国青藏高原生态保护法》《中华人民共和国固体废物污染环境防治法》等法律法规，结合自治州实际，制定本条例。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本条例适用于自治州行政区域内不可降解塑料制品的污染防治和监督管理等活动。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不可降解塑料制品管理工作应当坚持政府引导、源头管控、综合治理、公众参与的原则。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自治州、县人民政府应当加强对不可降解塑料制品监督管理工作的领导，建立统筹协调机制和考核评价制度，解决工作中的重大问题，督促有关部门依法履行监督管理职责，并将所需经费纳入同级财政预算。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乡（镇）人民政府应当做好本行政区域内不可降解塑料制品的污染防治工作。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自治州、县人民政府发展和改革部门负责本行政区域内不可降解塑料制品管理的统筹协调工作。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自治州、县人民政府生态环境主管部门对本行政区域内不可降解塑料制品污染防治工作实施统一监督管理。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人民政府市场监督管理、住房和城乡建设、工业商务和信息化、自然资源、农牧、水利、文体旅游广电、交通运输、教育、卫生健康、林业和草原、乡村振兴、民族宗教、邮政管理等部门按照各自职责负责不可降解塑料制品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社会团体应当协助和配合有关部门开展不可降解塑料制品管理工作。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群众性自治组织、各类学校应当协助人民政府以及有关部门开展不可降解塑料制品污染防治工作，将不可降解塑料制品污染防治纳入村规民约、居民公约、学生守则，引导村（居）民、学生开展不可降解塑料制品污染防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鼓励和支持科研机构、生态环境保护组织开展各种形式的不可降解塑料制品污染防治、科学研究等活动。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国家机关、社会团体、企业事业单位、基层群众性自治组织应当加强不可降解塑料制品污染防治宣传教育，增强公众环境保护和资源节约意识。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新闻媒体应当开展不可降解塑料制品污染防治公益宣传，加强舆论引导和监督。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自治州行政区域内实行不可降解塑料制品禁止、限制目录管理和动态调整。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禁止、限制不可降解塑料制品目录的具体种类、实施时间和适用区域等内容，由自治州人民政府发展和改革部门会同有关部门依法拟定，报自治州人民政府批准后向社会公布。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在应对自然灾害、事故灾害、公共卫生事件和社会安全事件等重大突发公共事件期间，用于特定区域应急保障、物资配送、餐饮服务等的一次性塑料制品免予禁限使用。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商场、超市、药店、书店、集贸市场等经营场所和旅游、住宿、餐饮、快递等行业的经营单位，应当使用可降解塑料袋、纸袋、布袋和符合食品安全要求的可降解塑料餐具等替代品，鼓励消费者自带环保购物袋。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经营场所、经营单位，应当在醒目位置设置不予提供禁止、限制目录内不可降解塑料制品的提示标识，不得违反禁止、限制目录的规定销售、使用或者提供使用不可降解塑料袋、塑料餐具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零售摊贩不得违反禁止、限制目录的规定销售、使用或者提供使用不可降解塑料袋、塑料餐具等一次性塑料制品。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医院、卫生院（室）、诊所等医疗单位应当做好医用塑料废弃物回收和处置，防止医疗塑料废弃物污染环境。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鼓励和支持农业生产者使用全生物降解农用薄膜。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农用薄膜销售者、使用者不得采购、销售、使用不符合强制性国家标准的农用薄膜。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农用薄膜使用者应当及时回收田间的非全生物降解废弃农用薄膜，交至回收网点，不得随意弃置、掩埋或者焚烧。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鼓励农用薄膜生产者、销售者、回收网点、废弃农用薄膜回收再利用企业或者其他组织相互合作，推动废弃农用薄膜、农药化肥等包装类不可降解塑料制品回收、处置和再利用。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电子商务、外卖、快递等行业应当发展绿色物流，推行包装标准化、减量化，减少电商商品在寄递环节的二次包装，防止不可降解塑料制品二次污染。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鼓励电子商务平台、外卖平台、快递企业与环卫单位、回收企业等开展多方合作，规范回收快递包装等塑料废弃物。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商品零售场所开办单位、电子商务平台企业和快递、外卖企业，应当每年向工业商务和信息化、邮政等主管部门报告一次性塑料制品使用、回收情况。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商品零售、餐饮、旅游景区等经营场所管理者应当建立管理制度，及时制止在本场所内销售或者提供使用禁止、限制目录内的不可降解塑料制品的行为。制止无效的，应当向市场监督管理、工业商务和信息化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自治州内举办各类公共活动或者大型民间活动，应当停止使用禁止、限制目录内的塑料袋、塑料餐具等不可降解一次性塑料制品，并做好塑料制品废弃物的清理回收工作。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州、县人民政府及其有关部门应当支持可循环、易回收、可降解替代材料及产品的引进和推广，推进本地区、本系统使用塑料制品源头减量工作，督促生产、经营单位减量使用不可降解塑料制品，减少不可降解塑料制品废弃物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自治州、县人民政府应当按照国家有关规定，对引进和推广使用不可降解塑料制品替代品及回收利用不可降解塑料制品的单位和个人，在财政补贴、政府采购等方面给予支持。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州、县人民政府生态环境主管部门应当会同有关部门加强黄河流域农业、工业、城乡生活不可降解塑料使用的减量管控和污染环境防治工作，统筹固体废物收集、处置等环境基础设施建设，对垃圾填埋场等易污染场所开展调查评估，采取风险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县人民政府工业商务和信息化部门应当加强涉及风、光、热、水、储及其装备制造、电力基础设施等相关企业的管理，督促企业落实减量使用不可降解塑料制品措施，建立和实行塑料废弃物回收、贮存、处置制度，防止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乡（镇）人民政府应当将清理塑料废弃物纳入村庄、社区和单位清洁范围，动员和组织村（居）民及时清理散落在房前屋后、河塘沟渠、田间地头、住宅小区、楼台林园、巷道公路、工作场所等区域的塑料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自治州、县、乡（镇）人民政府应当发挥各级河湖林草长制作用，及时清理清运河流、湖泊、水库、林地、湿地、草原管理范围内塑料废弃物。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旅游经营单位应当建立健全旅游景区生活垃圾常态化管理机制，制止游客随意丢弃塑料废弃物行为，及时清扫、收集景区景点塑料废弃物，防止污染环境。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县人民政府应当建立不可降解塑料制品废弃物投放、回收、利用、处理体系，合理安排生活垃圾分类收集设施设备站点，实行户收集、村（居）集中、乡（镇）运输、县处置的运行机制，提高塑料废弃物收集、清运、处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人民政府环境卫生主管部门应当完善城乡生活垃圾分类投放、分类收集、分类运输、分类处理的管理工作体系，建立不可降解塑料制品废弃物回收、利用和处置管理机制，明确回收单位责任，细化回收措施，推进塑料制品废弃物及时回收、资源化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人民政府生态环境等有关部门应当推广先进适用的环保技术处理塑料废弃物，提高塑料垃圾资源化利用和无害化处置水平。按照人口分布，统筹规划、合理布局、依法建设符合环保标准的处理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县人民政府应当建立生态环境、市场监督管理、住房和城乡建设、工业商务和信息化、文体旅游广电、农牧、林业和草原、水利等部门联合执法机制，依法查处违法生产、销售、使用不可降解塑料制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县人民政府生态环境、工业商务和信息化、农牧、市场监督管理和邮政管理等部门应当将生产、销售、使用禁止、限制目录内的不可降解塑料制品的行政处罚信息在国家企业信用信息公示系统予以公示，并纳入省信用信息共享平台，依法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县人民政府应当将不可降解塑料制品污染防治纳入年度环境保护目标考核范围；建立约谈制度，对因不可降解塑料制品造成环境污染隐患的下一级人民政府及其主要负责人实施约谈，对整改情况进行监督检查，并将约谈整改情况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任何单位和个人有权向自治州、县人民政府生态环境、市场监督管理、工业商务和信息化等部门举报生产、销售、使用禁止、限制目录内的不可降解塑料制品的行为。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人民政府生态环境、市场监督管理、工业商务和信息化等部门应当向社会公布举报方式。接到举报的部门应当及时处理并将处理结果告知举报人。对实名举报查证属实的，按照有关规定对举报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自治州、县人民政府对禁止生产、销售、使用不可降解塑料制品工作中做出突出成绩的单位和个人，应当依据有关规定给予表彰、奖励。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经营单位违反本条例规定，销售禁止、限制目录内不可降解一次性塑料制品的，由自治州、县人民政府市场监督管理部门责令限期改正，没收违法销售的不可降解一次性塑料制品；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零售摊贩违反本条例规定，销售禁止、限制目录内不可降解一次性塑料制品的，由自治州、县人民政府市场监督管理部门责令限期改正，没收违法销售的不可降解一次性塑料制品；逾期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经营单位违反本条例规定，使用或者提供使用禁止、限制目录内不可降解一次性塑料制品，或者未按照国家有关规定报告塑料袋等一次性塑料制品使用情况的，由自治州、县人民政府工业商务和信息化、邮政管理等部门责令限期改正，没收违法销售的不可降解一次性塑料制品；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零售摊贩违反本条例规定，使用或者提供使用禁止、限制目录内不可降解一次性塑料制品的，由自治州、县人民政府市场监督管理、城市管理部门按照职责分工，责令限期改正，没收违法销售的不可降解一次性塑料制品；逾期不改正的，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州、县人民政府有关部门及其工作人员在不可降解塑料制品污染防治和监督管理工作中滥用职权、玩忽职守、徇私舞弊的，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81294C"/>
    <w:rsid w:val="344634A2"/>
    <w:rsid w:val="3DE63740"/>
    <w:rsid w:val="481351D2"/>
    <w:rsid w:val="53543565"/>
    <w:rsid w:val="558A062C"/>
    <w:rsid w:val="622F12CF"/>
    <w:rsid w:val="653E08AD"/>
    <w:rsid w:val="6BA9125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2024-01-26T01:59:30Z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