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6E59" w:rsidRPr="00C5626D" w:rsidRDefault="00366E59" w:rsidP="00C5626D">
      <w:pPr>
        <w:spacing w:line="590" w:lineRule="exact"/>
        <w:ind w:firstLineChars="200" w:firstLine="640"/>
        <w:rPr>
          <w:rFonts w:ascii="宋体" w:hAnsi="宋体"/>
          <w:sz w:val="32"/>
          <w:szCs w:val="32"/>
        </w:rPr>
      </w:pPr>
    </w:p>
    <w:p w:rsidR="00366E59" w:rsidRPr="00C5626D" w:rsidRDefault="00366E59" w:rsidP="00C5626D">
      <w:pPr>
        <w:spacing w:line="590" w:lineRule="exact"/>
        <w:ind w:firstLineChars="200" w:firstLine="640"/>
        <w:rPr>
          <w:rFonts w:ascii="宋体" w:hAnsi="宋体"/>
          <w:sz w:val="32"/>
          <w:szCs w:val="32"/>
        </w:rPr>
      </w:pPr>
    </w:p>
    <w:p w:rsidR="00366E59" w:rsidRDefault="00AF5A13" w:rsidP="00C5626D">
      <w:pPr>
        <w:spacing w:line="590" w:lineRule="exact"/>
        <w:jc w:val="center"/>
        <w:rPr>
          <w:rFonts w:ascii="宋体" w:hAnsi="宋体"/>
          <w:bCs/>
          <w:sz w:val="44"/>
          <w:szCs w:val="44"/>
        </w:rPr>
      </w:pPr>
      <w:r>
        <w:rPr>
          <w:rFonts w:ascii="宋体" w:hAnsi="宋体" w:hint="eastAsia"/>
          <w:bCs/>
          <w:sz w:val="44"/>
          <w:szCs w:val="44"/>
        </w:rPr>
        <w:t>珠海经济特区公共安全技术防范条例</w:t>
      </w:r>
    </w:p>
    <w:p w:rsidR="00366E59" w:rsidRPr="00C5626D" w:rsidRDefault="00366E59" w:rsidP="00C5626D">
      <w:pPr>
        <w:spacing w:line="590" w:lineRule="exact"/>
        <w:ind w:firstLineChars="200" w:firstLine="640"/>
        <w:rPr>
          <w:rFonts w:ascii="宋体" w:hAnsi="宋体"/>
          <w:sz w:val="32"/>
          <w:szCs w:val="32"/>
        </w:rPr>
      </w:pPr>
    </w:p>
    <w:p w:rsidR="00366E59" w:rsidRDefault="00AF5A13" w:rsidP="00C5626D">
      <w:pPr>
        <w:spacing w:line="590" w:lineRule="exact"/>
        <w:ind w:leftChars="200" w:left="420" w:rightChars="200" w:right="420"/>
        <w:jc w:val="left"/>
        <w:rPr>
          <w:rFonts w:ascii="楷体_GB2312" w:eastAsia="楷体_GB2312"/>
          <w:bCs/>
          <w:sz w:val="32"/>
          <w:szCs w:val="32"/>
        </w:rPr>
      </w:pPr>
      <w:r>
        <w:rPr>
          <w:rFonts w:ascii="楷体_GB2312" w:eastAsia="楷体_GB2312" w:hint="eastAsia"/>
          <w:bCs/>
          <w:sz w:val="32"/>
          <w:szCs w:val="32"/>
        </w:rPr>
        <w:t>（</w:t>
      </w:r>
      <w:r>
        <w:rPr>
          <w:rFonts w:ascii="楷体_GB2312" w:eastAsia="楷体_GB2312" w:hint="eastAsia"/>
          <w:bCs/>
          <w:sz w:val="32"/>
          <w:szCs w:val="32"/>
        </w:rPr>
        <w:t>2016</w:t>
      </w:r>
      <w:r>
        <w:rPr>
          <w:rFonts w:ascii="楷体_GB2312" w:eastAsia="楷体_GB2312" w:hint="eastAsia"/>
          <w:bCs/>
          <w:sz w:val="32"/>
          <w:szCs w:val="32"/>
        </w:rPr>
        <w:t>年</w:t>
      </w:r>
      <w:r>
        <w:rPr>
          <w:rFonts w:ascii="楷体_GB2312" w:eastAsia="楷体_GB2312" w:hint="eastAsia"/>
          <w:bCs/>
          <w:sz w:val="32"/>
          <w:szCs w:val="32"/>
        </w:rPr>
        <w:t>9</w:t>
      </w:r>
      <w:r>
        <w:rPr>
          <w:rFonts w:ascii="楷体_GB2312" w:eastAsia="楷体_GB2312" w:hint="eastAsia"/>
          <w:bCs/>
          <w:sz w:val="32"/>
          <w:szCs w:val="32"/>
        </w:rPr>
        <w:t>月</w:t>
      </w:r>
      <w:r>
        <w:rPr>
          <w:rFonts w:ascii="楷体_GB2312" w:eastAsia="楷体_GB2312" w:hint="eastAsia"/>
          <w:bCs/>
          <w:sz w:val="32"/>
          <w:szCs w:val="32"/>
        </w:rPr>
        <w:t>27</w:t>
      </w:r>
      <w:r>
        <w:rPr>
          <w:rFonts w:ascii="楷体_GB2312" w:eastAsia="楷体_GB2312" w:hint="eastAsia"/>
          <w:bCs/>
          <w:sz w:val="32"/>
          <w:szCs w:val="32"/>
        </w:rPr>
        <w:t>日珠海市第八届人民代表大会</w:t>
      </w:r>
      <w:r>
        <w:rPr>
          <w:rFonts w:ascii="楷体_GB2312" w:eastAsia="楷体_GB2312" w:hint="eastAsia"/>
          <w:bCs/>
          <w:sz w:val="32"/>
          <w:szCs w:val="32"/>
        </w:rPr>
        <w:t>常务委员会第三十九次会议通过）</w:t>
      </w:r>
    </w:p>
    <w:p w:rsidR="00366E59" w:rsidRPr="00C5626D" w:rsidRDefault="00366E59" w:rsidP="00C5626D">
      <w:pPr>
        <w:spacing w:line="590" w:lineRule="exact"/>
        <w:ind w:firstLineChars="200" w:firstLine="640"/>
        <w:rPr>
          <w:rFonts w:ascii="宋体" w:hAnsi="宋体"/>
          <w:sz w:val="32"/>
          <w:szCs w:val="32"/>
        </w:rPr>
      </w:pPr>
    </w:p>
    <w:p w:rsidR="00366E59" w:rsidRDefault="00AF5A13" w:rsidP="00C5626D">
      <w:pPr>
        <w:spacing w:line="590" w:lineRule="exact"/>
        <w:ind w:firstLineChars="200" w:firstLine="640"/>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目</w:t>
      </w:r>
      <w:r>
        <w:rPr>
          <w:rFonts w:ascii="楷体_GB2312" w:eastAsia="楷体_GB2312" w:hAnsi="楷体_GB2312" w:cs="楷体_GB2312" w:hint="eastAsia"/>
          <w:sz w:val="32"/>
          <w:szCs w:val="32"/>
        </w:rPr>
        <w:t xml:space="preserve"> </w:t>
      </w:r>
      <w:r w:rsidR="00C5626D">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录</w:t>
      </w:r>
    </w:p>
    <w:p w:rsidR="00366E59" w:rsidRDefault="00AF5A13" w:rsidP="00C5626D">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第一章</w:t>
      </w:r>
      <w:r w:rsidR="00C5626D">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总则</w:t>
      </w:r>
    </w:p>
    <w:p w:rsidR="00366E59" w:rsidRDefault="00AF5A13" w:rsidP="00C5626D">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第二章</w:t>
      </w:r>
      <w:r w:rsidR="00C5626D">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规划与建设</w:t>
      </w:r>
    </w:p>
    <w:p w:rsidR="00366E59" w:rsidRDefault="00AF5A13" w:rsidP="00C5626D">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第三章</w:t>
      </w:r>
      <w:r>
        <w:rPr>
          <w:rFonts w:ascii="楷体_GB2312" w:eastAsia="楷体_GB2312" w:hAnsi="楷体_GB2312" w:cs="楷体_GB2312" w:hint="eastAsia"/>
          <w:sz w:val="32"/>
          <w:szCs w:val="32"/>
        </w:rPr>
        <w:t xml:space="preserve"> </w:t>
      </w:r>
      <w:r w:rsidR="00C5626D">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应用与管理</w:t>
      </w:r>
    </w:p>
    <w:p w:rsidR="00366E59" w:rsidRDefault="00AF5A13" w:rsidP="00C5626D">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第四章</w:t>
      </w:r>
      <w:r>
        <w:rPr>
          <w:rFonts w:ascii="楷体_GB2312" w:eastAsia="楷体_GB2312" w:hAnsi="楷体_GB2312" w:cs="楷体_GB2312" w:hint="eastAsia"/>
          <w:sz w:val="32"/>
          <w:szCs w:val="32"/>
        </w:rPr>
        <w:t xml:space="preserve"> </w:t>
      </w:r>
      <w:r w:rsidR="00C5626D">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法律责任</w:t>
      </w:r>
    </w:p>
    <w:p w:rsidR="00366E59" w:rsidRDefault="00AF5A13" w:rsidP="00C5626D">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第五章</w:t>
      </w:r>
      <w:r>
        <w:rPr>
          <w:rFonts w:ascii="楷体_GB2312" w:eastAsia="楷体_GB2312" w:hAnsi="楷体_GB2312" w:cs="楷体_GB2312" w:hint="eastAsia"/>
          <w:sz w:val="32"/>
          <w:szCs w:val="32"/>
        </w:rPr>
        <w:t xml:space="preserve"> </w:t>
      </w:r>
      <w:r w:rsidR="00C5626D">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附则</w:t>
      </w:r>
    </w:p>
    <w:p w:rsidR="00366E59" w:rsidRPr="00C5626D" w:rsidRDefault="00366E59" w:rsidP="00C5626D">
      <w:pPr>
        <w:spacing w:line="590" w:lineRule="exact"/>
        <w:ind w:firstLineChars="200" w:firstLine="640"/>
        <w:rPr>
          <w:rFonts w:ascii="宋体" w:hAnsi="宋体"/>
          <w:sz w:val="32"/>
          <w:szCs w:val="32"/>
        </w:rPr>
      </w:pPr>
    </w:p>
    <w:p w:rsidR="00366E59" w:rsidRDefault="00AF5A13" w:rsidP="00C5626D">
      <w:pPr>
        <w:spacing w:line="590" w:lineRule="exact"/>
        <w:jc w:val="center"/>
        <w:rPr>
          <w:rFonts w:ascii="黑体" w:eastAsia="黑体"/>
          <w:sz w:val="32"/>
          <w:szCs w:val="32"/>
        </w:rPr>
      </w:pPr>
      <w:r>
        <w:rPr>
          <w:rFonts w:ascii="黑体" w:eastAsia="黑体" w:hint="eastAsia"/>
          <w:sz w:val="32"/>
          <w:szCs w:val="32"/>
        </w:rPr>
        <w:t>第一章</w:t>
      </w:r>
      <w:r w:rsidR="00C5626D">
        <w:rPr>
          <w:rFonts w:ascii="黑体" w:eastAsia="黑体" w:hint="eastAsia"/>
          <w:sz w:val="32"/>
          <w:szCs w:val="32"/>
        </w:rPr>
        <w:t xml:space="preserve"> </w:t>
      </w:r>
      <w:r>
        <w:rPr>
          <w:rFonts w:ascii="黑体" w:eastAsia="黑体" w:hint="eastAsia"/>
          <w:sz w:val="32"/>
          <w:szCs w:val="32"/>
        </w:rPr>
        <w:t xml:space="preserve"> </w:t>
      </w:r>
      <w:r>
        <w:rPr>
          <w:rFonts w:ascii="黑体" w:eastAsia="黑体" w:hint="eastAsia"/>
          <w:sz w:val="32"/>
          <w:szCs w:val="32"/>
        </w:rPr>
        <w:t>总</w:t>
      </w:r>
      <w:r>
        <w:rPr>
          <w:rFonts w:ascii="黑体" w:eastAsia="黑体" w:hint="eastAsia"/>
          <w:sz w:val="32"/>
          <w:szCs w:val="32"/>
        </w:rPr>
        <w:t xml:space="preserve">  </w:t>
      </w:r>
      <w:r>
        <w:rPr>
          <w:rFonts w:ascii="黑体" w:eastAsia="黑体" w:hint="eastAsia"/>
          <w:sz w:val="32"/>
          <w:szCs w:val="32"/>
        </w:rPr>
        <w:t>则</w:t>
      </w:r>
    </w:p>
    <w:p w:rsidR="00366E59" w:rsidRPr="00C5626D" w:rsidRDefault="00366E59" w:rsidP="00C5626D">
      <w:pPr>
        <w:spacing w:line="590" w:lineRule="exact"/>
        <w:ind w:firstLineChars="200" w:firstLine="640"/>
        <w:rPr>
          <w:rFonts w:ascii="宋体" w:hAnsi="宋体"/>
          <w:sz w:val="32"/>
          <w:szCs w:val="32"/>
        </w:rPr>
      </w:pPr>
    </w:p>
    <w:p w:rsidR="00366E59" w:rsidRDefault="00AF5A13" w:rsidP="00C5626D">
      <w:pPr>
        <w:spacing w:line="590" w:lineRule="exact"/>
        <w:ind w:firstLineChars="200" w:firstLine="640"/>
        <w:rPr>
          <w:rFonts w:ascii="仿宋_GB2312" w:eastAsia="仿宋_GB2312"/>
          <w:sz w:val="32"/>
          <w:szCs w:val="32"/>
        </w:rPr>
      </w:pPr>
      <w:r>
        <w:rPr>
          <w:rFonts w:ascii="黑体" w:eastAsia="黑体" w:hint="eastAsia"/>
          <w:sz w:val="32"/>
          <w:szCs w:val="32"/>
        </w:rPr>
        <w:t>第一条</w:t>
      </w:r>
      <w:r w:rsidR="00C5626D">
        <w:rPr>
          <w:rFonts w:ascii="黑体" w:eastAsia="黑体" w:hint="eastAsia"/>
          <w:sz w:val="32"/>
          <w:szCs w:val="32"/>
        </w:rPr>
        <w:t xml:space="preserve"> </w:t>
      </w:r>
      <w:r>
        <w:rPr>
          <w:rFonts w:ascii="仿宋_GB2312" w:eastAsia="仿宋_GB2312" w:hint="eastAsia"/>
          <w:sz w:val="32"/>
          <w:szCs w:val="32"/>
        </w:rPr>
        <w:t xml:space="preserve"> </w:t>
      </w:r>
      <w:r>
        <w:rPr>
          <w:rFonts w:ascii="仿宋_GB2312" w:eastAsia="仿宋_GB2312" w:hint="eastAsia"/>
          <w:sz w:val="32"/>
          <w:szCs w:val="32"/>
        </w:rPr>
        <w:t>为了加强公共安全技术防范，保护公民、法人和其他组织的合法权益，根据有关法律、行政法规的基本原则，结合珠海经济特区实际，制定本条例。</w:t>
      </w:r>
    </w:p>
    <w:p w:rsidR="00366E59" w:rsidRDefault="00AF5A13" w:rsidP="00C5626D">
      <w:pPr>
        <w:spacing w:line="590" w:lineRule="exact"/>
        <w:ind w:firstLineChars="200" w:firstLine="640"/>
        <w:rPr>
          <w:rFonts w:ascii="仿宋_GB2312" w:eastAsia="仿宋_GB2312"/>
          <w:sz w:val="32"/>
          <w:szCs w:val="32"/>
        </w:rPr>
      </w:pPr>
      <w:r>
        <w:rPr>
          <w:rFonts w:ascii="黑体" w:eastAsia="黑体" w:hint="eastAsia"/>
          <w:sz w:val="32"/>
          <w:szCs w:val="32"/>
        </w:rPr>
        <w:t>第二条</w:t>
      </w:r>
      <w:r>
        <w:rPr>
          <w:rFonts w:ascii="仿宋_GB2312" w:eastAsia="仿宋_GB2312" w:hint="eastAsia"/>
          <w:sz w:val="32"/>
          <w:szCs w:val="32"/>
        </w:rPr>
        <w:t xml:space="preserve"> </w:t>
      </w:r>
      <w:r w:rsidR="00C5626D">
        <w:rPr>
          <w:rFonts w:ascii="仿宋_GB2312" w:eastAsia="仿宋_GB2312" w:hint="eastAsia"/>
          <w:sz w:val="32"/>
          <w:szCs w:val="32"/>
        </w:rPr>
        <w:t xml:space="preserve"> </w:t>
      </w:r>
      <w:r>
        <w:rPr>
          <w:rFonts w:ascii="仿宋_GB2312" w:eastAsia="仿宋_GB2312" w:hint="eastAsia"/>
          <w:sz w:val="32"/>
          <w:szCs w:val="32"/>
        </w:rPr>
        <w:t>本条例适用于本市行政区域内公共安全技术防范的规划、建设、维护、管理、应用及其监督管理。</w:t>
      </w:r>
    </w:p>
    <w:p w:rsidR="00366E59" w:rsidRDefault="00AF5A13" w:rsidP="00C5626D">
      <w:pPr>
        <w:spacing w:line="590" w:lineRule="exact"/>
        <w:ind w:firstLineChars="200" w:firstLine="640"/>
        <w:rPr>
          <w:rFonts w:ascii="仿宋_GB2312" w:eastAsia="仿宋_GB2312"/>
          <w:sz w:val="32"/>
          <w:szCs w:val="32"/>
        </w:rPr>
      </w:pPr>
      <w:r>
        <w:rPr>
          <w:rFonts w:ascii="黑体" w:eastAsia="黑体" w:hint="eastAsia"/>
          <w:sz w:val="32"/>
          <w:szCs w:val="32"/>
        </w:rPr>
        <w:t>第三条</w:t>
      </w:r>
      <w:r>
        <w:rPr>
          <w:rFonts w:ascii="仿宋_GB2312" w:eastAsia="仿宋_GB2312" w:hint="eastAsia"/>
          <w:sz w:val="32"/>
          <w:szCs w:val="32"/>
        </w:rPr>
        <w:t xml:space="preserve"> </w:t>
      </w:r>
      <w:r w:rsidR="00C5626D">
        <w:rPr>
          <w:rFonts w:ascii="仿宋_GB2312" w:eastAsia="仿宋_GB2312" w:hint="eastAsia"/>
          <w:sz w:val="32"/>
          <w:szCs w:val="32"/>
        </w:rPr>
        <w:t xml:space="preserve"> </w:t>
      </w:r>
      <w:r>
        <w:rPr>
          <w:rFonts w:ascii="仿宋_GB2312" w:eastAsia="仿宋_GB2312" w:hint="eastAsia"/>
          <w:sz w:val="32"/>
          <w:szCs w:val="32"/>
        </w:rPr>
        <w:t>本条例所称公共安全技术防范，是指运用安全技术</w:t>
      </w:r>
      <w:r>
        <w:rPr>
          <w:rFonts w:ascii="仿宋_GB2312" w:eastAsia="仿宋_GB2312" w:hint="eastAsia"/>
          <w:sz w:val="32"/>
          <w:szCs w:val="32"/>
        </w:rPr>
        <w:lastRenderedPageBreak/>
        <w:t>防范产品和安全技术防范系统，预防、发现、制止违法犯罪，维护公共安全的活动。</w:t>
      </w:r>
    </w:p>
    <w:p w:rsidR="00366E59" w:rsidRDefault="00AF5A13" w:rsidP="00C5626D">
      <w:pPr>
        <w:spacing w:line="590" w:lineRule="exact"/>
        <w:ind w:firstLineChars="200" w:firstLine="640"/>
        <w:rPr>
          <w:rFonts w:ascii="仿宋_GB2312" w:eastAsia="仿宋_GB2312"/>
          <w:sz w:val="32"/>
          <w:szCs w:val="32"/>
        </w:rPr>
      </w:pPr>
      <w:r>
        <w:rPr>
          <w:rFonts w:ascii="仿宋_GB2312" w:eastAsia="仿宋_GB2312" w:hint="eastAsia"/>
          <w:sz w:val="32"/>
          <w:szCs w:val="32"/>
        </w:rPr>
        <w:t>本条例所称安全技术防范产品（以下简称技防产品），是指具有防抢劫、防盗窃、防爆炸、防入侵、防破坏等功能，防止国家、集体、个人财产以及人身安全受到侵害并列入国家技防产品目录的专用产品。</w:t>
      </w:r>
    </w:p>
    <w:p w:rsidR="00366E59" w:rsidRDefault="00AF5A13" w:rsidP="00C5626D">
      <w:pPr>
        <w:spacing w:line="590" w:lineRule="exact"/>
        <w:ind w:firstLineChars="200" w:firstLine="640"/>
        <w:rPr>
          <w:rFonts w:ascii="仿宋_GB2312" w:eastAsia="仿宋_GB2312"/>
          <w:sz w:val="32"/>
          <w:szCs w:val="32"/>
        </w:rPr>
      </w:pPr>
      <w:r>
        <w:rPr>
          <w:rFonts w:ascii="仿宋_GB2312" w:eastAsia="仿宋_GB2312" w:hint="eastAsia"/>
          <w:sz w:val="32"/>
          <w:szCs w:val="32"/>
        </w:rPr>
        <w:t>本条例所称安全技术防范系统（以下简称技防系统），是指综合运用技防产品和使用视音频监控、防盗报警、出入口目标识别控制、防爆安检、入侵检测、生物特征识别、计算机通信网络等技术集成的系统。</w:t>
      </w:r>
    </w:p>
    <w:p w:rsidR="00366E59" w:rsidRDefault="00AF5A13" w:rsidP="00C5626D">
      <w:pPr>
        <w:spacing w:line="590" w:lineRule="exact"/>
        <w:ind w:firstLineChars="200" w:firstLine="640"/>
        <w:rPr>
          <w:rFonts w:ascii="仿宋_GB2312" w:eastAsia="仿宋_GB2312"/>
          <w:sz w:val="32"/>
          <w:szCs w:val="32"/>
        </w:rPr>
      </w:pPr>
      <w:r>
        <w:rPr>
          <w:rFonts w:ascii="黑体" w:eastAsia="黑体" w:hint="eastAsia"/>
          <w:sz w:val="32"/>
          <w:szCs w:val="32"/>
        </w:rPr>
        <w:t>第四条</w:t>
      </w:r>
      <w:r>
        <w:rPr>
          <w:rFonts w:ascii="黑体" w:eastAsia="黑体" w:hint="eastAsia"/>
          <w:sz w:val="32"/>
          <w:szCs w:val="32"/>
        </w:rPr>
        <w:t xml:space="preserve"> </w:t>
      </w:r>
      <w:r w:rsidR="00C5626D">
        <w:rPr>
          <w:rFonts w:ascii="黑体" w:eastAsia="黑体" w:hint="eastAsia"/>
          <w:sz w:val="32"/>
          <w:szCs w:val="32"/>
        </w:rPr>
        <w:t xml:space="preserve"> </w:t>
      </w:r>
      <w:r>
        <w:rPr>
          <w:rFonts w:ascii="仿宋_GB2312" w:eastAsia="仿宋_GB2312" w:hint="eastAsia"/>
          <w:sz w:val="32"/>
          <w:szCs w:val="32"/>
        </w:rPr>
        <w:t>公共安全技术防范坚持统筹规划、按需建设、安全共享和规范使用的原则。</w:t>
      </w:r>
    </w:p>
    <w:p w:rsidR="00366E59" w:rsidRDefault="00AF5A13" w:rsidP="00C5626D">
      <w:pPr>
        <w:spacing w:line="590" w:lineRule="exact"/>
        <w:ind w:firstLineChars="200" w:firstLine="640"/>
        <w:rPr>
          <w:rFonts w:ascii="仿宋_GB2312" w:eastAsia="仿宋_GB2312"/>
          <w:sz w:val="32"/>
          <w:szCs w:val="32"/>
        </w:rPr>
      </w:pPr>
      <w:r>
        <w:rPr>
          <w:rFonts w:ascii="仿宋_GB2312" w:eastAsia="仿宋_GB2312" w:hint="eastAsia"/>
          <w:sz w:val="32"/>
          <w:szCs w:val="32"/>
        </w:rPr>
        <w:t>任何单位和个人不得利用技防产品或者技防系统侵犯公民、法人和其他组织的合法权益。</w:t>
      </w:r>
    </w:p>
    <w:p w:rsidR="00366E59" w:rsidRDefault="00AF5A13" w:rsidP="00C5626D">
      <w:pPr>
        <w:spacing w:line="590" w:lineRule="exact"/>
        <w:ind w:firstLineChars="200" w:firstLine="640"/>
        <w:rPr>
          <w:rFonts w:ascii="仿宋_GB2312" w:eastAsia="仿宋_GB2312"/>
          <w:sz w:val="32"/>
          <w:szCs w:val="32"/>
        </w:rPr>
      </w:pPr>
      <w:r>
        <w:rPr>
          <w:rFonts w:ascii="黑体" w:eastAsia="黑体" w:hint="eastAsia"/>
          <w:sz w:val="32"/>
          <w:szCs w:val="32"/>
        </w:rPr>
        <w:t>第五条</w:t>
      </w:r>
      <w:r>
        <w:rPr>
          <w:rFonts w:ascii="黑体" w:eastAsia="黑体" w:hint="eastAsia"/>
          <w:sz w:val="32"/>
          <w:szCs w:val="32"/>
        </w:rPr>
        <w:t xml:space="preserve"> </w:t>
      </w:r>
      <w:r w:rsidR="00C5626D">
        <w:rPr>
          <w:rFonts w:ascii="黑体" w:eastAsia="黑体" w:hint="eastAsia"/>
          <w:sz w:val="32"/>
          <w:szCs w:val="32"/>
        </w:rPr>
        <w:t xml:space="preserve"> </w:t>
      </w:r>
      <w:r>
        <w:rPr>
          <w:rFonts w:ascii="仿宋_GB2312" w:eastAsia="仿宋_GB2312" w:hint="eastAsia"/>
          <w:sz w:val="32"/>
          <w:szCs w:val="32"/>
        </w:rPr>
        <w:t>市、区人民政府应当统筹公共安全技术防范重点公共区域技防系统的规划建设、资金保障、资源整合与综合利用，并将其纳入国民经济和社会发展规划以及社会综合治理体系。</w:t>
      </w:r>
    </w:p>
    <w:p w:rsidR="00366E59" w:rsidRDefault="00AF5A13" w:rsidP="00C5626D">
      <w:pPr>
        <w:spacing w:line="590" w:lineRule="exact"/>
        <w:ind w:firstLineChars="200" w:firstLine="640"/>
        <w:rPr>
          <w:rFonts w:ascii="仿宋_GB2312" w:eastAsia="仿宋_GB2312"/>
          <w:sz w:val="32"/>
          <w:szCs w:val="32"/>
        </w:rPr>
      </w:pPr>
      <w:r>
        <w:rPr>
          <w:rFonts w:ascii="仿宋_GB2312" w:eastAsia="仿宋_GB2312" w:hint="eastAsia"/>
          <w:sz w:val="32"/>
          <w:szCs w:val="32"/>
        </w:rPr>
        <w:t>横琴新区和经济功能区管理机构履行区人民政府的职责。</w:t>
      </w:r>
    </w:p>
    <w:p w:rsidR="00366E59" w:rsidRDefault="00AF5A13" w:rsidP="00C5626D">
      <w:pPr>
        <w:spacing w:line="590" w:lineRule="exact"/>
        <w:ind w:firstLineChars="200" w:firstLine="640"/>
        <w:rPr>
          <w:rFonts w:ascii="仿宋_GB2312" w:eastAsia="仿宋_GB2312"/>
          <w:sz w:val="32"/>
          <w:szCs w:val="32"/>
        </w:rPr>
      </w:pPr>
      <w:r>
        <w:rPr>
          <w:rFonts w:ascii="黑体" w:eastAsia="黑体" w:hint="eastAsia"/>
          <w:sz w:val="32"/>
          <w:szCs w:val="32"/>
        </w:rPr>
        <w:t>第六条</w:t>
      </w:r>
      <w:r>
        <w:rPr>
          <w:rFonts w:ascii="仿宋_GB2312" w:eastAsia="仿宋_GB2312" w:hint="eastAsia"/>
          <w:sz w:val="32"/>
          <w:szCs w:val="32"/>
        </w:rPr>
        <w:t xml:space="preserve"> </w:t>
      </w:r>
      <w:r w:rsidR="00C5626D">
        <w:rPr>
          <w:rFonts w:ascii="仿宋_GB2312" w:eastAsia="仿宋_GB2312" w:hint="eastAsia"/>
          <w:sz w:val="32"/>
          <w:szCs w:val="32"/>
        </w:rPr>
        <w:t xml:space="preserve"> </w:t>
      </w:r>
      <w:r>
        <w:rPr>
          <w:rFonts w:ascii="仿宋_GB2312" w:eastAsia="仿宋_GB2312" w:hint="eastAsia"/>
          <w:sz w:val="32"/>
          <w:szCs w:val="32"/>
        </w:rPr>
        <w:t>公安机关是本市公共安全技术防范的行政主管部门，组织实施本条例。</w:t>
      </w:r>
    </w:p>
    <w:p w:rsidR="00366E59" w:rsidRDefault="00AF5A13" w:rsidP="00C5626D">
      <w:pPr>
        <w:spacing w:line="590" w:lineRule="exact"/>
        <w:ind w:firstLineChars="200" w:firstLine="640"/>
        <w:rPr>
          <w:rFonts w:ascii="仿宋_GB2312" w:eastAsia="仿宋_GB2312"/>
          <w:sz w:val="32"/>
          <w:szCs w:val="32"/>
        </w:rPr>
      </w:pPr>
      <w:r>
        <w:rPr>
          <w:rFonts w:ascii="仿宋_GB2312" w:eastAsia="仿宋_GB2312" w:hint="eastAsia"/>
          <w:sz w:val="32"/>
          <w:szCs w:val="32"/>
        </w:rPr>
        <w:t>发展和改革、信息化、建设、交通、工商、质量技术监督、安全生产监督等行政管理部门在各自职责范围内做好公共安全</w:t>
      </w:r>
      <w:r>
        <w:rPr>
          <w:rFonts w:ascii="仿宋_GB2312" w:eastAsia="仿宋_GB2312" w:hint="eastAsia"/>
          <w:sz w:val="32"/>
          <w:szCs w:val="32"/>
        </w:rPr>
        <w:lastRenderedPageBreak/>
        <w:t>技术防范管理工作。</w:t>
      </w:r>
    </w:p>
    <w:p w:rsidR="00366E59" w:rsidRDefault="00AF5A13" w:rsidP="00C5626D">
      <w:pPr>
        <w:spacing w:line="590" w:lineRule="exact"/>
        <w:ind w:firstLineChars="200" w:firstLine="640"/>
        <w:rPr>
          <w:rFonts w:ascii="仿宋_GB2312" w:eastAsia="仿宋_GB2312"/>
          <w:sz w:val="32"/>
          <w:szCs w:val="32"/>
        </w:rPr>
      </w:pPr>
      <w:r>
        <w:rPr>
          <w:rFonts w:ascii="黑体" w:eastAsia="黑体" w:hint="eastAsia"/>
          <w:sz w:val="32"/>
          <w:szCs w:val="32"/>
        </w:rPr>
        <w:t>第七条</w:t>
      </w:r>
      <w:r>
        <w:rPr>
          <w:rFonts w:ascii="黑体" w:eastAsia="黑体" w:hint="eastAsia"/>
          <w:sz w:val="32"/>
          <w:szCs w:val="32"/>
        </w:rPr>
        <w:t xml:space="preserve"> </w:t>
      </w:r>
      <w:r w:rsidR="00C5626D">
        <w:rPr>
          <w:rFonts w:ascii="黑体" w:eastAsia="黑体" w:hint="eastAsia"/>
          <w:sz w:val="32"/>
          <w:szCs w:val="32"/>
        </w:rPr>
        <w:t xml:space="preserve"> </w:t>
      </w:r>
      <w:r>
        <w:rPr>
          <w:rFonts w:ascii="仿宋_GB2312" w:eastAsia="仿宋_GB2312" w:hint="eastAsia"/>
          <w:sz w:val="32"/>
          <w:szCs w:val="32"/>
        </w:rPr>
        <w:t>公共安全技术防范行业协会应当加强行业自律，配合行政管理部门开展公共安全技术防范管理工作。</w:t>
      </w:r>
    </w:p>
    <w:p w:rsidR="00366E59" w:rsidRDefault="00366E59" w:rsidP="00C5626D">
      <w:pPr>
        <w:spacing w:line="590" w:lineRule="exact"/>
        <w:ind w:firstLineChars="200" w:firstLine="640"/>
        <w:rPr>
          <w:rFonts w:ascii="仿宋_GB2312" w:eastAsia="仿宋_GB2312"/>
          <w:sz w:val="32"/>
          <w:szCs w:val="32"/>
        </w:rPr>
      </w:pPr>
    </w:p>
    <w:p w:rsidR="00366E59" w:rsidRDefault="00AF5A13" w:rsidP="00C5626D">
      <w:pPr>
        <w:spacing w:line="590" w:lineRule="exact"/>
        <w:jc w:val="center"/>
        <w:rPr>
          <w:rFonts w:ascii="黑体" w:eastAsia="黑体"/>
          <w:sz w:val="32"/>
          <w:szCs w:val="32"/>
        </w:rPr>
      </w:pPr>
      <w:r>
        <w:rPr>
          <w:rFonts w:ascii="黑体" w:eastAsia="黑体" w:hint="eastAsia"/>
          <w:sz w:val="32"/>
          <w:szCs w:val="32"/>
        </w:rPr>
        <w:t>第二章</w:t>
      </w:r>
      <w:r w:rsidR="00C5626D">
        <w:rPr>
          <w:rFonts w:ascii="黑体" w:eastAsia="黑体" w:hint="eastAsia"/>
          <w:sz w:val="32"/>
          <w:szCs w:val="32"/>
        </w:rPr>
        <w:t xml:space="preserve"> </w:t>
      </w:r>
      <w:r>
        <w:rPr>
          <w:rFonts w:ascii="黑体" w:eastAsia="黑体" w:hint="eastAsia"/>
          <w:sz w:val="32"/>
          <w:szCs w:val="32"/>
        </w:rPr>
        <w:t xml:space="preserve"> </w:t>
      </w:r>
      <w:r>
        <w:rPr>
          <w:rFonts w:ascii="黑体" w:eastAsia="黑体" w:hint="eastAsia"/>
          <w:sz w:val="32"/>
          <w:szCs w:val="32"/>
        </w:rPr>
        <w:t>规划与建设</w:t>
      </w:r>
    </w:p>
    <w:p w:rsidR="00366E59" w:rsidRDefault="00366E59" w:rsidP="00C5626D">
      <w:pPr>
        <w:spacing w:line="590" w:lineRule="exact"/>
        <w:ind w:firstLineChars="200" w:firstLine="640"/>
        <w:rPr>
          <w:rFonts w:ascii="仿宋_GB2312" w:eastAsia="仿宋_GB2312"/>
          <w:sz w:val="32"/>
          <w:szCs w:val="32"/>
        </w:rPr>
      </w:pPr>
    </w:p>
    <w:p w:rsidR="00366E59" w:rsidRDefault="00AF5A13" w:rsidP="00C5626D">
      <w:pPr>
        <w:spacing w:line="590" w:lineRule="exact"/>
        <w:ind w:firstLineChars="200" w:firstLine="640"/>
        <w:rPr>
          <w:rFonts w:ascii="仿宋_GB2312" w:eastAsia="仿宋_GB2312"/>
          <w:sz w:val="32"/>
          <w:szCs w:val="32"/>
        </w:rPr>
      </w:pPr>
      <w:r>
        <w:rPr>
          <w:rFonts w:ascii="黑体" w:eastAsia="黑体" w:hint="eastAsia"/>
          <w:sz w:val="32"/>
          <w:szCs w:val="32"/>
        </w:rPr>
        <w:t>第八条</w:t>
      </w:r>
      <w:r>
        <w:rPr>
          <w:rFonts w:ascii="仿宋_GB2312" w:eastAsia="仿宋_GB2312" w:hint="eastAsia"/>
          <w:sz w:val="32"/>
          <w:szCs w:val="32"/>
        </w:rPr>
        <w:t xml:space="preserve"> </w:t>
      </w:r>
      <w:r w:rsidR="00C5626D">
        <w:rPr>
          <w:rFonts w:ascii="仿宋_GB2312" w:eastAsia="仿宋_GB2312" w:hint="eastAsia"/>
          <w:sz w:val="32"/>
          <w:szCs w:val="32"/>
        </w:rPr>
        <w:t xml:space="preserve"> </w:t>
      </w:r>
      <w:r>
        <w:rPr>
          <w:rFonts w:ascii="仿宋_GB2312" w:eastAsia="仿宋_GB2312" w:hint="eastAsia"/>
          <w:sz w:val="32"/>
          <w:szCs w:val="32"/>
        </w:rPr>
        <w:t>本市公共安全技术防范重点公共区域和重点单位应当安装技防系统。</w:t>
      </w:r>
    </w:p>
    <w:p w:rsidR="00366E59" w:rsidRDefault="00AF5A13" w:rsidP="00C5626D">
      <w:pPr>
        <w:spacing w:line="590" w:lineRule="exact"/>
        <w:ind w:firstLineChars="200" w:firstLine="640"/>
        <w:rPr>
          <w:rFonts w:ascii="仿宋_GB2312" w:eastAsia="仿宋_GB2312"/>
          <w:sz w:val="32"/>
          <w:szCs w:val="32"/>
        </w:rPr>
      </w:pPr>
      <w:r>
        <w:rPr>
          <w:rFonts w:ascii="仿宋_GB2312" w:eastAsia="仿宋_GB2312" w:hint="eastAsia"/>
          <w:sz w:val="32"/>
          <w:szCs w:val="32"/>
        </w:rPr>
        <w:t>鼓励公民、法人和其他组织根据自身安全防范需要，合理安装、使用技防产品或者技防系统。</w:t>
      </w:r>
    </w:p>
    <w:p w:rsidR="00366E59" w:rsidRDefault="00AF5A13" w:rsidP="00C5626D">
      <w:pPr>
        <w:spacing w:line="590" w:lineRule="exact"/>
        <w:ind w:firstLineChars="200" w:firstLine="640"/>
        <w:rPr>
          <w:rFonts w:ascii="仿宋_GB2312" w:eastAsia="仿宋_GB2312"/>
          <w:sz w:val="32"/>
          <w:szCs w:val="32"/>
        </w:rPr>
      </w:pPr>
      <w:r>
        <w:rPr>
          <w:rFonts w:ascii="黑体" w:eastAsia="黑体" w:hint="eastAsia"/>
          <w:sz w:val="32"/>
          <w:szCs w:val="32"/>
        </w:rPr>
        <w:t>第九条</w:t>
      </w:r>
      <w:r w:rsidR="00C5626D">
        <w:rPr>
          <w:rFonts w:ascii="黑体" w:eastAsia="黑体" w:hint="eastAsia"/>
          <w:sz w:val="32"/>
          <w:szCs w:val="32"/>
        </w:rPr>
        <w:t xml:space="preserve"> </w:t>
      </w:r>
      <w:r>
        <w:rPr>
          <w:rFonts w:ascii="仿宋_GB2312" w:eastAsia="仿宋_GB2312" w:hint="eastAsia"/>
          <w:sz w:val="32"/>
          <w:szCs w:val="32"/>
        </w:rPr>
        <w:t xml:space="preserve"> </w:t>
      </w:r>
      <w:r>
        <w:rPr>
          <w:rFonts w:ascii="仿宋_GB2312" w:eastAsia="仿宋_GB2312" w:hint="eastAsia"/>
          <w:sz w:val="32"/>
          <w:szCs w:val="32"/>
        </w:rPr>
        <w:t>公共安全技术防范重点公共区域应当包括城市主要出入口、主要道路、桥梁、隧道、人行过街设施、口岸、广场、公</w:t>
      </w:r>
      <w:r>
        <w:rPr>
          <w:rFonts w:ascii="仿宋_GB2312" w:eastAsia="仿宋_GB2312" w:hint="eastAsia"/>
          <w:sz w:val="32"/>
          <w:szCs w:val="32"/>
        </w:rPr>
        <w:t>园、镇和村的主要路口、治安复杂的路段和路口等。公共安全技术防范重点公共区域的具体范围由市公安机关根据本地实际情况提出，报市人民政府确定，并向社会公布。</w:t>
      </w:r>
    </w:p>
    <w:p w:rsidR="00366E59" w:rsidRDefault="00AF5A13" w:rsidP="00C5626D">
      <w:pPr>
        <w:spacing w:line="590" w:lineRule="exact"/>
        <w:ind w:firstLineChars="200" w:firstLine="640"/>
        <w:rPr>
          <w:rFonts w:ascii="仿宋_GB2312" w:eastAsia="仿宋_GB2312"/>
          <w:sz w:val="32"/>
          <w:szCs w:val="32"/>
        </w:rPr>
      </w:pPr>
      <w:r>
        <w:rPr>
          <w:rFonts w:ascii="仿宋_GB2312" w:eastAsia="仿宋_GB2312" w:hint="eastAsia"/>
          <w:sz w:val="32"/>
          <w:szCs w:val="32"/>
        </w:rPr>
        <w:t>公共安全技术防范重点公共区域的技防系统属于市政基础设施。市、区人民政府应当指派有关部门组织规划、建设、维护、管理，所需经费按照市、区财政体制予以保障。</w:t>
      </w:r>
    </w:p>
    <w:p w:rsidR="00366E59" w:rsidRDefault="00AF5A13" w:rsidP="00C5626D">
      <w:pPr>
        <w:spacing w:line="590" w:lineRule="exact"/>
        <w:ind w:firstLineChars="200" w:firstLine="640"/>
        <w:rPr>
          <w:rFonts w:ascii="仿宋_GB2312" w:eastAsia="仿宋_GB2312"/>
          <w:sz w:val="32"/>
          <w:szCs w:val="32"/>
        </w:rPr>
      </w:pPr>
      <w:r>
        <w:rPr>
          <w:rFonts w:ascii="黑体" w:eastAsia="黑体" w:hint="eastAsia"/>
          <w:sz w:val="32"/>
          <w:szCs w:val="32"/>
        </w:rPr>
        <w:t>第十条</w:t>
      </w:r>
      <w:r w:rsidR="00C5626D">
        <w:rPr>
          <w:rFonts w:ascii="黑体" w:eastAsia="黑体" w:hint="eastAsia"/>
          <w:sz w:val="32"/>
          <w:szCs w:val="32"/>
        </w:rPr>
        <w:t xml:space="preserve"> </w:t>
      </w:r>
      <w:r>
        <w:rPr>
          <w:rFonts w:ascii="仿宋_GB2312" w:eastAsia="仿宋_GB2312" w:hint="eastAsia"/>
          <w:sz w:val="32"/>
          <w:szCs w:val="32"/>
        </w:rPr>
        <w:t xml:space="preserve"> </w:t>
      </w:r>
      <w:r>
        <w:rPr>
          <w:rFonts w:ascii="仿宋_GB2312" w:eastAsia="仿宋_GB2312" w:hint="eastAsia"/>
          <w:sz w:val="32"/>
          <w:szCs w:val="32"/>
        </w:rPr>
        <w:t>除政府组织建设公共安全技术防范重点公共区域技防系统外，任何单位和个人不得擅自在公共安全技术防范重点公共区域安装技防系统。</w:t>
      </w:r>
    </w:p>
    <w:p w:rsidR="00366E59" w:rsidRDefault="00AF5A13" w:rsidP="00C5626D">
      <w:pPr>
        <w:spacing w:line="590" w:lineRule="exact"/>
        <w:ind w:firstLineChars="200" w:firstLine="640"/>
        <w:rPr>
          <w:rFonts w:ascii="仿宋_GB2312" w:eastAsia="仿宋_GB2312"/>
          <w:sz w:val="32"/>
          <w:szCs w:val="32"/>
        </w:rPr>
      </w:pPr>
      <w:r>
        <w:rPr>
          <w:rFonts w:ascii="黑体" w:eastAsia="黑体" w:hint="eastAsia"/>
          <w:sz w:val="32"/>
          <w:szCs w:val="32"/>
        </w:rPr>
        <w:t>第十一条</w:t>
      </w:r>
      <w:r w:rsidR="00C5626D">
        <w:rPr>
          <w:rFonts w:ascii="黑体" w:eastAsia="黑体" w:hint="eastAsia"/>
          <w:sz w:val="32"/>
          <w:szCs w:val="32"/>
        </w:rPr>
        <w:t xml:space="preserve"> </w:t>
      </w:r>
      <w:r>
        <w:rPr>
          <w:rFonts w:ascii="仿宋_GB2312" w:eastAsia="仿宋_GB2312" w:hint="eastAsia"/>
          <w:sz w:val="32"/>
          <w:szCs w:val="32"/>
        </w:rPr>
        <w:t xml:space="preserve"> </w:t>
      </w:r>
      <w:r>
        <w:rPr>
          <w:rFonts w:ascii="仿宋_GB2312" w:eastAsia="仿宋_GB2312" w:hint="eastAsia"/>
          <w:sz w:val="32"/>
          <w:szCs w:val="32"/>
        </w:rPr>
        <w:t>因市政施工建设等公共利益需要，确需调整或者</w:t>
      </w:r>
      <w:r>
        <w:rPr>
          <w:rFonts w:ascii="仿宋_GB2312" w:eastAsia="仿宋_GB2312" w:hint="eastAsia"/>
          <w:sz w:val="32"/>
          <w:szCs w:val="32"/>
        </w:rPr>
        <w:lastRenderedPageBreak/>
        <w:t>拆除公共安全技术防范重点公</w:t>
      </w:r>
      <w:r>
        <w:rPr>
          <w:rFonts w:ascii="仿宋_GB2312" w:eastAsia="仿宋_GB2312" w:hint="eastAsia"/>
          <w:sz w:val="32"/>
          <w:szCs w:val="32"/>
        </w:rPr>
        <w:t>共区域技防系统的，建设单位应当提出调整或者拆后复建方案，征求公安机关意见并协商一致后，方可施工。</w:t>
      </w:r>
    </w:p>
    <w:p w:rsidR="00366E59" w:rsidRDefault="00AF5A13" w:rsidP="00C5626D">
      <w:pPr>
        <w:spacing w:line="590" w:lineRule="exact"/>
        <w:ind w:firstLineChars="200" w:firstLine="640"/>
        <w:rPr>
          <w:rFonts w:ascii="仿宋_GB2312" w:eastAsia="仿宋_GB2312"/>
          <w:sz w:val="32"/>
          <w:szCs w:val="32"/>
        </w:rPr>
      </w:pPr>
      <w:r>
        <w:rPr>
          <w:rFonts w:ascii="黑体" w:eastAsia="黑体" w:hint="eastAsia"/>
          <w:sz w:val="32"/>
          <w:szCs w:val="32"/>
        </w:rPr>
        <w:t>第十二条</w:t>
      </w:r>
      <w:r w:rsidR="00C5626D">
        <w:rPr>
          <w:rFonts w:ascii="黑体" w:eastAsia="黑体" w:hint="eastAsia"/>
          <w:sz w:val="32"/>
          <w:szCs w:val="32"/>
        </w:rPr>
        <w:t xml:space="preserve"> </w:t>
      </w:r>
      <w:r>
        <w:rPr>
          <w:rFonts w:ascii="仿宋_GB2312" w:eastAsia="仿宋_GB2312" w:hint="eastAsia"/>
          <w:sz w:val="32"/>
          <w:szCs w:val="32"/>
        </w:rPr>
        <w:t xml:space="preserve"> </w:t>
      </w:r>
      <w:r>
        <w:rPr>
          <w:rFonts w:ascii="仿宋_GB2312" w:eastAsia="仿宋_GB2312" w:hint="eastAsia"/>
          <w:sz w:val="32"/>
          <w:szCs w:val="32"/>
        </w:rPr>
        <w:t>下列单位、场所和部位应当安装技防系统：</w:t>
      </w:r>
    </w:p>
    <w:p w:rsidR="00366E59" w:rsidRDefault="00AF5A13" w:rsidP="00C5626D">
      <w:pPr>
        <w:spacing w:line="590" w:lineRule="exact"/>
        <w:ind w:firstLineChars="200" w:firstLine="640"/>
        <w:rPr>
          <w:rFonts w:ascii="仿宋_GB2312" w:eastAsia="仿宋_GB2312"/>
          <w:sz w:val="32"/>
          <w:szCs w:val="32"/>
        </w:rPr>
      </w:pPr>
      <w:r>
        <w:rPr>
          <w:rFonts w:ascii="仿宋_GB2312" w:eastAsia="仿宋_GB2312" w:hint="eastAsia"/>
          <w:sz w:val="32"/>
          <w:szCs w:val="32"/>
        </w:rPr>
        <w:t>（一）广播电台、电视台、报社等新闻单位；</w:t>
      </w:r>
    </w:p>
    <w:p w:rsidR="00366E59" w:rsidRDefault="00AF5A13" w:rsidP="00C5626D">
      <w:pPr>
        <w:spacing w:line="590" w:lineRule="exact"/>
        <w:ind w:firstLineChars="200" w:firstLine="640"/>
        <w:rPr>
          <w:rFonts w:ascii="仿宋_GB2312" w:eastAsia="仿宋_GB2312"/>
          <w:sz w:val="32"/>
          <w:szCs w:val="32"/>
        </w:rPr>
      </w:pPr>
      <w:r>
        <w:rPr>
          <w:rFonts w:ascii="仿宋_GB2312" w:eastAsia="仿宋_GB2312" w:hint="eastAsia"/>
          <w:sz w:val="32"/>
          <w:szCs w:val="32"/>
        </w:rPr>
        <w:t>（二）电信、邮政、寄递物流、金融、供水、供电、供气、油库、加油站等单位及其营业场所；</w:t>
      </w:r>
    </w:p>
    <w:p w:rsidR="00366E59" w:rsidRDefault="00AF5A13" w:rsidP="00C5626D">
      <w:pPr>
        <w:spacing w:line="590" w:lineRule="exact"/>
        <w:ind w:firstLineChars="200" w:firstLine="640"/>
        <w:rPr>
          <w:rFonts w:ascii="仿宋_GB2312" w:eastAsia="仿宋_GB2312"/>
          <w:sz w:val="32"/>
          <w:szCs w:val="32"/>
        </w:rPr>
      </w:pPr>
      <w:r>
        <w:rPr>
          <w:rFonts w:ascii="仿宋_GB2312" w:eastAsia="仿宋_GB2312" w:hint="eastAsia"/>
          <w:sz w:val="32"/>
          <w:szCs w:val="32"/>
        </w:rPr>
        <w:t>（三）机场、港口、码头、大型车站等交通枢纽，公共停车场以及公共交通工具；</w:t>
      </w:r>
    </w:p>
    <w:p w:rsidR="00366E59" w:rsidRDefault="00AF5A13" w:rsidP="00C5626D">
      <w:pPr>
        <w:spacing w:line="590" w:lineRule="exact"/>
        <w:ind w:firstLineChars="200" w:firstLine="640"/>
        <w:rPr>
          <w:rFonts w:ascii="仿宋_GB2312" w:eastAsia="仿宋_GB2312"/>
          <w:sz w:val="32"/>
          <w:szCs w:val="32"/>
        </w:rPr>
      </w:pPr>
      <w:r>
        <w:rPr>
          <w:rFonts w:ascii="仿宋_GB2312" w:eastAsia="仿宋_GB2312" w:hint="eastAsia"/>
          <w:sz w:val="32"/>
          <w:szCs w:val="32"/>
        </w:rPr>
        <w:t>（四）国家机关、学校、幼儿园、医疗机构、大型商场、农贸市场以及文化娱乐场所、体育场馆、大型会展场馆、宾馆酒店、旅游景区等人员密集场所以及大型群众性活动场所；</w:t>
      </w:r>
    </w:p>
    <w:p w:rsidR="00366E59" w:rsidRDefault="00AF5A13" w:rsidP="00C5626D">
      <w:pPr>
        <w:spacing w:line="590" w:lineRule="exact"/>
        <w:ind w:firstLineChars="200" w:firstLine="640"/>
        <w:rPr>
          <w:rFonts w:ascii="仿宋_GB2312" w:eastAsia="仿宋_GB2312"/>
          <w:sz w:val="32"/>
          <w:szCs w:val="32"/>
        </w:rPr>
      </w:pPr>
      <w:r>
        <w:rPr>
          <w:rFonts w:ascii="仿宋_GB2312" w:eastAsia="仿宋_GB2312" w:hint="eastAsia"/>
          <w:sz w:val="32"/>
          <w:szCs w:val="32"/>
        </w:rPr>
        <w:t>（五</w:t>
      </w:r>
      <w:r>
        <w:rPr>
          <w:rFonts w:ascii="仿宋_GB2312" w:eastAsia="仿宋_GB2312" w:hint="eastAsia"/>
          <w:sz w:val="32"/>
          <w:szCs w:val="32"/>
        </w:rPr>
        <w:t>）武器、弹药，易燃、易爆、危险化学品的生产、销售、存放场所或者部位；</w:t>
      </w:r>
    </w:p>
    <w:p w:rsidR="00366E59" w:rsidRDefault="00AF5A13" w:rsidP="00C5626D">
      <w:pPr>
        <w:spacing w:line="590" w:lineRule="exact"/>
        <w:ind w:firstLineChars="200" w:firstLine="640"/>
        <w:rPr>
          <w:rFonts w:ascii="仿宋_GB2312" w:eastAsia="仿宋_GB2312"/>
          <w:sz w:val="32"/>
          <w:szCs w:val="32"/>
        </w:rPr>
      </w:pPr>
      <w:r>
        <w:rPr>
          <w:rFonts w:ascii="仿宋_GB2312" w:eastAsia="仿宋_GB2312" w:hint="eastAsia"/>
          <w:sz w:val="32"/>
          <w:szCs w:val="32"/>
        </w:rPr>
        <w:t>（六）新建居民住宅小区和已建成并有安装条件的居民小区的出入口和周界；</w:t>
      </w:r>
    </w:p>
    <w:p w:rsidR="00366E59" w:rsidRDefault="00AF5A13" w:rsidP="00C5626D">
      <w:pPr>
        <w:spacing w:line="590" w:lineRule="exact"/>
        <w:ind w:firstLineChars="200" w:firstLine="640"/>
        <w:rPr>
          <w:rFonts w:ascii="仿宋_GB2312" w:eastAsia="仿宋_GB2312"/>
          <w:sz w:val="32"/>
          <w:szCs w:val="32"/>
        </w:rPr>
      </w:pPr>
      <w:r>
        <w:rPr>
          <w:rFonts w:ascii="仿宋_GB2312" w:eastAsia="仿宋_GB2312" w:hint="eastAsia"/>
          <w:sz w:val="32"/>
          <w:szCs w:val="32"/>
        </w:rPr>
        <w:t>（七）市、区人民政府确定的其他重要场所和部位。</w:t>
      </w:r>
    </w:p>
    <w:p w:rsidR="00366E59" w:rsidRDefault="00AF5A13" w:rsidP="00C5626D">
      <w:pPr>
        <w:spacing w:line="590" w:lineRule="exact"/>
        <w:ind w:firstLineChars="200" w:firstLine="640"/>
        <w:rPr>
          <w:rFonts w:ascii="仿宋_GB2312" w:eastAsia="仿宋_GB2312"/>
          <w:sz w:val="32"/>
          <w:szCs w:val="32"/>
        </w:rPr>
      </w:pPr>
      <w:r>
        <w:rPr>
          <w:rFonts w:ascii="仿宋_GB2312" w:eastAsia="仿宋_GB2312" w:hint="eastAsia"/>
          <w:sz w:val="32"/>
          <w:szCs w:val="32"/>
        </w:rPr>
        <w:t>前款规定的单位、场所和部位的运营或者管理单位，纳入公共安全技术防范重点单位管理。公共安全技术防范重点单位具体范围的确定和调整，由市、区公安机关根据法律、法规的规定和实际情况提出，报同级人民政府批准并向社会公布。</w:t>
      </w:r>
    </w:p>
    <w:p w:rsidR="00366E59" w:rsidRDefault="00AF5A13" w:rsidP="00C5626D">
      <w:pPr>
        <w:spacing w:line="590" w:lineRule="exact"/>
        <w:ind w:firstLineChars="200" w:firstLine="640"/>
        <w:rPr>
          <w:rFonts w:ascii="仿宋_GB2312" w:eastAsia="仿宋_GB2312"/>
          <w:sz w:val="32"/>
          <w:szCs w:val="32"/>
        </w:rPr>
      </w:pPr>
      <w:r>
        <w:rPr>
          <w:rFonts w:ascii="黑体" w:eastAsia="黑体" w:hint="eastAsia"/>
          <w:sz w:val="32"/>
          <w:szCs w:val="32"/>
        </w:rPr>
        <w:t>第十三条</w:t>
      </w:r>
      <w:r>
        <w:rPr>
          <w:rFonts w:ascii="仿宋_GB2312" w:eastAsia="仿宋_GB2312" w:hint="eastAsia"/>
          <w:sz w:val="32"/>
          <w:szCs w:val="32"/>
        </w:rPr>
        <w:t xml:space="preserve"> </w:t>
      </w:r>
      <w:r w:rsidR="00C5626D">
        <w:rPr>
          <w:rFonts w:ascii="仿宋_GB2312" w:eastAsia="仿宋_GB2312" w:hint="eastAsia"/>
          <w:sz w:val="32"/>
          <w:szCs w:val="32"/>
        </w:rPr>
        <w:t xml:space="preserve"> </w:t>
      </w:r>
      <w:r>
        <w:rPr>
          <w:rFonts w:ascii="仿宋_GB2312" w:eastAsia="仿宋_GB2312" w:hint="eastAsia"/>
          <w:sz w:val="32"/>
          <w:szCs w:val="32"/>
        </w:rPr>
        <w:t>公共安全技术防范重点单位的技防系统的建设、</w:t>
      </w:r>
      <w:r>
        <w:rPr>
          <w:rFonts w:ascii="仿宋_GB2312" w:eastAsia="仿宋_GB2312" w:hint="eastAsia"/>
          <w:sz w:val="32"/>
          <w:szCs w:val="32"/>
        </w:rPr>
        <w:lastRenderedPageBreak/>
        <w:t>维护、管理和应用，由所有权人和使用权人、经营权人约定责任主体</w:t>
      </w:r>
      <w:r>
        <w:rPr>
          <w:rFonts w:ascii="仿宋_GB2312" w:eastAsia="仿宋_GB2312" w:hint="eastAsia"/>
          <w:sz w:val="32"/>
          <w:szCs w:val="32"/>
        </w:rPr>
        <w:t>，没有约定的，由所有权人负责，所有权属于国家的，由依法取得使用权或者经营权的权利人负责；有关部门或者监管单位应当履行监督指导职责。</w:t>
      </w:r>
    </w:p>
    <w:p w:rsidR="00366E59" w:rsidRDefault="00AF5A13" w:rsidP="00C5626D">
      <w:pPr>
        <w:spacing w:line="590" w:lineRule="exact"/>
        <w:ind w:firstLineChars="200" w:firstLine="640"/>
        <w:rPr>
          <w:rFonts w:ascii="仿宋_GB2312" w:eastAsia="仿宋_GB2312"/>
          <w:sz w:val="32"/>
          <w:szCs w:val="32"/>
        </w:rPr>
      </w:pPr>
      <w:r>
        <w:rPr>
          <w:rFonts w:ascii="黑体" w:eastAsia="黑体" w:hint="eastAsia"/>
          <w:sz w:val="32"/>
          <w:szCs w:val="32"/>
        </w:rPr>
        <w:t>第十四条</w:t>
      </w:r>
      <w:r>
        <w:rPr>
          <w:rFonts w:ascii="仿宋_GB2312" w:eastAsia="仿宋_GB2312" w:hint="eastAsia"/>
          <w:sz w:val="32"/>
          <w:szCs w:val="32"/>
        </w:rPr>
        <w:t xml:space="preserve"> </w:t>
      </w:r>
      <w:r w:rsidR="00C5626D">
        <w:rPr>
          <w:rFonts w:ascii="仿宋_GB2312" w:eastAsia="仿宋_GB2312" w:hint="eastAsia"/>
          <w:sz w:val="32"/>
          <w:szCs w:val="32"/>
        </w:rPr>
        <w:t xml:space="preserve"> </w:t>
      </w:r>
      <w:r>
        <w:rPr>
          <w:rFonts w:ascii="仿宋_GB2312" w:eastAsia="仿宋_GB2312" w:hint="eastAsia"/>
          <w:sz w:val="32"/>
          <w:szCs w:val="32"/>
        </w:rPr>
        <w:t>公共安全技术防范重点单位的技防系统应当预留与公安机关联网的接口，公共安全需要时应当与公安机关联网。</w:t>
      </w:r>
    </w:p>
    <w:p w:rsidR="00366E59" w:rsidRDefault="00AF5A13" w:rsidP="00C5626D">
      <w:pPr>
        <w:spacing w:line="590" w:lineRule="exact"/>
        <w:ind w:firstLineChars="200" w:firstLine="640"/>
        <w:rPr>
          <w:rFonts w:ascii="仿宋_GB2312" w:eastAsia="仿宋_GB2312"/>
          <w:sz w:val="32"/>
          <w:szCs w:val="32"/>
        </w:rPr>
      </w:pPr>
      <w:r>
        <w:rPr>
          <w:rFonts w:ascii="黑体" w:eastAsia="黑体" w:hint="eastAsia"/>
          <w:sz w:val="32"/>
          <w:szCs w:val="32"/>
        </w:rPr>
        <w:t>第十五条</w:t>
      </w:r>
      <w:r w:rsidR="00C5626D">
        <w:rPr>
          <w:rFonts w:ascii="黑体" w:eastAsia="黑体" w:hint="eastAsia"/>
          <w:sz w:val="32"/>
          <w:szCs w:val="32"/>
        </w:rPr>
        <w:t xml:space="preserve"> </w:t>
      </w:r>
      <w:r>
        <w:rPr>
          <w:rFonts w:ascii="仿宋_GB2312" w:eastAsia="仿宋_GB2312" w:hint="eastAsia"/>
          <w:sz w:val="32"/>
          <w:szCs w:val="32"/>
        </w:rPr>
        <w:t xml:space="preserve"> </w:t>
      </w:r>
      <w:r>
        <w:rPr>
          <w:rFonts w:ascii="仿宋_GB2312" w:eastAsia="仿宋_GB2312" w:hint="eastAsia"/>
          <w:sz w:val="32"/>
          <w:szCs w:val="32"/>
        </w:rPr>
        <w:t>任何单位和个人安装技防系统应当仅限于满足自身安全防范需要，不得擅自扩大覆盖范围。</w:t>
      </w:r>
    </w:p>
    <w:p w:rsidR="00366E59" w:rsidRDefault="00AF5A13" w:rsidP="00C5626D">
      <w:pPr>
        <w:spacing w:line="590" w:lineRule="exact"/>
        <w:ind w:firstLineChars="200" w:firstLine="640"/>
        <w:rPr>
          <w:rFonts w:ascii="仿宋_GB2312" w:eastAsia="仿宋_GB2312"/>
          <w:sz w:val="32"/>
          <w:szCs w:val="32"/>
        </w:rPr>
      </w:pPr>
      <w:r>
        <w:rPr>
          <w:rFonts w:ascii="仿宋_GB2312" w:eastAsia="仿宋_GB2312" w:hint="eastAsia"/>
          <w:sz w:val="32"/>
          <w:szCs w:val="32"/>
        </w:rPr>
        <w:t>禁止在宾馆酒店的客房、集体宿舍的寝室、公共浴室、更衣室、卫生间等涉及他人隐私的场所和部位安装、使用具有视音频采集功能的技防系统。</w:t>
      </w:r>
    </w:p>
    <w:p w:rsidR="00366E59" w:rsidRDefault="00AF5A13" w:rsidP="00C5626D">
      <w:pPr>
        <w:spacing w:line="590" w:lineRule="exact"/>
        <w:ind w:firstLineChars="200" w:firstLine="640"/>
        <w:rPr>
          <w:rFonts w:ascii="仿宋_GB2312" w:eastAsia="仿宋_GB2312"/>
          <w:sz w:val="32"/>
          <w:szCs w:val="32"/>
        </w:rPr>
      </w:pPr>
      <w:r>
        <w:rPr>
          <w:rFonts w:ascii="黑体" w:eastAsia="黑体" w:hint="eastAsia"/>
          <w:sz w:val="32"/>
          <w:szCs w:val="32"/>
        </w:rPr>
        <w:t>第十六条</w:t>
      </w:r>
      <w:r w:rsidR="00C5626D">
        <w:rPr>
          <w:rFonts w:ascii="黑体" w:eastAsia="黑体" w:hint="eastAsia"/>
          <w:sz w:val="32"/>
          <w:szCs w:val="32"/>
        </w:rPr>
        <w:t xml:space="preserve"> </w:t>
      </w:r>
      <w:r>
        <w:rPr>
          <w:rFonts w:ascii="仿宋_GB2312" w:eastAsia="仿宋_GB2312" w:hint="eastAsia"/>
          <w:sz w:val="32"/>
          <w:szCs w:val="32"/>
        </w:rPr>
        <w:t xml:space="preserve"> </w:t>
      </w:r>
      <w:r>
        <w:rPr>
          <w:rFonts w:ascii="仿宋_GB2312" w:eastAsia="仿宋_GB2312" w:hint="eastAsia"/>
          <w:sz w:val="32"/>
          <w:szCs w:val="32"/>
        </w:rPr>
        <w:t>在具有视音频采集功能技防系统的覆盖区域</w:t>
      </w:r>
      <w:r>
        <w:rPr>
          <w:rFonts w:ascii="仿宋_GB2312" w:eastAsia="仿宋_GB2312" w:hint="eastAsia"/>
          <w:sz w:val="32"/>
          <w:szCs w:val="32"/>
        </w:rPr>
        <w:t>，应当设置明显提示性的标识。</w:t>
      </w:r>
    </w:p>
    <w:p w:rsidR="00366E59" w:rsidRDefault="00AF5A13" w:rsidP="00C5626D">
      <w:pPr>
        <w:spacing w:line="590" w:lineRule="exact"/>
        <w:ind w:firstLineChars="200" w:firstLine="640"/>
        <w:rPr>
          <w:rFonts w:ascii="仿宋_GB2312" w:eastAsia="仿宋_GB2312"/>
          <w:sz w:val="32"/>
          <w:szCs w:val="32"/>
        </w:rPr>
      </w:pPr>
      <w:r>
        <w:rPr>
          <w:rFonts w:ascii="黑体" w:eastAsia="黑体" w:hint="eastAsia"/>
          <w:sz w:val="32"/>
          <w:szCs w:val="32"/>
        </w:rPr>
        <w:t>第十七条</w:t>
      </w:r>
      <w:r w:rsidR="00C5626D">
        <w:rPr>
          <w:rFonts w:ascii="黑体" w:eastAsia="黑体" w:hint="eastAsia"/>
          <w:sz w:val="32"/>
          <w:szCs w:val="32"/>
        </w:rPr>
        <w:t xml:space="preserve"> </w:t>
      </w:r>
      <w:r>
        <w:rPr>
          <w:rFonts w:ascii="仿宋_GB2312" w:eastAsia="仿宋_GB2312" w:hint="eastAsia"/>
          <w:sz w:val="32"/>
          <w:szCs w:val="32"/>
        </w:rPr>
        <w:t xml:space="preserve"> </w:t>
      </w:r>
      <w:r>
        <w:rPr>
          <w:rFonts w:ascii="仿宋_GB2312" w:eastAsia="仿宋_GB2312" w:hint="eastAsia"/>
          <w:sz w:val="32"/>
          <w:szCs w:val="32"/>
        </w:rPr>
        <w:t>技防系统建设采用的技防产品，应当具有符合国家规定的质量证明。实行工业产品生产许可证制度和安全认证制度的，依照国家有关规定管理。</w:t>
      </w:r>
    </w:p>
    <w:p w:rsidR="00366E59" w:rsidRDefault="00AF5A13" w:rsidP="00C5626D">
      <w:pPr>
        <w:spacing w:line="590" w:lineRule="exact"/>
        <w:ind w:firstLineChars="200" w:firstLine="640"/>
        <w:rPr>
          <w:rFonts w:ascii="仿宋_GB2312" w:eastAsia="仿宋_GB2312"/>
          <w:sz w:val="32"/>
          <w:szCs w:val="32"/>
        </w:rPr>
      </w:pPr>
      <w:r>
        <w:rPr>
          <w:rFonts w:ascii="黑体" w:eastAsia="黑体" w:hint="eastAsia"/>
          <w:sz w:val="32"/>
          <w:szCs w:val="32"/>
        </w:rPr>
        <w:t>第十八条</w:t>
      </w:r>
      <w:r>
        <w:rPr>
          <w:rFonts w:ascii="黑体" w:eastAsia="黑体" w:hint="eastAsia"/>
          <w:sz w:val="32"/>
          <w:szCs w:val="32"/>
        </w:rPr>
        <w:t xml:space="preserve"> </w:t>
      </w:r>
      <w:r w:rsidR="00C5626D">
        <w:rPr>
          <w:rFonts w:ascii="黑体" w:eastAsia="黑体" w:hint="eastAsia"/>
          <w:sz w:val="32"/>
          <w:szCs w:val="32"/>
        </w:rPr>
        <w:t xml:space="preserve"> </w:t>
      </w:r>
      <w:r>
        <w:rPr>
          <w:rFonts w:ascii="仿宋_GB2312" w:eastAsia="仿宋_GB2312" w:hint="eastAsia"/>
          <w:sz w:val="32"/>
          <w:szCs w:val="32"/>
        </w:rPr>
        <w:t>公安机关对技防系统的设计、施工和维修单位按照相关法规规定实行资格等级管理。未取得相应等级资格证书的，不得从事技防系统的设计、施工和维修业务。</w:t>
      </w:r>
    </w:p>
    <w:p w:rsidR="00366E59" w:rsidRDefault="00AF5A13" w:rsidP="00C5626D">
      <w:pPr>
        <w:spacing w:line="590" w:lineRule="exact"/>
        <w:ind w:firstLineChars="200" w:firstLine="640"/>
        <w:rPr>
          <w:rFonts w:ascii="仿宋_GB2312" w:eastAsia="仿宋_GB2312"/>
          <w:sz w:val="32"/>
          <w:szCs w:val="32"/>
        </w:rPr>
      </w:pPr>
      <w:r>
        <w:rPr>
          <w:rFonts w:ascii="仿宋_GB2312" w:eastAsia="仿宋_GB2312" w:hint="eastAsia"/>
          <w:sz w:val="32"/>
          <w:szCs w:val="32"/>
        </w:rPr>
        <w:t>市公安机关应当将技防从业单位名录及资格等级管理要求和条件向社会公布。</w:t>
      </w:r>
    </w:p>
    <w:p w:rsidR="00366E59" w:rsidRDefault="00AF5A13" w:rsidP="00C5626D">
      <w:pPr>
        <w:spacing w:line="590" w:lineRule="exact"/>
        <w:ind w:firstLineChars="200" w:firstLine="640"/>
        <w:rPr>
          <w:rFonts w:ascii="仿宋_GB2312" w:eastAsia="仿宋_GB2312"/>
          <w:sz w:val="32"/>
          <w:szCs w:val="32"/>
        </w:rPr>
      </w:pPr>
      <w:r>
        <w:rPr>
          <w:rFonts w:ascii="黑体" w:eastAsia="黑体" w:hint="eastAsia"/>
          <w:sz w:val="32"/>
          <w:szCs w:val="32"/>
        </w:rPr>
        <w:t>第十九条</w:t>
      </w:r>
      <w:r>
        <w:rPr>
          <w:rFonts w:ascii="黑体" w:eastAsia="黑体" w:hint="eastAsia"/>
          <w:sz w:val="32"/>
          <w:szCs w:val="32"/>
        </w:rPr>
        <w:t xml:space="preserve"> </w:t>
      </w:r>
      <w:r w:rsidR="00C5626D">
        <w:rPr>
          <w:rFonts w:ascii="黑体" w:eastAsia="黑体" w:hint="eastAsia"/>
          <w:sz w:val="32"/>
          <w:szCs w:val="32"/>
        </w:rPr>
        <w:t xml:space="preserve"> </w:t>
      </w:r>
      <w:r>
        <w:rPr>
          <w:rFonts w:ascii="仿宋_GB2312" w:eastAsia="仿宋_GB2312" w:hint="eastAsia"/>
          <w:sz w:val="32"/>
          <w:szCs w:val="32"/>
        </w:rPr>
        <w:t>从事技防系统设计、施工和维护的单位、报警运</w:t>
      </w:r>
      <w:r>
        <w:rPr>
          <w:rFonts w:ascii="仿宋_GB2312" w:eastAsia="仿宋_GB2312" w:hint="eastAsia"/>
          <w:sz w:val="32"/>
          <w:szCs w:val="32"/>
        </w:rPr>
        <w:lastRenderedPageBreak/>
        <w:t>营服务单位应当履行下列职责：</w:t>
      </w:r>
    </w:p>
    <w:p w:rsidR="00366E59" w:rsidRDefault="00AF5A13" w:rsidP="00C5626D">
      <w:pPr>
        <w:spacing w:line="590" w:lineRule="exact"/>
        <w:ind w:firstLineChars="200" w:firstLine="640"/>
        <w:rPr>
          <w:rFonts w:ascii="仿宋_GB2312" w:eastAsia="仿宋_GB2312"/>
          <w:sz w:val="32"/>
          <w:szCs w:val="32"/>
        </w:rPr>
      </w:pPr>
      <w:r>
        <w:rPr>
          <w:rFonts w:ascii="仿宋_GB2312" w:eastAsia="仿宋_GB2312" w:hint="eastAsia"/>
          <w:sz w:val="32"/>
          <w:szCs w:val="32"/>
        </w:rPr>
        <w:t>（一）对从业人员进行业务和保密教育培训；</w:t>
      </w:r>
    </w:p>
    <w:p w:rsidR="00366E59" w:rsidRDefault="00AF5A13" w:rsidP="00C5626D">
      <w:pPr>
        <w:spacing w:line="590" w:lineRule="exact"/>
        <w:ind w:firstLineChars="200" w:firstLine="640"/>
        <w:rPr>
          <w:rFonts w:ascii="仿宋_GB2312" w:eastAsia="仿宋_GB2312"/>
          <w:sz w:val="32"/>
          <w:szCs w:val="32"/>
        </w:rPr>
      </w:pPr>
      <w:r>
        <w:rPr>
          <w:rFonts w:ascii="仿宋_GB2312" w:eastAsia="仿宋_GB2312" w:hint="eastAsia"/>
          <w:sz w:val="32"/>
          <w:szCs w:val="32"/>
        </w:rPr>
        <w:t>（二）建立健全建设资料安全保密、存档备查制度；</w:t>
      </w:r>
    </w:p>
    <w:p w:rsidR="00366E59" w:rsidRDefault="00AF5A13" w:rsidP="00C5626D">
      <w:pPr>
        <w:spacing w:line="590" w:lineRule="exact"/>
        <w:ind w:firstLineChars="200" w:firstLine="640"/>
        <w:rPr>
          <w:rFonts w:ascii="仿宋_GB2312" w:eastAsia="仿宋_GB2312"/>
          <w:sz w:val="32"/>
          <w:szCs w:val="32"/>
        </w:rPr>
      </w:pPr>
      <w:r>
        <w:rPr>
          <w:rFonts w:ascii="仿宋_GB2312" w:eastAsia="仿宋_GB2312" w:hint="eastAsia"/>
          <w:sz w:val="32"/>
          <w:szCs w:val="32"/>
        </w:rPr>
        <w:t>（三）对在业务中涉及的客户信息保守秘密；</w:t>
      </w:r>
    </w:p>
    <w:p w:rsidR="00366E59" w:rsidRDefault="00AF5A13" w:rsidP="00C5626D">
      <w:pPr>
        <w:spacing w:line="590" w:lineRule="exact"/>
        <w:ind w:firstLineChars="200" w:firstLine="640"/>
        <w:rPr>
          <w:rFonts w:ascii="仿宋_GB2312" w:eastAsia="仿宋_GB2312"/>
          <w:sz w:val="32"/>
          <w:szCs w:val="32"/>
        </w:rPr>
      </w:pPr>
      <w:r>
        <w:rPr>
          <w:rFonts w:ascii="仿宋_GB2312" w:eastAsia="仿宋_GB2312" w:hint="eastAsia"/>
          <w:sz w:val="32"/>
          <w:szCs w:val="32"/>
        </w:rPr>
        <w:t>（四）设计、施工、维护应当符合相关标准并保证质量。</w:t>
      </w:r>
    </w:p>
    <w:p w:rsidR="00366E59" w:rsidRDefault="00AF5A13" w:rsidP="00C5626D">
      <w:pPr>
        <w:spacing w:line="590" w:lineRule="exact"/>
        <w:ind w:firstLineChars="200" w:firstLine="640"/>
        <w:rPr>
          <w:rFonts w:ascii="仿宋_GB2312" w:eastAsia="仿宋_GB2312"/>
          <w:sz w:val="32"/>
          <w:szCs w:val="32"/>
        </w:rPr>
      </w:pPr>
      <w:r>
        <w:rPr>
          <w:rFonts w:ascii="仿宋_GB2312" w:eastAsia="仿宋_GB2312" w:hint="eastAsia"/>
          <w:sz w:val="32"/>
          <w:szCs w:val="32"/>
        </w:rPr>
        <w:t>前款所称报警运营服务是指集现场设计施工、系统监控维护、报警复核处置为一体的集成性安全服务。</w:t>
      </w:r>
    </w:p>
    <w:p w:rsidR="00366E59" w:rsidRDefault="00AF5A13" w:rsidP="00C5626D">
      <w:pPr>
        <w:spacing w:line="590" w:lineRule="exact"/>
        <w:ind w:firstLineChars="200" w:firstLine="640"/>
        <w:rPr>
          <w:rFonts w:ascii="仿宋_GB2312" w:eastAsia="仿宋_GB2312"/>
          <w:sz w:val="32"/>
          <w:szCs w:val="32"/>
        </w:rPr>
      </w:pPr>
      <w:r>
        <w:rPr>
          <w:rFonts w:ascii="黑体" w:eastAsia="黑体" w:hint="eastAsia"/>
          <w:sz w:val="32"/>
          <w:szCs w:val="32"/>
        </w:rPr>
        <w:t>第二十条</w:t>
      </w:r>
      <w:r w:rsidR="00C5626D">
        <w:rPr>
          <w:rFonts w:ascii="黑体" w:eastAsia="黑体" w:hint="eastAsia"/>
          <w:sz w:val="32"/>
          <w:szCs w:val="32"/>
        </w:rPr>
        <w:t xml:space="preserve"> </w:t>
      </w:r>
      <w:r>
        <w:rPr>
          <w:rFonts w:ascii="仿宋_GB2312" w:eastAsia="仿宋_GB2312" w:hint="eastAsia"/>
          <w:sz w:val="32"/>
          <w:szCs w:val="32"/>
        </w:rPr>
        <w:t xml:space="preserve"> </w:t>
      </w:r>
      <w:r>
        <w:rPr>
          <w:rFonts w:ascii="仿宋_GB2312" w:eastAsia="仿宋_GB2312" w:hint="eastAsia"/>
          <w:sz w:val="32"/>
          <w:szCs w:val="32"/>
        </w:rPr>
        <w:t>技防系统的设计、施工、验收和维修，应当符合国家标准、行业标准或者地方标准。</w:t>
      </w:r>
    </w:p>
    <w:p w:rsidR="00366E59" w:rsidRDefault="00AF5A13" w:rsidP="00C5626D">
      <w:pPr>
        <w:spacing w:line="590" w:lineRule="exact"/>
        <w:ind w:firstLineChars="200" w:firstLine="640"/>
        <w:rPr>
          <w:rFonts w:ascii="仿宋_GB2312" w:eastAsia="仿宋_GB2312"/>
          <w:sz w:val="32"/>
          <w:szCs w:val="32"/>
        </w:rPr>
      </w:pPr>
      <w:r>
        <w:rPr>
          <w:rFonts w:ascii="仿宋_GB2312" w:eastAsia="仿宋_GB2312" w:hint="eastAsia"/>
          <w:sz w:val="32"/>
          <w:szCs w:val="32"/>
        </w:rPr>
        <w:t>市公安机关可以会同有关部门制定相关标准的适用规范，并向社会公布。</w:t>
      </w:r>
    </w:p>
    <w:p w:rsidR="00366E59" w:rsidRDefault="00AF5A13" w:rsidP="00C5626D">
      <w:pPr>
        <w:spacing w:line="590" w:lineRule="exact"/>
        <w:ind w:firstLineChars="200" w:firstLine="640"/>
        <w:rPr>
          <w:rFonts w:ascii="仿宋_GB2312" w:eastAsia="仿宋_GB2312"/>
          <w:sz w:val="32"/>
          <w:szCs w:val="32"/>
        </w:rPr>
      </w:pPr>
      <w:r>
        <w:rPr>
          <w:rFonts w:ascii="黑体" w:eastAsia="黑体" w:hint="eastAsia"/>
          <w:sz w:val="32"/>
          <w:szCs w:val="32"/>
        </w:rPr>
        <w:t>第二十一条</w:t>
      </w:r>
      <w:r>
        <w:rPr>
          <w:rFonts w:ascii="仿宋_GB2312" w:eastAsia="仿宋_GB2312" w:hint="eastAsia"/>
          <w:sz w:val="32"/>
          <w:szCs w:val="32"/>
        </w:rPr>
        <w:t xml:space="preserve"> </w:t>
      </w:r>
      <w:r w:rsidR="00C5626D">
        <w:rPr>
          <w:rFonts w:ascii="仿宋_GB2312" w:eastAsia="仿宋_GB2312" w:hint="eastAsia"/>
          <w:sz w:val="32"/>
          <w:szCs w:val="32"/>
        </w:rPr>
        <w:t xml:space="preserve"> </w:t>
      </w:r>
      <w:r>
        <w:rPr>
          <w:rFonts w:ascii="仿宋_GB2312" w:eastAsia="仿宋_GB2312" w:hint="eastAsia"/>
          <w:sz w:val="32"/>
          <w:szCs w:val="32"/>
        </w:rPr>
        <w:t>应当安装技防系统的建设工程，技防系统与建设工程应当同步设计、同步建设、同步验收。建设工程验收结论应当说明技防系统的验收情况。</w:t>
      </w:r>
    </w:p>
    <w:p w:rsidR="00366E59" w:rsidRDefault="00AF5A13" w:rsidP="00C5626D">
      <w:pPr>
        <w:spacing w:line="590" w:lineRule="exact"/>
        <w:ind w:firstLineChars="200" w:firstLine="640"/>
        <w:rPr>
          <w:rFonts w:ascii="仿宋_GB2312" w:eastAsia="仿宋_GB2312"/>
          <w:sz w:val="32"/>
          <w:szCs w:val="32"/>
        </w:rPr>
      </w:pPr>
      <w:r>
        <w:rPr>
          <w:rFonts w:ascii="仿宋_GB2312" w:eastAsia="仿宋_GB2312" w:hint="eastAsia"/>
          <w:sz w:val="32"/>
          <w:szCs w:val="32"/>
        </w:rPr>
        <w:t>对公共安全技术防范重点公共区域和重点单位已建成的技防系统进行更新改造的，应当按照本条例规定备案和验收。</w:t>
      </w:r>
    </w:p>
    <w:p w:rsidR="00366E59" w:rsidRDefault="00AF5A13" w:rsidP="00C5626D">
      <w:pPr>
        <w:spacing w:line="590" w:lineRule="exact"/>
        <w:ind w:firstLineChars="200" w:firstLine="640"/>
        <w:rPr>
          <w:rFonts w:ascii="仿宋_GB2312" w:eastAsia="仿宋_GB2312"/>
          <w:sz w:val="32"/>
          <w:szCs w:val="32"/>
        </w:rPr>
      </w:pPr>
      <w:r>
        <w:rPr>
          <w:rFonts w:ascii="黑体" w:eastAsia="黑体" w:hint="eastAsia"/>
          <w:sz w:val="32"/>
          <w:szCs w:val="32"/>
        </w:rPr>
        <w:t>第二十二条</w:t>
      </w:r>
      <w:r w:rsidR="00C5626D">
        <w:rPr>
          <w:rFonts w:ascii="黑体" w:eastAsia="黑体" w:hint="eastAsia"/>
          <w:sz w:val="32"/>
          <w:szCs w:val="32"/>
        </w:rPr>
        <w:t xml:space="preserve"> </w:t>
      </w:r>
      <w:r>
        <w:rPr>
          <w:rFonts w:ascii="仿宋_GB2312" w:eastAsia="仿宋_GB2312" w:hint="eastAsia"/>
          <w:sz w:val="32"/>
          <w:szCs w:val="32"/>
        </w:rPr>
        <w:t xml:space="preserve"> </w:t>
      </w:r>
      <w:r>
        <w:rPr>
          <w:rFonts w:ascii="仿宋_GB2312" w:eastAsia="仿宋_GB2312" w:hint="eastAsia"/>
          <w:sz w:val="32"/>
          <w:szCs w:val="32"/>
        </w:rPr>
        <w:t>公共安全技术防范重点公共区域和重点单位的技防系统设计方案应当由建设单位报公安机关备案。</w:t>
      </w:r>
    </w:p>
    <w:p w:rsidR="00366E59" w:rsidRDefault="00AF5A13" w:rsidP="00C5626D">
      <w:pPr>
        <w:spacing w:line="590" w:lineRule="exact"/>
        <w:ind w:firstLineChars="200" w:firstLine="640"/>
        <w:rPr>
          <w:rFonts w:ascii="仿宋_GB2312" w:eastAsia="仿宋_GB2312"/>
          <w:sz w:val="32"/>
          <w:szCs w:val="32"/>
        </w:rPr>
      </w:pPr>
      <w:r>
        <w:rPr>
          <w:rFonts w:ascii="黑体" w:eastAsia="黑体" w:hint="eastAsia"/>
          <w:sz w:val="32"/>
          <w:szCs w:val="32"/>
        </w:rPr>
        <w:t>第二十三条</w:t>
      </w:r>
      <w:r w:rsidR="00C5626D">
        <w:rPr>
          <w:rFonts w:ascii="黑体" w:eastAsia="黑体" w:hint="eastAsia"/>
          <w:sz w:val="32"/>
          <w:szCs w:val="32"/>
        </w:rPr>
        <w:t xml:space="preserve"> </w:t>
      </w:r>
      <w:r>
        <w:rPr>
          <w:rFonts w:ascii="仿宋_GB2312" w:eastAsia="仿宋_GB2312" w:hint="eastAsia"/>
          <w:sz w:val="32"/>
          <w:szCs w:val="32"/>
        </w:rPr>
        <w:t xml:space="preserve"> </w:t>
      </w:r>
      <w:r>
        <w:rPr>
          <w:rFonts w:ascii="仿宋_GB2312" w:eastAsia="仿宋_GB2312" w:hint="eastAsia"/>
          <w:sz w:val="32"/>
          <w:szCs w:val="32"/>
        </w:rPr>
        <w:t>公共安全技术防范重点公共区域和重点单位的技防系统竣工后，建设单位应当向原备案该技防系统设计方案的公安机关申请竣工验收。</w:t>
      </w:r>
    </w:p>
    <w:p w:rsidR="00366E59" w:rsidRDefault="00AF5A13" w:rsidP="00C5626D">
      <w:pPr>
        <w:spacing w:line="590" w:lineRule="exact"/>
        <w:ind w:firstLineChars="200" w:firstLine="640"/>
        <w:rPr>
          <w:rFonts w:ascii="仿宋_GB2312" w:eastAsia="仿宋_GB2312"/>
          <w:sz w:val="32"/>
          <w:szCs w:val="32"/>
        </w:rPr>
      </w:pPr>
      <w:r>
        <w:rPr>
          <w:rFonts w:ascii="仿宋_GB2312" w:eastAsia="仿宋_GB2312" w:hint="eastAsia"/>
          <w:sz w:val="32"/>
          <w:szCs w:val="32"/>
        </w:rPr>
        <w:t>公安机关应当在收到验收申请后十个工作日内完成材料</w:t>
      </w:r>
      <w:r>
        <w:rPr>
          <w:rFonts w:ascii="仿宋_GB2312" w:eastAsia="仿宋_GB2312" w:hint="eastAsia"/>
          <w:sz w:val="32"/>
          <w:szCs w:val="32"/>
        </w:rPr>
        <w:t>审</w:t>
      </w:r>
      <w:r>
        <w:rPr>
          <w:rFonts w:ascii="仿宋_GB2312" w:eastAsia="仿宋_GB2312" w:hint="eastAsia"/>
          <w:sz w:val="32"/>
          <w:szCs w:val="32"/>
        </w:rPr>
        <w:lastRenderedPageBreak/>
        <w:t>核，对符合条件的，批准组织竣工验收；不符合条件的，作出不批准决定并说明理由。</w:t>
      </w:r>
    </w:p>
    <w:p w:rsidR="00366E59" w:rsidRDefault="00AF5A13" w:rsidP="00C5626D">
      <w:pPr>
        <w:spacing w:line="590" w:lineRule="exact"/>
        <w:ind w:firstLineChars="200" w:firstLine="640"/>
        <w:rPr>
          <w:rFonts w:ascii="仿宋_GB2312" w:eastAsia="仿宋_GB2312"/>
          <w:sz w:val="32"/>
          <w:szCs w:val="32"/>
        </w:rPr>
      </w:pPr>
      <w:r>
        <w:rPr>
          <w:rFonts w:ascii="仿宋_GB2312" w:eastAsia="仿宋_GB2312" w:hint="eastAsia"/>
          <w:sz w:val="32"/>
          <w:szCs w:val="32"/>
        </w:rPr>
        <w:t>未经竣工验收或者竣工验收不合格的技防系统，不得投入使用。</w:t>
      </w:r>
    </w:p>
    <w:p w:rsidR="00366E59" w:rsidRDefault="00366E59" w:rsidP="00C5626D">
      <w:pPr>
        <w:spacing w:line="590" w:lineRule="exact"/>
        <w:ind w:firstLineChars="200" w:firstLine="640"/>
        <w:rPr>
          <w:rFonts w:ascii="仿宋_GB2312" w:eastAsia="仿宋_GB2312"/>
          <w:sz w:val="32"/>
          <w:szCs w:val="32"/>
        </w:rPr>
      </w:pPr>
    </w:p>
    <w:p w:rsidR="00366E59" w:rsidRDefault="00AF5A13" w:rsidP="00C5626D">
      <w:pPr>
        <w:spacing w:line="590" w:lineRule="exact"/>
        <w:jc w:val="center"/>
        <w:rPr>
          <w:rFonts w:ascii="黑体" w:eastAsia="黑体"/>
          <w:sz w:val="32"/>
          <w:szCs w:val="32"/>
        </w:rPr>
      </w:pPr>
      <w:r>
        <w:rPr>
          <w:rFonts w:ascii="黑体" w:eastAsia="黑体" w:hint="eastAsia"/>
          <w:sz w:val="32"/>
          <w:szCs w:val="32"/>
        </w:rPr>
        <w:t>第三章</w:t>
      </w:r>
      <w:r w:rsidR="00C5626D">
        <w:rPr>
          <w:rFonts w:ascii="黑体" w:eastAsia="黑体" w:hint="eastAsia"/>
          <w:sz w:val="32"/>
          <w:szCs w:val="32"/>
        </w:rPr>
        <w:t xml:space="preserve"> </w:t>
      </w:r>
      <w:r>
        <w:rPr>
          <w:rFonts w:ascii="黑体" w:eastAsia="黑体" w:hint="eastAsia"/>
          <w:sz w:val="32"/>
          <w:szCs w:val="32"/>
        </w:rPr>
        <w:t xml:space="preserve"> </w:t>
      </w:r>
      <w:r>
        <w:rPr>
          <w:rFonts w:ascii="黑体" w:eastAsia="黑体" w:hint="eastAsia"/>
          <w:sz w:val="32"/>
          <w:szCs w:val="32"/>
        </w:rPr>
        <w:t>应用与管理</w:t>
      </w:r>
    </w:p>
    <w:p w:rsidR="00366E59" w:rsidRDefault="00366E59" w:rsidP="00C5626D">
      <w:pPr>
        <w:spacing w:line="590" w:lineRule="exact"/>
        <w:ind w:firstLineChars="200" w:firstLine="640"/>
        <w:rPr>
          <w:rFonts w:ascii="仿宋_GB2312" w:eastAsia="仿宋_GB2312"/>
          <w:sz w:val="32"/>
          <w:szCs w:val="32"/>
        </w:rPr>
      </w:pPr>
    </w:p>
    <w:p w:rsidR="00366E59" w:rsidRDefault="00AF5A13" w:rsidP="00C5626D">
      <w:pPr>
        <w:spacing w:line="590" w:lineRule="exact"/>
        <w:ind w:firstLineChars="200" w:firstLine="640"/>
        <w:rPr>
          <w:rFonts w:ascii="仿宋_GB2312" w:eastAsia="仿宋_GB2312"/>
          <w:sz w:val="32"/>
          <w:szCs w:val="32"/>
        </w:rPr>
      </w:pPr>
      <w:r>
        <w:rPr>
          <w:rFonts w:ascii="黑体" w:eastAsia="黑体" w:hint="eastAsia"/>
          <w:sz w:val="32"/>
          <w:szCs w:val="32"/>
        </w:rPr>
        <w:t>第二十四条</w:t>
      </w:r>
      <w:r>
        <w:rPr>
          <w:rFonts w:ascii="仿宋_GB2312" w:eastAsia="仿宋_GB2312" w:hint="eastAsia"/>
          <w:sz w:val="32"/>
          <w:szCs w:val="32"/>
        </w:rPr>
        <w:t xml:space="preserve"> </w:t>
      </w:r>
      <w:r w:rsidR="00C5626D">
        <w:rPr>
          <w:rFonts w:ascii="仿宋_GB2312" w:eastAsia="仿宋_GB2312" w:hint="eastAsia"/>
          <w:sz w:val="32"/>
          <w:szCs w:val="32"/>
        </w:rPr>
        <w:t xml:space="preserve"> </w:t>
      </w:r>
      <w:r>
        <w:rPr>
          <w:rFonts w:ascii="仿宋_GB2312" w:eastAsia="仿宋_GB2312" w:hint="eastAsia"/>
          <w:sz w:val="32"/>
          <w:szCs w:val="32"/>
        </w:rPr>
        <w:t>使用技防系统的单位应当履行下列职责：</w:t>
      </w:r>
    </w:p>
    <w:p w:rsidR="00366E59" w:rsidRDefault="00AF5A13" w:rsidP="00C5626D">
      <w:pPr>
        <w:spacing w:line="590" w:lineRule="exact"/>
        <w:ind w:firstLineChars="200" w:firstLine="640"/>
        <w:rPr>
          <w:rFonts w:ascii="仿宋_GB2312" w:eastAsia="仿宋_GB2312"/>
          <w:sz w:val="32"/>
          <w:szCs w:val="32"/>
        </w:rPr>
      </w:pPr>
      <w:r>
        <w:rPr>
          <w:rFonts w:ascii="仿宋_GB2312" w:eastAsia="仿宋_GB2312" w:hint="eastAsia"/>
          <w:sz w:val="32"/>
          <w:szCs w:val="32"/>
        </w:rPr>
        <w:t>（一）制定技防系统使用、维护和更新制度；</w:t>
      </w:r>
    </w:p>
    <w:p w:rsidR="00366E59" w:rsidRDefault="00AF5A13" w:rsidP="00C5626D">
      <w:pPr>
        <w:spacing w:line="590" w:lineRule="exact"/>
        <w:ind w:firstLineChars="200" w:firstLine="640"/>
        <w:rPr>
          <w:rFonts w:ascii="仿宋_GB2312" w:eastAsia="仿宋_GB2312"/>
          <w:sz w:val="32"/>
          <w:szCs w:val="32"/>
        </w:rPr>
      </w:pPr>
      <w:r>
        <w:rPr>
          <w:rFonts w:ascii="仿宋_GB2312" w:eastAsia="仿宋_GB2312" w:hint="eastAsia"/>
          <w:sz w:val="32"/>
          <w:szCs w:val="32"/>
        </w:rPr>
        <w:t>（二）建立技防系统采获信息保存、查询调取登记和保密制度；</w:t>
      </w:r>
    </w:p>
    <w:p w:rsidR="00366E59" w:rsidRDefault="00AF5A13" w:rsidP="00C5626D">
      <w:pPr>
        <w:spacing w:line="590" w:lineRule="exact"/>
        <w:ind w:firstLineChars="200" w:firstLine="640"/>
        <w:rPr>
          <w:rFonts w:ascii="仿宋_GB2312" w:eastAsia="仿宋_GB2312"/>
          <w:sz w:val="32"/>
          <w:szCs w:val="32"/>
        </w:rPr>
      </w:pPr>
      <w:r>
        <w:rPr>
          <w:rFonts w:ascii="仿宋_GB2312" w:eastAsia="仿宋_GB2312" w:hint="eastAsia"/>
          <w:sz w:val="32"/>
          <w:szCs w:val="32"/>
        </w:rPr>
        <w:t>（三）保障技防系统的正常、安全运行，建立相应的值班监看制度；</w:t>
      </w:r>
    </w:p>
    <w:p w:rsidR="00366E59" w:rsidRDefault="00AF5A13" w:rsidP="00C5626D">
      <w:pPr>
        <w:spacing w:line="590" w:lineRule="exact"/>
        <w:ind w:firstLineChars="200" w:firstLine="640"/>
        <w:rPr>
          <w:rFonts w:ascii="仿宋_GB2312" w:eastAsia="仿宋_GB2312"/>
          <w:sz w:val="32"/>
          <w:szCs w:val="32"/>
        </w:rPr>
      </w:pPr>
      <w:r>
        <w:rPr>
          <w:rFonts w:ascii="仿宋_GB2312" w:eastAsia="仿宋_GB2312" w:hint="eastAsia"/>
          <w:sz w:val="32"/>
          <w:szCs w:val="32"/>
        </w:rPr>
        <w:t>（四）建立应急处置预案，及时、妥当处置技防系统报警信息；</w:t>
      </w:r>
    </w:p>
    <w:p w:rsidR="00366E59" w:rsidRDefault="00AF5A13" w:rsidP="00C5626D">
      <w:pPr>
        <w:spacing w:line="590" w:lineRule="exact"/>
        <w:ind w:firstLineChars="200" w:firstLine="640"/>
        <w:rPr>
          <w:rFonts w:ascii="仿宋_GB2312" w:eastAsia="仿宋_GB2312"/>
          <w:sz w:val="32"/>
          <w:szCs w:val="32"/>
        </w:rPr>
      </w:pPr>
      <w:r>
        <w:rPr>
          <w:rFonts w:ascii="仿宋_GB2312" w:eastAsia="仿宋_GB2312" w:hint="eastAsia"/>
          <w:sz w:val="32"/>
          <w:szCs w:val="32"/>
        </w:rPr>
        <w:t>（五）法律、法规规定的其他职责。</w:t>
      </w:r>
    </w:p>
    <w:p w:rsidR="00366E59" w:rsidRDefault="00AF5A13" w:rsidP="00C5626D">
      <w:pPr>
        <w:spacing w:line="590" w:lineRule="exact"/>
        <w:ind w:firstLineChars="200" w:firstLine="640"/>
        <w:rPr>
          <w:rFonts w:ascii="仿宋_GB2312" w:eastAsia="仿宋_GB2312"/>
          <w:sz w:val="32"/>
          <w:szCs w:val="32"/>
        </w:rPr>
      </w:pPr>
      <w:r>
        <w:rPr>
          <w:rFonts w:ascii="黑体" w:eastAsia="黑体" w:hint="eastAsia"/>
          <w:sz w:val="32"/>
          <w:szCs w:val="32"/>
        </w:rPr>
        <w:t>第二十五条</w:t>
      </w:r>
      <w:r>
        <w:rPr>
          <w:rFonts w:ascii="仿宋_GB2312" w:eastAsia="仿宋_GB2312" w:hint="eastAsia"/>
          <w:sz w:val="32"/>
          <w:szCs w:val="32"/>
        </w:rPr>
        <w:t xml:space="preserve"> </w:t>
      </w:r>
      <w:r w:rsidR="00C5626D">
        <w:rPr>
          <w:rFonts w:ascii="仿宋_GB2312" w:eastAsia="仿宋_GB2312" w:hint="eastAsia"/>
          <w:sz w:val="32"/>
          <w:szCs w:val="32"/>
        </w:rPr>
        <w:t xml:space="preserve"> </w:t>
      </w:r>
      <w:r>
        <w:rPr>
          <w:rFonts w:ascii="仿宋_GB2312" w:eastAsia="仿宋_GB2312" w:hint="eastAsia"/>
          <w:sz w:val="32"/>
          <w:szCs w:val="32"/>
        </w:rPr>
        <w:t>对已安装的技防系统，任何单位和个人</w:t>
      </w:r>
      <w:r>
        <w:rPr>
          <w:rFonts w:ascii="仿宋_GB2312" w:eastAsia="仿宋_GB2312" w:hint="eastAsia"/>
          <w:sz w:val="32"/>
          <w:szCs w:val="32"/>
        </w:rPr>
        <w:t>不得有下列行为：</w:t>
      </w:r>
      <w:r w:rsidR="00C5626D">
        <w:rPr>
          <w:rFonts w:ascii="仿宋_GB2312" w:eastAsia="仿宋_GB2312" w:hint="eastAsia"/>
          <w:sz w:val="32"/>
          <w:szCs w:val="32"/>
        </w:rPr>
        <w:t xml:space="preserve"> </w:t>
      </w:r>
    </w:p>
    <w:p w:rsidR="00366E59" w:rsidRDefault="00AF5A13" w:rsidP="00C5626D">
      <w:pPr>
        <w:spacing w:line="590" w:lineRule="exact"/>
        <w:ind w:firstLineChars="200" w:firstLine="640"/>
        <w:rPr>
          <w:rFonts w:ascii="仿宋_GB2312" w:eastAsia="仿宋_GB2312"/>
          <w:sz w:val="32"/>
          <w:szCs w:val="32"/>
        </w:rPr>
      </w:pPr>
      <w:r>
        <w:rPr>
          <w:rFonts w:ascii="仿宋_GB2312" w:eastAsia="仿宋_GB2312" w:hint="eastAsia"/>
          <w:sz w:val="32"/>
          <w:szCs w:val="32"/>
        </w:rPr>
        <w:t>（一）盗窃、毁坏技防系统的设备、设施；</w:t>
      </w:r>
    </w:p>
    <w:p w:rsidR="00366E59" w:rsidRDefault="00AF5A13" w:rsidP="00C5626D">
      <w:pPr>
        <w:spacing w:line="590" w:lineRule="exact"/>
        <w:ind w:firstLineChars="200" w:firstLine="640"/>
        <w:rPr>
          <w:rFonts w:ascii="仿宋_GB2312" w:eastAsia="仿宋_GB2312"/>
          <w:sz w:val="32"/>
          <w:szCs w:val="32"/>
        </w:rPr>
      </w:pPr>
      <w:r>
        <w:rPr>
          <w:rFonts w:ascii="仿宋_GB2312" w:eastAsia="仿宋_GB2312" w:hint="eastAsia"/>
          <w:sz w:val="32"/>
          <w:szCs w:val="32"/>
        </w:rPr>
        <w:t>（二）破坏、更改技防系统的运行程序和记录；</w:t>
      </w:r>
    </w:p>
    <w:p w:rsidR="00366E59" w:rsidRDefault="00AF5A13" w:rsidP="00C5626D">
      <w:pPr>
        <w:spacing w:line="590" w:lineRule="exact"/>
        <w:ind w:firstLineChars="200" w:firstLine="640"/>
        <w:rPr>
          <w:rFonts w:ascii="仿宋_GB2312" w:eastAsia="仿宋_GB2312"/>
          <w:sz w:val="32"/>
          <w:szCs w:val="32"/>
        </w:rPr>
      </w:pPr>
      <w:r>
        <w:rPr>
          <w:rFonts w:ascii="仿宋_GB2312" w:eastAsia="仿宋_GB2312" w:hint="eastAsia"/>
          <w:sz w:val="32"/>
          <w:szCs w:val="32"/>
        </w:rPr>
        <w:t>（三）泄露技防系统的秘密；</w:t>
      </w:r>
    </w:p>
    <w:p w:rsidR="00366E59" w:rsidRDefault="00AF5A13" w:rsidP="00C5626D">
      <w:pPr>
        <w:spacing w:line="590" w:lineRule="exact"/>
        <w:ind w:firstLineChars="200" w:firstLine="640"/>
        <w:rPr>
          <w:rFonts w:ascii="仿宋_GB2312" w:eastAsia="仿宋_GB2312"/>
          <w:sz w:val="32"/>
          <w:szCs w:val="32"/>
        </w:rPr>
      </w:pPr>
      <w:r>
        <w:rPr>
          <w:rFonts w:ascii="仿宋_GB2312" w:eastAsia="仿宋_GB2312" w:hint="eastAsia"/>
          <w:sz w:val="32"/>
          <w:szCs w:val="32"/>
        </w:rPr>
        <w:t>（四）擅自改变技防系统的用途和使用范围；</w:t>
      </w:r>
    </w:p>
    <w:p w:rsidR="00366E59" w:rsidRDefault="00AF5A13" w:rsidP="00C5626D">
      <w:pPr>
        <w:spacing w:line="590" w:lineRule="exact"/>
        <w:ind w:firstLineChars="200" w:firstLine="640"/>
        <w:rPr>
          <w:rFonts w:ascii="仿宋_GB2312" w:eastAsia="仿宋_GB2312"/>
          <w:sz w:val="32"/>
          <w:szCs w:val="32"/>
        </w:rPr>
      </w:pPr>
      <w:r>
        <w:rPr>
          <w:rFonts w:ascii="仿宋_GB2312" w:eastAsia="仿宋_GB2312" w:hint="eastAsia"/>
          <w:sz w:val="32"/>
          <w:szCs w:val="32"/>
        </w:rPr>
        <w:lastRenderedPageBreak/>
        <w:t>（五）妨碍技防系统正常使用的其他行为。</w:t>
      </w:r>
    </w:p>
    <w:p w:rsidR="00366E59" w:rsidRDefault="00AF5A13" w:rsidP="00C5626D">
      <w:pPr>
        <w:spacing w:line="590" w:lineRule="exact"/>
        <w:ind w:firstLineChars="200" w:firstLine="640"/>
        <w:rPr>
          <w:rFonts w:ascii="仿宋_GB2312" w:eastAsia="仿宋_GB2312"/>
          <w:sz w:val="32"/>
          <w:szCs w:val="32"/>
        </w:rPr>
      </w:pPr>
      <w:r>
        <w:rPr>
          <w:rFonts w:ascii="黑体" w:eastAsia="黑体" w:hint="eastAsia"/>
          <w:sz w:val="32"/>
          <w:szCs w:val="32"/>
        </w:rPr>
        <w:t>第二十六条</w:t>
      </w:r>
      <w:r w:rsidR="00C5626D">
        <w:rPr>
          <w:rFonts w:ascii="黑体" w:eastAsia="黑体" w:hint="eastAsia"/>
          <w:sz w:val="32"/>
          <w:szCs w:val="32"/>
        </w:rPr>
        <w:t xml:space="preserve"> </w:t>
      </w:r>
      <w:r>
        <w:rPr>
          <w:rFonts w:ascii="仿宋_GB2312" w:eastAsia="仿宋_GB2312" w:hint="eastAsia"/>
          <w:sz w:val="32"/>
          <w:szCs w:val="32"/>
        </w:rPr>
        <w:t xml:space="preserve"> </w:t>
      </w:r>
      <w:r>
        <w:rPr>
          <w:rFonts w:ascii="仿宋_GB2312" w:eastAsia="仿宋_GB2312" w:hint="eastAsia"/>
          <w:sz w:val="32"/>
          <w:szCs w:val="32"/>
        </w:rPr>
        <w:t>为了国家利益、社会公共利益的需要，公安机关可以将公共安全技术防范重点单位技防系统联网接入其指定的技防系统或者其他技术平台共享使用。</w:t>
      </w:r>
    </w:p>
    <w:p w:rsidR="00366E59" w:rsidRDefault="00AF5A13" w:rsidP="00C5626D">
      <w:pPr>
        <w:spacing w:line="590" w:lineRule="exact"/>
        <w:ind w:firstLineChars="200" w:firstLine="640"/>
        <w:rPr>
          <w:rFonts w:ascii="仿宋_GB2312" w:eastAsia="仿宋_GB2312"/>
          <w:sz w:val="32"/>
          <w:szCs w:val="32"/>
        </w:rPr>
      </w:pPr>
      <w:r>
        <w:rPr>
          <w:rFonts w:ascii="仿宋_GB2312" w:eastAsia="仿宋_GB2312" w:hint="eastAsia"/>
          <w:sz w:val="32"/>
          <w:szCs w:val="32"/>
        </w:rPr>
        <w:t>公安机关以外的其他国家机关因履行职务需要可以共享使用重点公共区域技防系统采获的信息，但应当承担保密义务。</w:t>
      </w:r>
    </w:p>
    <w:p w:rsidR="00366E59" w:rsidRDefault="00AF5A13" w:rsidP="00C5626D">
      <w:pPr>
        <w:spacing w:line="590" w:lineRule="exact"/>
        <w:ind w:firstLineChars="200" w:firstLine="640"/>
        <w:rPr>
          <w:rFonts w:ascii="仿宋_GB2312" w:eastAsia="仿宋_GB2312"/>
          <w:sz w:val="32"/>
          <w:szCs w:val="32"/>
        </w:rPr>
      </w:pPr>
      <w:r>
        <w:rPr>
          <w:rFonts w:ascii="仿宋_GB2312" w:eastAsia="仿宋_GB2312" w:hint="eastAsia"/>
          <w:sz w:val="32"/>
          <w:szCs w:val="32"/>
        </w:rPr>
        <w:t>法律、法规另有规定的，从其规定。</w:t>
      </w:r>
    </w:p>
    <w:p w:rsidR="00366E59" w:rsidRDefault="00AF5A13" w:rsidP="00C5626D">
      <w:pPr>
        <w:spacing w:line="590" w:lineRule="exact"/>
        <w:ind w:firstLineChars="200" w:firstLine="640"/>
        <w:rPr>
          <w:rFonts w:ascii="仿宋_GB2312" w:eastAsia="仿宋_GB2312"/>
          <w:sz w:val="32"/>
          <w:szCs w:val="32"/>
        </w:rPr>
      </w:pPr>
      <w:r>
        <w:rPr>
          <w:rFonts w:ascii="黑体" w:eastAsia="黑体" w:hint="eastAsia"/>
          <w:sz w:val="32"/>
          <w:szCs w:val="32"/>
        </w:rPr>
        <w:t>第二十七条</w:t>
      </w:r>
      <w:r w:rsidR="00C5626D">
        <w:rPr>
          <w:rFonts w:ascii="黑体" w:eastAsia="黑体" w:hint="eastAsia"/>
          <w:sz w:val="32"/>
          <w:szCs w:val="32"/>
        </w:rPr>
        <w:t xml:space="preserve"> </w:t>
      </w:r>
      <w:r>
        <w:rPr>
          <w:rFonts w:ascii="仿宋_GB2312" w:eastAsia="仿宋_GB2312" w:hint="eastAsia"/>
          <w:sz w:val="32"/>
          <w:szCs w:val="32"/>
        </w:rPr>
        <w:t xml:space="preserve"> </w:t>
      </w:r>
      <w:r>
        <w:rPr>
          <w:rFonts w:ascii="仿宋_GB2312" w:eastAsia="仿宋_GB2312" w:hint="eastAsia"/>
          <w:sz w:val="32"/>
          <w:szCs w:val="32"/>
        </w:rPr>
        <w:t>公共安全技术防范重点公共区域和重点单位技防系统采获的视音频、出入记录等信息存储时间不得少于三十日，重点反恐目标采集的视频图像信息保存期限不得少于九十日。</w:t>
      </w:r>
    </w:p>
    <w:p w:rsidR="00366E59" w:rsidRDefault="00AF5A13" w:rsidP="00C5626D">
      <w:pPr>
        <w:spacing w:line="590" w:lineRule="exact"/>
        <w:ind w:firstLineChars="200" w:firstLine="640"/>
        <w:rPr>
          <w:rFonts w:ascii="仿宋_GB2312" w:eastAsia="仿宋_GB2312"/>
          <w:sz w:val="32"/>
          <w:szCs w:val="32"/>
        </w:rPr>
      </w:pPr>
      <w:r>
        <w:rPr>
          <w:rFonts w:ascii="仿宋_GB2312" w:eastAsia="仿宋_GB2312" w:hint="eastAsia"/>
          <w:sz w:val="32"/>
          <w:szCs w:val="32"/>
        </w:rPr>
        <w:t>法律、法规另有规定的，从其规定。</w:t>
      </w:r>
    </w:p>
    <w:p w:rsidR="00366E59" w:rsidRDefault="00AF5A13" w:rsidP="00C5626D">
      <w:pPr>
        <w:spacing w:line="590" w:lineRule="exact"/>
        <w:ind w:firstLineChars="200" w:firstLine="640"/>
        <w:rPr>
          <w:rFonts w:ascii="仿宋_GB2312" w:eastAsia="仿宋_GB2312"/>
          <w:sz w:val="32"/>
          <w:szCs w:val="32"/>
        </w:rPr>
      </w:pPr>
      <w:r>
        <w:rPr>
          <w:rFonts w:ascii="黑体" w:eastAsia="黑体" w:hint="eastAsia"/>
          <w:sz w:val="32"/>
          <w:szCs w:val="32"/>
        </w:rPr>
        <w:t>第二十八条</w:t>
      </w:r>
      <w:r w:rsidR="00C5626D">
        <w:rPr>
          <w:rFonts w:ascii="黑体" w:eastAsia="黑体" w:hint="eastAsia"/>
          <w:sz w:val="32"/>
          <w:szCs w:val="32"/>
        </w:rPr>
        <w:t xml:space="preserve"> </w:t>
      </w:r>
      <w:r>
        <w:rPr>
          <w:rFonts w:ascii="仿宋_GB2312" w:eastAsia="仿宋_GB2312" w:hint="eastAsia"/>
          <w:sz w:val="32"/>
          <w:szCs w:val="32"/>
        </w:rPr>
        <w:t xml:space="preserve"> </w:t>
      </w:r>
      <w:r>
        <w:rPr>
          <w:rFonts w:ascii="仿宋_GB2312" w:eastAsia="仿宋_GB2312" w:hint="eastAsia"/>
          <w:sz w:val="32"/>
          <w:szCs w:val="32"/>
        </w:rPr>
        <w:t>公民、法人和其他组织因寻找遗失物品、查找走失亲友等涉及其合法权益事由的需求，可以按照下列规定申请查看公共安全技术防范重点公共区域采获的信息，但涉及国家秘密、国家安全和他人隐私的除外：</w:t>
      </w:r>
    </w:p>
    <w:p w:rsidR="00366E59" w:rsidRDefault="00AF5A13" w:rsidP="00C5626D">
      <w:pPr>
        <w:spacing w:line="590" w:lineRule="exact"/>
        <w:ind w:firstLineChars="200" w:firstLine="640"/>
        <w:rPr>
          <w:rFonts w:ascii="仿宋_GB2312" w:eastAsia="仿宋_GB2312"/>
          <w:sz w:val="32"/>
          <w:szCs w:val="32"/>
        </w:rPr>
      </w:pPr>
      <w:r>
        <w:rPr>
          <w:rFonts w:ascii="仿宋_GB2312" w:eastAsia="仿宋_GB2312" w:hint="eastAsia"/>
          <w:sz w:val="32"/>
          <w:szCs w:val="32"/>
        </w:rPr>
        <w:t>（一）到当地公安派出所登记，说明查看理由并提供本人有效身份证件；</w:t>
      </w:r>
    </w:p>
    <w:p w:rsidR="00366E59" w:rsidRDefault="00AF5A13" w:rsidP="00C5626D">
      <w:pPr>
        <w:spacing w:line="590" w:lineRule="exact"/>
        <w:ind w:firstLineChars="200" w:firstLine="640"/>
        <w:rPr>
          <w:rFonts w:ascii="仿宋_GB2312" w:eastAsia="仿宋_GB2312"/>
          <w:sz w:val="32"/>
          <w:szCs w:val="32"/>
        </w:rPr>
      </w:pPr>
      <w:r>
        <w:rPr>
          <w:rFonts w:ascii="仿宋_GB2312" w:eastAsia="仿宋_GB2312" w:hint="eastAsia"/>
          <w:sz w:val="32"/>
          <w:szCs w:val="32"/>
        </w:rPr>
        <w:t>（二）经公安派出所同意，由工作人员现场陪同进行查看；</w:t>
      </w:r>
    </w:p>
    <w:p w:rsidR="00366E59" w:rsidRDefault="00AF5A13" w:rsidP="00C5626D">
      <w:pPr>
        <w:spacing w:line="590" w:lineRule="exact"/>
        <w:ind w:firstLineChars="200" w:firstLine="640"/>
        <w:rPr>
          <w:rFonts w:ascii="仿宋_GB2312" w:eastAsia="仿宋_GB2312"/>
          <w:sz w:val="32"/>
          <w:szCs w:val="32"/>
        </w:rPr>
      </w:pPr>
      <w:r>
        <w:rPr>
          <w:rFonts w:ascii="仿宋_GB2312" w:eastAsia="仿宋_GB2312" w:hint="eastAsia"/>
          <w:sz w:val="32"/>
          <w:szCs w:val="32"/>
        </w:rPr>
        <w:t>（三）</w:t>
      </w:r>
      <w:r>
        <w:rPr>
          <w:rFonts w:ascii="仿宋_GB2312" w:eastAsia="仿宋_GB2312" w:hint="eastAsia"/>
          <w:sz w:val="32"/>
          <w:szCs w:val="32"/>
        </w:rPr>
        <w:t>查看的信息只限于涉及其合法权益的内容。</w:t>
      </w:r>
    </w:p>
    <w:p w:rsidR="00366E59" w:rsidRDefault="00AF5A13" w:rsidP="00C5626D">
      <w:pPr>
        <w:spacing w:line="590" w:lineRule="exact"/>
        <w:ind w:firstLineChars="200" w:firstLine="640"/>
        <w:rPr>
          <w:rFonts w:ascii="仿宋_GB2312" w:eastAsia="仿宋_GB2312"/>
          <w:sz w:val="32"/>
          <w:szCs w:val="32"/>
        </w:rPr>
      </w:pPr>
      <w:r>
        <w:rPr>
          <w:rFonts w:ascii="黑体" w:eastAsia="黑体" w:hint="eastAsia"/>
          <w:sz w:val="32"/>
          <w:szCs w:val="32"/>
        </w:rPr>
        <w:t>第二十九条</w:t>
      </w:r>
      <w:r>
        <w:rPr>
          <w:rFonts w:ascii="仿宋_GB2312" w:eastAsia="仿宋_GB2312" w:hint="eastAsia"/>
          <w:sz w:val="32"/>
          <w:szCs w:val="32"/>
        </w:rPr>
        <w:t xml:space="preserve"> </w:t>
      </w:r>
      <w:r w:rsidR="00C5626D">
        <w:rPr>
          <w:rFonts w:ascii="仿宋_GB2312" w:eastAsia="仿宋_GB2312" w:hint="eastAsia"/>
          <w:sz w:val="32"/>
          <w:szCs w:val="32"/>
        </w:rPr>
        <w:t xml:space="preserve"> </w:t>
      </w:r>
      <w:r>
        <w:rPr>
          <w:rFonts w:ascii="仿宋_GB2312" w:eastAsia="仿宋_GB2312" w:hint="eastAsia"/>
          <w:sz w:val="32"/>
          <w:szCs w:val="32"/>
        </w:rPr>
        <w:t>技防系统采获的信息受法律保护，任何单位和个人不得有下列行为：</w:t>
      </w:r>
    </w:p>
    <w:p w:rsidR="00366E59" w:rsidRDefault="00AF5A13" w:rsidP="00C5626D">
      <w:pPr>
        <w:spacing w:line="590" w:lineRule="exact"/>
        <w:ind w:firstLineChars="200" w:firstLine="640"/>
        <w:rPr>
          <w:rFonts w:ascii="仿宋_GB2312" w:eastAsia="仿宋_GB2312"/>
          <w:sz w:val="32"/>
          <w:szCs w:val="32"/>
        </w:rPr>
      </w:pPr>
      <w:r>
        <w:rPr>
          <w:rFonts w:ascii="仿宋_GB2312" w:eastAsia="仿宋_GB2312" w:hint="eastAsia"/>
          <w:sz w:val="32"/>
          <w:szCs w:val="32"/>
        </w:rPr>
        <w:t>（一）买卖或者违法使用、传播采获的信息；</w:t>
      </w:r>
    </w:p>
    <w:p w:rsidR="00366E59" w:rsidRDefault="00AF5A13" w:rsidP="00C5626D">
      <w:pPr>
        <w:spacing w:line="590" w:lineRule="exact"/>
        <w:ind w:firstLineChars="200" w:firstLine="640"/>
        <w:rPr>
          <w:rFonts w:ascii="仿宋_GB2312" w:eastAsia="仿宋_GB2312"/>
          <w:sz w:val="32"/>
          <w:szCs w:val="32"/>
        </w:rPr>
      </w:pPr>
      <w:r>
        <w:rPr>
          <w:rFonts w:ascii="仿宋_GB2312" w:eastAsia="仿宋_GB2312" w:hint="eastAsia"/>
          <w:sz w:val="32"/>
          <w:szCs w:val="32"/>
        </w:rPr>
        <w:lastRenderedPageBreak/>
        <w:t>（二）利用采获的信息侵犯他人隐私权或者其他合法权益；</w:t>
      </w:r>
    </w:p>
    <w:p w:rsidR="00366E59" w:rsidRDefault="00AF5A13" w:rsidP="00C5626D">
      <w:pPr>
        <w:spacing w:line="590" w:lineRule="exact"/>
        <w:ind w:firstLineChars="200" w:firstLine="640"/>
        <w:rPr>
          <w:rFonts w:ascii="仿宋_GB2312" w:eastAsia="仿宋_GB2312"/>
          <w:sz w:val="32"/>
          <w:szCs w:val="32"/>
        </w:rPr>
      </w:pPr>
      <w:r>
        <w:rPr>
          <w:rFonts w:ascii="仿宋_GB2312" w:eastAsia="仿宋_GB2312" w:hint="eastAsia"/>
          <w:sz w:val="32"/>
          <w:szCs w:val="32"/>
        </w:rPr>
        <w:t>（三）擅自提供、复制、翻拍或者删改、隐匿、毁弃采获信息；</w:t>
      </w:r>
    </w:p>
    <w:p w:rsidR="00366E59" w:rsidRDefault="00AF5A13" w:rsidP="00C5626D">
      <w:pPr>
        <w:spacing w:line="590" w:lineRule="exact"/>
        <w:ind w:firstLineChars="200" w:firstLine="640"/>
        <w:rPr>
          <w:rFonts w:ascii="仿宋_GB2312" w:eastAsia="仿宋_GB2312"/>
          <w:sz w:val="32"/>
          <w:szCs w:val="32"/>
        </w:rPr>
      </w:pPr>
      <w:r>
        <w:rPr>
          <w:rFonts w:ascii="仿宋_GB2312" w:eastAsia="仿宋_GB2312" w:hint="eastAsia"/>
          <w:sz w:val="32"/>
          <w:szCs w:val="32"/>
        </w:rPr>
        <w:t>（四）违法使用采获信息的其他行为。</w:t>
      </w:r>
    </w:p>
    <w:p w:rsidR="00366E59" w:rsidRDefault="00AF5A13" w:rsidP="00C5626D">
      <w:pPr>
        <w:spacing w:line="590" w:lineRule="exact"/>
        <w:ind w:firstLineChars="200" w:firstLine="640"/>
        <w:rPr>
          <w:rFonts w:ascii="仿宋_GB2312" w:eastAsia="仿宋_GB2312"/>
          <w:sz w:val="32"/>
          <w:szCs w:val="32"/>
        </w:rPr>
      </w:pPr>
      <w:r>
        <w:rPr>
          <w:rFonts w:ascii="黑体" w:eastAsia="黑体" w:hint="eastAsia"/>
          <w:sz w:val="32"/>
          <w:szCs w:val="32"/>
        </w:rPr>
        <w:t>第三十条</w:t>
      </w:r>
      <w:r>
        <w:rPr>
          <w:rFonts w:ascii="仿宋_GB2312" w:eastAsia="仿宋_GB2312" w:hint="eastAsia"/>
          <w:sz w:val="32"/>
          <w:szCs w:val="32"/>
        </w:rPr>
        <w:t xml:space="preserve"> </w:t>
      </w:r>
      <w:r w:rsidR="00C5626D">
        <w:rPr>
          <w:rFonts w:ascii="仿宋_GB2312" w:eastAsia="仿宋_GB2312" w:hint="eastAsia"/>
          <w:sz w:val="32"/>
          <w:szCs w:val="32"/>
        </w:rPr>
        <w:t xml:space="preserve"> </w:t>
      </w:r>
      <w:r>
        <w:rPr>
          <w:rFonts w:ascii="仿宋_GB2312" w:eastAsia="仿宋_GB2312" w:hint="eastAsia"/>
          <w:sz w:val="32"/>
          <w:szCs w:val="32"/>
        </w:rPr>
        <w:t>对利用技防系统信息发现和制止犯罪活动，以及为公安机关查处违法犯罪活动提供重要线索或者证据的单位和个人，公安机关应当给予奖励。</w:t>
      </w:r>
    </w:p>
    <w:p w:rsidR="00366E59" w:rsidRDefault="00AF5A13" w:rsidP="00C5626D">
      <w:pPr>
        <w:spacing w:line="590" w:lineRule="exact"/>
        <w:ind w:firstLineChars="200" w:firstLine="640"/>
        <w:rPr>
          <w:rFonts w:ascii="仿宋_GB2312" w:eastAsia="仿宋_GB2312"/>
          <w:sz w:val="32"/>
          <w:szCs w:val="32"/>
        </w:rPr>
      </w:pPr>
      <w:r>
        <w:rPr>
          <w:rFonts w:ascii="黑体" w:eastAsia="黑体" w:hint="eastAsia"/>
          <w:sz w:val="32"/>
          <w:szCs w:val="32"/>
        </w:rPr>
        <w:t>第三十一条</w:t>
      </w:r>
      <w:r>
        <w:rPr>
          <w:rFonts w:ascii="仿宋_GB2312" w:eastAsia="仿宋_GB2312" w:hint="eastAsia"/>
          <w:sz w:val="32"/>
          <w:szCs w:val="32"/>
        </w:rPr>
        <w:t xml:space="preserve"> </w:t>
      </w:r>
      <w:r w:rsidR="00C5626D">
        <w:rPr>
          <w:rFonts w:ascii="仿宋_GB2312" w:eastAsia="仿宋_GB2312" w:hint="eastAsia"/>
          <w:sz w:val="32"/>
          <w:szCs w:val="32"/>
        </w:rPr>
        <w:t xml:space="preserve"> </w:t>
      </w:r>
      <w:r>
        <w:rPr>
          <w:rFonts w:ascii="仿宋_GB2312" w:eastAsia="仿宋_GB2312" w:hint="eastAsia"/>
          <w:sz w:val="32"/>
          <w:szCs w:val="32"/>
        </w:rPr>
        <w:t>公安机关应当开展公共安全技术防范宣传教育，进行公共安全技术防范监督检查，及时发现公共安全技术防范隐患并督促整改。监督检查包括下列内容：</w:t>
      </w:r>
    </w:p>
    <w:p w:rsidR="00366E59" w:rsidRDefault="00AF5A13" w:rsidP="00C5626D">
      <w:pPr>
        <w:spacing w:line="590" w:lineRule="exact"/>
        <w:ind w:firstLineChars="200" w:firstLine="640"/>
        <w:rPr>
          <w:rFonts w:ascii="仿宋_GB2312" w:eastAsia="仿宋_GB2312"/>
          <w:sz w:val="32"/>
          <w:szCs w:val="32"/>
        </w:rPr>
      </w:pPr>
      <w:r>
        <w:rPr>
          <w:rFonts w:ascii="仿宋_GB2312" w:eastAsia="仿宋_GB2312" w:hint="eastAsia"/>
          <w:sz w:val="32"/>
          <w:szCs w:val="32"/>
        </w:rPr>
        <w:t>（一）本条例规定的公共安全技术防范重点公共区域和重点单位安装技防系统的情况；</w:t>
      </w:r>
    </w:p>
    <w:p w:rsidR="00366E59" w:rsidRDefault="00AF5A13" w:rsidP="00C5626D">
      <w:pPr>
        <w:spacing w:line="590" w:lineRule="exact"/>
        <w:ind w:firstLineChars="200" w:firstLine="640"/>
        <w:rPr>
          <w:rFonts w:ascii="仿宋_GB2312" w:eastAsia="仿宋_GB2312"/>
          <w:sz w:val="32"/>
          <w:szCs w:val="32"/>
        </w:rPr>
      </w:pPr>
      <w:r>
        <w:rPr>
          <w:rFonts w:ascii="仿宋_GB2312" w:eastAsia="仿宋_GB2312" w:hint="eastAsia"/>
          <w:sz w:val="32"/>
          <w:szCs w:val="32"/>
        </w:rPr>
        <w:t>（二）已安装技防系统的单位建立和执行日常运行维护、信息保存使用制度的情况；</w:t>
      </w:r>
    </w:p>
    <w:p w:rsidR="00366E59" w:rsidRDefault="00AF5A13" w:rsidP="00C5626D">
      <w:pPr>
        <w:spacing w:line="590" w:lineRule="exact"/>
        <w:ind w:firstLineChars="200" w:firstLine="640"/>
        <w:rPr>
          <w:rFonts w:ascii="仿宋_GB2312" w:eastAsia="仿宋_GB2312"/>
          <w:sz w:val="32"/>
          <w:szCs w:val="32"/>
        </w:rPr>
      </w:pPr>
      <w:r>
        <w:rPr>
          <w:rFonts w:ascii="仿宋_GB2312" w:eastAsia="仿宋_GB2312" w:hint="eastAsia"/>
          <w:sz w:val="32"/>
          <w:szCs w:val="32"/>
        </w:rPr>
        <w:t>（三）技防产品生产单位执行国家相关规定的情况；</w:t>
      </w:r>
    </w:p>
    <w:p w:rsidR="00366E59" w:rsidRDefault="00AF5A13" w:rsidP="00C5626D">
      <w:pPr>
        <w:spacing w:line="590" w:lineRule="exact"/>
        <w:ind w:firstLineChars="200" w:firstLine="640"/>
        <w:rPr>
          <w:rFonts w:ascii="仿宋_GB2312" w:eastAsia="仿宋_GB2312"/>
          <w:sz w:val="32"/>
          <w:szCs w:val="32"/>
        </w:rPr>
      </w:pPr>
      <w:r>
        <w:rPr>
          <w:rFonts w:ascii="仿宋_GB2312" w:eastAsia="仿宋_GB2312" w:hint="eastAsia"/>
          <w:sz w:val="32"/>
          <w:szCs w:val="32"/>
        </w:rPr>
        <w:t>（四）技防系统的设计方案备案、竣工验收情况；</w:t>
      </w:r>
    </w:p>
    <w:p w:rsidR="00366E59" w:rsidRDefault="00AF5A13" w:rsidP="00C5626D">
      <w:pPr>
        <w:spacing w:line="590" w:lineRule="exact"/>
        <w:ind w:firstLineChars="200" w:firstLine="640"/>
        <w:rPr>
          <w:rFonts w:ascii="仿宋_GB2312" w:eastAsia="仿宋_GB2312"/>
          <w:sz w:val="32"/>
          <w:szCs w:val="32"/>
        </w:rPr>
      </w:pPr>
      <w:r>
        <w:rPr>
          <w:rFonts w:ascii="仿宋_GB2312" w:eastAsia="仿宋_GB2312" w:hint="eastAsia"/>
          <w:sz w:val="32"/>
          <w:szCs w:val="32"/>
        </w:rPr>
        <w:t>（五）其他依法需要监督检查的事项。</w:t>
      </w:r>
    </w:p>
    <w:p w:rsidR="00366E59" w:rsidRDefault="00AF5A13" w:rsidP="00C5626D">
      <w:pPr>
        <w:spacing w:line="590" w:lineRule="exact"/>
        <w:ind w:firstLineChars="200" w:firstLine="640"/>
        <w:rPr>
          <w:rFonts w:ascii="仿宋_GB2312" w:eastAsia="仿宋_GB2312"/>
          <w:sz w:val="32"/>
          <w:szCs w:val="32"/>
        </w:rPr>
      </w:pPr>
      <w:r>
        <w:rPr>
          <w:rFonts w:ascii="仿宋_GB2312" w:eastAsia="仿宋_GB2312" w:hint="eastAsia"/>
          <w:sz w:val="32"/>
          <w:szCs w:val="32"/>
        </w:rPr>
        <w:t>公安机关实施监督检查时，可以会同有关行政管理部门、行业协会共同进行，有关单位和个人应当予以</w:t>
      </w:r>
      <w:r>
        <w:rPr>
          <w:rFonts w:ascii="仿宋_GB2312" w:eastAsia="仿宋_GB2312" w:hint="eastAsia"/>
          <w:sz w:val="32"/>
          <w:szCs w:val="32"/>
        </w:rPr>
        <w:t>配合。</w:t>
      </w:r>
    </w:p>
    <w:p w:rsidR="00366E59" w:rsidRDefault="00AF5A13" w:rsidP="00C5626D">
      <w:pPr>
        <w:spacing w:line="590" w:lineRule="exact"/>
        <w:ind w:firstLineChars="200" w:firstLine="640"/>
        <w:rPr>
          <w:rFonts w:ascii="仿宋_GB2312" w:eastAsia="仿宋_GB2312"/>
          <w:sz w:val="32"/>
          <w:szCs w:val="32"/>
        </w:rPr>
      </w:pPr>
      <w:r>
        <w:rPr>
          <w:rFonts w:ascii="黑体" w:eastAsia="黑体" w:hint="eastAsia"/>
          <w:sz w:val="32"/>
          <w:szCs w:val="32"/>
        </w:rPr>
        <w:t>第三十二条</w:t>
      </w:r>
      <w:r>
        <w:rPr>
          <w:rFonts w:ascii="仿宋_GB2312" w:eastAsia="仿宋_GB2312" w:hint="eastAsia"/>
          <w:sz w:val="32"/>
          <w:szCs w:val="32"/>
        </w:rPr>
        <w:t xml:space="preserve"> </w:t>
      </w:r>
      <w:r w:rsidR="00C5626D">
        <w:rPr>
          <w:rFonts w:ascii="仿宋_GB2312" w:eastAsia="仿宋_GB2312" w:hint="eastAsia"/>
          <w:sz w:val="32"/>
          <w:szCs w:val="32"/>
        </w:rPr>
        <w:t xml:space="preserve"> </w:t>
      </w:r>
      <w:r>
        <w:rPr>
          <w:rFonts w:ascii="仿宋_GB2312" w:eastAsia="仿宋_GB2312" w:hint="eastAsia"/>
          <w:sz w:val="32"/>
          <w:szCs w:val="32"/>
        </w:rPr>
        <w:t>公安机关及其他国家机关开展公共安全技术防范管理工作，不得收取费用或者谋取其他利益，不得指定技防产品以及技防从业单位，不得利用职权影响、限制当事人的自主</w:t>
      </w:r>
      <w:r>
        <w:rPr>
          <w:rFonts w:ascii="仿宋_GB2312" w:eastAsia="仿宋_GB2312" w:hint="eastAsia"/>
          <w:sz w:val="32"/>
          <w:szCs w:val="32"/>
        </w:rPr>
        <w:lastRenderedPageBreak/>
        <w:t>选择权。</w:t>
      </w:r>
    </w:p>
    <w:p w:rsidR="00366E59" w:rsidRDefault="00AF5A13" w:rsidP="00C5626D">
      <w:pPr>
        <w:spacing w:line="590" w:lineRule="exact"/>
        <w:ind w:firstLineChars="200" w:firstLine="640"/>
        <w:rPr>
          <w:rFonts w:ascii="仿宋_GB2312" w:eastAsia="仿宋_GB2312"/>
          <w:sz w:val="32"/>
          <w:szCs w:val="32"/>
        </w:rPr>
      </w:pPr>
      <w:r>
        <w:rPr>
          <w:rFonts w:ascii="黑体" w:eastAsia="黑体" w:hint="eastAsia"/>
          <w:sz w:val="32"/>
          <w:szCs w:val="32"/>
        </w:rPr>
        <w:t>第三十三条</w:t>
      </w:r>
      <w:r w:rsidR="00C5626D">
        <w:rPr>
          <w:rFonts w:ascii="黑体" w:eastAsia="黑体" w:hint="eastAsia"/>
          <w:sz w:val="32"/>
          <w:szCs w:val="32"/>
        </w:rPr>
        <w:t xml:space="preserve"> </w:t>
      </w:r>
      <w:r>
        <w:rPr>
          <w:rFonts w:ascii="黑体" w:eastAsia="黑体" w:hint="eastAsia"/>
          <w:sz w:val="32"/>
          <w:szCs w:val="32"/>
        </w:rPr>
        <w:t xml:space="preserve"> </w:t>
      </w:r>
      <w:r>
        <w:rPr>
          <w:rFonts w:ascii="仿宋_GB2312" w:eastAsia="仿宋_GB2312" w:hint="eastAsia"/>
          <w:sz w:val="32"/>
          <w:szCs w:val="32"/>
        </w:rPr>
        <w:t>技防系统的建设、设计、施工、维护单位，发生违反本条例的行为，公安机关可以在查证属实后将其列入本市公共信用信息管理系统。</w:t>
      </w:r>
    </w:p>
    <w:p w:rsidR="00366E59" w:rsidRDefault="00366E59" w:rsidP="00C5626D">
      <w:pPr>
        <w:spacing w:line="590" w:lineRule="exact"/>
        <w:ind w:firstLineChars="200" w:firstLine="640"/>
        <w:rPr>
          <w:rFonts w:ascii="仿宋_GB2312" w:eastAsia="仿宋_GB2312"/>
          <w:sz w:val="32"/>
          <w:szCs w:val="32"/>
        </w:rPr>
      </w:pPr>
    </w:p>
    <w:p w:rsidR="00366E59" w:rsidRDefault="00AF5A13" w:rsidP="00C5626D">
      <w:pPr>
        <w:spacing w:line="590" w:lineRule="exact"/>
        <w:jc w:val="center"/>
        <w:rPr>
          <w:rFonts w:ascii="黑体" w:eastAsia="黑体"/>
          <w:sz w:val="32"/>
          <w:szCs w:val="32"/>
        </w:rPr>
      </w:pPr>
      <w:r>
        <w:rPr>
          <w:rFonts w:ascii="黑体" w:eastAsia="黑体" w:hint="eastAsia"/>
          <w:sz w:val="32"/>
          <w:szCs w:val="32"/>
        </w:rPr>
        <w:t>第四章</w:t>
      </w:r>
      <w:r w:rsidR="00C5626D">
        <w:rPr>
          <w:rFonts w:ascii="黑体" w:eastAsia="黑体" w:hint="eastAsia"/>
          <w:sz w:val="32"/>
          <w:szCs w:val="32"/>
        </w:rPr>
        <w:t xml:space="preserve"> </w:t>
      </w:r>
      <w:r>
        <w:rPr>
          <w:rFonts w:ascii="黑体" w:eastAsia="黑体" w:hint="eastAsia"/>
          <w:sz w:val="32"/>
          <w:szCs w:val="32"/>
        </w:rPr>
        <w:t xml:space="preserve"> </w:t>
      </w:r>
      <w:r>
        <w:rPr>
          <w:rFonts w:ascii="黑体" w:eastAsia="黑体" w:hint="eastAsia"/>
          <w:sz w:val="32"/>
          <w:szCs w:val="32"/>
        </w:rPr>
        <w:t>法律责任</w:t>
      </w:r>
    </w:p>
    <w:p w:rsidR="00366E59" w:rsidRDefault="00366E59" w:rsidP="00C5626D">
      <w:pPr>
        <w:spacing w:line="590" w:lineRule="exact"/>
        <w:ind w:firstLineChars="200" w:firstLine="640"/>
        <w:rPr>
          <w:rFonts w:ascii="仿宋_GB2312" w:eastAsia="仿宋_GB2312"/>
          <w:sz w:val="32"/>
          <w:szCs w:val="32"/>
        </w:rPr>
      </w:pPr>
    </w:p>
    <w:p w:rsidR="00366E59" w:rsidRDefault="00AF5A13" w:rsidP="00C5626D">
      <w:pPr>
        <w:spacing w:line="590" w:lineRule="exact"/>
        <w:ind w:firstLineChars="200" w:firstLine="640"/>
        <w:rPr>
          <w:rFonts w:ascii="仿宋_GB2312" w:eastAsia="仿宋_GB2312"/>
          <w:sz w:val="32"/>
          <w:szCs w:val="32"/>
        </w:rPr>
      </w:pPr>
      <w:r>
        <w:rPr>
          <w:rFonts w:ascii="黑体" w:eastAsia="黑体" w:hint="eastAsia"/>
          <w:sz w:val="32"/>
          <w:szCs w:val="32"/>
        </w:rPr>
        <w:t>第三十四条</w:t>
      </w:r>
      <w:r>
        <w:rPr>
          <w:rFonts w:ascii="仿宋_GB2312" w:eastAsia="仿宋_GB2312" w:hint="eastAsia"/>
          <w:sz w:val="32"/>
          <w:szCs w:val="32"/>
        </w:rPr>
        <w:t xml:space="preserve"> </w:t>
      </w:r>
      <w:r w:rsidR="00C5626D">
        <w:rPr>
          <w:rFonts w:ascii="仿宋_GB2312" w:eastAsia="仿宋_GB2312" w:hint="eastAsia"/>
          <w:sz w:val="32"/>
          <w:szCs w:val="32"/>
        </w:rPr>
        <w:t xml:space="preserve"> </w:t>
      </w:r>
      <w:r>
        <w:rPr>
          <w:rFonts w:ascii="仿宋_GB2312" w:eastAsia="仿宋_GB2312" w:hint="eastAsia"/>
          <w:sz w:val="32"/>
          <w:szCs w:val="32"/>
        </w:rPr>
        <w:t>有下列情形之一的，由公安机关责令限期拆除；拒不拆除的，依法强制拆除；构成侵犯他人隐私权的，依照《中华人民共和国治安管理处罚法》的相关规定处罚；构成犯罪的，依法追究刑事责任：</w:t>
      </w:r>
    </w:p>
    <w:p w:rsidR="00366E59" w:rsidRDefault="00AF5A13" w:rsidP="00C5626D">
      <w:pPr>
        <w:spacing w:line="590" w:lineRule="exact"/>
        <w:ind w:firstLineChars="200" w:firstLine="640"/>
        <w:rPr>
          <w:rFonts w:ascii="仿宋_GB2312" w:eastAsia="仿宋_GB2312"/>
          <w:sz w:val="32"/>
          <w:szCs w:val="32"/>
        </w:rPr>
      </w:pPr>
      <w:r>
        <w:rPr>
          <w:rFonts w:ascii="仿宋_GB2312" w:eastAsia="仿宋_GB2312" w:hint="eastAsia"/>
          <w:sz w:val="32"/>
          <w:szCs w:val="32"/>
        </w:rPr>
        <w:t>（一）违反本条例第十条规定，单位和个人擅自在公共安全技术防范重点公共区域安装技防系统的；</w:t>
      </w:r>
    </w:p>
    <w:p w:rsidR="00366E59" w:rsidRDefault="00AF5A13" w:rsidP="00C5626D">
      <w:pPr>
        <w:spacing w:line="590" w:lineRule="exact"/>
        <w:ind w:firstLineChars="200" w:firstLine="640"/>
        <w:rPr>
          <w:rFonts w:ascii="仿宋_GB2312" w:eastAsia="仿宋_GB2312"/>
          <w:sz w:val="32"/>
          <w:szCs w:val="32"/>
        </w:rPr>
      </w:pPr>
      <w:r>
        <w:rPr>
          <w:rFonts w:ascii="仿宋_GB2312" w:eastAsia="仿宋_GB2312" w:hint="eastAsia"/>
          <w:sz w:val="32"/>
          <w:szCs w:val="32"/>
        </w:rPr>
        <w:t>（二）违反本条例第十五条规定，在涉及他人隐私的场所和部位安装、使用具有视音频采集功能的技防系统的。</w:t>
      </w:r>
    </w:p>
    <w:p w:rsidR="00366E59" w:rsidRDefault="00AF5A13" w:rsidP="00C5626D">
      <w:pPr>
        <w:spacing w:line="590" w:lineRule="exact"/>
        <w:ind w:firstLineChars="200" w:firstLine="640"/>
        <w:rPr>
          <w:rFonts w:ascii="仿宋_GB2312" w:eastAsia="仿宋_GB2312"/>
          <w:sz w:val="32"/>
          <w:szCs w:val="32"/>
        </w:rPr>
      </w:pPr>
      <w:r>
        <w:rPr>
          <w:rFonts w:ascii="黑体" w:eastAsia="黑体" w:hint="eastAsia"/>
          <w:sz w:val="32"/>
          <w:szCs w:val="32"/>
        </w:rPr>
        <w:t>第三十五条</w:t>
      </w:r>
      <w:r>
        <w:rPr>
          <w:rFonts w:ascii="仿宋_GB2312" w:eastAsia="仿宋_GB2312" w:hint="eastAsia"/>
          <w:sz w:val="32"/>
          <w:szCs w:val="32"/>
        </w:rPr>
        <w:t xml:space="preserve"> </w:t>
      </w:r>
      <w:r w:rsidR="00C5626D">
        <w:rPr>
          <w:rFonts w:ascii="仿宋_GB2312" w:eastAsia="仿宋_GB2312" w:hint="eastAsia"/>
          <w:sz w:val="32"/>
          <w:szCs w:val="32"/>
        </w:rPr>
        <w:t xml:space="preserve"> </w:t>
      </w:r>
      <w:r>
        <w:rPr>
          <w:rFonts w:ascii="仿宋_GB2312" w:eastAsia="仿宋_GB2312" w:hint="eastAsia"/>
          <w:sz w:val="32"/>
          <w:szCs w:val="32"/>
        </w:rPr>
        <w:t>有下列情形之一的，由公安机关给予警告，责令限期改正；逾期不改正的，对单位处一万元以上三万元以下罚款：</w:t>
      </w:r>
    </w:p>
    <w:p w:rsidR="00366E59" w:rsidRDefault="00AF5A13" w:rsidP="00C5626D">
      <w:pPr>
        <w:spacing w:line="590" w:lineRule="exact"/>
        <w:ind w:firstLineChars="200" w:firstLine="640"/>
        <w:rPr>
          <w:rFonts w:ascii="仿宋_GB2312" w:eastAsia="仿宋_GB2312"/>
          <w:sz w:val="32"/>
          <w:szCs w:val="32"/>
        </w:rPr>
      </w:pPr>
      <w:r>
        <w:rPr>
          <w:rFonts w:ascii="仿宋_GB2312" w:eastAsia="仿宋_GB2312" w:hint="eastAsia"/>
          <w:sz w:val="32"/>
          <w:szCs w:val="32"/>
        </w:rPr>
        <w:t>（一）违反本条例第十一条规定，建</w:t>
      </w:r>
      <w:r>
        <w:rPr>
          <w:rFonts w:ascii="仿宋_GB2312" w:eastAsia="仿宋_GB2312" w:hint="eastAsia"/>
          <w:sz w:val="32"/>
          <w:szCs w:val="32"/>
        </w:rPr>
        <w:t>设单位未征求公安机关意见，擅自调整或者拆除公共安全技术防范重点公共区域技防系统的；</w:t>
      </w:r>
    </w:p>
    <w:p w:rsidR="00366E59" w:rsidRDefault="00AF5A13" w:rsidP="00C5626D">
      <w:pPr>
        <w:spacing w:line="590" w:lineRule="exact"/>
        <w:ind w:firstLineChars="200" w:firstLine="640"/>
        <w:rPr>
          <w:rFonts w:ascii="仿宋_GB2312" w:eastAsia="仿宋_GB2312"/>
          <w:sz w:val="32"/>
          <w:szCs w:val="32"/>
        </w:rPr>
      </w:pPr>
      <w:r>
        <w:rPr>
          <w:rFonts w:ascii="仿宋_GB2312" w:eastAsia="仿宋_GB2312" w:hint="eastAsia"/>
          <w:sz w:val="32"/>
          <w:szCs w:val="32"/>
        </w:rPr>
        <w:t>（二）违反本条例第十二条规定，公共安全技术防范重点单</w:t>
      </w:r>
      <w:r>
        <w:rPr>
          <w:rFonts w:ascii="仿宋_GB2312" w:eastAsia="仿宋_GB2312" w:hint="eastAsia"/>
          <w:sz w:val="32"/>
          <w:szCs w:val="32"/>
        </w:rPr>
        <w:lastRenderedPageBreak/>
        <w:t>位应当安装而未安装技防系统的；</w:t>
      </w:r>
    </w:p>
    <w:p w:rsidR="00366E59" w:rsidRDefault="00AF5A13" w:rsidP="00C5626D">
      <w:pPr>
        <w:spacing w:line="590" w:lineRule="exact"/>
        <w:ind w:firstLineChars="200" w:firstLine="640"/>
        <w:rPr>
          <w:rFonts w:ascii="仿宋_GB2312" w:eastAsia="仿宋_GB2312"/>
          <w:sz w:val="32"/>
          <w:szCs w:val="32"/>
        </w:rPr>
      </w:pPr>
      <w:r>
        <w:rPr>
          <w:rFonts w:ascii="仿宋_GB2312" w:eastAsia="仿宋_GB2312" w:hint="eastAsia"/>
          <w:sz w:val="32"/>
          <w:szCs w:val="32"/>
        </w:rPr>
        <w:t>（三）违反本条例第二十二条、第二十三条规定，公共安全技术防范重点公共区域和重点单位的技防系统设计方案未报备案、未经验收或者竣工验收不合格投入使用的。</w:t>
      </w:r>
    </w:p>
    <w:p w:rsidR="00366E59" w:rsidRDefault="00AF5A13" w:rsidP="00C5626D">
      <w:pPr>
        <w:spacing w:line="590" w:lineRule="exact"/>
        <w:ind w:firstLineChars="200" w:firstLine="640"/>
        <w:rPr>
          <w:rFonts w:ascii="仿宋_GB2312" w:eastAsia="仿宋_GB2312"/>
          <w:sz w:val="32"/>
          <w:szCs w:val="32"/>
        </w:rPr>
      </w:pPr>
      <w:r>
        <w:rPr>
          <w:rFonts w:ascii="黑体" w:eastAsia="黑体" w:hint="eastAsia"/>
          <w:sz w:val="32"/>
          <w:szCs w:val="32"/>
        </w:rPr>
        <w:t>第三十六条</w:t>
      </w:r>
      <w:r>
        <w:rPr>
          <w:rFonts w:ascii="仿宋_GB2312" w:eastAsia="仿宋_GB2312" w:hint="eastAsia"/>
          <w:sz w:val="32"/>
          <w:szCs w:val="32"/>
        </w:rPr>
        <w:t xml:space="preserve"> </w:t>
      </w:r>
      <w:r w:rsidR="00C5626D">
        <w:rPr>
          <w:rFonts w:ascii="仿宋_GB2312" w:eastAsia="仿宋_GB2312" w:hint="eastAsia"/>
          <w:sz w:val="32"/>
          <w:szCs w:val="32"/>
        </w:rPr>
        <w:t xml:space="preserve"> </w:t>
      </w:r>
      <w:r>
        <w:rPr>
          <w:rFonts w:ascii="仿宋_GB2312" w:eastAsia="仿宋_GB2312" w:hint="eastAsia"/>
          <w:sz w:val="32"/>
          <w:szCs w:val="32"/>
        </w:rPr>
        <w:t>有下列情形之一的，由公安机关给予警告，责令限期改正；逾期不改正的，对单位处一万元以上三万元以下罚款，对单位直接负责的主管人员和其他直接责任人员处一千元以上五千元以下罚款：</w:t>
      </w:r>
    </w:p>
    <w:p w:rsidR="00366E59" w:rsidRDefault="00AF5A13" w:rsidP="00C5626D">
      <w:pPr>
        <w:spacing w:line="590" w:lineRule="exact"/>
        <w:ind w:firstLineChars="200" w:firstLine="640"/>
        <w:rPr>
          <w:rFonts w:ascii="仿宋_GB2312" w:eastAsia="仿宋_GB2312"/>
          <w:sz w:val="32"/>
          <w:szCs w:val="32"/>
        </w:rPr>
      </w:pPr>
      <w:r>
        <w:rPr>
          <w:rFonts w:ascii="仿宋_GB2312" w:eastAsia="仿宋_GB2312" w:hint="eastAsia"/>
          <w:sz w:val="32"/>
          <w:szCs w:val="32"/>
        </w:rPr>
        <w:t>（一）违反</w:t>
      </w:r>
      <w:r>
        <w:rPr>
          <w:rFonts w:ascii="仿宋_GB2312" w:eastAsia="仿宋_GB2312" w:hint="eastAsia"/>
          <w:sz w:val="32"/>
          <w:szCs w:val="32"/>
        </w:rPr>
        <w:t>本条例第十七条规定，技防系统建设采用的技防产品未按国家有关规定实行工业产品生产许可证制度和安全认证制度的；</w:t>
      </w:r>
    </w:p>
    <w:p w:rsidR="00366E59" w:rsidRDefault="00AF5A13" w:rsidP="00C5626D">
      <w:pPr>
        <w:spacing w:line="590" w:lineRule="exact"/>
        <w:ind w:firstLineChars="200" w:firstLine="640"/>
        <w:rPr>
          <w:rFonts w:ascii="仿宋_GB2312" w:eastAsia="仿宋_GB2312"/>
          <w:sz w:val="32"/>
          <w:szCs w:val="32"/>
        </w:rPr>
      </w:pPr>
      <w:r>
        <w:rPr>
          <w:rFonts w:ascii="仿宋_GB2312" w:eastAsia="仿宋_GB2312" w:hint="eastAsia"/>
          <w:sz w:val="32"/>
          <w:szCs w:val="32"/>
        </w:rPr>
        <w:t>（二）违反本条例第十九条规定，从事技防系统设计、施工和维护的单位、报警运营服务单位未履行相关职责的；</w:t>
      </w:r>
      <w:r>
        <w:rPr>
          <w:rFonts w:ascii="仿宋_GB2312" w:eastAsia="仿宋_GB2312" w:hint="eastAsia"/>
          <w:sz w:val="32"/>
          <w:szCs w:val="32"/>
        </w:rPr>
        <w:t xml:space="preserve"> </w:t>
      </w:r>
    </w:p>
    <w:p w:rsidR="00366E59" w:rsidRDefault="00AF5A13" w:rsidP="00C5626D">
      <w:pPr>
        <w:spacing w:line="590" w:lineRule="exact"/>
        <w:ind w:firstLineChars="200" w:firstLine="640"/>
        <w:rPr>
          <w:rFonts w:ascii="仿宋_GB2312" w:eastAsia="仿宋_GB2312"/>
          <w:sz w:val="32"/>
          <w:szCs w:val="32"/>
        </w:rPr>
      </w:pPr>
      <w:r>
        <w:rPr>
          <w:rFonts w:ascii="仿宋_GB2312" w:eastAsia="仿宋_GB2312" w:hint="eastAsia"/>
          <w:sz w:val="32"/>
          <w:szCs w:val="32"/>
        </w:rPr>
        <w:t>（三）违反本条例第二十四条规定，技防系统使用单位未履行相关职责的；</w:t>
      </w:r>
    </w:p>
    <w:p w:rsidR="00366E59" w:rsidRDefault="00AF5A13" w:rsidP="00C5626D">
      <w:pPr>
        <w:spacing w:line="590" w:lineRule="exact"/>
        <w:ind w:firstLineChars="200" w:firstLine="640"/>
        <w:rPr>
          <w:rFonts w:ascii="仿宋_GB2312" w:eastAsia="仿宋_GB2312"/>
          <w:sz w:val="32"/>
          <w:szCs w:val="32"/>
        </w:rPr>
      </w:pPr>
      <w:r>
        <w:rPr>
          <w:rFonts w:ascii="仿宋_GB2312" w:eastAsia="仿宋_GB2312" w:hint="eastAsia"/>
          <w:sz w:val="32"/>
          <w:szCs w:val="32"/>
        </w:rPr>
        <w:t>（四）违反本条例第二十七条规定，公共安全技术防范重点公共区域和重点单位未落实采获信息保存要求的。</w:t>
      </w:r>
    </w:p>
    <w:p w:rsidR="00366E59" w:rsidRDefault="00AF5A13" w:rsidP="00C5626D">
      <w:pPr>
        <w:spacing w:line="590" w:lineRule="exact"/>
        <w:ind w:firstLineChars="200" w:firstLine="640"/>
        <w:rPr>
          <w:rFonts w:ascii="仿宋_GB2312" w:eastAsia="仿宋_GB2312"/>
          <w:sz w:val="32"/>
          <w:szCs w:val="32"/>
        </w:rPr>
      </w:pPr>
      <w:r>
        <w:rPr>
          <w:rFonts w:ascii="黑体" w:eastAsia="黑体" w:hint="eastAsia"/>
          <w:sz w:val="32"/>
          <w:szCs w:val="32"/>
        </w:rPr>
        <w:t>第三十七条</w:t>
      </w:r>
      <w:r>
        <w:rPr>
          <w:rFonts w:ascii="仿宋_GB2312" w:eastAsia="仿宋_GB2312" w:hint="eastAsia"/>
          <w:sz w:val="32"/>
          <w:szCs w:val="32"/>
        </w:rPr>
        <w:t xml:space="preserve"> </w:t>
      </w:r>
      <w:r w:rsidR="00C5626D">
        <w:rPr>
          <w:rFonts w:ascii="仿宋_GB2312" w:eastAsia="仿宋_GB2312" w:hint="eastAsia"/>
          <w:sz w:val="32"/>
          <w:szCs w:val="32"/>
        </w:rPr>
        <w:t xml:space="preserve"> </w:t>
      </w:r>
      <w:r>
        <w:rPr>
          <w:rFonts w:ascii="仿宋_GB2312" w:eastAsia="仿宋_GB2312" w:hint="eastAsia"/>
          <w:sz w:val="32"/>
          <w:szCs w:val="32"/>
        </w:rPr>
        <w:t>违反本条例第十八条规定，技防系统的设计、施工和维修单位未取得相应等级资格证书从事技防系统的设计、施工和维修业务的，由公安机</w:t>
      </w:r>
      <w:r>
        <w:rPr>
          <w:rFonts w:ascii="仿宋_GB2312" w:eastAsia="仿宋_GB2312" w:hint="eastAsia"/>
          <w:sz w:val="32"/>
          <w:szCs w:val="32"/>
        </w:rPr>
        <w:t>关责令限期改正，处一万元以上五万元以下罚款；有违法所得的，没收违法所得。</w:t>
      </w:r>
    </w:p>
    <w:p w:rsidR="00366E59" w:rsidRDefault="00AF5A13" w:rsidP="00C5626D">
      <w:pPr>
        <w:spacing w:line="590" w:lineRule="exact"/>
        <w:ind w:firstLineChars="200" w:firstLine="640"/>
        <w:rPr>
          <w:rFonts w:ascii="仿宋_GB2312" w:eastAsia="仿宋_GB2312"/>
          <w:sz w:val="32"/>
          <w:szCs w:val="32"/>
        </w:rPr>
      </w:pPr>
      <w:r>
        <w:rPr>
          <w:rFonts w:ascii="黑体" w:eastAsia="黑体" w:hint="eastAsia"/>
          <w:sz w:val="32"/>
          <w:szCs w:val="32"/>
        </w:rPr>
        <w:t>第三十八条</w:t>
      </w:r>
      <w:r w:rsidR="00C5626D">
        <w:rPr>
          <w:rFonts w:ascii="黑体" w:eastAsia="黑体" w:hint="eastAsia"/>
          <w:sz w:val="32"/>
          <w:szCs w:val="32"/>
        </w:rPr>
        <w:t xml:space="preserve"> </w:t>
      </w:r>
      <w:r>
        <w:rPr>
          <w:rFonts w:ascii="仿宋_GB2312" w:eastAsia="仿宋_GB2312" w:hint="eastAsia"/>
          <w:sz w:val="32"/>
          <w:szCs w:val="32"/>
        </w:rPr>
        <w:t xml:space="preserve"> </w:t>
      </w:r>
      <w:r>
        <w:rPr>
          <w:rFonts w:ascii="仿宋_GB2312" w:eastAsia="仿宋_GB2312" w:hint="eastAsia"/>
          <w:sz w:val="32"/>
          <w:szCs w:val="32"/>
        </w:rPr>
        <w:t>违反本条例第二十五条第一项规定，盗窃、毁</w:t>
      </w:r>
      <w:r>
        <w:rPr>
          <w:rFonts w:ascii="仿宋_GB2312" w:eastAsia="仿宋_GB2312" w:hint="eastAsia"/>
          <w:sz w:val="32"/>
          <w:szCs w:val="32"/>
        </w:rPr>
        <w:lastRenderedPageBreak/>
        <w:t>坏技防系统的设备、设施的，依照《中华人民共和国治安管理处罚法》的相关规定处罚；构成犯罪的，依法追究刑事责任。</w:t>
      </w:r>
    </w:p>
    <w:p w:rsidR="00366E59" w:rsidRDefault="00AF5A13" w:rsidP="00C5626D">
      <w:pPr>
        <w:spacing w:line="590" w:lineRule="exact"/>
        <w:ind w:firstLineChars="200" w:firstLine="640"/>
        <w:rPr>
          <w:rFonts w:ascii="仿宋_GB2312" w:eastAsia="仿宋_GB2312"/>
          <w:sz w:val="32"/>
          <w:szCs w:val="32"/>
        </w:rPr>
      </w:pPr>
      <w:r>
        <w:rPr>
          <w:rFonts w:ascii="仿宋_GB2312" w:eastAsia="仿宋_GB2312" w:hint="eastAsia"/>
          <w:sz w:val="32"/>
          <w:szCs w:val="32"/>
        </w:rPr>
        <w:t>违反本条例第二十五条第二项至第五项规定的，由公安机关责令限期改正，对单位处一万元以上五万元以下罚款，对个人处五千元以上一万元以下罚款；构成犯罪的，依法追究刑事责任。</w:t>
      </w:r>
    </w:p>
    <w:p w:rsidR="00366E59" w:rsidRDefault="00AF5A13" w:rsidP="00C5626D">
      <w:pPr>
        <w:spacing w:line="590" w:lineRule="exact"/>
        <w:ind w:firstLineChars="200" w:firstLine="640"/>
        <w:rPr>
          <w:rFonts w:ascii="仿宋_GB2312" w:eastAsia="仿宋_GB2312"/>
          <w:sz w:val="32"/>
          <w:szCs w:val="32"/>
        </w:rPr>
      </w:pPr>
      <w:r>
        <w:rPr>
          <w:rFonts w:ascii="黑体" w:eastAsia="黑体" w:hint="eastAsia"/>
          <w:sz w:val="32"/>
          <w:szCs w:val="32"/>
        </w:rPr>
        <w:t>第三十九条</w:t>
      </w:r>
      <w:r>
        <w:rPr>
          <w:rFonts w:ascii="仿宋_GB2312" w:eastAsia="仿宋_GB2312" w:hint="eastAsia"/>
          <w:sz w:val="32"/>
          <w:szCs w:val="32"/>
        </w:rPr>
        <w:t xml:space="preserve"> </w:t>
      </w:r>
      <w:r w:rsidR="00C5626D">
        <w:rPr>
          <w:rFonts w:ascii="仿宋_GB2312" w:eastAsia="仿宋_GB2312" w:hint="eastAsia"/>
          <w:sz w:val="32"/>
          <w:szCs w:val="32"/>
        </w:rPr>
        <w:t xml:space="preserve"> </w:t>
      </w:r>
      <w:r>
        <w:rPr>
          <w:rFonts w:ascii="仿宋_GB2312" w:eastAsia="仿宋_GB2312" w:hint="eastAsia"/>
          <w:sz w:val="32"/>
          <w:szCs w:val="32"/>
        </w:rPr>
        <w:t>违反本条例第二十九条规定的，由公安机关对单位处一万元以上五万元以下罚款，对个人处五千元以上一万元以</w:t>
      </w:r>
      <w:r>
        <w:rPr>
          <w:rFonts w:ascii="仿宋_GB2312" w:eastAsia="仿宋_GB2312" w:hint="eastAsia"/>
          <w:sz w:val="32"/>
          <w:szCs w:val="32"/>
        </w:rPr>
        <w:t>下罚款；有违法所得的，没收违法所得；违反治安管理的，依照《中华人民共和国治安管理处罚法》的相关规定处罚；构成犯罪的，依法追究刑事责任。</w:t>
      </w:r>
    </w:p>
    <w:p w:rsidR="00366E59" w:rsidRDefault="00AF5A13" w:rsidP="00C5626D">
      <w:pPr>
        <w:spacing w:line="590" w:lineRule="exact"/>
        <w:ind w:firstLineChars="200" w:firstLine="640"/>
        <w:rPr>
          <w:rFonts w:ascii="仿宋_GB2312" w:eastAsia="仿宋_GB2312"/>
          <w:sz w:val="32"/>
          <w:szCs w:val="32"/>
        </w:rPr>
      </w:pPr>
      <w:r>
        <w:rPr>
          <w:rFonts w:ascii="黑体" w:eastAsia="黑体" w:hint="eastAsia"/>
          <w:sz w:val="32"/>
          <w:szCs w:val="32"/>
        </w:rPr>
        <w:t>第四十条</w:t>
      </w:r>
      <w:r w:rsidR="00C5626D">
        <w:rPr>
          <w:rFonts w:ascii="黑体" w:eastAsia="黑体" w:hint="eastAsia"/>
          <w:sz w:val="32"/>
          <w:szCs w:val="32"/>
        </w:rPr>
        <w:t xml:space="preserve"> </w:t>
      </w:r>
      <w:r>
        <w:rPr>
          <w:rFonts w:ascii="仿宋_GB2312" w:eastAsia="仿宋_GB2312" w:hint="eastAsia"/>
          <w:sz w:val="32"/>
          <w:szCs w:val="32"/>
        </w:rPr>
        <w:t xml:space="preserve"> </w:t>
      </w:r>
      <w:r>
        <w:rPr>
          <w:rFonts w:ascii="仿宋_GB2312" w:eastAsia="仿宋_GB2312" w:hint="eastAsia"/>
          <w:sz w:val="32"/>
          <w:szCs w:val="32"/>
        </w:rPr>
        <w:t>国家机关工作人员在公共安全技术防范管理、使用工作中，有下列情形之一的，依法给予行政处分；构成犯罪的，依法追究刑事责任：</w:t>
      </w:r>
    </w:p>
    <w:p w:rsidR="00366E59" w:rsidRDefault="00AF5A13" w:rsidP="00C5626D">
      <w:pPr>
        <w:spacing w:line="590" w:lineRule="exact"/>
        <w:ind w:firstLineChars="200" w:firstLine="640"/>
        <w:rPr>
          <w:rFonts w:ascii="仿宋_GB2312" w:eastAsia="仿宋_GB2312"/>
          <w:sz w:val="32"/>
          <w:szCs w:val="32"/>
        </w:rPr>
      </w:pPr>
      <w:r>
        <w:rPr>
          <w:rFonts w:ascii="仿宋_GB2312" w:eastAsia="仿宋_GB2312" w:hint="eastAsia"/>
          <w:sz w:val="32"/>
          <w:szCs w:val="32"/>
        </w:rPr>
        <w:t>（一）未依法履行公共安全技术防范监督管理或者行业指导职责，造成严重危害后果的；</w:t>
      </w:r>
    </w:p>
    <w:p w:rsidR="00366E59" w:rsidRDefault="00AF5A13" w:rsidP="00C5626D">
      <w:pPr>
        <w:spacing w:line="590" w:lineRule="exact"/>
        <w:ind w:firstLineChars="200" w:firstLine="640"/>
        <w:rPr>
          <w:rFonts w:ascii="仿宋_GB2312" w:eastAsia="仿宋_GB2312"/>
          <w:sz w:val="32"/>
          <w:szCs w:val="32"/>
        </w:rPr>
      </w:pPr>
      <w:r>
        <w:rPr>
          <w:rFonts w:ascii="仿宋_GB2312" w:eastAsia="仿宋_GB2312" w:hint="eastAsia"/>
          <w:sz w:val="32"/>
          <w:szCs w:val="32"/>
        </w:rPr>
        <w:t>（二）在实施备案公告、监督检查过程中，收取费用或者谋取其他利益的；</w:t>
      </w:r>
    </w:p>
    <w:p w:rsidR="00366E59" w:rsidRDefault="00AF5A13" w:rsidP="00C5626D">
      <w:pPr>
        <w:spacing w:line="590" w:lineRule="exact"/>
        <w:ind w:firstLineChars="200" w:firstLine="640"/>
        <w:rPr>
          <w:rFonts w:ascii="仿宋_GB2312" w:eastAsia="仿宋_GB2312"/>
          <w:sz w:val="32"/>
          <w:szCs w:val="32"/>
        </w:rPr>
      </w:pPr>
      <w:r>
        <w:rPr>
          <w:rFonts w:ascii="仿宋_GB2312" w:eastAsia="仿宋_GB2312" w:hint="eastAsia"/>
          <w:sz w:val="32"/>
          <w:szCs w:val="32"/>
        </w:rPr>
        <w:t>（三）指定产品和服务或者利用职权影响、限制当事人自主选择权的；</w:t>
      </w:r>
    </w:p>
    <w:p w:rsidR="00366E59" w:rsidRDefault="00AF5A13" w:rsidP="00C5626D">
      <w:pPr>
        <w:spacing w:line="590" w:lineRule="exact"/>
        <w:ind w:firstLineChars="200" w:firstLine="640"/>
        <w:rPr>
          <w:rFonts w:ascii="仿宋_GB2312" w:eastAsia="仿宋_GB2312"/>
          <w:sz w:val="32"/>
          <w:szCs w:val="32"/>
        </w:rPr>
      </w:pPr>
      <w:r>
        <w:rPr>
          <w:rFonts w:ascii="仿宋_GB2312" w:eastAsia="仿宋_GB2312" w:hint="eastAsia"/>
          <w:sz w:val="32"/>
          <w:szCs w:val="32"/>
        </w:rPr>
        <w:t>（四）利用查看、复制、使用技防系统</w:t>
      </w:r>
      <w:r>
        <w:rPr>
          <w:rFonts w:ascii="仿宋_GB2312" w:eastAsia="仿宋_GB2312" w:hint="eastAsia"/>
          <w:sz w:val="32"/>
          <w:szCs w:val="32"/>
        </w:rPr>
        <w:t>采获信息的职务之便，泄露公民隐私的；</w:t>
      </w:r>
    </w:p>
    <w:p w:rsidR="00366E59" w:rsidRDefault="00AF5A13" w:rsidP="00C5626D">
      <w:pPr>
        <w:spacing w:line="590" w:lineRule="exact"/>
        <w:ind w:firstLineChars="200" w:firstLine="640"/>
        <w:rPr>
          <w:rFonts w:ascii="仿宋_GB2312" w:eastAsia="仿宋_GB2312"/>
          <w:sz w:val="32"/>
          <w:szCs w:val="32"/>
        </w:rPr>
      </w:pPr>
      <w:r>
        <w:rPr>
          <w:rFonts w:ascii="仿宋_GB2312" w:eastAsia="仿宋_GB2312" w:hint="eastAsia"/>
          <w:sz w:val="32"/>
          <w:szCs w:val="32"/>
        </w:rPr>
        <w:t>（五）在公共安全技术防范管理工作中玩忽职守、徇私舞弊、</w:t>
      </w:r>
      <w:r>
        <w:rPr>
          <w:rFonts w:ascii="仿宋_GB2312" w:eastAsia="仿宋_GB2312" w:hint="eastAsia"/>
          <w:sz w:val="32"/>
          <w:szCs w:val="32"/>
        </w:rPr>
        <w:lastRenderedPageBreak/>
        <w:t>滥用职权的其他情形。</w:t>
      </w:r>
    </w:p>
    <w:p w:rsidR="00366E59" w:rsidRDefault="00366E59" w:rsidP="00C5626D">
      <w:pPr>
        <w:spacing w:line="590" w:lineRule="exact"/>
        <w:ind w:firstLineChars="200" w:firstLine="640"/>
        <w:rPr>
          <w:rFonts w:ascii="仿宋_GB2312" w:eastAsia="仿宋_GB2312"/>
          <w:sz w:val="32"/>
          <w:szCs w:val="32"/>
        </w:rPr>
      </w:pPr>
    </w:p>
    <w:p w:rsidR="00366E59" w:rsidRDefault="00AF5A13" w:rsidP="00C5626D">
      <w:pPr>
        <w:spacing w:line="590" w:lineRule="exact"/>
        <w:jc w:val="center"/>
        <w:rPr>
          <w:rFonts w:ascii="黑体" w:eastAsia="黑体"/>
          <w:sz w:val="32"/>
          <w:szCs w:val="32"/>
        </w:rPr>
      </w:pPr>
      <w:r>
        <w:rPr>
          <w:rFonts w:ascii="黑体" w:eastAsia="黑体" w:hint="eastAsia"/>
          <w:sz w:val="32"/>
          <w:szCs w:val="32"/>
        </w:rPr>
        <w:t>第五章</w:t>
      </w:r>
      <w:r>
        <w:rPr>
          <w:rFonts w:ascii="黑体" w:eastAsia="黑体" w:hint="eastAsia"/>
          <w:sz w:val="32"/>
          <w:szCs w:val="32"/>
        </w:rPr>
        <w:t xml:space="preserve"> </w:t>
      </w:r>
      <w:r w:rsidR="00C5626D">
        <w:rPr>
          <w:rFonts w:ascii="黑体" w:eastAsia="黑体" w:hint="eastAsia"/>
          <w:sz w:val="32"/>
          <w:szCs w:val="32"/>
        </w:rPr>
        <w:t xml:space="preserve"> </w:t>
      </w:r>
      <w:r>
        <w:rPr>
          <w:rFonts w:ascii="黑体" w:eastAsia="黑体" w:hint="eastAsia"/>
          <w:sz w:val="32"/>
          <w:szCs w:val="32"/>
        </w:rPr>
        <w:t>附</w:t>
      </w:r>
      <w:r>
        <w:rPr>
          <w:rFonts w:ascii="黑体" w:eastAsia="黑体" w:hint="eastAsia"/>
          <w:sz w:val="32"/>
          <w:szCs w:val="32"/>
        </w:rPr>
        <w:t xml:space="preserve">  </w:t>
      </w:r>
      <w:r>
        <w:rPr>
          <w:rFonts w:ascii="黑体" w:eastAsia="黑体" w:hint="eastAsia"/>
          <w:sz w:val="32"/>
          <w:szCs w:val="32"/>
        </w:rPr>
        <w:t>则</w:t>
      </w:r>
    </w:p>
    <w:p w:rsidR="00366E59" w:rsidRDefault="00366E59" w:rsidP="00C5626D">
      <w:pPr>
        <w:spacing w:line="590" w:lineRule="exact"/>
        <w:ind w:firstLineChars="200" w:firstLine="640"/>
        <w:rPr>
          <w:rFonts w:ascii="仿宋_GB2312" w:eastAsia="仿宋_GB2312"/>
          <w:sz w:val="32"/>
          <w:szCs w:val="32"/>
        </w:rPr>
      </w:pPr>
    </w:p>
    <w:p w:rsidR="00366E59" w:rsidRDefault="00AF5A13" w:rsidP="00C5626D">
      <w:pPr>
        <w:spacing w:line="590" w:lineRule="exact"/>
        <w:ind w:firstLineChars="200" w:firstLine="640"/>
        <w:rPr>
          <w:rFonts w:ascii="仿宋_GB2312" w:eastAsia="仿宋_GB2312"/>
          <w:sz w:val="32"/>
          <w:szCs w:val="32"/>
        </w:rPr>
      </w:pPr>
      <w:r>
        <w:rPr>
          <w:rFonts w:ascii="黑体" w:eastAsia="黑体" w:hint="eastAsia"/>
          <w:sz w:val="32"/>
          <w:szCs w:val="32"/>
        </w:rPr>
        <w:t>第四十一条</w:t>
      </w:r>
      <w:r>
        <w:rPr>
          <w:rFonts w:ascii="黑体" w:eastAsia="黑体" w:hint="eastAsia"/>
          <w:sz w:val="32"/>
          <w:szCs w:val="32"/>
        </w:rPr>
        <w:t xml:space="preserve"> </w:t>
      </w:r>
      <w:r w:rsidR="00C5626D">
        <w:rPr>
          <w:rFonts w:ascii="黑体" w:eastAsia="黑体" w:hint="eastAsia"/>
          <w:sz w:val="32"/>
          <w:szCs w:val="32"/>
        </w:rPr>
        <w:t xml:space="preserve"> </w:t>
      </w:r>
      <w:r>
        <w:rPr>
          <w:rFonts w:ascii="仿宋_GB2312" w:eastAsia="仿宋_GB2312" w:hint="eastAsia"/>
          <w:sz w:val="32"/>
          <w:szCs w:val="32"/>
        </w:rPr>
        <w:t>本条例自</w:t>
      </w:r>
      <w:r>
        <w:rPr>
          <w:rFonts w:ascii="仿宋_GB2312" w:eastAsia="仿宋_GB2312" w:hint="eastAsia"/>
          <w:sz w:val="32"/>
          <w:szCs w:val="32"/>
        </w:rPr>
        <w:t>2017</w:t>
      </w:r>
      <w:r>
        <w:rPr>
          <w:rFonts w:ascii="仿宋_GB2312" w:eastAsia="仿宋_GB2312" w:hint="eastAsia"/>
          <w:sz w:val="32"/>
          <w:szCs w:val="32"/>
        </w:rPr>
        <w:t>年</w:t>
      </w:r>
      <w:r>
        <w:rPr>
          <w:rFonts w:ascii="仿宋_GB2312" w:eastAsia="仿宋_GB2312" w:hint="eastAsia"/>
          <w:sz w:val="32"/>
          <w:szCs w:val="32"/>
        </w:rPr>
        <w:t>1</w:t>
      </w:r>
      <w:r>
        <w:rPr>
          <w:rFonts w:ascii="仿宋_GB2312" w:eastAsia="仿宋_GB2312" w:hint="eastAsia"/>
          <w:sz w:val="32"/>
          <w:szCs w:val="32"/>
        </w:rPr>
        <w:t>月</w:t>
      </w:r>
      <w:r>
        <w:rPr>
          <w:rFonts w:ascii="仿宋_GB2312" w:eastAsia="仿宋_GB2312" w:hint="eastAsia"/>
          <w:sz w:val="32"/>
          <w:szCs w:val="32"/>
        </w:rPr>
        <w:t>1</w:t>
      </w:r>
      <w:r>
        <w:rPr>
          <w:rFonts w:ascii="仿宋_GB2312" w:eastAsia="仿宋_GB2312" w:hint="eastAsia"/>
          <w:sz w:val="32"/>
          <w:szCs w:val="32"/>
        </w:rPr>
        <w:t>日起施行。</w:t>
      </w:r>
    </w:p>
    <w:p w:rsidR="00366E59" w:rsidRDefault="00366E59" w:rsidP="00C5626D">
      <w:pPr>
        <w:spacing w:line="590" w:lineRule="exact"/>
        <w:rPr>
          <w:rFonts w:ascii="仿宋_GB2312" w:eastAsia="仿宋_GB2312"/>
          <w:sz w:val="32"/>
          <w:szCs w:val="32"/>
        </w:rPr>
      </w:pPr>
      <w:bookmarkStart w:id="0" w:name="_GoBack"/>
    </w:p>
    <w:bookmarkEnd w:id="0"/>
    <w:p w:rsidR="00366E59" w:rsidRDefault="00366E59" w:rsidP="00C5626D">
      <w:pPr>
        <w:spacing w:line="590" w:lineRule="exact"/>
        <w:ind w:firstLineChars="200" w:firstLine="640"/>
        <w:rPr>
          <w:rFonts w:ascii="仿宋_GB2312" w:eastAsia="仿宋_GB2312"/>
          <w:sz w:val="32"/>
          <w:szCs w:val="32"/>
        </w:rPr>
      </w:pPr>
    </w:p>
    <w:p w:rsidR="00366E59" w:rsidRDefault="00366E59" w:rsidP="00C5626D">
      <w:pPr>
        <w:spacing w:line="590" w:lineRule="exact"/>
        <w:ind w:firstLineChars="200" w:firstLine="640"/>
        <w:rPr>
          <w:rFonts w:ascii="仿宋_GB2312" w:eastAsia="仿宋_GB2312"/>
          <w:sz w:val="32"/>
          <w:szCs w:val="32"/>
        </w:rPr>
      </w:pPr>
    </w:p>
    <w:sectPr w:rsidR="00366E59" w:rsidSect="00C5626D">
      <w:footerReference w:type="even" r:id="rId7"/>
      <w:footerReference w:type="default" r:id="rId8"/>
      <w:pgSz w:w="11906" w:h="16838" w:code="9"/>
      <w:pgMar w:top="1985" w:right="1531" w:bottom="1588" w:left="1531" w:header="851" w:footer="992" w:gutter="0"/>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5A13" w:rsidRDefault="00AF5A13" w:rsidP="00366E59">
      <w:r>
        <w:separator/>
      </w:r>
    </w:p>
  </w:endnote>
  <w:endnote w:type="continuationSeparator" w:id="1">
    <w:p w:rsidR="00AF5A13" w:rsidRDefault="00AF5A13" w:rsidP="00366E5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6E59" w:rsidRDefault="00AF5A13">
    <w:pPr>
      <w:pStyle w:val="a4"/>
      <w:ind w:leftChars="100" w:left="210"/>
      <w:rPr>
        <w:rFonts w:ascii="宋体" w:hAnsi="宋体"/>
        <w:sz w:val="28"/>
        <w:szCs w:val="28"/>
      </w:rPr>
    </w:pPr>
    <w:r>
      <w:rPr>
        <w:rFonts w:ascii="宋体" w:hAnsi="宋体" w:hint="eastAsia"/>
        <w:sz w:val="28"/>
        <w:szCs w:val="28"/>
      </w:rPr>
      <w:t xml:space="preserve">- </w:t>
    </w:r>
    <w:r w:rsidR="00366E59">
      <w:rPr>
        <w:rFonts w:ascii="宋体" w:hAnsi="宋体"/>
        <w:sz w:val="28"/>
        <w:szCs w:val="28"/>
      </w:rPr>
      <w:fldChar w:fldCharType="begin"/>
    </w:r>
    <w:r>
      <w:rPr>
        <w:rFonts w:ascii="宋体" w:hAnsi="宋体"/>
        <w:sz w:val="28"/>
        <w:szCs w:val="28"/>
      </w:rPr>
      <w:instrText xml:space="preserve"> PAGE   \* MERGEFORMAT </w:instrText>
    </w:r>
    <w:r w:rsidR="00366E59">
      <w:rPr>
        <w:rFonts w:ascii="宋体" w:hAnsi="宋体"/>
        <w:sz w:val="28"/>
        <w:szCs w:val="28"/>
      </w:rPr>
      <w:fldChar w:fldCharType="separate"/>
    </w:r>
    <w:r w:rsidR="00C5626D" w:rsidRPr="00C5626D">
      <w:rPr>
        <w:rFonts w:ascii="宋体" w:hAnsi="宋体"/>
        <w:noProof/>
        <w:sz w:val="28"/>
        <w:szCs w:val="28"/>
        <w:lang w:val="zh-CN"/>
      </w:rPr>
      <w:t>12</w:t>
    </w:r>
    <w:r w:rsidR="00366E59">
      <w:rPr>
        <w:rFonts w:ascii="宋体" w:hAnsi="宋体"/>
        <w:sz w:val="28"/>
        <w:szCs w:val="28"/>
      </w:rPr>
      <w:fldChar w:fldCharType="end"/>
    </w:r>
    <w:r>
      <w:rPr>
        <w:rFonts w:ascii="宋体" w:hAnsi="宋体" w:hint="eastAsia"/>
        <w:sz w:val="28"/>
        <w:szCs w:val="28"/>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6E59" w:rsidRDefault="00AF5A13">
    <w:pPr>
      <w:pStyle w:val="a4"/>
      <w:ind w:rightChars="100" w:right="210"/>
      <w:jc w:val="right"/>
      <w:rPr>
        <w:rFonts w:ascii="宋体" w:hAnsi="宋体"/>
        <w:sz w:val="28"/>
        <w:szCs w:val="28"/>
      </w:rPr>
    </w:pPr>
    <w:r>
      <w:rPr>
        <w:rFonts w:ascii="宋体" w:hAnsi="宋体" w:hint="eastAsia"/>
        <w:sz w:val="28"/>
        <w:szCs w:val="28"/>
      </w:rPr>
      <w:t xml:space="preserve">- </w:t>
    </w:r>
    <w:r w:rsidR="00366E59">
      <w:rPr>
        <w:rFonts w:ascii="宋体" w:hAnsi="宋体"/>
        <w:sz w:val="28"/>
        <w:szCs w:val="28"/>
      </w:rPr>
      <w:fldChar w:fldCharType="begin"/>
    </w:r>
    <w:r>
      <w:rPr>
        <w:rFonts w:ascii="宋体" w:hAnsi="宋体"/>
        <w:sz w:val="28"/>
        <w:szCs w:val="28"/>
      </w:rPr>
      <w:instrText xml:space="preserve"> PAGE   \* MERGEFORMAT </w:instrText>
    </w:r>
    <w:r w:rsidR="00366E59">
      <w:rPr>
        <w:rFonts w:ascii="宋体" w:hAnsi="宋体"/>
        <w:sz w:val="28"/>
        <w:szCs w:val="28"/>
      </w:rPr>
      <w:fldChar w:fldCharType="separate"/>
    </w:r>
    <w:r w:rsidR="00C5626D" w:rsidRPr="00C5626D">
      <w:rPr>
        <w:rFonts w:ascii="宋体" w:hAnsi="宋体"/>
        <w:noProof/>
        <w:sz w:val="28"/>
        <w:szCs w:val="28"/>
        <w:lang w:val="zh-CN"/>
      </w:rPr>
      <w:t>13</w:t>
    </w:r>
    <w:r w:rsidR="00366E59">
      <w:rPr>
        <w:rFonts w:ascii="宋体" w:hAnsi="宋体"/>
        <w:sz w:val="28"/>
        <w:szCs w:val="28"/>
      </w:rPr>
      <w:fldChar w:fldCharType="end"/>
    </w:r>
    <w:r>
      <w:rPr>
        <w:rFonts w:ascii="宋体" w:hAnsi="宋体" w:hint="eastAsia"/>
        <w:sz w:val="28"/>
        <w:szCs w:val="28"/>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5A13" w:rsidRDefault="00AF5A13" w:rsidP="00366E59">
      <w:r>
        <w:separator/>
      </w:r>
    </w:p>
  </w:footnote>
  <w:footnote w:type="continuationSeparator" w:id="1">
    <w:p w:rsidR="00AF5A13" w:rsidRDefault="00AF5A13" w:rsidP="00366E5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oNotTrackMoves/>
  <w:defaultTabStop w:val="420"/>
  <w:evenAndOddHeaders/>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837745"/>
    <w:rsid w:val="000435B7"/>
    <w:rsid w:val="000510F4"/>
    <w:rsid w:val="000702E8"/>
    <w:rsid w:val="00071D0A"/>
    <w:rsid w:val="00093EBC"/>
    <w:rsid w:val="000944BA"/>
    <w:rsid w:val="00096CD8"/>
    <w:rsid w:val="000F44B6"/>
    <w:rsid w:val="000F5903"/>
    <w:rsid w:val="00100559"/>
    <w:rsid w:val="00132960"/>
    <w:rsid w:val="00141FFA"/>
    <w:rsid w:val="0019785D"/>
    <w:rsid w:val="001F4C8C"/>
    <w:rsid w:val="001F74F1"/>
    <w:rsid w:val="00214841"/>
    <w:rsid w:val="0022209B"/>
    <w:rsid w:val="002626C2"/>
    <w:rsid w:val="002628EE"/>
    <w:rsid w:val="0027063A"/>
    <w:rsid w:val="002917DC"/>
    <w:rsid w:val="002952B8"/>
    <w:rsid w:val="002A26F4"/>
    <w:rsid w:val="002C14B3"/>
    <w:rsid w:val="002F14AD"/>
    <w:rsid w:val="002F50A1"/>
    <w:rsid w:val="00303089"/>
    <w:rsid w:val="0036199F"/>
    <w:rsid w:val="00366E59"/>
    <w:rsid w:val="003D4C83"/>
    <w:rsid w:val="003D7D20"/>
    <w:rsid w:val="003E1CBD"/>
    <w:rsid w:val="003F2434"/>
    <w:rsid w:val="0040028B"/>
    <w:rsid w:val="004040FB"/>
    <w:rsid w:val="00421636"/>
    <w:rsid w:val="00432A35"/>
    <w:rsid w:val="00454E7C"/>
    <w:rsid w:val="00456C3E"/>
    <w:rsid w:val="00474757"/>
    <w:rsid w:val="004B57C5"/>
    <w:rsid w:val="004D223C"/>
    <w:rsid w:val="004F7615"/>
    <w:rsid w:val="005074BC"/>
    <w:rsid w:val="00516543"/>
    <w:rsid w:val="00525904"/>
    <w:rsid w:val="00540BE3"/>
    <w:rsid w:val="005617A8"/>
    <w:rsid w:val="00567C9C"/>
    <w:rsid w:val="005F0965"/>
    <w:rsid w:val="005F35A9"/>
    <w:rsid w:val="006221DE"/>
    <w:rsid w:val="00637FA6"/>
    <w:rsid w:val="00657B7E"/>
    <w:rsid w:val="00684605"/>
    <w:rsid w:val="006C3B81"/>
    <w:rsid w:val="006C68A2"/>
    <w:rsid w:val="006D31C2"/>
    <w:rsid w:val="006E0D9D"/>
    <w:rsid w:val="00723321"/>
    <w:rsid w:val="0073413B"/>
    <w:rsid w:val="007500B9"/>
    <w:rsid w:val="00790A7D"/>
    <w:rsid w:val="00790BD4"/>
    <w:rsid w:val="007A2B99"/>
    <w:rsid w:val="007E206F"/>
    <w:rsid w:val="00837745"/>
    <w:rsid w:val="0085522E"/>
    <w:rsid w:val="00883406"/>
    <w:rsid w:val="008D058E"/>
    <w:rsid w:val="009161B8"/>
    <w:rsid w:val="00916B88"/>
    <w:rsid w:val="009442B9"/>
    <w:rsid w:val="009505A1"/>
    <w:rsid w:val="00973CE2"/>
    <w:rsid w:val="00A228C8"/>
    <w:rsid w:val="00A56AAC"/>
    <w:rsid w:val="00A90DBA"/>
    <w:rsid w:val="00AC3ED5"/>
    <w:rsid w:val="00AE5272"/>
    <w:rsid w:val="00AF5A13"/>
    <w:rsid w:val="00B223A8"/>
    <w:rsid w:val="00B24188"/>
    <w:rsid w:val="00B4625C"/>
    <w:rsid w:val="00BA5259"/>
    <w:rsid w:val="00BB3E20"/>
    <w:rsid w:val="00BC309D"/>
    <w:rsid w:val="00BC6A54"/>
    <w:rsid w:val="00BE5501"/>
    <w:rsid w:val="00C00CB9"/>
    <w:rsid w:val="00C02C86"/>
    <w:rsid w:val="00C05385"/>
    <w:rsid w:val="00C40BB6"/>
    <w:rsid w:val="00C462D8"/>
    <w:rsid w:val="00C51342"/>
    <w:rsid w:val="00C5626D"/>
    <w:rsid w:val="00C822BF"/>
    <w:rsid w:val="00C975C3"/>
    <w:rsid w:val="00CA544D"/>
    <w:rsid w:val="00CA6F72"/>
    <w:rsid w:val="00CB4B3B"/>
    <w:rsid w:val="00CF132D"/>
    <w:rsid w:val="00D00528"/>
    <w:rsid w:val="00D05869"/>
    <w:rsid w:val="00D35380"/>
    <w:rsid w:val="00D64019"/>
    <w:rsid w:val="00D77BAC"/>
    <w:rsid w:val="00E12DF2"/>
    <w:rsid w:val="00EE702D"/>
    <w:rsid w:val="00F014A2"/>
    <w:rsid w:val="00F404BE"/>
    <w:rsid w:val="00F4494F"/>
    <w:rsid w:val="00F47AC6"/>
    <w:rsid w:val="00F5076B"/>
    <w:rsid w:val="00F5174C"/>
    <w:rsid w:val="00FB30E5"/>
    <w:rsid w:val="00FD1016"/>
    <w:rsid w:val="139D4641"/>
    <w:rsid w:val="2E011E01"/>
    <w:rsid w:val="3A7554FE"/>
    <w:rsid w:val="478234CC"/>
    <w:rsid w:val="70CF0CBD"/>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66E59"/>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366E59"/>
    <w:rPr>
      <w:sz w:val="18"/>
      <w:szCs w:val="18"/>
    </w:rPr>
  </w:style>
  <w:style w:type="paragraph" w:styleId="a4">
    <w:name w:val="footer"/>
    <w:basedOn w:val="a"/>
    <w:link w:val="Char"/>
    <w:uiPriority w:val="99"/>
    <w:rsid w:val="00366E59"/>
    <w:pPr>
      <w:tabs>
        <w:tab w:val="center" w:pos="4153"/>
        <w:tab w:val="right" w:pos="8306"/>
      </w:tabs>
      <w:snapToGrid w:val="0"/>
      <w:jc w:val="left"/>
    </w:pPr>
    <w:rPr>
      <w:sz w:val="18"/>
      <w:szCs w:val="18"/>
    </w:rPr>
  </w:style>
  <w:style w:type="paragraph" w:styleId="a5">
    <w:name w:val="header"/>
    <w:basedOn w:val="a"/>
    <w:link w:val="Char0"/>
    <w:rsid w:val="00366E59"/>
    <w:pPr>
      <w:pBdr>
        <w:bottom w:val="single" w:sz="6" w:space="1" w:color="auto"/>
      </w:pBdr>
      <w:tabs>
        <w:tab w:val="center" w:pos="4153"/>
        <w:tab w:val="right" w:pos="8306"/>
      </w:tabs>
      <w:snapToGrid w:val="0"/>
      <w:jc w:val="center"/>
    </w:pPr>
    <w:rPr>
      <w:sz w:val="18"/>
      <w:szCs w:val="18"/>
    </w:rPr>
  </w:style>
  <w:style w:type="paragraph" w:customStyle="1" w:styleId="CharCharCharCharChar">
    <w:name w:val="Char Char Char Char Char"/>
    <w:basedOn w:val="a"/>
    <w:rsid w:val="00366E59"/>
    <w:pPr>
      <w:tabs>
        <w:tab w:val="left" w:pos="420"/>
      </w:tabs>
      <w:spacing w:beforeLines="50" w:afterLines="50" w:line="312" w:lineRule="auto"/>
      <w:ind w:left="420" w:hanging="420"/>
    </w:pPr>
  </w:style>
  <w:style w:type="paragraph" w:customStyle="1" w:styleId="Char1CharCharCharCharCharChar">
    <w:name w:val="Char1 Char Char Char Char Char Char"/>
    <w:basedOn w:val="a"/>
    <w:rsid w:val="00366E59"/>
    <w:rPr>
      <w:szCs w:val="20"/>
    </w:rPr>
  </w:style>
  <w:style w:type="paragraph" w:customStyle="1" w:styleId="1">
    <w:name w:val="列出段落1"/>
    <w:basedOn w:val="a"/>
    <w:rsid w:val="00366E59"/>
    <w:pPr>
      <w:ind w:firstLineChars="200" w:firstLine="420"/>
    </w:pPr>
    <w:rPr>
      <w:rFonts w:ascii="Calibri" w:hAnsi="Calibri"/>
      <w:szCs w:val="22"/>
    </w:rPr>
  </w:style>
  <w:style w:type="paragraph" w:customStyle="1" w:styleId="p0">
    <w:name w:val="p0"/>
    <w:basedOn w:val="a"/>
    <w:rsid w:val="00366E59"/>
    <w:pPr>
      <w:widowControl/>
    </w:pPr>
    <w:rPr>
      <w:kern w:val="0"/>
      <w:szCs w:val="21"/>
    </w:rPr>
  </w:style>
  <w:style w:type="paragraph" w:customStyle="1" w:styleId="Char1">
    <w:name w:val="Char"/>
    <w:basedOn w:val="a"/>
    <w:rsid w:val="00366E59"/>
    <w:pPr>
      <w:widowControl/>
      <w:spacing w:after="160" w:line="240" w:lineRule="exact"/>
      <w:jc w:val="left"/>
    </w:pPr>
  </w:style>
  <w:style w:type="paragraph" w:customStyle="1" w:styleId="CharChar5">
    <w:name w:val="Char Char5"/>
    <w:basedOn w:val="a"/>
    <w:rsid w:val="00366E59"/>
    <w:pPr>
      <w:tabs>
        <w:tab w:val="left" w:pos="420"/>
      </w:tabs>
      <w:spacing w:line="360" w:lineRule="auto"/>
    </w:pPr>
  </w:style>
  <w:style w:type="paragraph" w:customStyle="1" w:styleId="p18">
    <w:name w:val="p18"/>
    <w:basedOn w:val="a"/>
    <w:rsid w:val="00366E59"/>
    <w:pPr>
      <w:widowControl/>
    </w:pPr>
    <w:rPr>
      <w:kern w:val="0"/>
      <w:szCs w:val="21"/>
    </w:rPr>
  </w:style>
  <w:style w:type="character" w:customStyle="1" w:styleId="Char0">
    <w:name w:val="页眉 Char"/>
    <w:basedOn w:val="a0"/>
    <w:link w:val="a5"/>
    <w:rsid w:val="00366E59"/>
    <w:rPr>
      <w:kern w:val="2"/>
      <w:sz w:val="18"/>
      <w:szCs w:val="18"/>
    </w:rPr>
  </w:style>
  <w:style w:type="character" w:customStyle="1" w:styleId="Char">
    <w:name w:val="页脚 Char"/>
    <w:basedOn w:val="a0"/>
    <w:link w:val="a4"/>
    <w:uiPriority w:val="99"/>
    <w:rsid w:val="00366E59"/>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827</Words>
  <Characters>4717</Characters>
  <Application>Microsoft Office Word</Application>
  <DocSecurity>0</DocSecurity>
  <Lines>39</Lines>
  <Paragraphs>11</Paragraphs>
  <ScaleCrop>false</ScaleCrop>
  <Company/>
  <LinksUpToDate>false</LinksUpToDate>
  <CharactersWithSpaces>5533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珠人常[2015]  号                   签发人：王广泉</dc:title>
  <dc:creator>王艳波</dc:creator>
  <cp:lastModifiedBy>Microsoft</cp:lastModifiedBy>
  <cp:revision>4</cp:revision>
  <cp:lastPrinted>2015-03-26T08:23:00Z</cp:lastPrinted>
  <dcterms:created xsi:type="dcterms:W3CDTF">2015-04-21T00:45:00Z</dcterms:created>
  <dcterms:modified xsi:type="dcterms:W3CDTF">2017-03-24T02:48:00Z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