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福建省国防教育条例</w:t>
      </w:r>
    </w:p>
    <w:p>
      <w:pPr>
        <w:pStyle w:val="3"/>
        <w:rPr>
          <w:rFonts w:hint="eastAsia"/>
          <w:lang w:eastAsia="zh-CN"/>
        </w:rPr>
      </w:pPr>
      <w:r>
        <w:rPr>
          <w:rFonts w:hint="eastAsia"/>
          <w:lang w:eastAsia="zh-CN"/>
        </w:rPr>
        <w:t>（2015年7月18日福建省第十二届人民代表大会常务委员会第十六次会议通过）</w:t>
      </w:r>
      <w:bookmarkStart w:id="0" w:name="_GoBack"/>
      <w:bookmarkEnd w:id="0"/>
    </w:p>
    <w:p>
      <w:pPr>
        <w:pStyle w:val="4"/>
        <w:rPr>
          <w:rFonts w:hint="eastAsia" w:eastAsia="黑体"/>
          <w:sz w:val="32"/>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rPr>
          <w:rFonts w:hint="eastAsia" w:eastAsia="黑体"/>
          <w:sz w:val="32"/>
          <w:lang w:eastAsia="zh-CN"/>
        </w:rPr>
      </w:pPr>
      <w:r>
        <w:rPr>
          <w:rFonts w:hint="eastAsia" w:eastAsia="黑体"/>
          <w:sz w:val="32"/>
          <w:lang w:eastAsia="zh-CN"/>
        </w:rPr>
        <w:t xml:space="preserve">第一条  </w:t>
      </w:r>
      <w:r>
        <w:rPr>
          <w:rFonts w:hint="eastAsia"/>
          <w:lang w:eastAsia="zh-CN"/>
        </w:rPr>
        <w:t>为了普及和加强国防教育，发扬爱国主义精神，促进国防建设和社会主义精神文明建设，根据《中华人民共和国国防教育法》等有关法律、法规，结合本省实际，制定本条例。</w:t>
      </w:r>
    </w:p>
    <w:p>
      <w:pPr>
        <w:rPr>
          <w:rFonts w:hint="eastAsia" w:eastAsia="黑体"/>
          <w:sz w:val="32"/>
          <w:lang w:eastAsia="zh-CN"/>
        </w:rPr>
      </w:pPr>
      <w:r>
        <w:rPr>
          <w:rFonts w:hint="eastAsia" w:eastAsia="黑体"/>
          <w:sz w:val="32"/>
          <w:lang w:eastAsia="zh-CN"/>
        </w:rPr>
        <w:t xml:space="preserve">第二条  </w:t>
      </w:r>
      <w:r>
        <w:rPr>
          <w:rFonts w:hint="eastAsia"/>
          <w:lang w:eastAsia="zh-CN"/>
        </w:rPr>
        <w:t>国防教育是使公民增强国家意识、忧患意识和国防观念，掌握国防基本知识，学习必要军事技能，激发爱国热情，自觉履行国防义务的全民性终身教育。</w:t>
      </w:r>
    </w:p>
    <w:p>
      <w:pPr>
        <w:rPr>
          <w:rFonts w:hint="eastAsia" w:eastAsia="黑体"/>
          <w:sz w:val="32"/>
          <w:lang w:eastAsia="zh-CN"/>
        </w:rPr>
      </w:pPr>
      <w:r>
        <w:rPr>
          <w:rFonts w:hint="eastAsia" w:eastAsia="黑体"/>
          <w:sz w:val="32"/>
          <w:lang w:eastAsia="zh-CN"/>
        </w:rPr>
        <w:t xml:space="preserve">第三条  </w:t>
      </w:r>
      <w:r>
        <w:rPr>
          <w:rFonts w:hint="eastAsia"/>
          <w:lang w:eastAsia="zh-CN"/>
        </w:rPr>
        <w:t>国防教育应当面向全民，长期坚持，实行经常教育与集中教育相结合、普及教育与重点教育相结合、理论教育与行为教育相结合的原则。</w:t>
      </w:r>
    </w:p>
    <w:p>
      <w:pPr>
        <w:rPr>
          <w:rFonts w:hint="eastAsia"/>
          <w:lang w:eastAsia="zh-CN"/>
        </w:rPr>
      </w:pPr>
      <w:r>
        <w:rPr>
          <w:rFonts w:hint="eastAsia" w:eastAsia="黑体"/>
          <w:sz w:val="32"/>
          <w:lang w:eastAsia="zh-CN"/>
        </w:rPr>
        <w:t xml:space="preserve">第四条  </w:t>
      </w:r>
      <w:r>
        <w:rPr>
          <w:rFonts w:hint="eastAsia"/>
          <w:lang w:eastAsia="zh-CN"/>
        </w:rPr>
        <w:t>普及和加强国防教育是全社会的共同责任。接受国防教育是公民的权利和义务。</w:t>
      </w:r>
    </w:p>
    <w:p>
      <w:pPr>
        <w:pStyle w:val="4"/>
        <w:rPr>
          <w:rFonts w:hint="eastAsia" w:eastAsia="黑体"/>
          <w:sz w:val="32"/>
          <w:lang w:eastAsia="zh-CN"/>
        </w:rPr>
      </w:pPr>
      <w:r>
        <w:rPr>
          <w:rFonts w:hint="eastAsia"/>
          <w:lang w:eastAsia="zh-CN"/>
        </w:rPr>
        <w:t>第二章</w:t>
      </w:r>
      <w:r>
        <w:rPr>
          <w:rFonts w:hint="eastAsia"/>
          <w:lang w:val="en-US" w:eastAsia="zh-CN"/>
        </w:rPr>
        <w:t xml:space="preserve">  </w:t>
      </w:r>
      <w:r>
        <w:rPr>
          <w:rFonts w:hint="eastAsia"/>
          <w:lang w:eastAsia="zh-CN"/>
        </w:rPr>
        <w:t>国防教育机构与职责</w:t>
      </w:r>
    </w:p>
    <w:p>
      <w:pPr>
        <w:rPr>
          <w:rFonts w:hint="eastAsia" w:eastAsia="黑体"/>
          <w:sz w:val="32"/>
          <w:lang w:eastAsia="zh-CN"/>
        </w:rPr>
      </w:pPr>
      <w:r>
        <w:rPr>
          <w:rFonts w:hint="eastAsia" w:eastAsia="黑体"/>
          <w:sz w:val="32"/>
          <w:lang w:eastAsia="zh-CN"/>
        </w:rPr>
        <w:t xml:space="preserve">第五条  </w:t>
      </w:r>
      <w:r>
        <w:rPr>
          <w:rFonts w:hint="eastAsia"/>
          <w:lang w:eastAsia="zh-CN"/>
        </w:rPr>
        <w:t>地方各级人民政府领导本行政区域内的国防教育工作。省军区、军分区(警备区)、县(市、区)人民武装部(以下统称军事机关)协助和支持人民政府开展国防教育。</w:t>
      </w:r>
    </w:p>
    <w:p>
      <w:pPr>
        <w:rPr>
          <w:rFonts w:hint="eastAsia"/>
          <w:lang w:eastAsia="zh-CN"/>
        </w:rPr>
      </w:pPr>
      <w:r>
        <w:rPr>
          <w:rFonts w:hint="eastAsia" w:eastAsia="黑体"/>
          <w:sz w:val="32"/>
          <w:lang w:eastAsia="zh-CN"/>
        </w:rPr>
        <w:t xml:space="preserve">第六条  </w:t>
      </w:r>
      <w:r>
        <w:rPr>
          <w:rFonts w:hint="eastAsia"/>
          <w:lang w:eastAsia="zh-CN"/>
        </w:rPr>
        <w:t>省、设区的市、县(市、区)建立国防教育联席会议，实行军地共同召集制，负责制定本行政区域国防教育规划和计划，研究解决国防教育工作的重大问题。</w:t>
      </w:r>
    </w:p>
    <w:p>
      <w:pPr>
        <w:rPr>
          <w:rFonts w:hint="eastAsia" w:eastAsia="黑体"/>
          <w:sz w:val="32"/>
          <w:lang w:eastAsia="zh-CN"/>
        </w:rPr>
      </w:pPr>
      <w:r>
        <w:rPr>
          <w:rFonts w:hint="eastAsia"/>
          <w:lang w:eastAsia="zh-CN"/>
        </w:rPr>
        <w:t>国防教育联席会议应当建立健全定期例会、重大事项会商等工作制度。</w:t>
      </w:r>
    </w:p>
    <w:p>
      <w:pPr>
        <w:rPr>
          <w:rFonts w:hint="eastAsia"/>
          <w:lang w:eastAsia="zh-CN"/>
        </w:rPr>
      </w:pPr>
      <w:r>
        <w:rPr>
          <w:rFonts w:hint="eastAsia" w:eastAsia="黑体"/>
          <w:sz w:val="32"/>
          <w:lang w:eastAsia="zh-CN"/>
        </w:rPr>
        <w:t xml:space="preserve">第七条  </w:t>
      </w:r>
      <w:r>
        <w:rPr>
          <w:rFonts w:hint="eastAsia"/>
          <w:lang w:eastAsia="zh-CN"/>
        </w:rPr>
        <w:t>国防教育联席会议下设的国防教育办公室，负责国防教育日常工作，履行下列主要职责：</w:t>
      </w:r>
    </w:p>
    <w:p>
      <w:pPr>
        <w:rPr>
          <w:rFonts w:hint="eastAsia"/>
          <w:lang w:eastAsia="zh-CN"/>
        </w:rPr>
      </w:pPr>
      <w:r>
        <w:rPr>
          <w:rFonts w:hint="eastAsia"/>
          <w:lang w:eastAsia="zh-CN"/>
        </w:rPr>
        <w:t>(一)宣传贯彻国防法律、法规和政策；</w:t>
      </w:r>
    </w:p>
    <w:p>
      <w:pPr>
        <w:rPr>
          <w:rFonts w:hint="eastAsia"/>
          <w:lang w:eastAsia="zh-CN"/>
        </w:rPr>
      </w:pPr>
      <w:r>
        <w:rPr>
          <w:rFonts w:hint="eastAsia"/>
          <w:lang w:eastAsia="zh-CN"/>
        </w:rPr>
        <w:t>(二)组织实施国防教育规划和计划；</w:t>
      </w:r>
    </w:p>
    <w:p>
      <w:pPr>
        <w:rPr>
          <w:rFonts w:hint="eastAsia"/>
          <w:lang w:eastAsia="zh-CN"/>
        </w:rPr>
      </w:pPr>
      <w:r>
        <w:rPr>
          <w:rFonts w:hint="eastAsia"/>
          <w:lang w:eastAsia="zh-CN"/>
        </w:rPr>
        <w:t>(三)会同有关部门对国防教育工作进行指导监督；</w:t>
      </w:r>
    </w:p>
    <w:p>
      <w:pPr>
        <w:rPr>
          <w:rFonts w:hint="eastAsia"/>
          <w:lang w:eastAsia="zh-CN"/>
        </w:rPr>
      </w:pPr>
      <w:r>
        <w:rPr>
          <w:rFonts w:hint="eastAsia"/>
          <w:lang w:eastAsia="zh-CN"/>
        </w:rPr>
        <w:t>(四)组织、承办国防教育重大活动；</w:t>
      </w:r>
    </w:p>
    <w:p>
      <w:pPr>
        <w:rPr>
          <w:rFonts w:hint="eastAsia"/>
          <w:lang w:eastAsia="zh-CN"/>
        </w:rPr>
      </w:pPr>
      <w:r>
        <w:rPr>
          <w:rFonts w:hint="eastAsia"/>
          <w:lang w:eastAsia="zh-CN"/>
        </w:rPr>
        <w:t>(五)</w:t>
      </w:r>
      <w:r>
        <w:rPr>
          <w:rFonts w:hint="eastAsia"/>
          <w:spacing w:val="-4"/>
          <w:lang w:eastAsia="zh-CN"/>
        </w:rPr>
        <w:t>组织开展国防教育理论研究，加强国防教育师资队伍建设；</w:t>
      </w:r>
    </w:p>
    <w:p>
      <w:pPr>
        <w:rPr>
          <w:rFonts w:hint="eastAsia"/>
          <w:lang w:eastAsia="zh-CN"/>
        </w:rPr>
      </w:pPr>
      <w:r>
        <w:rPr>
          <w:rFonts w:hint="eastAsia"/>
          <w:lang w:eastAsia="zh-CN"/>
        </w:rPr>
        <w:t>(六)负责本级国防教育联席会议确定的其他事项。</w:t>
      </w:r>
    </w:p>
    <w:p>
      <w:pPr>
        <w:rPr>
          <w:rFonts w:hint="eastAsia" w:eastAsia="黑体"/>
          <w:sz w:val="32"/>
          <w:lang w:eastAsia="zh-CN"/>
        </w:rPr>
      </w:pPr>
      <w:r>
        <w:rPr>
          <w:rFonts w:hint="eastAsia"/>
          <w:lang w:eastAsia="zh-CN"/>
        </w:rPr>
        <w:t>国防教育办公室设在本级军事机关，配备专职工作人员，实行军地合署办公。</w:t>
      </w:r>
    </w:p>
    <w:p>
      <w:pPr>
        <w:rPr>
          <w:rFonts w:hint="eastAsia"/>
          <w:lang w:eastAsia="zh-CN"/>
        </w:rPr>
      </w:pPr>
      <w:r>
        <w:rPr>
          <w:rFonts w:hint="eastAsia" w:eastAsia="黑体"/>
          <w:sz w:val="32"/>
          <w:lang w:eastAsia="zh-CN"/>
        </w:rPr>
        <w:t xml:space="preserve">第八条  </w:t>
      </w:r>
      <w:r>
        <w:rPr>
          <w:rFonts w:hint="eastAsia"/>
          <w:lang w:eastAsia="zh-CN"/>
        </w:rPr>
        <w:t>驻闽人民解放军和人民武装警察部队应当按照国家和军队的有关规定，开展现役军人的国防教育，协助和支持地方各级人民政府开展国防教育。</w:t>
      </w:r>
    </w:p>
    <w:p>
      <w:pPr>
        <w:rPr>
          <w:rFonts w:hint="eastAsia"/>
          <w:lang w:eastAsia="zh-CN"/>
        </w:rPr>
      </w:pPr>
      <w:r>
        <w:rPr>
          <w:rFonts w:hint="eastAsia"/>
          <w:lang w:eastAsia="zh-CN"/>
        </w:rPr>
        <w:t>军事机关应当按照国家和军队的有关规定，负责民兵、预备役人员的国防教育。</w:t>
      </w:r>
    </w:p>
    <w:p>
      <w:pPr>
        <w:rPr>
          <w:rFonts w:hint="eastAsia" w:eastAsia="黑体"/>
          <w:sz w:val="32"/>
          <w:lang w:eastAsia="zh-CN"/>
        </w:rPr>
      </w:pPr>
      <w:r>
        <w:rPr>
          <w:rFonts w:hint="eastAsia"/>
          <w:lang w:eastAsia="zh-CN"/>
        </w:rPr>
        <w:t>经批准向社会开放的军营，应当在国庆节、建军节和全民国防教育日等期间向社会开放；也可以根据实际需要在其他时间向社会开放。</w:t>
      </w:r>
    </w:p>
    <w:p>
      <w:pPr>
        <w:rPr>
          <w:rFonts w:hint="eastAsia"/>
          <w:lang w:eastAsia="zh-CN"/>
        </w:rPr>
      </w:pPr>
      <w:r>
        <w:rPr>
          <w:rFonts w:hint="eastAsia" w:eastAsia="黑体"/>
          <w:sz w:val="32"/>
          <w:lang w:eastAsia="zh-CN"/>
        </w:rPr>
        <w:t xml:space="preserve">第九条  </w:t>
      </w:r>
      <w:r>
        <w:rPr>
          <w:rFonts w:hint="eastAsia"/>
          <w:lang w:eastAsia="zh-CN"/>
        </w:rPr>
        <w:t>文化宣传、新闻出版广电部门应当把国防教育列入社会宣传的重要内容，督促新闻媒体加强国防教育宣传阵地建设，组织做好国防和军事题材的文学、艺术、影视作品的创作、演出、刊播和出版发行。</w:t>
      </w:r>
    </w:p>
    <w:p>
      <w:pPr>
        <w:rPr>
          <w:rFonts w:hint="eastAsia"/>
          <w:lang w:eastAsia="zh-CN"/>
        </w:rPr>
      </w:pPr>
      <w:r>
        <w:rPr>
          <w:rFonts w:hint="eastAsia"/>
          <w:lang w:eastAsia="zh-CN"/>
        </w:rPr>
        <w:t>教育行政部门应当将国防教育列入工作计划，加强对学校国防教育的组织、指导和监督，并定期进行检查、考核。</w:t>
      </w:r>
    </w:p>
    <w:p>
      <w:pPr>
        <w:rPr>
          <w:rFonts w:hint="eastAsia"/>
          <w:lang w:eastAsia="zh-CN"/>
        </w:rPr>
      </w:pPr>
      <w:r>
        <w:rPr>
          <w:rFonts w:hint="eastAsia"/>
          <w:lang w:eastAsia="zh-CN"/>
        </w:rPr>
        <w:t>民政部门应当结合拥军优属、安置退役军人等工作开展国防教育。</w:t>
      </w:r>
    </w:p>
    <w:p>
      <w:pPr>
        <w:rPr>
          <w:rFonts w:hint="eastAsia"/>
          <w:lang w:eastAsia="zh-CN"/>
        </w:rPr>
      </w:pPr>
      <w:r>
        <w:rPr>
          <w:rFonts w:hint="eastAsia"/>
          <w:lang w:eastAsia="zh-CN"/>
        </w:rPr>
        <w:t>司法行政部门应当将国防法律、法规列入公民普法规划，加强国防法律、法规宣传。</w:t>
      </w:r>
    </w:p>
    <w:p>
      <w:pPr>
        <w:rPr>
          <w:rFonts w:hint="eastAsia"/>
          <w:lang w:eastAsia="zh-CN"/>
        </w:rPr>
      </w:pPr>
      <w:r>
        <w:rPr>
          <w:rFonts w:hint="eastAsia"/>
          <w:lang w:eastAsia="zh-CN"/>
        </w:rPr>
        <w:t>人力资源和社会保障部门应当将国防教育知识列入公务员和事业单位有关人员培训内容。</w:t>
      </w:r>
    </w:p>
    <w:p>
      <w:pPr>
        <w:rPr>
          <w:rFonts w:hint="eastAsia"/>
          <w:lang w:eastAsia="zh-CN"/>
        </w:rPr>
      </w:pPr>
      <w:r>
        <w:rPr>
          <w:rFonts w:hint="eastAsia"/>
          <w:lang w:eastAsia="zh-CN"/>
        </w:rPr>
        <w:t>人民防空、征兵、国防科研生产、国民经济动员、国防交通、军事设施保护等工作的主管部门，应当依照法律、法规的规定开展国防教育。</w:t>
      </w:r>
    </w:p>
    <w:p>
      <w:pPr>
        <w:rPr>
          <w:rFonts w:hint="eastAsia" w:eastAsia="黑体"/>
          <w:sz w:val="32"/>
          <w:lang w:eastAsia="zh-CN"/>
        </w:rPr>
      </w:pPr>
      <w:r>
        <w:rPr>
          <w:rFonts w:hint="eastAsia"/>
          <w:lang w:eastAsia="zh-CN"/>
        </w:rPr>
        <w:t>其他有关部门应当在各自职责范围内开展国防教育工作。</w:t>
      </w:r>
    </w:p>
    <w:p>
      <w:pPr>
        <w:rPr>
          <w:rFonts w:hint="eastAsia" w:eastAsia="黑体"/>
          <w:sz w:val="32"/>
          <w:lang w:eastAsia="zh-CN"/>
        </w:rPr>
      </w:pPr>
      <w:r>
        <w:rPr>
          <w:rFonts w:hint="eastAsia" w:eastAsia="黑体"/>
          <w:sz w:val="32"/>
          <w:lang w:eastAsia="zh-CN"/>
        </w:rPr>
        <w:t xml:space="preserve">第十条  </w:t>
      </w:r>
      <w:r>
        <w:rPr>
          <w:rFonts w:hint="eastAsia"/>
          <w:lang w:eastAsia="zh-CN"/>
        </w:rPr>
        <w:t>乡(镇)人民政府、街道办事处应当根据县(市、区)国防教育联席会议制定的国防教育计划，组织开展国防教育。</w:t>
      </w:r>
    </w:p>
    <w:p>
      <w:pPr>
        <w:rPr>
          <w:rFonts w:hint="eastAsia" w:eastAsia="黑体"/>
          <w:sz w:val="32"/>
          <w:lang w:eastAsia="zh-CN"/>
        </w:rPr>
      </w:pPr>
      <w:r>
        <w:rPr>
          <w:rFonts w:hint="eastAsia" w:eastAsia="黑体"/>
          <w:sz w:val="32"/>
          <w:lang w:eastAsia="zh-CN"/>
        </w:rPr>
        <w:t xml:space="preserve">第十一条  </w:t>
      </w:r>
      <w:r>
        <w:rPr>
          <w:rFonts w:hint="eastAsia"/>
          <w:lang w:eastAsia="zh-CN"/>
        </w:rPr>
        <w:t>工会、共产主义青年团、妇女联合会以及其他社会团体，应当发挥各自优势，协助本级人民政府开展多种形式的国防教育活动。</w:t>
      </w:r>
    </w:p>
    <w:p>
      <w:pPr>
        <w:rPr>
          <w:rFonts w:hint="eastAsia"/>
          <w:lang w:eastAsia="zh-CN"/>
        </w:rPr>
      </w:pPr>
      <w:r>
        <w:rPr>
          <w:rFonts w:hint="eastAsia" w:eastAsia="黑体"/>
          <w:sz w:val="32"/>
          <w:lang w:eastAsia="zh-CN"/>
        </w:rPr>
        <w:t xml:space="preserve">第十二条  </w:t>
      </w:r>
      <w:r>
        <w:rPr>
          <w:rFonts w:hint="eastAsia"/>
          <w:lang w:eastAsia="zh-CN"/>
        </w:rPr>
        <w:t>居民委员会、村民委员会应当将国防教育纳入社会主义精神文明建设的内容，结合征兵工作、拥军优属以及重大节日、纪念日活动开展国防教育。</w:t>
      </w:r>
    </w:p>
    <w:p>
      <w:pPr>
        <w:pStyle w:val="4"/>
        <w:rPr>
          <w:rFonts w:hint="eastAsia" w:eastAsia="黑体"/>
          <w:sz w:val="32"/>
          <w:lang w:eastAsia="zh-CN"/>
        </w:rPr>
      </w:pPr>
      <w:r>
        <w:rPr>
          <w:rFonts w:hint="eastAsia"/>
          <w:lang w:eastAsia="zh-CN"/>
        </w:rPr>
        <w:t>第三章</w:t>
      </w:r>
      <w:r>
        <w:rPr>
          <w:rFonts w:hint="eastAsia"/>
          <w:lang w:val="en-US" w:eastAsia="zh-CN"/>
        </w:rPr>
        <w:t xml:space="preserve">  </w:t>
      </w:r>
      <w:r>
        <w:rPr>
          <w:rFonts w:hint="eastAsia"/>
          <w:lang w:eastAsia="zh-CN"/>
        </w:rPr>
        <w:t>国防教育内容与形式</w:t>
      </w:r>
    </w:p>
    <w:p>
      <w:pPr>
        <w:rPr>
          <w:rFonts w:hint="eastAsia" w:eastAsia="黑体"/>
          <w:sz w:val="32"/>
          <w:lang w:eastAsia="zh-CN"/>
        </w:rPr>
      </w:pPr>
      <w:r>
        <w:rPr>
          <w:rFonts w:hint="eastAsia" w:eastAsia="黑体"/>
          <w:sz w:val="32"/>
          <w:lang w:eastAsia="zh-CN"/>
        </w:rPr>
        <w:t xml:space="preserve">第十三条  </w:t>
      </w:r>
      <w:r>
        <w:rPr>
          <w:rFonts w:hint="eastAsia"/>
          <w:lang w:eastAsia="zh-CN"/>
        </w:rPr>
        <w:t>开展国防教育，应当按照全民国防教育大纲的要求，针对不同对象，确定相应的教育内容和时间，采取多种形式，分类组织实施。</w:t>
      </w:r>
    </w:p>
    <w:p>
      <w:pPr>
        <w:rPr>
          <w:rFonts w:hint="eastAsia"/>
          <w:lang w:eastAsia="zh-CN"/>
        </w:rPr>
      </w:pPr>
      <w:r>
        <w:rPr>
          <w:rFonts w:hint="eastAsia" w:eastAsia="黑体"/>
          <w:sz w:val="32"/>
          <w:lang w:eastAsia="zh-CN"/>
        </w:rPr>
        <w:t xml:space="preserve">第十四条  </w:t>
      </w:r>
      <w:r>
        <w:rPr>
          <w:rFonts w:hint="eastAsia"/>
          <w:lang w:eastAsia="zh-CN"/>
        </w:rPr>
        <w:t>国防教育的基本内容包括：国防理论、国防知识、国防历史、国防法律法规、国防形势与任务、国防技能等。</w:t>
      </w:r>
    </w:p>
    <w:p>
      <w:pPr>
        <w:rPr>
          <w:rFonts w:hint="eastAsia" w:eastAsia="黑体"/>
          <w:sz w:val="32"/>
          <w:lang w:eastAsia="zh-CN"/>
        </w:rPr>
      </w:pPr>
      <w:r>
        <w:rPr>
          <w:rFonts w:hint="eastAsia"/>
          <w:lang w:eastAsia="zh-CN"/>
        </w:rPr>
        <w:t>开展国防教育活动应当结合实际，有针对性地设置古田会议精神、船政文化等具有本省特色的国防教育内容。</w:t>
      </w:r>
    </w:p>
    <w:p>
      <w:pPr>
        <w:rPr>
          <w:rFonts w:hint="eastAsia"/>
          <w:lang w:eastAsia="zh-CN"/>
        </w:rPr>
      </w:pPr>
      <w:r>
        <w:rPr>
          <w:rFonts w:hint="eastAsia" w:eastAsia="黑体"/>
          <w:sz w:val="32"/>
          <w:lang w:eastAsia="zh-CN"/>
        </w:rPr>
        <w:t xml:space="preserve">第十五条  </w:t>
      </w:r>
      <w:r>
        <w:rPr>
          <w:rFonts w:hint="eastAsia"/>
          <w:lang w:eastAsia="zh-CN"/>
        </w:rPr>
        <w:t>国防教育分为重点教育和普及教育。</w:t>
      </w:r>
    </w:p>
    <w:p>
      <w:pPr>
        <w:rPr>
          <w:rFonts w:hint="eastAsia"/>
          <w:lang w:eastAsia="zh-CN"/>
        </w:rPr>
      </w:pPr>
      <w:r>
        <w:rPr>
          <w:rFonts w:hint="eastAsia"/>
          <w:lang w:eastAsia="zh-CN"/>
        </w:rPr>
        <w:t>国家机关的工作人员，企业事业单位、社会团体、基层群众自治性组织的负责人，现役军人，民兵、预备役人员，各级各类学校的教师、学生为国防教育的重点对象。其他公民为国防教育的普及对象。</w:t>
      </w:r>
    </w:p>
    <w:p>
      <w:pPr>
        <w:rPr>
          <w:rFonts w:hint="eastAsia"/>
          <w:lang w:eastAsia="zh-CN"/>
        </w:rPr>
      </w:pPr>
      <w:r>
        <w:rPr>
          <w:rFonts w:hint="eastAsia"/>
          <w:lang w:eastAsia="zh-CN"/>
        </w:rPr>
        <w:t>接受普及教育的对象应当学习国防历史、国防常识、国防形势与任务、国防法律法规等内容。</w:t>
      </w:r>
    </w:p>
    <w:p>
      <w:pPr>
        <w:rPr>
          <w:rFonts w:hint="eastAsia" w:eastAsia="黑体"/>
          <w:sz w:val="32"/>
          <w:lang w:eastAsia="zh-CN"/>
        </w:rPr>
      </w:pPr>
      <w:r>
        <w:rPr>
          <w:rFonts w:hint="eastAsia"/>
          <w:lang w:eastAsia="zh-CN"/>
        </w:rPr>
        <w:t>接受重点教育的对象除接受普及教育的内容外，还应当学习国防理论、国防经济、国防科技和武装力量建设等内容，并掌握一定的军事技能。</w:t>
      </w:r>
    </w:p>
    <w:p>
      <w:pPr>
        <w:rPr>
          <w:rFonts w:hint="eastAsia" w:eastAsia="黑体"/>
          <w:sz w:val="32"/>
          <w:lang w:eastAsia="zh-CN"/>
        </w:rPr>
      </w:pPr>
      <w:r>
        <w:rPr>
          <w:rFonts w:hint="eastAsia" w:eastAsia="黑体"/>
          <w:sz w:val="32"/>
          <w:lang w:eastAsia="zh-CN"/>
        </w:rPr>
        <w:t xml:space="preserve">第十六条  </w:t>
      </w:r>
      <w:r>
        <w:rPr>
          <w:rFonts w:hint="eastAsia"/>
          <w:lang w:eastAsia="zh-CN"/>
        </w:rPr>
        <w:t>国防教育应当积极运用音像制品、电子读物、互联网、移动通信等形式，并充分发挥国防教育基地等场所的实地教学作用。</w:t>
      </w:r>
    </w:p>
    <w:p>
      <w:pPr>
        <w:rPr>
          <w:rFonts w:hint="eastAsia"/>
          <w:lang w:eastAsia="zh-CN"/>
        </w:rPr>
      </w:pPr>
      <w:r>
        <w:rPr>
          <w:rFonts w:hint="eastAsia" w:eastAsia="黑体"/>
          <w:sz w:val="32"/>
          <w:lang w:eastAsia="zh-CN"/>
        </w:rPr>
        <w:t xml:space="preserve">第十七条  </w:t>
      </w:r>
      <w:r>
        <w:rPr>
          <w:rFonts w:hint="eastAsia"/>
          <w:lang w:eastAsia="zh-CN"/>
        </w:rPr>
        <w:t>国家机关、事业单位应当把国防教育纳入年度学习计划，结合在职理论学习和业务培训，采取形势报告、理论授课和经常性教育等形式进行。</w:t>
      </w:r>
    </w:p>
    <w:p>
      <w:pPr>
        <w:rPr>
          <w:rFonts w:hint="eastAsia"/>
          <w:lang w:eastAsia="zh-CN"/>
        </w:rPr>
      </w:pPr>
      <w:r>
        <w:rPr>
          <w:rFonts w:hint="eastAsia"/>
          <w:lang w:eastAsia="zh-CN"/>
        </w:rPr>
        <w:t>从事征兵、国防科研生产、国民经济动员、人民防空、国防交通、国防教育、军事设施保护等国防建设事业的国家工作人员，应当学习和掌握履行职责所必需的专门国防知识和技能。</w:t>
      </w:r>
    </w:p>
    <w:p>
      <w:pPr>
        <w:rPr>
          <w:rFonts w:hint="eastAsia" w:eastAsia="黑体"/>
          <w:sz w:val="32"/>
          <w:lang w:eastAsia="zh-CN"/>
        </w:rPr>
      </w:pPr>
      <w:r>
        <w:rPr>
          <w:rFonts w:hint="eastAsia"/>
          <w:lang w:eastAsia="zh-CN"/>
        </w:rPr>
        <w:t>负责培训国家工作人员的教育机构，应当将国防教育纳入培训计划，设置国防教育课程。</w:t>
      </w:r>
    </w:p>
    <w:p>
      <w:pPr>
        <w:rPr>
          <w:rFonts w:hint="eastAsia" w:eastAsia="黑体"/>
          <w:sz w:val="32"/>
          <w:lang w:eastAsia="zh-CN"/>
        </w:rPr>
      </w:pPr>
      <w:r>
        <w:rPr>
          <w:rFonts w:hint="eastAsia" w:eastAsia="黑体"/>
          <w:sz w:val="32"/>
          <w:lang w:eastAsia="zh-CN"/>
        </w:rPr>
        <w:t xml:space="preserve">第十八条  </w:t>
      </w:r>
      <w:r>
        <w:rPr>
          <w:rFonts w:hint="eastAsia"/>
          <w:lang w:eastAsia="zh-CN"/>
        </w:rPr>
        <w:t>国家机关、事业单位负责人应当依法履行组织、领导开展国防教育的职责，并带头接受国防教育，参加国防教育活动。</w:t>
      </w:r>
    </w:p>
    <w:p>
      <w:pPr>
        <w:rPr>
          <w:rFonts w:hint="eastAsia"/>
          <w:lang w:eastAsia="zh-CN"/>
        </w:rPr>
      </w:pPr>
      <w:r>
        <w:rPr>
          <w:rFonts w:hint="eastAsia" w:eastAsia="黑体"/>
          <w:sz w:val="32"/>
          <w:lang w:eastAsia="zh-CN"/>
        </w:rPr>
        <w:t xml:space="preserve">第十九条  </w:t>
      </w:r>
      <w:r>
        <w:rPr>
          <w:rFonts w:hint="eastAsia"/>
          <w:lang w:eastAsia="zh-CN"/>
        </w:rPr>
        <w:t>小学和初级中学采取课堂教学与课外活动相结合、思想品德教育与养成教育相结合等形式开展国防教育。有条件的学校还可以通过组建少年军校、组织军事夏令营、聘请校外辅导员等形式开展国防教育。接受国防教育的情况，应当记入学生成长记录。</w:t>
      </w:r>
    </w:p>
    <w:p>
      <w:pPr>
        <w:rPr>
          <w:rFonts w:hint="eastAsia"/>
          <w:lang w:eastAsia="zh-CN"/>
        </w:rPr>
      </w:pPr>
      <w:r>
        <w:rPr>
          <w:rFonts w:hint="eastAsia"/>
          <w:lang w:eastAsia="zh-CN"/>
        </w:rPr>
        <w:t>高级中学和相当于高级中学的学校应当开设国防教育教学课，开展学生军事训练。学生接受国防教育情况应当进行考勤登记，军事训练情况应当记入学生的学籍档案。</w:t>
      </w:r>
    </w:p>
    <w:p>
      <w:pPr>
        <w:rPr>
          <w:rFonts w:hint="eastAsia"/>
          <w:lang w:eastAsia="zh-CN"/>
        </w:rPr>
      </w:pPr>
      <w:r>
        <w:rPr>
          <w:rFonts w:hint="eastAsia"/>
          <w:lang w:eastAsia="zh-CN"/>
        </w:rPr>
        <w:t>高等学校应当设置国防教育课程，开展学生军事训练，对学生进行全面系统的国防教育。学生学习情况应当进行考勤考核，军事训练情况记入学生的学籍档案。</w:t>
      </w:r>
    </w:p>
    <w:p>
      <w:pPr>
        <w:rPr>
          <w:rFonts w:hint="eastAsia"/>
          <w:lang w:eastAsia="zh-CN"/>
        </w:rPr>
      </w:pPr>
      <w:r>
        <w:rPr>
          <w:rFonts w:hint="eastAsia"/>
          <w:lang w:eastAsia="zh-CN"/>
        </w:rPr>
        <w:t>驻地部队和军事机关应当依法为当地学生军事训练选派军事教员，提供便利条件。</w:t>
      </w:r>
    </w:p>
    <w:p>
      <w:pPr>
        <w:rPr>
          <w:rFonts w:hint="eastAsia" w:eastAsia="黑体"/>
          <w:sz w:val="32"/>
          <w:lang w:eastAsia="zh-CN"/>
        </w:rPr>
      </w:pPr>
      <w:r>
        <w:rPr>
          <w:rFonts w:hint="eastAsia"/>
          <w:lang w:eastAsia="zh-CN"/>
        </w:rPr>
        <w:t>学校和承担学生军事训练的驻地部队、军事机关，应当根据不同年龄段的学生生理、心理特点，共同制定军事训练的安全预案，加强安全保障。</w:t>
      </w:r>
    </w:p>
    <w:p>
      <w:pPr>
        <w:rPr>
          <w:rFonts w:hint="eastAsia"/>
          <w:lang w:eastAsia="zh-CN"/>
        </w:rPr>
      </w:pPr>
      <w:r>
        <w:rPr>
          <w:rFonts w:hint="eastAsia" w:eastAsia="黑体"/>
          <w:sz w:val="32"/>
          <w:lang w:eastAsia="zh-CN"/>
        </w:rPr>
        <w:t xml:space="preserve">第二十条  </w:t>
      </w:r>
      <w:r>
        <w:rPr>
          <w:rFonts w:hint="eastAsia"/>
          <w:lang w:eastAsia="zh-CN"/>
        </w:rPr>
        <w:t>民兵、预备役人员的国防教育，结合政治教育、组织整顿、军事训练、执行勤务、征兵教育以及重大节日、纪念日活动等形式进行。</w:t>
      </w:r>
    </w:p>
    <w:p>
      <w:pPr>
        <w:rPr>
          <w:rFonts w:hint="eastAsia" w:eastAsia="黑体"/>
          <w:sz w:val="32"/>
          <w:lang w:eastAsia="zh-CN"/>
        </w:rPr>
      </w:pPr>
      <w:r>
        <w:rPr>
          <w:rFonts w:hint="eastAsia"/>
          <w:lang w:eastAsia="zh-CN"/>
        </w:rPr>
        <w:t>民兵、预备役人员的军事技能训练，按照有关规定组织实施。</w:t>
      </w:r>
    </w:p>
    <w:p>
      <w:pPr>
        <w:rPr>
          <w:rFonts w:hint="eastAsia"/>
          <w:lang w:eastAsia="zh-CN"/>
        </w:rPr>
      </w:pPr>
      <w:r>
        <w:rPr>
          <w:rFonts w:hint="eastAsia" w:eastAsia="黑体"/>
          <w:sz w:val="32"/>
          <w:lang w:eastAsia="zh-CN"/>
        </w:rPr>
        <w:t xml:space="preserve">第二十一条  </w:t>
      </w:r>
      <w:r>
        <w:rPr>
          <w:rFonts w:hint="eastAsia"/>
          <w:lang w:eastAsia="zh-CN"/>
        </w:rPr>
        <w:t>企业应当将国防教育列入职工教育计划，结合企业管理、企业文化建设等，采取多种形式对职工开展国防教育。</w:t>
      </w:r>
    </w:p>
    <w:p>
      <w:pPr>
        <w:rPr>
          <w:rFonts w:hint="eastAsia" w:eastAsia="黑体"/>
          <w:sz w:val="32"/>
          <w:lang w:eastAsia="zh-CN"/>
        </w:rPr>
      </w:pPr>
      <w:r>
        <w:rPr>
          <w:rFonts w:hint="eastAsia"/>
          <w:lang w:eastAsia="zh-CN"/>
        </w:rPr>
        <w:t>企业职工参加有组织的国防教育活动，按照正常出勤对待。</w:t>
      </w:r>
    </w:p>
    <w:p>
      <w:pPr>
        <w:rPr>
          <w:rFonts w:hint="eastAsia"/>
          <w:lang w:eastAsia="zh-CN"/>
        </w:rPr>
      </w:pPr>
      <w:r>
        <w:rPr>
          <w:rFonts w:hint="eastAsia" w:eastAsia="黑体"/>
          <w:sz w:val="32"/>
          <w:lang w:eastAsia="zh-CN"/>
        </w:rPr>
        <w:t xml:space="preserve">第二十二条  </w:t>
      </w:r>
      <w:r>
        <w:rPr>
          <w:rFonts w:hint="eastAsia"/>
          <w:lang w:eastAsia="zh-CN"/>
        </w:rPr>
        <w:t>全民国防教育日所在周为全省国防教育宣传周。国防教育宣传周期间，应当结合实际情况，采取国防形势报告会、国防知识竞赛、参观国防教育基地、组织军事体验活动等形式，集中开展国防教育宣传活动。</w:t>
      </w:r>
    </w:p>
    <w:p>
      <w:pPr>
        <w:pStyle w:val="4"/>
        <w:rPr>
          <w:rFonts w:hint="eastAsia" w:eastAsia="黑体"/>
          <w:sz w:val="32"/>
          <w:lang w:eastAsia="zh-CN"/>
        </w:rPr>
      </w:pPr>
      <w:r>
        <w:rPr>
          <w:rFonts w:hint="eastAsia"/>
          <w:lang w:eastAsia="zh-CN"/>
        </w:rPr>
        <w:t>第四章</w:t>
      </w:r>
      <w:r>
        <w:rPr>
          <w:rFonts w:hint="eastAsia"/>
          <w:lang w:val="en-US" w:eastAsia="zh-CN"/>
        </w:rPr>
        <w:t xml:space="preserve">  </w:t>
      </w:r>
      <w:r>
        <w:rPr>
          <w:rFonts w:hint="eastAsia"/>
          <w:lang w:eastAsia="zh-CN"/>
        </w:rPr>
        <w:t>国防教育保障</w:t>
      </w:r>
    </w:p>
    <w:p>
      <w:pPr>
        <w:rPr>
          <w:rFonts w:hint="eastAsia"/>
          <w:lang w:eastAsia="zh-CN"/>
        </w:rPr>
      </w:pPr>
      <w:r>
        <w:rPr>
          <w:rFonts w:hint="eastAsia" w:eastAsia="黑体"/>
          <w:sz w:val="32"/>
          <w:lang w:eastAsia="zh-CN"/>
        </w:rPr>
        <w:t xml:space="preserve">第二十三条  </w:t>
      </w:r>
      <w:r>
        <w:rPr>
          <w:rFonts w:hint="eastAsia"/>
          <w:lang w:eastAsia="zh-CN"/>
        </w:rPr>
        <w:t>县级以上地方人民政府应当将国防教育纳入国民经济和社会发展规划，并对开展国防教育所需经费在财政预算中予以保障。</w:t>
      </w:r>
    </w:p>
    <w:p>
      <w:pPr>
        <w:rPr>
          <w:rFonts w:hint="eastAsia" w:eastAsia="黑体"/>
          <w:sz w:val="32"/>
          <w:lang w:eastAsia="zh-CN"/>
        </w:rPr>
      </w:pPr>
      <w:r>
        <w:rPr>
          <w:rFonts w:hint="eastAsia"/>
          <w:lang w:eastAsia="zh-CN"/>
        </w:rPr>
        <w:t>国家机关、事业单位、社会团体开展国防教育所需经费，在本单位预算经费中列支；企业开展国防教育所需经费，在本单位职工教育经费中列支；学校开展国防教育活动所需的经费，纳入学校预算管理。</w:t>
      </w:r>
    </w:p>
    <w:p>
      <w:pPr>
        <w:rPr>
          <w:rFonts w:hint="eastAsia"/>
          <w:lang w:eastAsia="zh-CN"/>
        </w:rPr>
      </w:pPr>
      <w:r>
        <w:rPr>
          <w:rFonts w:hint="eastAsia" w:eastAsia="黑体"/>
          <w:sz w:val="32"/>
          <w:lang w:eastAsia="zh-CN"/>
        </w:rPr>
        <w:t xml:space="preserve">第二十四条  </w:t>
      </w:r>
      <w:r>
        <w:rPr>
          <w:rFonts w:hint="eastAsia"/>
          <w:lang w:eastAsia="zh-CN"/>
        </w:rPr>
        <w:t>鼓励社会组织和个人捐赠资产，支持国防教育事业。社会组织和个人捐赠的资产，由国防教育基金组织或者其他公益性社会组织依法管理。</w:t>
      </w:r>
    </w:p>
    <w:p>
      <w:pPr>
        <w:rPr>
          <w:rFonts w:hint="eastAsia" w:eastAsia="黑体"/>
          <w:sz w:val="32"/>
          <w:lang w:eastAsia="zh-CN"/>
        </w:rPr>
      </w:pPr>
      <w:r>
        <w:rPr>
          <w:rFonts w:hint="eastAsia"/>
          <w:lang w:eastAsia="zh-CN"/>
        </w:rPr>
        <w:t>鼓励开展国防教育志愿者服务活动。</w:t>
      </w:r>
    </w:p>
    <w:p>
      <w:pPr>
        <w:rPr>
          <w:rFonts w:hint="eastAsia"/>
          <w:lang w:eastAsia="zh-CN"/>
        </w:rPr>
      </w:pPr>
      <w:r>
        <w:rPr>
          <w:rFonts w:hint="eastAsia" w:eastAsia="黑体"/>
          <w:sz w:val="32"/>
          <w:lang w:eastAsia="zh-CN"/>
        </w:rPr>
        <w:t xml:space="preserve">第二十五条  </w:t>
      </w:r>
      <w:r>
        <w:rPr>
          <w:rFonts w:hint="eastAsia"/>
          <w:lang w:eastAsia="zh-CN"/>
        </w:rPr>
        <w:t>地方各级人民政府应当加强对国防教育场所的规划、建设和管理，给予政策和资金支持，并为其发挥作用提供必要的保障。</w:t>
      </w:r>
    </w:p>
    <w:p>
      <w:pPr>
        <w:rPr>
          <w:rFonts w:hint="eastAsia"/>
          <w:lang w:eastAsia="zh-CN"/>
        </w:rPr>
      </w:pPr>
      <w:r>
        <w:rPr>
          <w:rFonts w:hint="eastAsia"/>
          <w:lang w:eastAsia="zh-CN"/>
        </w:rPr>
        <w:t>烈士陵园、革命遗址和其他具有国防教育功能的博物馆、纪念馆、科技馆、文化馆、青少年宫等场所，经依法报请省人民政府批准，可以命名为省级国防教育基地。</w:t>
      </w:r>
    </w:p>
    <w:p>
      <w:pPr>
        <w:rPr>
          <w:rFonts w:hint="eastAsia"/>
          <w:lang w:eastAsia="zh-CN"/>
        </w:rPr>
      </w:pPr>
      <w:r>
        <w:rPr>
          <w:rFonts w:hint="eastAsia"/>
          <w:lang w:eastAsia="zh-CN"/>
        </w:rPr>
        <w:t>设区的市、县(市、区)人民政府可以根据需要，参照有关规定，命名本级国防教育基地。</w:t>
      </w:r>
    </w:p>
    <w:p>
      <w:pPr>
        <w:rPr>
          <w:rFonts w:hint="eastAsia"/>
          <w:lang w:eastAsia="zh-CN"/>
        </w:rPr>
      </w:pPr>
      <w:r>
        <w:rPr>
          <w:rFonts w:hint="eastAsia"/>
          <w:lang w:eastAsia="zh-CN"/>
        </w:rPr>
        <w:t>国防教育基地应当对有组织的国防教育活动免费开放，在国庆节、建军节和全民国防教育宣传周期间向社会免费开放。</w:t>
      </w:r>
    </w:p>
    <w:p>
      <w:pPr>
        <w:rPr>
          <w:rFonts w:hint="eastAsia" w:eastAsia="黑体"/>
          <w:sz w:val="32"/>
          <w:lang w:eastAsia="zh-CN"/>
        </w:rPr>
      </w:pPr>
      <w:r>
        <w:rPr>
          <w:rFonts w:hint="eastAsia"/>
          <w:lang w:eastAsia="zh-CN"/>
        </w:rPr>
        <w:t>设区的市和有条件的县(市、区)人民政府可以依托现有的公园，建设国防教育主题公园。鼓励支持社会组织和个人建设国防教育场馆，开展国防教育活动。</w:t>
      </w:r>
    </w:p>
    <w:p>
      <w:pPr>
        <w:rPr>
          <w:rFonts w:hint="eastAsia"/>
          <w:lang w:eastAsia="zh-CN"/>
        </w:rPr>
      </w:pPr>
      <w:r>
        <w:rPr>
          <w:rFonts w:hint="eastAsia" w:eastAsia="黑体"/>
          <w:sz w:val="32"/>
          <w:lang w:eastAsia="zh-CN"/>
        </w:rPr>
        <w:t xml:space="preserve">第二十六条  </w:t>
      </w:r>
      <w:r>
        <w:rPr>
          <w:rFonts w:hint="eastAsia"/>
          <w:lang w:eastAsia="zh-CN"/>
        </w:rPr>
        <w:t>省国防教育办公室会同有关部门，依据全民国防教育大纲和有关规定，组织编写针对不同对象的国防教育基础知识教材。</w:t>
      </w:r>
    </w:p>
    <w:p>
      <w:pPr>
        <w:rPr>
          <w:rFonts w:hint="eastAsia" w:eastAsia="黑体"/>
          <w:sz w:val="32"/>
          <w:lang w:eastAsia="zh-CN"/>
        </w:rPr>
      </w:pPr>
      <w:r>
        <w:rPr>
          <w:rFonts w:hint="eastAsia"/>
          <w:lang w:eastAsia="zh-CN"/>
        </w:rPr>
        <w:t>其他部门可以根据需要，组织编写国防教育知识读本，用于辅助和补充国防教育教材。</w:t>
      </w:r>
    </w:p>
    <w:p>
      <w:pPr>
        <w:rPr>
          <w:rFonts w:hint="eastAsia" w:eastAsia="黑体"/>
          <w:sz w:val="32"/>
          <w:lang w:eastAsia="zh-CN"/>
        </w:rPr>
      </w:pPr>
      <w:r>
        <w:rPr>
          <w:rFonts w:hint="eastAsia" w:eastAsia="黑体"/>
          <w:sz w:val="32"/>
          <w:lang w:eastAsia="zh-CN"/>
        </w:rPr>
        <w:t xml:space="preserve">第二十七条  </w:t>
      </w:r>
      <w:r>
        <w:rPr>
          <w:rFonts w:hint="eastAsia"/>
          <w:lang w:eastAsia="zh-CN"/>
        </w:rPr>
        <w:t>省、设区的市和有条件的县(市、区)广播电台、电视台、报刊、政府网站等主要媒体，应当开设国防教育节目或者栏目，刊播国防教育公益广告，普及国防知识。</w:t>
      </w:r>
    </w:p>
    <w:p>
      <w:pPr>
        <w:rPr>
          <w:rFonts w:hint="eastAsia" w:eastAsia="黑体"/>
          <w:sz w:val="32"/>
          <w:lang w:eastAsia="zh-CN"/>
        </w:rPr>
      </w:pPr>
      <w:r>
        <w:rPr>
          <w:rFonts w:hint="eastAsia" w:eastAsia="黑体"/>
          <w:sz w:val="32"/>
          <w:lang w:eastAsia="zh-CN"/>
        </w:rPr>
        <w:t xml:space="preserve">第二十八条  </w:t>
      </w:r>
      <w:r>
        <w:rPr>
          <w:rFonts w:hint="eastAsia"/>
          <w:lang w:eastAsia="zh-CN"/>
        </w:rPr>
        <w:t>高等学校应当根据国家国防教育课程教学任务，配备相应数量的专职国防教育教师；高级中学和相当于高级中学的学校应当配备专职或者兼职国防教育教师；小学和初级中学可以根据需要聘请校外辅导员，协助学校开展多种形式的国防教育活动。</w:t>
      </w:r>
    </w:p>
    <w:p>
      <w:pPr>
        <w:rPr>
          <w:rFonts w:hint="eastAsia"/>
          <w:lang w:eastAsia="zh-CN"/>
        </w:rPr>
      </w:pPr>
      <w:r>
        <w:rPr>
          <w:rFonts w:hint="eastAsia" w:eastAsia="黑体"/>
          <w:sz w:val="32"/>
          <w:lang w:eastAsia="zh-CN"/>
        </w:rPr>
        <w:t xml:space="preserve">第二十九条  </w:t>
      </w:r>
      <w:r>
        <w:rPr>
          <w:rFonts w:hint="eastAsia"/>
          <w:lang w:eastAsia="zh-CN"/>
        </w:rPr>
        <w:t>省、设区的市国防教育办公室应当从现役军人、退役军人、国家机关工作人员、离退休干部、宣传理论工作者和院校教师中，聘请国防教育兼职教员和组建国防教育讲师团，为普及和加强国防教育提供师资保障。</w:t>
      </w:r>
    </w:p>
    <w:p>
      <w:pPr>
        <w:pStyle w:val="4"/>
        <w:rPr>
          <w:rFonts w:hint="eastAsia" w:eastAsia="黑体"/>
          <w:sz w:val="32"/>
          <w:lang w:eastAsia="zh-CN"/>
        </w:rPr>
      </w:pPr>
      <w:r>
        <w:rPr>
          <w:rFonts w:hint="eastAsia"/>
          <w:lang w:val="en-US" w:eastAsia="zh-CN"/>
        </w:rPr>
        <w:t>第五</w:t>
      </w:r>
      <w:r>
        <w:rPr>
          <w:rFonts w:hint="eastAsia" w:eastAsia="黑体" w:asciiTheme="minorAscii" w:hAnsiTheme="minorAscii" w:cstheme="minorBidi"/>
          <w:kern w:val="2"/>
          <w:sz w:val="32"/>
          <w:szCs w:val="24"/>
          <w:lang w:val="en-US" w:eastAsia="zh-CN" w:bidi="ar-SA"/>
        </w:rPr>
        <w:t>章</w:t>
      </w:r>
      <w:r>
        <w:rPr>
          <w:rFonts w:hint="eastAsia" w:cstheme="minorBidi"/>
          <w:kern w:val="2"/>
          <w:sz w:val="32"/>
          <w:szCs w:val="24"/>
          <w:lang w:val="en-US" w:eastAsia="zh-CN" w:bidi="ar-SA"/>
        </w:rPr>
        <w:t xml:space="preserve">  </w:t>
      </w:r>
      <w:r>
        <w:rPr>
          <w:rFonts w:hint="eastAsia"/>
          <w:lang w:val="en-US" w:eastAsia="zh-CN"/>
        </w:rPr>
        <w:t>奖励</w:t>
      </w:r>
      <w:r>
        <w:rPr>
          <w:rFonts w:hint="eastAsia" w:eastAsia="黑体" w:asciiTheme="minorAscii" w:hAnsiTheme="minorAscii" w:cstheme="minorBidi"/>
          <w:kern w:val="2"/>
          <w:sz w:val="32"/>
          <w:szCs w:val="24"/>
          <w:lang w:val="en-US" w:eastAsia="zh-CN" w:bidi="ar-SA"/>
        </w:rPr>
        <w:t>与处罚</w:t>
      </w:r>
    </w:p>
    <w:p>
      <w:pPr>
        <w:rPr>
          <w:rFonts w:hint="eastAsia" w:eastAsia="黑体"/>
          <w:sz w:val="32"/>
          <w:lang w:eastAsia="zh-CN"/>
        </w:rPr>
      </w:pPr>
      <w:r>
        <w:rPr>
          <w:rFonts w:hint="eastAsia" w:eastAsia="黑体"/>
          <w:sz w:val="32"/>
          <w:lang w:eastAsia="zh-CN"/>
        </w:rPr>
        <w:t xml:space="preserve">第三十条  </w:t>
      </w:r>
      <w:r>
        <w:rPr>
          <w:rFonts w:hint="eastAsia"/>
          <w:lang w:eastAsia="zh-CN"/>
        </w:rPr>
        <w:t>县级以上地方人民政府对在国防教育工作中作出突出贡献的单位和个人，按照有关规定给予表彰和奖励。</w:t>
      </w:r>
    </w:p>
    <w:p>
      <w:pPr>
        <w:rPr>
          <w:rFonts w:hint="eastAsia" w:eastAsia="黑体"/>
          <w:sz w:val="32"/>
          <w:lang w:eastAsia="zh-CN"/>
        </w:rPr>
      </w:pPr>
      <w:r>
        <w:rPr>
          <w:rFonts w:hint="eastAsia" w:eastAsia="黑体"/>
          <w:sz w:val="32"/>
          <w:lang w:eastAsia="zh-CN"/>
        </w:rPr>
        <w:t xml:space="preserve">第三十一条  </w:t>
      </w:r>
      <w:r>
        <w:rPr>
          <w:rFonts w:hint="eastAsia"/>
          <w:lang w:eastAsia="zh-CN"/>
        </w:rPr>
        <w:t>国防教育工作绩效应当纳入评选文明单位、文明学校、文明社区、文明村镇等社会主义精神文明建设和创建双拥模范城市的考核内容。</w:t>
      </w:r>
    </w:p>
    <w:p>
      <w:pPr>
        <w:rPr>
          <w:rFonts w:hint="eastAsia"/>
          <w:lang w:eastAsia="zh-CN"/>
        </w:rPr>
      </w:pPr>
      <w:r>
        <w:rPr>
          <w:rFonts w:hint="eastAsia" w:eastAsia="黑体"/>
          <w:sz w:val="32"/>
          <w:lang w:eastAsia="zh-CN"/>
        </w:rPr>
        <w:t xml:space="preserve">第三十二条  </w:t>
      </w:r>
      <w:r>
        <w:rPr>
          <w:rFonts w:hint="eastAsia"/>
          <w:lang w:eastAsia="zh-CN"/>
        </w:rPr>
        <w:t>违反本条例规定，拒不开展国防教育活动的国家机关、企业事业单位、社会团体以及其他社会组织，由本级人民政府有关部门或者上级机关给予批评教育，并责令限期改正；逾期不改正，造成恶劣影响的，对负有直接责任的主管人员依法给予处分。</w:t>
      </w:r>
    </w:p>
    <w:p>
      <w:pPr>
        <w:rPr>
          <w:rFonts w:hint="eastAsia" w:eastAsia="黑体"/>
          <w:sz w:val="32"/>
          <w:lang w:eastAsia="zh-CN"/>
        </w:rPr>
      </w:pPr>
      <w:r>
        <w:rPr>
          <w:rFonts w:hint="eastAsia"/>
          <w:lang w:eastAsia="zh-CN"/>
        </w:rPr>
        <w:t>违反本条例规定，不接受国防教育的重点教育对象，由其所在单位或者上级机关给予批评教育，并责令限期改正；逾期不改正的，依法给予处分。</w:t>
      </w:r>
    </w:p>
    <w:p>
      <w:pPr>
        <w:rPr>
          <w:rFonts w:hint="eastAsia" w:eastAsia="黑体"/>
          <w:sz w:val="32"/>
          <w:lang w:eastAsia="zh-CN"/>
        </w:rPr>
      </w:pPr>
      <w:r>
        <w:rPr>
          <w:rFonts w:hint="eastAsia" w:eastAsia="黑体"/>
          <w:sz w:val="32"/>
          <w:lang w:eastAsia="zh-CN"/>
        </w:rPr>
        <w:t xml:space="preserve">第三十三条  </w:t>
      </w:r>
      <w:r>
        <w:rPr>
          <w:rFonts w:hint="eastAsia"/>
          <w:lang w:eastAsia="zh-CN"/>
        </w:rPr>
        <w:t>违反本条例第二十三条第二款、第二十五条第四款规定，在国防教育活动中或者利用国防教育名义乱收费的，由价格部门或者有关主管部门责令改正，限期退还；拒不改正的，处以非法收入一倍的罚款；对负有直接责任的主管人员和其他直接责任人员依法给予处分；构成犯罪的，依法追究刑事责任。</w:t>
      </w:r>
    </w:p>
    <w:p>
      <w:pPr>
        <w:rPr>
          <w:rFonts w:hint="eastAsia"/>
          <w:lang w:eastAsia="zh-CN"/>
        </w:rPr>
      </w:pPr>
      <w:r>
        <w:rPr>
          <w:rFonts w:hint="eastAsia" w:eastAsia="黑体"/>
          <w:sz w:val="32"/>
          <w:lang w:eastAsia="zh-CN"/>
        </w:rPr>
        <w:t xml:space="preserve">第三十四条  </w:t>
      </w:r>
      <w:r>
        <w:rPr>
          <w:rFonts w:hint="eastAsia"/>
          <w:lang w:eastAsia="zh-CN"/>
        </w:rPr>
        <w:t>负责国防教育的国家工作人员玩忽职守、滥用职权、徇私舞弊的，依法给予处分；构成犯罪的，依法追究刑事责任。</w:t>
      </w:r>
    </w:p>
    <w:p>
      <w:pPr>
        <w:pStyle w:val="4"/>
        <w:rPr>
          <w:rFonts w:hint="eastAsia" w:eastAsia="黑体"/>
          <w:sz w:val="32"/>
          <w:lang w:eastAsia="zh-CN"/>
        </w:rPr>
      </w:pPr>
      <w:r>
        <w:rPr>
          <w:rFonts w:hint="eastAsia"/>
          <w:lang w:eastAsia="zh-CN"/>
        </w:rPr>
        <w:t>第六章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rPr>
          <w:rFonts w:hint="eastAsia"/>
          <w:lang w:eastAsia="zh-CN"/>
        </w:rPr>
      </w:pPr>
      <w:r>
        <w:rPr>
          <w:rFonts w:hint="eastAsia" w:eastAsia="黑体"/>
          <w:sz w:val="32"/>
          <w:lang w:eastAsia="zh-CN"/>
        </w:rPr>
        <w:t xml:space="preserve">第三十五条  </w:t>
      </w:r>
      <w:r>
        <w:rPr>
          <w:rFonts w:hint="eastAsia"/>
          <w:lang w:eastAsia="zh-CN"/>
        </w:rPr>
        <w:t>本条例自2015年9月1日起施行。1992年4月18日福建省第七届人民代表大会常务委员会第二十七次会议通过的《福建省国防教育条例》同时废止。</w:t>
      </w:r>
    </w:p>
    <w:sectPr>
      <w:headerReference r:id="rId3" w:type="default"/>
      <w:footerReference r:id="rId5" w:type="default"/>
      <w:headerReference r:id="rId4" w:type="even"/>
      <w:footerReference r:id="rId6"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BB7528F"/>
    <w:rsid w:val="0DC82A79"/>
    <w:rsid w:val="11621F6A"/>
    <w:rsid w:val="14704D28"/>
    <w:rsid w:val="14DF1382"/>
    <w:rsid w:val="1EA33493"/>
    <w:rsid w:val="23364216"/>
    <w:rsid w:val="23DB78BE"/>
    <w:rsid w:val="26D47C4D"/>
    <w:rsid w:val="271E2FC5"/>
    <w:rsid w:val="273E4908"/>
    <w:rsid w:val="2B163808"/>
    <w:rsid w:val="35FF24AD"/>
    <w:rsid w:val="3AE51E02"/>
    <w:rsid w:val="3B376E18"/>
    <w:rsid w:val="3BE85E9A"/>
    <w:rsid w:val="44B968C6"/>
    <w:rsid w:val="465A1F42"/>
    <w:rsid w:val="4AD92A82"/>
    <w:rsid w:val="533D7A46"/>
    <w:rsid w:val="53790912"/>
    <w:rsid w:val="667D2408"/>
    <w:rsid w:val="6808010B"/>
    <w:rsid w:val="70FC57B5"/>
    <w:rsid w:val="75412F36"/>
    <w:rsid w:val="7AB2498F"/>
    <w:rsid w:val="7F936F9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楷体_GB2312" w:hAnsi="楷体_GB2312"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kern w:val="44"/>
      <w:sz w:val="4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2017-02-08T08:12:38Z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