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val="0"/>
          <w:bCs w:val="0"/>
          <w:color w:val="000000"/>
          <w:kern w:val="0"/>
          <w:sz w:val="32"/>
          <w:szCs w:val="32"/>
        </w:rPr>
      </w:pPr>
    </w:p>
    <w:p>
      <w:pPr>
        <w:jc w:val="center"/>
        <w:rPr>
          <w:rFonts w:ascii="宋体" w:hAnsi="宋体"/>
          <w:b w:val="0"/>
          <w:bCs w:val="0"/>
          <w:color w:val="000000"/>
          <w:kern w:val="0"/>
          <w:sz w:val="32"/>
          <w:szCs w:val="32"/>
        </w:rPr>
      </w:pPr>
    </w:p>
    <w:p>
      <w:pPr>
        <w:jc w:val="center"/>
        <w:rPr>
          <w:rFonts w:hint="eastAsia" w:ascii="宋体" w:hAnsi="宋体"/>
          <w:b w:val="0"/>
          <w:bCs w:val="0"/>
          <w:color w:val="000000"/>
          <w:kern w:val="0"/>
          <w:sz w:val="44"/>
          <w:szCs w:val="44"/>
        </w:rPr>
      </w:pPr>
      <w:r>
        <w:rPr>
          <w:rFonts w:ascii="宋体" w:hAnsi="宋体"/>
          <w:b w:val="0"/>
          <w:bCs w:val="0"/>
          <w:color w:val="000000"/>
          <w:kern w:val="0"/>
          <w:sz w:val="44"/>
          <w:szCs w:val="44"/>
        </w:rPr>
        <w:t>辽宁省旅游条例</w:t>
      </w:r>
    </w:p>
    <w:p>
      <w:pPr>
        <w:ind w:firstLine="883" w:firstLineChars="200"/>
        <w:rPr>
          <w:rFonts w:hint="eastAsia" w:ascii="宋体" w:hAnsi="宋体"/>
          <w:b w:val="0"/>
          <w:bCs w:val="0"/>
          <w:color w:val="000000"/>
          <w:kern w:val="0"/>
          <w:sz w:val="32"/>
          <w:szCs w:val="32"/>
        </w:rPr>
      </w:pPr>
    </w:p>
    <w:p>
      <w:pPr>
        <w:ind w:firstLine="560" w:firstLineChars="200"/>
        <w:rPr>
          <w:rFonts w:hint="eastAsia" w:ascii="楷体" w:hAnsi="楷体" w:eastAsia="楷体"/>
          <w:bCs/>
          <w:sz w:val="32"/>
          <w:szCs w:val="32"/>
        </w:rPr>
      </w:pPr>
      <w:r>
        <w:rPr>
          <w:rFonts w:hint="eastAsia" w:ascii="楷体" w:hAnsi="楷体" w:eastAsia="楷体"/>
          <w:bCs/>
          <w:sz w:val="32"/>
          <w:szCs w:val="32"/>
          <w:lang w:eastAsia="zh-CN"/>
        </w:rPr>
        <w:t>（</w:t>
      </w:r>
      <w:r>
        <w:rPr>
          <w:rFonts w:hint="eastAsia" w:ascii="楷体" w:hAnsi="楷体" w:eastAsia="楷体"/>
          <w:bCs/>
          <w:sz w:val="32"/>
          <w:szCs w:val="32"/>
        </w:rPr>
        <w:t>2015年5月29日辽宁省第十二届人民代表大会常务委员会第十九次会议通过</w:t>
      </w:r>
      <w:r>
        <w:rPr>
          <w:rFonts w:hint="eastAsia" w:ascii="楷体" w:hAnsi="楷体" w:eastAsia="楷体"/>
          <w:bCs/>
          <w:sz w:val="32"/>
          <w:szCs w:val="32"/>
          <w:lang w:val="en-US" w:eastAsia="zh-CN"/>
        </w:rPr>
        <w:t xml:space="preserve">  </w:t>
      </w:r>
      <w:r>
        <w:rPr>
          <w:rFonts w:hint="eastAsia" w:ascii="楷体" w:hAnsi="楷体" w:eastAsia="楷体" w:cs="楷体"/>
          <w:color w:val="000000"/>
          <w:sz w:val="32"/>
          <w:szCs w:val="32"/>
          <w:lang w:val="en-US" w:eastAsia="zh-CN"/>
        </w:rPr>
        <w:t>根据</w:t>
      </w:r>
      <w:r>
        <w:rPr>
          <w:rFonts w:hint="eastAsia" w:ascii="楷体" w:hAnsi="楷体" w:eastAsia="楷体" w:cs="楷体"/>
          <w:sz w:val="32"/>
          <w:szCs w:val="32"/>
        </w:rPr>
        <w:t>2017年</w:t>
      </w:r>
      <w:r>
        <w:rPr>
          <w:rFonts w:hint="eastAsia" w:ascii="楷体" w:hAnsi="楷体" w:eastAsia="楷体" w:cs="楷体"/>
          <w:sz w:val="32"/>
          <w:szCs w:val="32"/>
          <w:lang w:val="en-US" w:eastAsia="zh-CN"/>
        </w:rPr>
        <w:t>9</w:t>
      </w:r>
      <w:r>
        <w:rPr>
          <w:rFonts w:hint="eastAsia" w:ascii="楷体" w:hAnsi="楷体" w:eastAsia="楷体" w:cs="楷体"/>
          <w:sz w:val="32"/>
          <w:szCs w:val="32"/>
        </w:rPr>
        <w:t>月2</w:t>
      </w:r>
      <w:r>
        <w:rPr>
          <w:rFonts w:hint="eastAsia" w:ascii="楷体" w:hAnsi="楷体" w:eastAsia="楷体" w:cs="楷体"/>
          <w:sz w:val="32"/>
          <w:szCs w:val="32"/>
          <w:lang w:val="en-US" w:eastAsia="zh-CN"/>
        </w:rPr>
        <w:t>8</w:t>
      </w:r>
      <w:r>
        <w:rPr>
          <w:rFonts w:hint="eastAsia" w:ascii="楷体" w:hAnsi="楷体" w:eastAsia="楷体" w:cs="楷体"/>
          <w:sz w:val="32"/>
          <w:szCs w:val="32"/>
        </w:rPr>
        <w:t>日辽宁省第十二届人民代表大会常务委员会第三十</w:t>
      </w:r>
      <w:r>
        <w:rPr>
          <w:rFonts w:hint="eastAsia" w:ascii="楷体" w:hAnsi="楷体" w:eastAsia="楷体" w:cs="楷体"/>
          <w:sz w:val="32"/>
          <w:szCs w:val="32"/>
          <w:lang w:eastAsia="zh-CN"/>
        </w:rPr>
        <w:t>六</w:t>
      </w:r>
      <w:r>
        <w:rPr>
          <w:rFonts w:hint="eastAsia" w:ascii="楷体" w:hAnsi="楷体" w:eastAsia="楷体" w:cs="楷体"/>
          <w:sz w:val="32"/>
          <w:szCs w:val="32"/>
        </w:rPr>
        <w:t>次会议《关于修改&lt;辽宁省</w:t>
      </w:r>
      <w:r>
        <w:rPr>
          <w:rFonts w:hint="eastAsia" w:ascii="楷体" w:hAnsi="楷体" w:eastAsia="楷体" w:cs="楷体"/>
          <w:sz w:val="32"/>
          <w:szCs w:val="32"/>
          <w:lang w:eastAsia="zh-CN"/>
        </w:rPr>
        <w:t>档案</w:t>
      </w:r>
      <w:r>
        <w:rPr>
          <w:rFonts w:hint="eastAsia" w:ascii="楷体" w:hAnsi="楷体" w:eastAsia="楷体" w:cs="楷体"/>
          <w:sz w:val="32"/>
          <w:szCs w:val="32"/>
        </w:rPr>
        <w:t>条例&gt;等</w:t>
      </w:r>
      <w:r>
        <w:rPr>
          <w:rFonts w:hint="eastAsia" w:ascii="楷体" w:hAnsi="楷体" w:eastAsia="楷体" w:cs="楷体"/>
          <w:sz w:val="32"/>
          <w:szCs w:val="32"/>
          <w:lang w:val="en-US" w:eastAsia="zh-CN"/>
        </w:rPr>
        <w:t>6件</w:t>
      </w:r>
      <w:r>
        <w:rPr>
          <w:rFonts w:hint="eastAsia" w:ascii="楷体" w:hAnsi="楷体" w:eastAsia="楷体" w:cs="楷体"/>
          <w:sz w:val="32"/>
          <w:szCs w:val="32"/>
        </w:rPr>
        <w:t>地方性法规的决定》</w:t>
      </w:r>
      <w:r>
        <w:rPr>
          <w:rFonts w:hint="eastAsia" w:ascii="楷体" w:hAnsi="楷体" w:eastAsia="楷体" w:cs="楷体"/>
          <w:sz w:val="32"/>
          <w:szCs w:val="32"/>
          <w:lang w:eastAsia="zh-CN"/>
        </w:rPr>
        <w:t>修正</w:t>
      </w:r>
      <w:r>
        <w:rPr>
          <w:rFonts w:hint="eastAsia" w:ascii="楷体" w:hAnsi="楷体" w:eastAsia="楷体"/>
          <w:bCs/>
          <w:sz w:val="32"/>
          <w:szCs w:val="32"/>
          <w:lang w:eastAsia="zh-CN"/>
        </w:rPr>
        <w:t>）</w:t>
      </w:r>
    </w:p>
    <w:p>
      <w:pPr>
        <w:jc w:val="center"/>
        <w:rPr>
          <w:rFonts w:hint="eastAsia" w:ascii="宋体" w:hAnsi="宋体"/>
          <w:b w:val="0"/>
          <w:bCs w:val="0"/>
          <w:color w:val="000000"/>
          <w:kern w:val="0"/>
          <w:sz w:val="32"/>
          <w:szCs w:val="32"/>
        </w:rPr>
      </w:pPr>
    </w:p>
    <w:p>
      <w:pPr>
        <w:jc w:val="center"/>
        <w:rPr>
          <w:rFonts w:hint="eastAsia" w:ascii="宋体" w:hAnsi="宋体"/>
          <w:b/>
          <w:bCs/>
          <w:color w:val="000000"/>
          <w:kern w:val="0"/>
          <w:sz w:val="36"/>
          <w:szCs w:val="36"/>
        </w:rPr>
      </w:pPr>
      <w:r>
        <w:rPr>
          <w:rFonts w:hint="eastAsia" w:ascii="黑体" w:hAnsi="黑体" w:eastAsia="黑体" w:cs="黑体"/>
          <w:b w:val="0"/>
          <w:bCs w:val="0"/>
          <w:color w:val="000000"/>
          <w:kern w:val="0"/>
          <w:sz w:val="32"/>
          <w:szCs w:val="32"/>
        </w:rPr>
        <w:t>第一章  总   则</w:t>
      </w:r>
    </w:p>
    <w:p>
      <w:pPr>
        <w:jc w:val="center"/>
        <w:rPr>
          <w:rFonts w:hint="eastAsia" w:ascii="宋体" w:hAnsi="宋体"/>
          <w:b w:val="0"/>
          <w:bCs w:val="0"/>
          <w:color w:val="000000"/>
          <w:kern w:val="0"/>
          <w:sz w:val="32"/>
          <w:szCs w:val="32"/>
        </w:rPr>
      </w:pPr>
    </w:p>
    <w:p>
      <w:pPr>
        <w:ind w:firstLine="627" w:firstLineChars="196"/>
        <w:rPr>
          <w:rFonts w:ascii="仿宋" w:hAnsi="仿宋" w:eastAsia="仿宋"/>
          <w:color w:val="000000"/>
          <w:sz w:val="32"/>
          <w:szCs w:val="32"/>
        </w:rPr>
      </w:pPr>
      <w:r>
        <w:rPr>
          <w:rFonts w:eastAsia="黑体"/>
          <w:bCs/>
          <w:color w:val="000000"/>
          <w:kern w:val="0"/>
          <w:sz w:val="32"/>
          <w:szCs w:val="32"/>
        </w:rPr>
        <w:t>第一条</w:t>
      </w:r>
      <w:r>
        <w:rPr>
          <w:rFonts w:eastAsia="仿宋_GB2312"/>
          <w:color w:val="000000"/>
          <w:kern w:val="0"/>
          <w:sz w:val="32"/>
          <w:szCs w:val="32"/>
        </w:rPr>
        <w:t xml:space="preserve"> </w:t>
      </w:r>
      <w:r>
        <w:rPr>
          <w:rFonts w:ascii="仿宋" w:hAnsi="仿宋" w:eastAsia="仿宋"/>
          <w:color w:val="000000"/>
          <w:kern w:val="0"/>
          <w:sz w:val="32"/>
          <w:szCs w:val="32"/>
        </w:rPr>
        <w:t>为了保障旅游者和旅游经营者的合法权益，规范旅游市场秩序，保护和合理利用旅游资源，促进旅游业持续健康发展，根据《中华人民共和国旅游法》和有关法律、法规，结合</w:t>
      </w:r>
      <w:r>
        <w:rPr>
          <w:rFonts w:hint="eastAsia" w:ascii="仿宋" w:hAnsi="仿宋" w:eastAsia="仿宋"/>
          <w:color w:val="000000"/>
          <w:kern w:val="0"/>
          <w:sz w:val="32"/>
          <w:szCs w:val="32"/>
        </w:rPr>
        <w:t>本</w:t>
      </w:r>
      <w:r>
        <w:rPr>
          <w:rFonts w:ascii="仿宋" w:hAnsi="仿宋" w:eastAsia="仿宋"/>
          <w:color w:val="000000"/>
          <w:kern w:val="0"/>
          <w:sz w:val="32"/>
          <w:szCs w:val="32"/>
        </w:rPr>
        <w:t>省实际，制定本条例。</w:t>
      </w:r>
    </w:p>
    <w:p>
      <w:pPr>
        <w:ind w:firstLine="627" w:firstLineChars="196"/>
        <w:rPr>
          <w:rFonts w:ascii="仿宋" w:hAnsi="仿宋" w:eastAsia="仿宋"/>
          <w:color w:val="000000"/>
          <w:sz w:val="32"/>
          <w:szCs w:val="32"/>
        </w:rPr>
      </w:pPr>
      <w:r>
        <w:rPr>
          <w:rFonts w:eastAsia="黑体"/>
          <w:bCs/>
          <w:color w:val="000000"/>
          <w:kern w:val="0"/>
          <w:sz w:val="32"/>
          <w:szCs w:val="32"/>
        </w:rPr>
        <w:t>第二条</w:t>
      </w:r>
      <w:r>
        <w:rPr>
          <w:rFonts w:eastAsia="仿宋_GB2312"/>
          <w:color w:val="000000"/>
          <w:kern w:val="0"/>
          <w:sz w:val="32"/>
          <w:szCs w:val="32"/>
        </w:rPr>
        <w:t xml:space="preserve"> </w:t>
      </w:r>
      <w:r>
        <w:rPr>
          <w:rFonts w:ascii="仿宋" w:hAnsi="仿宋" w:eastAsia="仿宋"/>
          <w:color w:val="000000"/>
          <w:kern w:val="0"/>
          <w:sz w:val="32"/>
          <w:szCs w:val="32"/>
        </w:rPr>
        <w:t>在</w:t>
      </w:r>
      <w:r>
        <w:rPr>
          <w:rFonts w:hint="eastAsia" w:ascii="仿宋" w:hAnsi="仿宋" w:eastAsia="仿宋"/>
          <w:color w:val="000000"/>
          <w:kern w:val="0"/>
          <w:sz w:val="32"/>
          <w:szCs w:val="32"/>
        </w:rPr>
        <w:t>本</w:t>
      </w:r>
      <w:r>
        <w:rPr>
          <w:rFonts w:ascii="仿宋" w:hAnsi="仿宋" w:eastAsia="仿宋"/>
          <w:color w:val="000000"/>
          <w:kern w:val="0"/>
          <w:sz w:val="32"/>
          <w:szCs w:val="32"/>
        </w:rPr>
        <w:t>省行政区域内</w:t>
      </w:r>
      <w:r>
        <w:rPr>
          <w:rFonts w:hint="eastAsia" w:ascii="仿宋" w:hAnsi="仿宋" w:eastAsia="仿宋"/>
          <w:color w:val="000000"/>
          <w:kern w:val="0"/>
          <w:sz w:val="32"/>
          <w:szCs w:val="32"/>
        </w:rPr>
        <w:t>的和在本省行政区域内组织到省外、境外的</w:t>
      </w:r>
      <w:r>
        <w:rPr>
          <w:rFonts w:ascii="仿宋" w:hAnsi="仿宋" w:eastAsia="仿宋"/>
          <w:color w:val="000000"/>
          <w:kern w:val="0"/>
          <w:sz w:val="32"/>
          <w:szCs w:val="32"/>
        </w:rPr>
        <w:t>旅游活动</w:t>
      </w:r>
      <w:r>
        <w:rPr>
          <w:rFonts w:hint="eastAsia" w:ascii="仿宋" w:hAnsi="仿宋" w:eastAsia="仿宋"/>
          <w:color w:val="000000"/>
          <w:kern w:val="0"/>
          <w:sz w:val="32"/>
          <w:szCs w:val="32"/>
        </w:rPr>
        <w:t>以及</w:t>
      </w:r>
      <w:r>
        <w:rPr>
          <w:rFonts w:ascii="仿宋" w:hAnsi="仿宋" w:eastAsia="仿宋"/>
          <w:color w:val="000000"/>
          <w:kern w:val="0"/>
          <w:sz w:val="32"/>
          <w:szCs w:val="32"/>
        </w:rPr>
        <w:t>旅游开发、经营服务</w:t>
      </w:r>
      <w:r>
        <w:rPr>
          <w:rFonts w:hint="eastAsia" w:ascii="仿宋" w:hAnsi="仿宋" w:eastAsia="仿宋"/>
          <w:color w:val="000000"/>
          <w:kern w:val="0"/>
          <w:sz w:val="32"/>
          <w:szCs w:val="32"/>
        </w:rPr>
        <w:t>、</w:t>
      </w:r>
      <w:r>
        <w:rPr>
          <w:rFonts w:ascii="仿宋" w:hAnsi="仿宋" w:eastAsia="仿宋"/>
          <w:color w:val="000000"/>
          <w:kern w:val="0"/>
          <w:sz w:val="32"/>
          <w:szCs w:val="32"/>
        </w:rPr>
        <w:t>监督管理等活动，适用</w:t>
      </w:r>
      <w:r>
        <w:rPr>
          <w:rFonts w:hint="eastAsia" w:ascii="仿宋" w:hAnsi="仿宋" w:eastAsia="仿宋"/>
          <w:color w:val="000000"/>
          <w:kern w:val="0"/>
          <w:sz w:val="32"/>
          <w:szCs w:val="32"/>
        </w:rPr>
        <w:t>本</w:t>
      </w:r>
      <w:r>
        <w:rPr>
          <w:rFonts w:ascii="仿宋" w:hAnsi="仿宋" w:eastAsia="仿宋"/>
          <w:color w:val="000000"/>
          <w:kern w:val="0"/>
          <w:sz w:val="32"/>
          <w:szCs w:val="32"/>
        </w:rPr>
        <w:t>条例。</w:t>
      </w:r>
    </w:p>
    <w:p>
      <w:pPr>
        <w:ind w:firstLine="627" w:firstLineChars="196"/>
        <w:rPr>
          <w:rFonts w:ascii="仿宋" w:hAnsi="仿宋" w:eastAsia="仿宋"/>
          <w:color w:val="000000"/>
          <w:kern w:val="0"/>
          <w:sz w:val="32"/>
          <w:szCs w:val="32"/>
        </w:rPr>
      </w:pPr>
      <w:r>
        <w:rPr>
          <w:rFonts w:eastAsia="黑体"/>
          <w:bCs/>
          <w:color w:val="000000"/>
          <w:kern w:val="0"/>
          <w:sz w:val="32"/>
          <w:szCs w:val="32"/>
        </w:rPr>
        <w:t>第三条</w:t>
      </w:r>
      <w:r>
        <w:rPr>
          <w:rFonts w:hint="eastAsia" w:eastAsia="黑体"/>
          <w:bCs/>
          <w:color w:val="000000"/>
          <w:kern w:val="0"/>
          <w:sz w:val="32"/>
          <w:szCs w:val="32"/>
        </w:rPr>
        <w:t xml:space="preserve"> </w:t>
      </w:r>
      <w:r>
        <w:rPr>
          <w:rFonts w:ascii="仿宋" w:hAnsi="仿宋" w:eastAsia="仿宋"/>
          <w:color w:val="000000"/>
          <w:kern w:val="0"/>
          <w:sz w:val="32"/>
          <w:szCs w:val="32"/>
        </w:rPr>
        <w:t>省、市、县</w:t>
      </w:r>
      <w:r>
        <w:rPr>
          <w:rFonts w:hint="eastAsia" w:ascii="仿宋" w:hAnsi="仿宋" w:eastAsia="仿宋"/>
          <w:color w:val="000000"/>
          <w:kern w:val="0"/>
          <w:sz w:val="32"/>
          <w:szCs w:val="32"/>
        </w:rPr>
        <w:t>（含县级市、区，下同）</w:t>
      </w:r>
      <w:r>
        <w:rPr>
          <w:rFonts w:ascii="仿宋" w:hAnsi="仿宋" w:eastAsia="仿宋"/>
          <w:color w:val="000000"/>
          <w:kern w:val="0"/>
          <w:sz w:val="32"/>
          <w:szCs w:val="32"/>
        </w:rPr>
        <w:t>人民政府</w:t>
      </w:r>
      <w:r>
        <w:rPr>
          <w:rFonts w:hint="eastAsia" w:ascii="仿宋" w:hAnsi="仿宋" w:eastAsia="仿宋"/>
          <w:color w:val="000000"/>
          <w:kern w:val="0"/>
          <w:sz w:val="32"/>
          <w:szCs w:val="32"/>
        </w:rPr>
        <w:t>应当加强对旅游工作的组织和领导</w:t>
      </w:r>
      <w:r>
        <w:rPr>
          <w:rFonts w:ascii="仿宋" w:hAnsi="仿宋" w:eastAsia="仿宋"/>
          <w:color w:val="000000"/>
          <w:kern w:val="0"/>
          <w:sz w:val="32"/>
          <w:szCs w:val="32"/>
        </w:rPr>
        <w:t>，研究</w:t>
      </w:r>
      <w:r>
        <w:rPr>
          <w:rFonts w:hint="eastAsia" w:ascii="仿宋" w:hAnsi="仿宋" w:eastAsia="仿宋"/>
          <w:color w:val="000000"/>
          <w:kern w:val="0"/>
          <w:sz w:val="32"/>
          <w:szCs w:val="32"/>
        </w:rPr>
        <w:t>制定</w:t>
      </w:r>
      <w:r>
        <w:rPr>
          <w:rFonts w:ascii="仿宋" w:hAnsi="仿宋" w:eastAsia="仿宋"/>
          <w:color w:val="000000"/>
          <w:kern w:val="0"/>
          <w:sz w:val="32"/>
          <w:szCs w:val="32"/>
        </w:rPr>
        <w:t>促进旅游业发展的政策措施</w:t>
      </w:r>
      <w:r>
        <w:rPr>
          <w:rFonts w:hint="eastAsia" w:ascii="仿宋" w:hAnsi="仿宋" w:eastAsia="仿宋"/>
          <w:color w:val="000000"/>
          <w:kern w:val="0"/>
          <w:sz w:val="32"/>
          <w:szCs w:val="32"/>
        </w:rPr>
        <w:t>，协调解决</w:t>
      </w:r>
      <w:r>
        <w:rPr>
          <w:rFonts w:ascii="仿宋" w:hAnsi="仿宋" w:eastAsia="仿宋"/>
          <w:color w:val="000000"/>
          <w:kern w:val="0"/>
          <w:sz w:val="32"/>
          <w:szCs w:val="32"/>
        </w:rPr>
        <w:t>跨地区跨部门的旅游资源开发利用以及旅游发展规划、品牌推广、客源开拓、市场监管等</w:t>
      </w:r>
      <w:r>
        <w:rPr>
          <w:rFonts w:hint="eastAsia" w:ascii="仿宋" w:hAnsi="仿宋" w:eastAsia="仿宋"/>
          <w:color w:val="000000"/>
          <w:kern w:val="0"/>
          <w:sz w:val="32"/>
          <w:szCs w:val="32"/>
        </w:rPr>
        <w:t>相关</w:t>
      </w:r>
      <w:r>
        <w:rPr>
          <w:rFonts w:ascii="仿宋" w:hAnsi="仿宋" w:eastAsia="仿宋"/>
          <w:color w:val="000000"/>
          <w:kern w:val="0"/>
          <w:sz w:val="32"/>
          <w:szCs w:val="32"/>
        </w:rPr>
        <w:t>重大问题。</w:t>
      </w:r>
    </w:p>
    <w:p>
      <w:pPr>
        <w:ind w:firstLine="627" w:firstLineChars="196"/>
        <w:rPr>
          <w:rFonts w:hint="eastAsia" w:ascii="仿宋" w:hAnsi="仿宋" w:eastAsia="仿宋"/>
          <w:color w:val="000000"/>
          <w:kern w:val="0"/>
          <w:sz w:val="32"/>
          <w:szCs w:val="32"/>
        </w:rPr>
      </w:pPr>
      <w:r>
        <w:rPr>
          <w:rFonts w:ascii="仿宋" w:hAnsi="仿宋" w:eastAsia="仿宋"/>
          <w:color w:val="000000"/>
          <w:kern w:val="0"/>
          <w:sz w:val="32"/>
          <w:szCs w:val="32"/>
        </w:rPr>
        <w:t>省、市、县人民政府</w:t>
      </w:r>
      <w:r>
        <w:rPr>
          <w:rFonts w:hint="eastAsia" w:ascii="仿宋" w:hAnsi="仿宋" w:eastAsia="仿宋"/>
          <w:color w:val="000000"/>
          <w:kern w:val="0"/>
          <w:sz w:val="32"/>
          <w:szCs w:val="32"/>
        </w:rPr>
        <w:t>应当制定具体措施，优化</w:t>
      </w:r>
      <w:r>
        <w:rPr>
          <w:rFonts w:ascii="仿宋" w:hAnsi="仿宋" w:eastAsia="仿宋"/>
          <w:color w:val="000000"/>
          <w:kern w:val="0"/>
          <w:sz w:val="32"/>
          <w:szCs w:val="32"/>
        </w:rPr>
        <w:t>旅游投资经营环境，</w:t>
      </w:r>
      <w:r>
        <w:rPr>
          <w:rFonts w:hint="eastAsia" w:ascii="仿宋" w:hAnsi="仿宋" w:eastAsia="仿宋"/>
          <w:color w:val="000000"/>
          <w:kern w:val="0"/>
          <w:sz w:val="32"/>
          <w:szCs w:val="32"/>
        </w:rPr>
        <w:t>扶持具有本地文化特色的旅游业，</w:t>
      </w:r>
      <w:r>
        <w:rPr>
          <w:rFonts w:ascii="仿宋" w:hAnsi="仿宋" w:eastAsia="仿宋"/>
          <w:color w:val="000000"/>
          <w:kern w:val="0"/>
          <w:sz w:val="32"/>
          <w:szCs w:val="32"/>
        </w:rPr>
        <w:t>推动旅游业与相关产业融合发展。</w:t>
      </w:r>
    </w:p>
    <w:p>
      <w:pPr>
        <w:ind w:firstLine="627" w:firstLineChars="196"/>
        <w:rPr>
          <w:rFonts w:hint="eastAsia" w:ascii="黑体" w:hAnsi="仿宋" w:eastAsia="黑体"/>
          <w:color w:val="000000"/>
          <w:kern w:val="0"/>
          <w:sz w:val="32"/>
          <w:szCs w:val="32"/>
        </w:rPr>
      </w:pPr>
      <w:r>
        <w:rPr>
          <w:rFonts w:hint="eastAsia" w:ascii="黑体" w:hAnsi="黑体" w:eastAsia="黑体"/>
          <w:color w:val="000000"/>
          <w:kern w:val="0"/>
          <w:sz w:val="32"/>
          <w:szCs w:val="32"/>
        </w:rPr>
        <w:t xml:space="preserve">第四条 </w:t>
      </w:r>
      <w:r>
        <w:rPr>
          <w:rFonts w:ascii="仿宋" w:hAnsi="仿宋" w:eastAsia="仿宋"/>
          <w:color w:val="000000"/>
          <w:kern w:val="0"/>
          <w:sz w:val="32"/>
          <w:szCs w:val="32"/>
        </w:rPr>
        <w:t>省、市、县人民政府</w:t>
      </w:r>
      <w:r>
        <w:rPr>
          <w:rFonts w:hint="eastAsia" w:ascii="仿宋" w:hAnsi="仿宋" w:eastAsia="仿宋"/>
          <w:color w:val="000000"/>
          <w:kern w:val="0"/>
          <w:sz w:val="32"/>
          <w:szCs w:val="32"/>
        </w:rPr>
        <w:t>应当安排资金，用于旅游形象的塑造与推广、规划编制、人才培养和旅游</w:t>
      </w:r>
      <w:r>
        <w:rPr>
          <w:rFonts w:ascii="仿宋" w:hAnsi="仿宋" w:eastAsia="仿宋"/>
          <w:color w:val="000000"/>
          <w:kern w:val="0"/>
          <w:sz w:val="32"/>
          <w:szCs w:val="32"/>
        </w:rPr>
        <w:t>公共服务设施建设</w:t>
      </w:r>
      <w:r>
        <w:rPr>
          <w:rFonts w:hint="eastAsia" w:ascii="仿宋" w:hAnsi="仿宋" w:eastAsia="仿宋"/>
          <w:color w:val="000000"/>
          <w:kern w:val="0"/>
          <w:sz w:val="32"/>
          <w:szCs w:val="32"/>
        </w:rPr>
        <w:t>；并根据实际情况，加大对旅游业发展的资金支持。</w:t>
      </w:r>
    </w:p>
    <w:p>
      <w:pPr>
        <w:ind w:firstLine="640" w:firstLineChars="200"/>
        <w:rPr>
          <w:rFonts w:ascii="仿宋" w:hAnsi="仿宋" w:eastAsia="仿宋"/>
          <w:color w:val="000000"/>
          <w:kern w:val="0"/>
          <w:sz w:val="32"/>
          <w:szCs w:val="32"/>
        </w:rPr>
      </w:pPr>
      <w:r>
        <w:rPr>
          <w:rFonts w:eastAsia="黑体"/>
          <w:bCs/>
          <w:color w:val="000000"/>
          <w:kern w:val="0"/>
          <w:sz w:val="32"/>
          <w:szCs w:val="32"/>
        </w:rPr>
        <w:t>第</w:t>
      </w:r>
      <w:r>
        <w:rPr>
          <w:rFonts w:hint="eastAsia" w:eastAsia="黑体"/>
          <w:bCs/>
          <w:color w:val="000000"/>
          <w:kern w:val="0"/>
          <w:sz w:val="32"/>
          <w:szCs w:val="32"/>
        </w:rPr>
        <w:t>五</w:t>
      </w:r>
      <w:r>
        <w:rPr>
          <w:rFonts w:eastAsia="黑体"/>
          <w:bCs/>
          <w:color w:val="000000"/>
          <w:kern w:val="0"/>
          <w:sz w:val="32"/>
          <w:szCs w:val="32"/>
        </w:rPr>
        <w:t>条</w:t>
      </w:r>
      <w:r>
        <w:rPr>
          <w:rFonts w:eastAsia="仿宋_GB2312"/>
          <w:color w:val="000000"/>
          <w:kern w:val="0"/>
          <w:sz w:val="32"/>
          <w:szCs w:val="32"/>
        </w:rPr>
        <w:t xml:space="preserve"> </w:t>
      </w:r>
      <w:r>
        <w:rPr>
          <w:rFonts w:ascii="仿宋" w:hAnsi="仿宋" w:eastAsia="仿宋"/>
          <w:color w:val="000000"/>
          <w:kern w:val="0"/>
          <w:sz w:val="32"/>
          <w:szCs w:val="32"/>
        </w:rPr>
        <w:t>省、市、县旅游主管部门负责本行政区域内旅游业的指导、协调、服务和监督管理工作。</w:t>
      </w:r>
    </w:p>
    <w:p>
      <w:pPr>
        <w:ind w:firstLine="627" w:firstLineChars="196"/>
        <w:rPr>
          <w:rFonts w:ascii="仿宋" w:hAnsi="仿宋" w:eastAsia="仿宋"/>
          <w:color w:val="000000"/>
          <w:kern w:val="0"/>
          <w:sz w:val="32"/>
          <w:szCs w:val="32"/>
        </w:rPr>
      </w:pPr>
      <w:r>
        <w:rPr>
          <w:rFonts w:ascii="仿宋" w:hAnsi="仿宋" w:eastAsia="仿宋"/>
          <w:color w:val="000000"/>
          <w:kern w:val="0"/>
          <w:sz w:val="32"/>
          <w:szCs w:val="32"/>
        </w:rPr>
        <w:t>发展改革、民</w:t>
      </w:r>
      <w:r>
        <w:rPr>
          <w:rFonts w:hint="eastAsia" w:ascii="仿宋" w:hAnsi="仿宋" w:eastAsia="仿宋"/>
          <w:color w:val="000000"/>
          <w:kern w:val="0"/>
          <w:sz w:val="32"/>
          <w:szCs w:val="32"/>
        </w:rPr>
        <w:t>族事务、公安、财政、</w:t>
      </w:r>
      <w:r>
        <w:rPr>
          <w:rFonts w:ascii="仿宋" w:hAnsi="仿宋" w:eastAsia="仿宋"/>
          <w:color w:val="000000"/>
          <w:kern w:val="0"/>
          <w:sz w:val="32"/>
          <w:szCs w:val="32"/>
        </w:rPr>
        <w:t>国土资源、环保、住房城乡建设、交通、</w:t>
      </w:r>
      <w:r>
        <w:rPr>
          <w:rFonts w:hint="eastAsia" w:ascii="仿宋" w:hAnsi="仿宋" w:eastAsia="仿宋"/>
          <w:color w:val="000000"/>
          <w:kern w:val="0"/>
          <w:sz w:val="32"/>
          <w:szCs w:val="32"/>
        </w:rPr>
        <w:t>农业、</w:t>
      </w:r>
      <w:r>
        <w:rPr>
          <w:rFonts w:ascii="仿宋" w:hAnsi="仿宋" w:eastAsia="仿宋"/>
          <w:color w:val="000000"/>
          <w:kern w:val="0"/>
          <w:sz w:val="32"/>
          <w:szCs w:val="32"/>
        </w:rPr>
        <w:t>林业、海洋渔业、服务业、</w:t>
      </w:r>
      <w:r>
        <w:rPr>
          <w:rFonts w:hint="eastAsia" w:ascii="仿宋" w:hAnsi="仿宋" w:eastAsia="仿宋"/>
          <w:color w:val="000000"/>
          <w:kern w:val="0"/>
          <w:sz w:val="32"/>
          <w:szCs w:val="32"/>
        </w:rPr>
        <w:t>文化、</w:t>
      </w:r>
      <w:r>
        <w:rPr>
          <w:rFonts w:ascii="仿宋" w:hAnsi="仿宋" w:eastAsia="仿宋"/>
          <w:color w:val="000000"/>
          <w:kern w:val="0"/>
          <w:sz w:val="32"/>
          <w:szCs w:val="32"/>
        </w:rPr>
        <w:t>工商、</w:t>
      </w:r>
      <w:r>
        <w:rPr>
          <w:rFonts w:hint="eastAsia" w:ascii="仿宋" w:hAnsi="仿宋" w:eastAsia="仿宋"/>
          <w:color w:val="000000"/>
          <w:kern w:val="0"/>
          <w:sz w:val="32"/>
          <w:szCs w:val="32"/>
        </w:rPr>
        <w:t>质监、新闻出版广电、体育、食药监</w:t>
      </w:r>
      <w:r>
        <w:rPr>
          <w:rFonts w:ascii="仿宋" w:hAnsi="仿宋" w:eastAsia="仿宋"/>
          <w:color w:val="000000"/>
          <w:kern w:val="0"/>
          <w:sz w:val="32"/>
          <w:szCs w:val="32"/>
        </w:rPr>
        <w:t>等有关行政部门按照各自职责，</w:t>
      </w:r>
      <w:r>
        <w:rPr>
          <w:rFonts w:ascii="仿宋" w:hAnsi="仿宋" w:eastAsia="仿宋"/>
          <w:bCs/>
          <w:color w:val="000000"/>
          <w:kern w:val="0"/>
          <w:sz w:val="32"/>
          <w:szCs w:val="32"/>
        </w:rPr>
        <w:t>做好旅游业发展的相关</w:t>
      </w:r>
      <w:r>
        <w:rPr>
          <w:rFonts w:ascii="仿宋" w:hAnsi="仿宋" w:eastAsia="仿宋"/>
          <w:color w:val="000000"/>
          <w:kern w:val="0"/>
          <w:sz w:val="32"/>
          <w:szCs w:val="32"/>
        </w:rPr>
        <w:t>工作。</w:t>
      </w:r>
    </w:p>
    <w:p>
      <w:pPr>
        <w:ind w:firstLine="627" w:firstLineChars="196"/>
        <w:rPr>
          <w:rFonts w:ascii="仿宋" w:hAnsi="仿宋" w:eastAsia="仿宋"/>
          <w:color w:val="000000"/>
          <w:kern w:val="0"/>
          <w:sz w:val="32"/>
          <w:szCs w:val="32"/>
        </w:rPr>
      </w:pPr>
      <w:r>
        <w:rPr>
          <w:rFonts w:eastAsia="黑体"/>
          <w:bCs/>
          <w:color w:val="000000"/>
          <w:kern w:val="0"/>
          <w:sz w:val="32"/>
          <w:szCs w:val="32"/>
        </w:rPr>
        <w:t>第</w:t>
      </w:r>
      <w:r>
        <w:rPr>
          <w:rFonts w:hint="eastAsia" w:eastAsia="黑体"/>
          <w:bCs/>
          <w:color w:val="000000"/>
          <w:kern w:val="0"/>
          <w:sz w:val="32"/>
          <w:szCs w:val="32"/>
        </w:rPr>
        <w:t>六</w:t>
      </w:r>
      <w:r>
        <w:rPr>
          <w:rFonts w:eastAsia="黑体"/>
          <w:bCs/>
          <w:color w:val="000000"/>
          <w:kern w:val="0"/>
          <w:sz w:val="32"/>
          <w:szCs w:val="32"/>
        </w:rPr>
        <w:t>条</w:t>
      </w:r>
      <w:r>
        <w:rPr>
          <w:rFonts w:eastAsia="仿宋_GB2312"/>
          <w:color w:val="000000"/>
          <w:kern w:val="0"/>
          <w:sz w:val="32"/>
          <w:szCs w:val="32"/>
        </w:rPr>
        <w:t xml:space="preserve"> </w:t>
      </w:r>
      <w:r>
        <w:rPr>
          <w:rFonts w:ascii="仿宋" w:hAnsi="仿宋" w:eastAsia="仿宋"/>
          <w:color w:val="000000"/>
          <w:kern w:val="0"/>
          <w:sz w:val="32"/>
          <w:szCs w:val="32"/>
        </w:rPr>
        <w:t>旅游行业组织应当</w:t>
      </w:r>
      <w:r>
        <w:rPr>
          <w:rFonts w:hint="eastAsia" w:ascii="仿宋" w:hAnsi="仿宋" w:eastAsia="仿宋"/>
          <w:color w:val="000000"/>
          <w:kern w:val="0"/>
          <w:sz w:val="32"/>
          <w:szCs w:val="32"/>
        </w:rPr>
        <w:t>加强</w:t>
      </w:r>
      <w:r>
        <w:rPr>
          <w:rFonts w:ascii="仿宋" w:hAnsi="仿宋" w:eastAsia="仿宋"/>
          <w:color w:val="000000"/>
          <w:kern w:val="0"/>
          <w:sz w:val="32"/>
          <w:szCs w:val="32"/>
        </w:rPr>
        <w:t>行业自律，</w:t>
      </w:r>
      <w:r>
        <w:rPr>
          <w:rFonts w:hint="eastAsia" w:ascii="仿宋" w:hAnsi="仿宋" w:eastAsia="仿宋"/>
          <w:color w:val="000000"/>
          <w:kern w:val="0"/>
          <w:sz w:val="32"/>
          <w:szCs w:val="32"/>
        </w:rPr>
        <w:t>维护</w:t>
      </w:r>
      <w:r>
        <w:rPr>
          <w:rFonts w:ascii="仿宋" w:hAnsi="仿宋" w:eastAsia="仿宋"/>
          <w:color w:val="000000"/>
          <w:kern w:val="0"/>
          <w:sz w:val="32"/>
          <w:szCs w:val="32"/>
        </w:rPr>
        <w:t>公平竞争</w:t>
      </w:r>
      <w:r>
        <w:rPr>
          <w:rFonts w:hint="eastAsia" w:ascii="仿宋" w:hAnsi="仿宋" w:eastAsia="仿宋"/>
          <w:color w:val="000000"/>
          <w:kern w:val="0"/>
          <w:sz w:val="32"/>
          <w:szCs w:val="32"/>
        </w:rPr>
        <w:t>秩序，</w:t>
      </w:r>
      <w:r>
        <w:rPr>
          <w:rFonts w:ascii="仿宋" w:hAnsi="仿宋" w:eastAsia="仿宋"/>
          <w:color w:val="000000"/>
          <w:kern w:val="0"/>
          <w:sz w:val="32"/>
          <w:szCs w:val="32"/>
        </w:rPr>
        <w:t>开展行业交流和协作，维护会员的合法权益，向政府及其有关部门提出促进旅游业发展的建议。</w:t>
      </w:r>
    </w:p>
    <w:p>
      <w:pPr>
        <w:ind w:firstLine="627" w:firstLineChars="196"/>
        <w:rPr>
          <w:rFonts w:hint="eastAsia" w:ascii="仿宋" w:hAnsi="仿宋" w:eastAsia="仿宋"/>
          <w:color w:val="000000"/>
          <w:kern w:val="0"/>
          <w:sz w:val="32"/>
          <w:szCs w:val="32"/>
        </w:rPr>
      </w:pPr>
      <w:r>
        <w:rPr>
          <w:rFonts w:ascii="仿宋" w:hAnsi="仿宋" w:eastAsia="仿宋"/>
          <w:color w:val="000000"/>
          <w:kern w:val="0"/>
          <w:sz w:val="32"/>
          <w:szCs w:val="32"/>
        </w:rPr>
        <w:t>旅游主管部门和有关部门应当对旅游行业组织的工作予以支持和监督。</w:t>
      </w:r>
    </w:p>
    <w:p>
      <w:pPr>
        <w:spacing w:before="312" w:beforeLines="100" w:after="312" w:afterLines="100"/>
        <w:jc w:val="center"/>
        <w:rPr>
          <w:rFonts w:hint="eastAsia" w:ascii="宋体" w:hAnsi="宋体"/>
          <w:b/>
          <w:bCs/>
          <w:color w:val="000000"/>
          <w:kern w:val="0"/>
          <w:sz w:val="36"/>
          <w:szCs w:val="36"/>
        </w:rPr>
      </w:pPr>
      <w:r>
        <w:rPr>
          <w:rFonts w:hint="eastAsia" w:ascii="黑体" w:hAnsi="黑体" w:eastAsia="黑体" w:cs="黑体"/>
          <w:b w:val="0"/>
          <w:bCs w:val="0"/>
          <w:color w:val="000000"/>
          <w:kern w:val="0"/>
          <w:sz w:val="32"/>
          <w:szCs w:val="32"/>
        </w:rPr>
        <w:t>第二章  促进与发展</w:t>
      </w:r>
    </w:p>
    <w:p>
      <w:pPr>
        <w:ind w:firstLine="627" w:firstLineChars="196"/>
        <w:rPr>
          <w:rFonts w:hint="eastAsia" w:ascii="仿宋" w:hAnsi="仿宋" w:eastAsia="仿宋"/>
          <w:color w:val="000000"/>
          <w:kern w:val="0"/>
          <w:sz w:val="32"/>
          <w:szCs w:val="32"/>
        </w:rPr>
      </w:pPr>
      <w:r>
        <w:rPr>
          <w:rFonts w:eastAsia="黑体"/>
          <w:bCs/>
          <w:color w:val="000000"/>
          <w:kern w:val="0"/>
          <w:sz w:val="32"/>
          <w:szCs w:val="32"/>
        </w:rPr>
        <w:t>第</w:t>
      </w:r>
      <w:r>
        <w:rPr>
          <w:rFonts w:hint="eastAsia" w:eastAsia="黑体"/>
          <w:bCs/>
          <w:color w:val="000000"/>
          <w:kern w:val="0"/>
          <w:sz w:val="32"/>
          <w:szCs w:val="32"/>
        </w:rPr>
        <w:t>七</w:t>
      </w:r>
      <w:r>
        <w:rPr>
          <w:rFonts w:eastAsia="黑体"/>
          <w:bCs/>
          <w:color w:val="000000"/>
          <w:kern w:val="0"/>
          <w:sz w:val="32"/>
          <w:szCs w:val="32"/>
        </w:rPr>
        <w:t>条</w:t>
      </w:r>
      <w:r>
        <w:rPr>
          <w:rFonts w:eastAsia="仿宋_GB2312"/>
          <w:color w:val="000000"/>
          <w:kern w:val="0"/>
          <w:sz w:val="32"/>
          <w:szCs w:val="32"/>
        </w:rPr>
        <w:t xml:space="preserve"> </w:t>
      </w:r>
      <w:r>
        <w:rPr>
          <w:rFonts w:hint="eastAsia" w:ascii="仿宋" w:hAnsi="仿宋" w:eastAsia="仿宋"/>
          <w:color w:val="000000"/>
          <w:kern w:val="0"/>
          <w:sz w:val="32"/>
          <w:szCs w:val="32"/>
        </w:rPr>
        <w:t>省、市、县人民政府应当</w:t>
      </w:r>
      <w:r>
        <w:rPr>
          <w:rFonts w:ascii="仿宋" w:hAnsi="仿宋" w:eastAsia="仿宋"/>
          <w:color w:val="000000"/>
          <w:kern w:val="0"/>
          <w:sz w:val="32"/>
          <w:szCs w:val="32"/>
        </w:rPr>
        <w:t>按照国民经济和社会发展规划编制旅游发展规划</w:t>
      </w:r>
      <w:r>
        <w:rPr>
          <w:rFonts w:hint="eastAsia" w:ascii="仿宋" w:hAnsi="仿宋" w:eastAsia="仿宋"/>
          <w:color w:val="000000"/>
          <w:kern w:val="0"/>
          <w:sz w:val="32"/>
          <w:szCs w:val="32"/>
        </w:rPr>
        <w:t>；根据旅游发展规划，编制</w:t>
      </w:r>
      <w:r>
        <w:rPr>
          <w:rFonts w:ascii="仿宋" w:hAnsi="仿宋" w:eastAsia="仿宋"/>
          <w:color w:val="000000"/>
          <w:kern w:val="0"/>
          <w:sz w:val="32"/>
          <w:szCs w:val="32"/>
        </w:rPr>
        <w:t>重点旅游资源开发利用和重大旅游项目建设</w:t>
      </w:r>
      <w:r>
        <w:rPr>
          <w:rFonts w:hint="eastAsia" w:ascii="仿宋" w:hAnsi="仿宋" w:eastAsia="仿宋"/>
          <w:color w:val="000000"/>
          <w:kern w:val="0"/>
          <w:sz w:val="32"/>
          <w:szCs w:val="32"/>
        </w:rPr>
        <w:t>的</w:t>
      </w:r>
      <w:r>
        <w:rPr>
          <w:rFonts w:ascii="仿宋" w:hAnsi="仿宋" w:eastAsia="仿宋"/>
          <w:color w:val="000000"/>
          <w:kern w:val="0"/>
          <w:sz w:val="32"/>
          <w:szCs w:val="32"/>
        </w:rPr>
        <w:t>专项规划；</w:t>
      </w:r>
      <w:r>
        <w:rPr>
          <w:rFonts w:hint="eastAsia" w:ascii="仿宋" w:hAnsi="仿宋" w:eastAsia="仿宋"/>
          <w:color w:val="000000"/>
          <w:kern w:val="0"/>
          <w:sz w:val="32"/>
          <w:szCs w:val="32"/>
        </w:rPr>
        <w:t>市、县旅游发展规划应当符合全省旅游发展规划。</w:t>
      </w:r>
    </w:p>
    <w:p>
      <w:pPr>
        <w:ind w:firstLine="627" w:firstLineChars="196"/>
        <w:rPr>
          <w:rFonts w:hint="eastAsia" w:ascii="仿宋" w:hAnsi="仿宋" w:eastAsia="仿宋"/>
          <w:color w:val="000000"/>
          <w:kern w:val="0"/>
          <w:sz w:val="32"/>
          <w:szCs w:val="32"/>
        </w:rPr>
      </w:pPr>
      <w:r>
        <w:rPr>
          <w:rFonts w:ascii="仿宋" w:hAnsi="仿宋" w:eastAsia="仿宋"/>
          <w:color w:val="000000"/>
          <w:kern w:val="0"/>
          <w:sz w:val="32"/>
          <w:szCs w:val="32"/>
        </w:rPr>
        <w:t>编制旅游规划</w:t>
      </w:r>
      <w:r>
        <w:rPr>
          <w:rFonts w:hint="eastAsia" w:ascii="仿宋" w:hAnsi="仿宋" w:eastAsia="仿宋"/>
          <w:color w:val="000000"/>
          <w:kern w:val="0"/>
          <w:sz w:val="32"/>
          <w:szCs w:val="32"/>
        </w:rPr>
        <w:t>和开展旅游项目建设，</w:t>
      </w:r>
      <w:r>
        <w:rPr>
          <w:rFonts w:ascii="仿宋" w:hAnsi="仿宋" w:eastAsia="仿宋"/>
          <w:color w:val="000000"/>
          <w:kern w:val="0"/>
          <w:sz w:val="32"/>
          <w:szCs w:val="32"/>
        </w:rPr>
        <w:t>应当依法开展环境影响评价。</w:t>
      </w:r>
    </w:p>
    <w:p>
      <w:pPr>
        <w:ind w:firstLine="627" w:firstLineChars="196"/>
        <w:rPr>
          <w:rFonts w:hint="eastAsia" w:ascii="仿宋" w:hAnsi="仿宋" w:eastAsia="仿宋"/>
          <w:color w:val="000000"/>
          <w:kern w:val="0"/>
          <w:sz w:val="32"/>
          <w:szCs w:val="32"/>
        </w:rPr>
      </w:pPr>
      <w:r>
        <w:rPr>
          <w:rFonts w:eastAsia="黑体"/>
          <w:bCs/>
          <w:color w:val="000000"/>
          <w:kern w:val="0"/>
          <w:sz w:val="32"/>
          <w:szCs w:val="32"/>
        </w:rPr>
        <w:t>第</w:t>
      </w:r>
      <w:r>
        <w:rPr>
          <w:rFonts w:hint="eastAsia" w:eastAsia="黑体"/>
          <w:bCs/>
          <w:color w:val="000000"/>
          <w:kern w:val="0"/>
          <w:sz w:val="32"/>
          <w:szCs w:val="32"/>
        </w:rPr>
        <w:t>八</w:t>
      </w:r>
      <w:r>
        <w:rPr>
          <w:rFonts w:eastAsia="黑体"/>
          <w:bCs/>
          <w:color w:val="000000"/>
          <w:kern w:val="0"/>
          <w:sz w:val="32"/>
          <w:szCs w:val="32"/>
        </w:rPr>
        <w:t>条</w:t>
      </w:r>
      <w:r>
        <w:rPr>
          <w:rFonts w:eastAsia="仿宋_GB2312"/>
          <w:color w:val="000000"/>
          <w:kern w:val="0"/>
          <w:sz w:val="32"/>
          <w:szCs w:val="32"/>
        </w:rPr>
        <w:t xml:space="preserve"> </w:t>
      </w:r>
      <w:r>
        <w:rPr>
          <w:rFonts w:hint="eastAsia" w:ascii="仿宋" w:hAnsi="仿宋" w:eastAsia="仿宋"/>
          <w:color w:val="000000"/>
          <w:kern w:val="0"/>
          <w:sz w:val="32"/>
          <w:szCs w:val="32"/>
        </w:rPr>
        <w:t>省、市、县人民政府统筹组织本地的旅游形象推广。</w:t>
      </w:r>
    </w:p>
    <w:p>
      <w:pPr>
        <w:ind w:firstLine="627" w:firstLineChars="196"/>
        <w:rPr>
          <w:rFonts w:ascii="仿宋" w:hAnsi="仿宋" w:eastAsia="仿宋"/>
          <w:color w:val="000000"/>
          <w:kern w:val="0"/>
          <w:sz w:val="32"/>
          <w:szCs w:val="32"/>
        </w:rPr>
      </w:pPr>
      <w:r>
        <w:rPr>
          <w:rFonts w:hint="eastAsia" w:ascii="仿宋" w:hAnsi="仿宋" w:eastAsia="仿宋"/>
          <w:color w:val="000000"/>
          <w:kern w:val="0"/>
          <w:sz w:val="32"/>
          <w:szCs w:val="32"/>
        </w:rPr>
        <w:t>旅游主管部门</w:t>
      </w:r>
      <w:r>
        <w:rPr>
          <w:rFonts w:ascii="仿宋" w:hAnsi="仿宋" w:eastAsia="仿宋"/>
          <w:color w:val="000000"/>
          <w:kern w:val="0"/>
          <w:sz w:val="32"/>
          <w:szCs w:val="32"/>
        </w:rPr>
        <w:t>应当</w:t>
      </w:r>
      <w:r>
        <w:rPr>
          <w:rFonts w:hint="eastAsia" w:ascii="仿宋" w:hAnsi="仿宋" w:eastAsia="仿宋"/>
          <w:color w:val="000000"/>
          <w:kern w:val="0"/>
          <w:sz w:val="32"/>
          <w:szCs w:val="32"/>
        </w:rPr>
        <w:t>会同</w:t>
      </w:r>
      <w:r>
        <w:rPr>
          <w:rFonts w:ascii="仿宋" w:hAnsi="仿宋" w:eastAsia="仿宋"/>
          <w:color w:val="000000"/>
          <w:kern w:val="0"/>
          <w:sz w:val="32"/>
          <w:szCs w:val="32"/>
        </w:rPr>
        <w:t>有关部门利用展会和文艺演出、体育赛事、科技交流、民族节庆、文化展演等活动，开展</w:t>
      </w:r>
      <w:r>
        <w:rPr>
          <w:rFonts w:hint="eastAsia" w:ascii="仿宋" w:hAnsi="仿宋" w:eastAsia="仿宋"/>
          <w:color w:val="000000"/>
          <w:kern w:val="0"/>
          <w:sz w:val="32"/>
          <w:szCs w:val="32"/>
        </w:rPr>
        <w:t>本地</w:t>
      </w:r>
      <w:r>
        <w:rPr>
          <w:rFonts w:ascii="仿宋" w:hAnsi="仿宋" w:eastAsia="仿宋"/>
          <w:color w:val="000000"/>
          <w:kern w:val="0"/>
          <w:sz w:val="32"/>
          <w:szCs w:val="32"/>
        </w:rPr>
        <w:t>旅游品牌、重点旅游线路以及大型旅游活动的推广。</w:t>
      </w:r>
    </w:p>
    <w:p>
      <w:pPr>
        <w:ind w:firstLine="627" w:firstLineChars="196"/>
        <w:rPr>
          <w:rFonts w:hint="eastAsia" w:ascii="仿宋" w:hAnsi="仿宋" w:eastAsia="仿宋"/>
          <w:color w:val="000000"/>
          <w:kern w:val="0"/>
          <w:sz w:val="32"/>
          <w:szCs w:val="32"/>
        </w:rPr>
      </w:pPr>
      <w:r>
        <w:rPr>
          <w:rFonts w:hint="eastAsia" w:ascii="仿宋" w:hAnsi="仿宋" w:eastAsia="仿宋"/>
          <w:color w:val="000000"/>
          <w:kern w:val="0"/>
          <w:sz w:val="32"/>
          <w:szCs w:val="32"/>
        </w:rPr>
        <w:t>鼓励广播、电视、报刊、网站等公共媒体开设旅游栏目，加大旅游宣传力度</w:t>
      </w:r>
      <w:r>
        <w:rPr>
          <w:rFonts w:ascii="仿宋" w:hAnsi="仿宋" w:eastAsia="仿宋"/>
          <w:color w:val="000000"/>
          <w:kern w:val="0"/>
          <w:sz w:val="32"/>
          <w:szCs w:val="32"/>
        </w:rPr>
        <w:t>。</w:t>
      </w:r>
    </w:p>
    <w:p>
      <w:pPr>
        <w:ind w:firstLine="627" w:firstLineChars="196"/>
        <w:rPr>
          <w:rFonts w:hint="eastAsia" w:ascii="仿宋" w:hAnsi="仿宋" w:eastAsia="仿宋"/>
          <w:color w:val="000000"/>
          <w:kern w:val="0"/>
          <w:sz w:val="32"/>
          <w:szCs w:val="32"/>
        </w:rPr>
      </w:pPr>
      <w:r>
        <w:rPr>
          <w:rFonts w:eastAsia="黑体"/>
          <w:bCs/>
          <w:color w:val="000000"/>
          <w:kern w:val="0"/>
          <w:sz w:val="32"/>
          <w:szCs w:val="32"/>
        </w:rPr>
        <w:t>第</w:t>
      </w:r>
      <w:r>
        <w:rPr>
          <w:rFonts w:hint="eastAsia" w:eastAsia="黑体"/>
          <w:bCs/>
          <w:color w:val="000000"/>
          <w:kern w:val="0"/>
          <w:sz w:val="32"/>
          <w:szCs w:val="32"/>
        </w:rPr>
        <w:t>九</w:t>
      </w:r>
      <w:r>
        <w:rPr>
          <w:rFonts w:eastAsia="黑体"/>
          <w:bCs/>
          <w:color w:val="000000"/>
          <w:kern w:val="0"/>
          <w:sz w:val="32"/>
          <w:szCs w:val="32"/>
        </w:rPr>
        <w:t>条</w:t>
      </w:r>
      <w:r>
        <w:rPr>
          <w:rFonts w:eastAsia="仿宋_GB2312"/>
          <w:color w:val="000000"/>
          <w:kern w:val="0"/>
          <w:sz w:val="32"/>
          <w:szCs w:val="32"/>
        </w:rPr>
        <w:t xml:space="preserve"> </w:t>
      </w:r>
      <w:r>
        <w:rPr>
          <w:rFonts w:ascii="仿宋" w:hAnsi="仿宋" w:eastAsia="仿宋"/>
          <w:color w:val="000000"/>
          <w:kern w:val="0"/>
          <w:sz w:val="32"/>
          <w:szCs w:val="32"/>
        </w:rPr>
        <w:t>省、市、县人民政府</w:t>
      </w:r>
      <w:r>
        <w:rPr>
          <w:rFonts w:hint="eastAsia" w:ascii="仿宋" w:hAnsi="仿宋" w:eastAsia="仿宋"/>
          <w:color w:val="000000"/>
          <w:kern w:val="0"/>
          <w:sz w:val="32"/>
          <w:szCs w:val="32"/>
        </w:rPr>
        <w:t>应当</w:t>
      </w:r>
      <w:r>
        <w:rPr>
          <w:rFonts w:ascii="仿宋" w:hAnsi="仿宋" w:eastAsia="仿宋"/>
          <w:color w:val="000000"/>
          <w:kern w:val="0"/>
          <w:sz w:val="32"/>
          <w:szCs w:val="32"/>
        </w:rPr>
        <w:t>结合</w:t>
      </w:r>
      <w:r>
        <w:rPr>
          <w:rFonts w:hint="eastAsia" w:ascii="仿宋" w:hAnsi="仿宋" w:eastAsia="仿宋"/>
          <w:color w:val="000000"/>
          <w:kern w:val="0"/>
          <w:sz w:val="32"/>
          <w:szCs w:val="32"/>
        </w:rPr>
        <w:t>本</w:t>
      </w:r>
      <w:r>
        <w:rPr>
          <w:rFonts w:ascii="仿宋" w:hAnsi="仿宋" w:eastAsia="仿宋"/>
          <w:color w:val="000000"/>
          <w:kern w:val="0"/>
          <w:sz w:val="32"/>
          <w:szCs w:val="32"/>
        </w:rPr>
        <w:t>省路网规划，</w:t>
      </w:r>
      <w:r>
        <w:rPr>
          <w:rFonts w:hint="eastAsia" w:ascii="仿宋" w:hAnsi="仿宋" w:eastAsia="仿宋"/>
          <w:color w:val="000000"/>
          <w:kern w:val="0"/>
          <w:sz w:val="32"/>
          <w:szCs w:val="32"/>
        </w:rPr>
        <w:t>统筹</w:t>
      </w:r>
      <w:r>
        <w:rPr>
          <w:rFonts w:ascii="仿宋" w:hAnsi="仿宋" w:eastAsia="仿宋"/>
          <w:color w:val="000000"/>
          <w:kern w:val="0"/>
          <w:sz w:val="32"/>
          <w:szCs w:val="32"/>
        </w:rPr>
        <w:t>安排通往旅游景区的交通项目，统筹规划建设游客集散中心和中转站、旅游客运专线、自驾车营地等配套基础设施。</w:t>
      </w:r>
    </w:p>
    <w:p>
      <w:pPr>
        <w:ind w:firstLine="627" w:firstLineChars="196"/>
        <w:rPr>
          <w:rFonts w:hint="eastAsia" w:ascii="仿宋" w:hAnsi="仿宋" w:eastAsia="仿宋"/>
          <w:color w:val="000000"/>
          <w:kern w:val="0"/>
          <w:sz w:val="32"/>
          <w:szCs w:val="32"/>
        </w:rPr>
      </w:pPr>
      <w:r>
        <w:rPr>
          <w:rFonts w:ascii="仿宋" w:hAnsi="仿宋" w:eastAsia="仿宋"/>
          <w:color w:val="000000"/>
          <w:kern w:val="0"/>
          <w:sz w:val="32"/>
          <w:szCs w:val="32"/>
        </w:rPr>
        <w:t>属于国家AAA级以上景区和省级以上风景名胜区、地质公园、森林公园、湿地公园和旅游度假区的，其连接交通主干线的旅游道路应当达到三级以上公路标准。</w:t>
      </w:r>
    </w:p>
    <w:p>
      <w:pPr>
        <w:ind w:firstLine="627" w:firstLineChars="196"/>
        <w:rPr>
          <w:rFonts w:hint="eastAsia" w:ascii="仿宋" w:hAnsi="仿宋" w:eastAsia="仿宋"/>
          <w:color w:val="000000"/>
          <w:kern w:val="0"/>
          <w:sz w:val="32"/>
          <w:szCs w:val="32"/>
        </w:rPr>
      </w:pPr>
      <w:r>
        <w:rPr>
          <w:rFonts w:eastAsia="黑体"/>
          <w:bCs/>
          <w:color w:val="000000"/>
          <w:kern w:val="0"/>
          <w:sz w:val="32"/>
          <w:szCs w:val="32"/>
        </w:rPr>
        <w:t>第十条</w:t>
      </w:r>
      <w:r>
        <w:rPr>
          <w:rFonts w:eastAsia="仿宋_GB2312"/>
          <w:color w:val="000000"/>
          <w:kern w:val="0"/>
          <w:sz w:val="32"/>
          <w:szCs w:val="32"/>
        </w:rPr>
        <w:t xml:space="preserve"> </w:t>
      </w:r>
      <w:r>
        <w:rPr>
          <w:rFonts w:ascii="仿宋" w:hAnsi="仿宋" w:eastAsia="仿宋"/>
          <w:color w:val="000000"/>
          <w:kern w:val="0"/>
          <w:sz w:val="32"/>
          <w:szCs w:val="32"/>
        </w:rPr>
        <w:t>宾馆饭店实行与一般工业企业同等的用水、用电、用气、用热收费标准。</w:t>
      </w:r>
    </w:p>
    <w:p>
      <w:pPr>
        <w:ind w:firstLine="627" w:firstLineChars="196"/>
        <w:rPr>
          <w:rFonts w:ascii="仿宋" w:hAnsi="仿宋" w:eastAsia="仿宋"/>
          <w:bCs/>
          <w:color w:val="000000"/>
          <w:kern w:val="0"/>
          <w:sz w:val="32"/>
          <w:szCs w:val="32"/>
        </w:rPr>
      </w:pPr>
      <w:r>
        <w:rPr>
          <w:rFonts w:hint="eastAsia" w:ascii="黑体" w:hAnsi="黑体" w:eastAsia="黑体"/>
          <w:color w:val="000000"/>
          <w:kern w:val="0"/>
          <w:sz w:val="32"/>
          <w:szCs w:val="32"/>
        </w:rPr>
        <w:t>第十一条</w:t>
      </w:r>
      <w:r>
        <w:rPr>
          <w:rFonts w:hint="eastAsia" w:ascii="仿宋" w:hAnsi="仿宋" w:eastAsia="仿宋"/>
          <w:color w:val="000000"/>
          <w:kern w:val="0"/>
          <w:sz w:val="32"/>
          <w:szCs w:val="32"/>
        </w:rPr>
        <w:t xml:space="preserve"> </w:t>
      </w:r>
      <w:r>
        <w:rPr>
          <w:rFonts w:ascii="仿宋" w:hAnsi="仿宋" w:eastAsia="仿宋"/>
          <w:color w:val="000000"/>
          <w:kern w:val="0"/>
          <w:sz w:val="32"/>
          <w:szCs w:val="32"/>
        </w:rPr>
        <w:t>省、市、县人民政府应当</w:t>
      </w:r>
      <w:r>
        <w:rPr>
          <w:rFonts w:ascii="仿宋" w:hAnsi="仿宋" w:eastAsia="仿宋"/>
          <w:bCs/>
          <w:color w:val="000000"/>
          <w:kern w:val="0"/>
          <w:sz w:val="32"/>
          <w:szCs w:val="32"/>
        </w:rPr>
        <w:t>引导金融机构创新发展符合旅游业特点的信贷产品和模式，加大</w:t>
      </w:r>
      <w:r>
        <w:rPr>
          <w:rFonts w:hint="eastAsia" w:ascii="仿宋" w:hAnsi="仿宋" w:eastAsia="仿宋"/>
          <w:bCs/>
          <w:color w:val="000000"/>
          <w:kern w:val="0"/>
          <w:sz w:val="32"/>
          <w:szCs w:val="32"/>
        </w:rPr>
        <w:t>对旅游业的</w:t>
      </w:r>
      <w:r>
        <w:rPr>
          <w:rFonts w:ascii="仿宋" w:hAnsi="仿宋" w:eastAsia="仿宋"/>
          <w:bCs/>
          <w:color w:val="000000"/>
          <w:kern w:val="0"/>
          <w:sz w:val="32"/>
          <w:szCs w:val="32"/>
        </w:rPr>
        <w:t>信贷支持。</w:t>
      </w:r>
    </w:p>
    <w:p>
      <w:pPr>
        <w:ind w:firstLine="627" w:firstLineChars="196"/>
        <w:rPr>
          <w:rFonts w:ascii="仿宋" w:hAnsi="仿宋" w:eastAsia="仿宋"/>
          <w:color w:val="000000"/>
          <w:kern w:val="0"/>
          <w:sz w:val="32"/>
          <w:szCs w:val="32"/>
        </w:rPr>
      </w:pPr>
      <w:r>
        <w:rPr>
          <w:rFonts w:eastAsia="黑体"/>
          <w:bCs/>
          <w:color w:val="000000"/>
          <w:kern w:val="0"/>
          <w:sz w:val="32"/>
          <w:szCs w:val="32"/>
        </w:rPr>
        <w:t>第十</w:t>
      </w:r>
      <w:r>
        <w:rPr>
          <w:rFonts w:hint="eastAsia" w:eastAsia="黑体"/>
          <w:bCs/>
          <w:color w:val="000000"/>
          <w:kern w:val="0"/>
          <w:sz w:val="32"/>
          <w:szCs w:val="32"/>
        </w:rPr>
        <w:t>二</w:t>
      </w:r>
      <w:r>
        <w:rPr>
          <w:rFonts w:eastAsia="黑体"/>
          <w:bCs/>
          <w:color w:val="000000"/>
          <w:kern w:val="0"/>
          <w:sz w:val="32"/>
          <w:szCs w:val="32"/>
        </w:rPr>
        <w:t>条</w:t>
      </w:r>
      <w:r>
        <w:rPr>
          <w:rFonts w:eastAsia="仿宋_GB2312"/>
          <w:color w:val="000000"/>
          <w:kern w:val="0"/>
          <w:sz w:val="32"/>
          <w:szCs w:val="32"/>
        </w:rPr>
        <w:t xml:space="preserve"> </w:t>
      </w:r>
      <w:r>
        <w:rPr>
          <w:rFonts w:ascii="仿宋" w:hAnsi="仿宋" w:eastAsia="仿宋"/>
          <w:color w:val="000000"/>
          <w:kern w:val="0"/>
          <w:sz w:val="32"/>
          <w:szCs w:val="32"/>
        </w:rPr>
        <w:t>鼓励企业组建旅游</w:t>
      </w:r>
      <w:r>
        <w:rPr>
          <w:rFonts w:hint="eastAsia" w:ascii="仿宋" w:hAnsi="仿宋" w:eastAsia="仿宋"/>
          <w:color w:val="000000"/>
          <w:kern w:val="0"/>
          <w:sz w:val="32"/>
          <w:szCs w:val="32"/>
        </w:rPr>
        <w:t>产</w:t>
      </w:r>
      <w:r>
        <w:rPr>
          <w:rFonts w:ascii="仿宋" w:hAnsi="仿宋" w:eastAsia="仿宋"/>
          <w:color w:val="000000"/>
          <w:kern w:val="0"/>
          <w:sz w:val="32"/>
          <w:szCs w:val="32"/>
        </w:rPr>
        <w:t>业集团和实行股份制改革。</w:t>
      </w:r>
    </w:p>
    <w:p>
      <w:pPr>
        <w:ind w:firstLine="627" w:firstLineChars="196"/>
        <w:rPr>
          <w:rFonts w:ascii="仿宋" w:hAnsi="仿宋" w:eastAsia="仿宋"/>
          <w:color w:val="000000"/>
          <w:kern w:val="0"/>
          <w:sz w:val="32"/>
          <w:szCs w:val="32"/>
        </w:rPr>
      </w:pPr>
      <w:r>
        <w:rPr>
          <w:rFonts w:ascii="仿宋" w:hAnsi="仿宋" w:eastAsia="仿宋"/>
          <w:color w:val="000000"/>
          <w:kern w:val="0"/>
          <w:sz w:val="32"/>
          <w:szCs w:val="32"/>
        </w:rPr>
        <w:t>支持企业和个人参与</w:t>
      </w:r>
      <w:r>
        <w:rPr>
          <w:rFonts w:hint="eastAsia" w:ascii="仿宋" w:hAnsi="仿宋" w:eastAsia="仿宋"/>
          <w:color w:val="000000"/>
          <w:kern w:val="0"/>
          <w:sz w:val="32"/>
          <w:szCs w:val="32"/>
        </w:rPr>
        <w:t>本</w:t>
      </w:r>
      <w:r>
        <w:rPr>
          <w:rFonts w:ascii="仿宋" w:hAnsi="仿宋" w:eastAsia="仿宋"/>
          <w:color w:val="000000"/>
          <w:kern w:val="0"/>
          <w:sz w:val="32"/>
          <w:szCs w:val="32"/>
        </w:rPr>
        <w:t>省旅游资源开发、旅游基础设施和相关公共服务设施建设，开发具有地方特色和文化内涵的旅游纪念品和土特产品、工艺品等，发展特色商业街区和特色餐饮。</w:t>
      </w:r>
    </w:p>
    <w:p>
      <w:pPr>
        <w:ind w:firstLine="627" w:firstLineChars="196"/>
        <w:rPr>
          <w:rFonts w:ascii="仿宋" w:hAnsi="仿宋" w:eastAsia="仿宋"/>
          <w:color w:val="000000"/>
          <w:kern w:val="0"/>
          <w:sz w:val="32"/>
          <w:szCs w:val="32"/>
        </w:rPr>
      </w:pPr>
      <w:r>
        <w:rPr>
          <w:rFonts w:eastAsia="黑体"/>
          <w:bCs/>
          <w:color w:val="000000"/>
          <w:kern w:val="0"/>
          <w:sz w:val="32"/>
          <w:szCs w:val="32"/>
        </w:rPr>
        <w:t>第十</w:t>
      </w:r>
      <w:r>
        <w:rPr>
          <w:rFonts w:hint="eastAsia" w:eastAsia="黑体"/>
          <w:bCs/>
          <w:color w:val="000000"/>
          <w:kern w:val="0"/>
          <w:sz w:val="32"/>
          <w:szCs w:val="32"/>
        </w:rPr>
        <w:t>三</w:t>
      </w:r>
      <w:r>
        <w:rPr>
          <w:rFonts w:eastAsia="黑体"/>
          <w:bCs/>
          <w:color w:val="000000"/>
          <w:kern w:val="0"/>
          <w:sz w:val="32"/>
          <w:szCs w:val="32"/>
        </w:rPr>
        <w:t>条</w:t>
      </w:r>
      <w:r>
        <w:rPr>
          <w:rFonts w:eastAsia="仿宋_GB2312"/>
          <w:color w:val="000000"/>
          <w:kern w:val="0"/>
          <w:sz w:val="32"/>
          <w:szCs w:val="32"/>
        </w:rPr>
        <w:t xml:space="preserve"> </w:t>
      </w:r>
      <w:r>
        <w:rPr>
          <w:rFonts w:hint="eastAsia" w:ascii="仿宋" w:hAnsi="仿宋" w:eastAsia="仿宋"/>
          <w:color w:val="000000"/>
          <w:kern w:val="0"/>
          <w:sz w:val="32"/>
          <w:szCs w:val="32"/>
        </w:rPr>
        <w:t>省、</w:t>
      </w:r>
      <w:r>
        <w:rPr>
          <w:rFonts w:ascii="仿宋" w:hAnsi="仿宋" w:eastAsia="仿宋"/>
          <w:color w:val="000000"/>
          <w:kern w:val="0"/>
          <w:sz w:val="32"/>
          <w:szCs w:val="32"/>
        </w:rPr>
        <w:t>市、县人民政府应当根据旅游业发展需要，</w:t>
      </w:r>
      <w:r>
        <w:rPr>
          <w:rFonts w:hint="eastAsia" w:ascii="仿宋" w:hAnsi="仿宋" w:eastAsia="仿宋"/>
          <w:color w:val="000000"/>
          <w:kern w:val="0"/>
          <w:sz w:val="32"/>
          <w:szCs w:val="32"/>
        </w:rPr>
        <w:t>组织引导区域内的旅游企业，</w:t>
      </w:r>
      <w:r>
        <w:rPr>
          <w:rFonts w:ascii="仿宋" w:hAnsi="仿宋" w:eastAsia="仿宋"/>
          <w:color w:val="000000"/>
          <w:kern w:val="0"/>
          <w:sz w:val="32"/>
          <w:szCs w:val="32"/>
        </w:rPr>
        <w:t>提供下列旅游公共服务：</w:t>
      </w:r>
    </w:p>
    <w:p>
      <w:pPr>
        <w:ind w:firstLine="627" w:firstLineChars="196"/>
        <w:rPr>
          <w:rFonts w:ascii="仿宋" w:hAnsi="仿宋" w:eastAsia="仿宋"/>
          <w:color w:val="000000"/>
          <w:kern w:val="0"/>
          <w:sz w:val="32"/>
          <w:szCs w:val="32"/>
        </w:rPr>
      </w:pPr>
      <w:r>
        <w:rPr>
          <w:rFonts w:ascii="仿宋" w:hAnsi="仿宋" w:eastAsia="仿宋"/>
          <w:color w:val="000000"/>
          <w:kern w:val="0"/>
          <w:sz w:val="32"/>
          <w:szCs w:val="32"/>
        </w:rPr>
        <w:t>（一）在公共交通枢纽、商业街区、大型文化场所、高速公路服务区等人员密集区域，设置旅游咨询服务设施；</w:t>
      </w:r>
    </w:p>
    <w:p>
      <w:pPr>
        <w:ind w:firstLine="627" w:firstLineChars="196"/>
        <w:rPr>
          <w:rFonts w:ascii="仿宋" w:hAnsi="仿宋" w:eastAsia="仿宋"/>
          <w:color w:val="000000"/>
          <w:kern w:val="0"/>
          <w:sz w:val="32"/>
          <w:szCs w:val="32"/>
        </w:rPr>
      </w:pPr>
      <w:r>
        <w:rPr>
          <w:rFonts w:ascii="仿宋" w:hAnsi="仿宋" w:eastAsia="仿宋"/>
          <w:color w:val="000000"/>
          <w:kern w:val="0"/>
          <w:sz w:val="32"/>
          <w:szCs w:val="32"/>
        </w:rPr>
        <w:t>（二）在通往主要景区的交通路口，设置符合国家标准的旅游指示标识；</w:t>
      </w:r>
    </w:p>
    <w:p>
      <w:pPr>
        <w:ind w:firstLine="627" w:firstLineChars="196"/>
        <w:rPr>
          <w:rFonts w:ascii="仿宋" w:hAnsi="仿宋" w:eastAsia="仿宋"/>
          <w:color w:val="000000"/>
          <w:kern w:val="0"/>
          <w:sz w:val="32"/>
          <w:szCs w:val="32"/>
        </w:rPr>
      </w:pPr>
      <w:r>
        <w:rPr>
          <w:rFonts w:ascii="仿宋" w:hAnsi="仿宋" w:eastAsia="仿宋"/>
          <w:color w:val="000000"/>
          <w:kern w:val="0"/>
          <w:sz w:val="32"/>
          <w:szCs w:val="32"/>
        </w:rPr>
        <w:t>（三）在旅游景区，设立导览、交通引导和安全警示等标识；</w:t>
      </w:r>
    </w:p>
    <w:p>
      <w:pPr>
        <w:ind w:firstLine="627" w:firstLineChars="196"/>
        <w:rPr>
          <w:rFonts w:ascii="仿宋" w:hAnsi="仿宋" w:eastAsia="仿宋"/>
          <w:color w:val="000000"/>
          <w:kern w:val="0"/>
          <w:sz w:val="32"/>
          <w:szCs w:val="32"/>
        </w:rPr>
      </w:pPr>
      <w:r>
        <w:rPr>
          <w:rFonts w:ascii="仿宋" w:hAnsi="仿宋" w:eastAsia="仿宋"/>
          <w:color w:val="000000"/>
          <w:kern w:val="0"/>
          <w:sz w:val="32"/>
          <w:szCs w:val="32"/>
        </w:rPr>
        <w:t>（四）在宾馆</w:t>
      </w:r>
      <w:r>
        <w:rPr>
          <w:rFonts w:hint="eastAsia" w:ascii="仿宋" w:hAnsi="仿宋" w:eastAsia="仿宋"/>
          <w:color w:val="000000"/>
          <w:kern w:val="0"/>
          <w:sz w:val="32"/>
          <w:szCs w:val="32"/>
        </w:rPr>
        <w:t>、</w:t>
      </w:r>
      <w:r>
        <w:rPr>
          <w:rFonts w:ascii="仿宋" w:hAnsi="仿宋" w:eastAsia="仿宋"/>
          <w:color w:val="000000"/>
          <w:kern w:val="0"/>
          <w:sz w:val="32"/>
          <w:szCs w:val="32"/>
        </w:rPr>
        <w:t>饭店和大型旅游活动中，提供旅游品牌宣传手册和旅游交通指示图；</w:t>
      </w:r>
    </w:p>
    <w:p>
      <w:pPr>
        <w:ind w:firstLine="627" w:firstLineChars="196"/>
        <w:rPr>
          <w:rFonts w:ascii="仿宋" w:hAnsi="仿宋" w:eastAsia="仿宋"/>
          <w:color w:val="000000"/>
          <w:kern w:val="0"/>
          <w:sz w:val="32"/>
          <w:szCs w:val="32"/>
        </w:rPr>
      </w:pPr>
      <w:r>
        <w:rPr>
          <w:rFonts w:ascii="仿宋" w:hAnsi="仿宋" w:eastAsia="仿宋"/>
          <w:color w:val="000000"/>
          <w:kern w:val="0"/>
          <w:sz w:val="32"/>
          <w:szCs w:val="32"/>
        </w:rPr>
        <w:t>（五）建立旅游信息库和网络服务平台，</w:t>
      </w:r>
      <w:r>
        <w:rPr>
          <w:rFonts w:hint="eastAsia" w:ascii="仿宋" w:hAnsi="仿宋" w:eastAsia="仿宋"/>
          <w:color w:val="000000"/>
          <w:kern w:val="0"/>
          <w:sz w:val="32"/>
          <w:szCs w:val="32"/>
        </w:rPr>
        <w:t>整合资源，</w:t>
      </w:r>
      <w:r>
        <w:rPr>
          <w:rFonts w:ascii="仿宋" w:hAnsi="仿宋" w:eastAsia="仿宋"/>
          <w:color w:val="000000"/>
          <w:kern w:val="0"/>
          <w:sz w:val="32"/>
          <w:szCs w:val="32"/>
        </w:rPr>
        <w:t>向旅游者提供及时、准确的旅游信息和查询等服务。</w:t>
      </w:r>
    </w:p>
    <w:p>
      <w:pPr>
        <w:ind w:firstLine="627" w:firstLineChars="196"/>
        <w:rPr>
          <w:rFonts w:ascii="仿宋" w:hAnsi="仿宋" w:eastAsia="仿宋"/>
          <w:color w:val="000000"/>
          <w:kern w:val="0"/>
          <w:sz w:val="32"/>
          <w:szCs w:val="32"/>
        </w:rPr>
      </w:pPr>
      <w:r>
        <w:rPr>
          <w:rFonts w:eastAsia="黑体"/>
          <w:bCs/>
          <w:color w:val="000000"/>
          <w:kern w:val="0"/>
          <w:sz w:val="32"/>
          <w:szCs w:val="32"/>
        </w:rPr>
        <w:t>第十</w:t>
      </w:r>
      <w:r>
        <w:rPr>
          <w:rFonts w:hint="eastAsia" w:eastAsia="黑体"/>
          <w:bCs/>
          <w:color w:val="000000"/>
          <w:kern w:val="0"/>
          <w:sz w:val="32"/>
          <w:szCs w:val="32"/>
        </w:rPr>
        <w:t>四</w:t>
      </w:r>
      <w:r>
        <w:rPr>
          <w:rFonts w:eastAsia="黑体"/>
          <w:bCs/>
          <w:color w:val="000000"/>
          <w:kern w:val="0"/>
          <w:sz w:val="32"/>
          <w:szCs w:val="32"/>
        </w:rPr>
        <w:t>条</w:t>
      </w:r>
      <w:r>
        <w:rPr>
          <w:rFonts w:eastAsia="黑体"/>
          <w:color w:val="000000"/>
          <w:kern w:val="0"/>
          <w:sz w:val="32"/>
          <w:szCs w:val="32"/>
        </w:rPr>
        <w:t xml:space="preserve"> </w:t>
      </w:r>
      <w:r>
        <w:rPr>
          <w:rFonts w:ascii="仿宋" w:hAnsi="仿宋" w:eastAsia="仿宋"/>
          <w:color w:val="000000"/>
          <w:kern w:val="0"/>
          <w:sz w:val="32"/>
          <w:szCs w:val="32"/>
        </w:rPr>
        <w:t>省、市</w:t>
      </w:r>
      <w:r>
        <w:rPr>
          <w:rFonts w:hint="eastAsia" w:ascii="仿宋" w:hAnsi="仿宋" w:eastAsia="仿宋"/>
          <w:color w:val="000000"/>
          <w:kern w:val="0"/>
          <w:sz w:val="32"/>
          <w:szCs w:val="32"/>
        </w:rPr>
        <w:t>、县</w:t>
      </w:r>
      <w:r>
        <w:rPr>
          <w:rFonts w:ascii="仿宋" w:hAnsi="仿宋" w:eastAsia="仿宋"/>
          <w:color w:val="000000"/>
          <w:kern w:val="0"/>
          <w:sz w:val="32"/>
          <w:szCs w:val="32"/>
        </w:rPr>
        <w:t>人民政府应当</w:t>
      </w:r>
      <w:r>
        <w:rPr>
          <w:rFonts w:hint="eastAsia" w:ascii="仿宋" w:hAnsi="仿宋" w:eastAsia="仿宋"/>
          <w:color w:val="000000"/>
          <w:kern w:val="0"/>
          <w:sz w:val="32"/>
          <w:szCs w:val="32"/>
        </w:rPr>
        <w:t>支持旅游院校和旅游专业建设，</w:t>
      </w:r>
      <w:r>
        <w:rPr>
          <w:rFonts w:ascii="仿宋" w:hAnsi="仿宋" w:eastAsia="仿宋"/>
          <w:color w:val="000000"/>
          <w:kern w:val="0"/>
          <w:sz w:val="32"/>
          <w:szCs w:val="32"/>
        </w:rPr>
        <w:t>扶持发展旅游职业教育，鼓励校企联合办学，培养实用型旅游专业人才</w:t>
      </w:r>
      <w:r>
        <w:rPr>
          <w:rFonts w:hint="eastAsia" w:ascii="仿宋" w:hAnsi="仿宋" w:eastAsia="仿宋"/>
          <w:color w:val="000000"/>
          <w:kern w:val="0"/>
          <w:sz w:val="32"/>
          <w:szCs w:val="32"/>
        </w:rPr>
        <w:t>，开展旅游从业人员培训</w:t>
      </w:r>
      <w:r>
        <w:rPr>
          <w:rFonts w:ascii="仿宋" w:hAnsi="仿宋" w:eastAsia="仿宋"/>
          <w:color w:val="000000"/>
          <w:kern w:val="0"/>
          <w:sz w:val="32"/>
          <w:szCs w:val="32"/>
        </w:rPr>
        <w:t>。</w:t>
      </w:r>
    </w:p>
    <w:p>
      <w:pPr>
        <w:ind w:firstLine="627" w:firstLineChars="196"/>
        <w:rPr>
          <w:rFonts w:eastAsia="仿宋_GB2312"/>
          <w:color w:val="000000"/>
          <w:kern w:val="0"/>
          <w:sz w:val="32"/>
          <w:szCs w:val="32"/>
        </w:rPr>
      </w:pPr>
      <w:r>
        <w:rPr>
          <w:rFonts w:eastAsia="黑体"/>
          <w:bCs/>
          <w:color w:val="000000"/>
          <w:kern w:val="0"/>
          <w:sz w:val="32"/>
          <w:szCs w:val="32"/>
        </w:rPr>
        <w:t>第十</w:t>
      </w:r>
      <w:r>
        <w:rPr>
          <w:rFonts w:hint="eastAsia" w:eastAsia="黑体"/>
          <w:bCs/>
          <w:color w:val="000000"/>
          <w:kern w:val="0"/>
          <w:sz w:val="32"/>
          <w:szCs w:val="32"/>
        </w:rPr>
        <w:t>五</w:t>
      </w:r>
      <w:r>
        <w:rPr>
          <w:rFonts w:eastAsia="黑体"/>
          <w:bCs/>
          <w:color w:val="000000"/>
          <w:kern w:val="0"/>
          <w:sz w:val="32"/>
          <w:szCs w:val="32"/>
        </w:rPr>
        <w:t>条</w:t>
      </w:r>
      <w:r>
        <w:rPr>
          <w:rFonts w:eastAsia="仿宋_GB2312"/>
          <w:color w:val="000000"/>
          <w:kern w:val="0"/>
          <w:sz w:val="32"/>
          <w:szCs w:val="32"/>
        </w:rPr>
        <w:t xml:space="preserve"> </w:t>
      </w:r>
      <w:r>
        <w:rPr>
          <w:rFonts w:ascii="仿宋" w:hAnsi="仿宋" w:eastAsia="仿宋"/>
          <w:color w:val="000000"/>
          <w:kern w:val="0"/>
          <w:sz w:val="32"/>
          <w:szCs w:val="32"/>
        </w:rPr>
        <w:t>旅游主管部门应当与有关部门互相配合，组织实施旅游服务国家标准、行业标准；没有国家标准、行业标准的，由旅游主管部门会同省质量技术监督部门制定旅游服务地方标准。</w:t>
      </w:r>
    </w:p>
    <w:p>
      <w:pPr>
        <w:ind w:firstLine="627" w:firstLineChars="196"/>
        <w:rPr>
          <w:rFonts w:hint="eastAsia" w:ascii="仿宋" w:hAnsi="仿宋" w:eastAsia="仿宋"/>
          <w:color w:val="000000"/>
          <w:kern w:val="0"/>
          <w:sz w:val="32"/>
          <w:szCs w:val="32"/>
        </w:rPr>
      </w:pPr>
      <w:r>
        <w:rPr>
          <w:rFonts w:eastAsia="黑体"/>
          <w:bCs/>
          <w:color w:val="000000"/>
          <w:kern w:val="0"/>
          <w:sz w:val="32"/>
          <w:szCs w:val="32"/>
        </w:rPr>
        <w:t>第十</w:t>
      </w:r>
      <w:r>
        <w:rPr>
          <w:rFonts w:hint="eastAsia" w:eastAsia="黑体"/>
          <w:bCs/>
          <w:color w:val="000000"/>
          <w:kern w:val="0"/>
          <w:sz w:val="32"/>
          <w:szCs w:val="32"/>
        </w:rPr>
        <w:t>六</w:t>
      </w:r>
      <w:r>
        <w:rPr>
          <w:rFonts w:eastAsia="黑体"/>
          <w:bCs/>
          <w:color w:val="000000"/>
          <w:kern w:val="0"/>
          <w:sz w:val="32"/>
          <w:szCs w:val="32"/>
        </w:rPr>
        <w:t>条</w:t>
      </w:r>
      <w:r>
        <w:rPr>
          <w:rFonts w:hint="eastAsia" w:eastAsia="黑体"/>
          <w:bCs/>
          <w:color w:val="000000"/>
          <w:kern w:val="0"/>
          <w:sz w:val="32"/>
          <w:szCs w:val="32"/>
        </w:rPr>
        <w:t xml:space="preserve"> </w:t>
      </w:r>
      <w:r>
        <w:rPr>
          <w:rFonts w:hint="eastAsia" w:ascii="仿宋" w:hAnsi="仿宋" w:eastAsia="仿宋"/>
          <w:color w:val="000000"/>
          <w:kern w:val="0"/>
          <w:sz w:val="32"/>
          <w:szCs w:val="32"/>
        </w:rPr>
        <w:t>鼓励旅游者利用带薪年休假假期，错峰出行旅游。</w:t>
      </w:r>
    </w:p>
    <w:p>
      <w:pPr>
        <w:ind w:firstLine="640" w:firstLineChars="200"/>
        <w:rPr>
          <w:rFonts w:hint="eastAsia" w:ascii="黑体" w:hAnsi="黑体" w:eastAsia="黑体"/>
          <w:color w:val="000000"/>
          <w:kern w:val="0"/>
          <w:sz w:val="32"/>
          <w:szCs w:val="32"/>
        </w:rPr>
      </w:pPr>
      <w:r>
        <w:rPr>
          <w:rFonts w:hint="eastAsia" w:ascii="黑体" w:hAnsi="黑体" w:eastAsia="黑体"/>
          <w:color w:val="000000"/>
          <w:kern w:val="0"/>
          <w:sz w:val="32"/>
          <w:szCs w:val="32"/>
        </w:rPr>
        <w:t xml:space="preserve">第十七条 </w:t>
      </w:r>
      <w:r>
        <w:rPr>
          <w:rFonts w:hint="eastAsia" w:ascii="仿宋" w:hAnsi="仿宋" w:eastAsia="仿宋"/>
          <w:color w:val="000000"/>
          <w:kern w:val="0"/>
          <w:sz w:val="32"/>
          <w:szCs w:val="32"/>
        </w:rPr>
        <w:t>国家机关和事业单位的公务活动，可以委托旅行社等具有资质的旅游服务企业承办交通、食宿、会务、接待等服务事项。具体实施办法由省旅游主管部门会同财政、税务等部门共同制定，报省人民政府批准。</w:t>
      </w:r>
    </w:p>
    <w:p>
      <w:pPr>
        <w:spacing w:before="312" w:beforeLines="100" w:after="312" w:afterLines="100"/>
        <w:jc w:val="center"/>
        <w:rPr>
          <w:rFonts w:hint="eastAsia" w:ascii="宋体" w:hAnsi="宋体"/>
          <w:b/>
          <w:bCs/>
          <w:color w:val="000000"/>
          <w:kern w:val="0"/>
          <w:sz w:val="36"/>
          <w:szCs w:val="36"/>
        </w:rPr>
      </w:pPr>
      <w:r>
        <w:rPr>
          <w:rFonts w:hint="eastAsia" w:ascii="黑体" w:hAnsi="黑体" w:eastAsia="黑体" w:cs="黑体"/>
          <w:b w:val="0"/>
          <w:bCs w:val="0"/>
          <w:color w:val="000000"/>
          <w:kern w:val="0"/>
          <w:sz w:val="32"/>
          <w:szCs w:val="32"/>
        </w:rPr>
        <w:t>第三章  资源保护与开发</w:t>
      </w:r>
    </w:p>
    <w:p>
      <w:pPr>
        <w:ind w:firstLine="627" w:firstLineChars="196"/>
        <w:rPr>
          <w:rFonts w:ascii="仿宋" w:hAnsi="仿宋" w:eastAsia="仿宋"/>
          <w:color w:val="000000"/>
          <w:kern w:val="0"/>
          <w:sz w:val="32"/>
          <w:szCs w:val="32"/>
        </w:rPr>
      </w:pPr>
      <w:r>
        <w:rPr>
          <w:rFonts w:eastAsia="黑体"/>
          <w:bCs/>
          <w:color w:val="000000"/>
          <w:kern w:val="0"/>
          <w:sz w:val="32"/>
          <w:szCs w:val="32"/>
        </w:rPr>
        <w:t>第十</w:t>
      </w:r>
      <w:r>
        <w:rPr>
          <w:rFonts w:hint="eastAsia" w:eastAsia="黑体"/>
          <w:bCs/>
          <w:color w:val="000000"/>
          <w:kern w:val="0"/>
          <w:sz w:val="32"/>
          <w:szCs w:val="32"/>
        </w:rPr>
        <w:t>八</w:t>
      </w:r>
      <w:r>
        <w:rPr>
          <w:rFonts w:eastAsia="黑体"/>
          <w:bCs/>
          <w:color w:val="000000"/>
          <w:kern w:val="0"/>
          <w:sz w:val="32"/>
          <w:szCs w:val="32"/>
        </w:rPr>
        <w:t>条</w:t>
      </w:r>
      <w:r>
        <w:rPr>
          <w:rFonts w:hint="eastAsia" w:eastAsia="黑体"/>
          <w:bCs/>
          <w:color w:val="000000"/>
          <w:kern w:val="0"/>
          <w:sz w:val="32"/>
          <w:szCs w:val="32"/>
        </w:rPr>
        <w:t xml:space="preserve"> </w:t>
      </w:r>
      <w:r>
        <w:rPr>
          <w:rFonts w:ascii="仿宋" w:hAnsi="仿宋" w:eastAsia="仿宋"/>
          <w:color w:val="000000"/>
          <w:kern w:val="0"/>
          <w:sz w:val="32"/>
          <w:szCs w:val="32"/>
        </w:rPr>
        <w:t>建设旅游基础设施、开发旅游项目，应当符合旅游发展规划，遵守国家和省生态保护</w:t>
      </w:r>
      <w:r>
        <w:rPr>
          <w:rFonts w:hint="eastAsia" w:ascii="仿宋" w:hAnsi="仿宋" w:eastAsia="仿宋"/>
          <w:color w:val="000000"/>
          <w:kern w:val="0"/>
          <w:sz w:val="32"/>
          <w:szCs w:val="32"/>
        </w:rPr>
        <w:t>、</w:t>
      </w:r>
      <w:r>
        <w:rPr>
          <w:rFonts w:ascii="仿宋" w:hAnsi="仿宋" w:eastAsia="仿宋"/>
          <w:color w:val="000000"/>
          <w:kern w:val="0"/>
          <w:sz w:val="32"/>
          <w:szCs w:val="32"/>
        </w:rPr>
        <w:t>文物保护和节能减排等规定。</w:t>
      </w:r>
    </w:p>
    <w:p>
      <w:pPr>
        <w:ind w:firstLine="627" w:firstLineChars="196"/>
        <w:rPr>
          <w:rFonts w:ascii="仿宋" w:hAnsi="仿宋" w:eastAsia="仿宋"/>
          <w:color w:val="000000"/>
          <w:kern w:val="0"/>
          <w:sz w:val="32"/>
          <w:szCs w:val="32"/>
        </w:rPr>
      </w:pPr>
      <w:r>
        <w:rPr>
          <w:rFonts w:ascii="仿宋" w:hAnsi="仿宋" w:eastAsia="仿宋"/>
          <w:color w:val="000000"/>
          <w:kern w:val="0"/>
          <w:sz w:val="32"/>
          <w:szCs w:val="32"/>
        </w:rPr>
        <w:t>鼓励旅游经营者使用新能源、新材料，开发生态旅游产品，倡导旅游者采用低碳方式开展绿色、健康</w:t>
      </w:r>
      <w:r>
        <w:rPr>
          <w:rFonts w:hint="eastAsia" w:ascii="仿宋" w:hAnsi="仿宋" w:eastAsia="仿宋"/>
          <w:color w:val="000000"/>
          <w:kern w:val="0"/>
          <w:sz w:val="32"/>
          <w:szCs w:val="32"/>
        </w:rPr>
        <w:t>、文明</w:t>
      </w:r>
      <w:r>
        <w:rPr>
          <w:rFonts w:ascii="仿宋" w:hAnsi="仿宋" w:eastAsia="仿宋"/>
          <w:color w:val="000000"/>
          <w:kern w:val="0"/>
          <w:sz w:val="32"/>
          <w:szCs w:val="32"/>
        </w:rPr>
        <w:t>旅游。</w:t>
      </w:r>
    </w:p>
    <w:p>
      <w:pPr>
        <w:ind w:firstLine="627" w:firstLineChars="196"/>
        <w:rPr>
          <w:rFonts w:hint="eastAsia" w:ascii="仿宋" w:hAnsi="仿宋" w:eastAsia="仿宋"/>
          <w:color w:val="000000"/>
          <w:kern w:val="0"/>
          <w:sz w:val="32"/>
          <w:szCs w:val="32"/>
        </w:rPr>
      </w:pPr>
      <w:r>
        <w:rPr>
          <w:rFonts w:eastAsia="黑体"/>
          <w:bCs/>
          <w:color w:val="000000"/>
          <w:kern w:val="0"/>
          <w:sz w:val="32"/>
          <w:szCs w:val="32"/>
        </w:rPr>
        <w:t>第十</w:t>
      </w:r>
      <w:r>
        <w:rPr>
          <w:rFonts w:hint="eastAsia" w:eastAsia="黑体"/>
          <w:bCs/>
          <w:color w:val="000000"/>
          <w:kern w:val="0"/>
          <w:sz w:val="32"/>
          <w:szCs w:val="32"/>
        </w:rPr>
        <w:t>九</w:t>
      </w:r>
      <w:r>
        <w:rPr>
          <w:rFonts w:eastAsia="黑体"/>
          <w:bCs/>
          <w:color w:val="000000"/>
          <w:kern w:val="0"/>
          <w:sz w:val="32"/>
          <w:szCs w:val="32"/>
        </w:rPr>
        <w:t>条</w:t>
      </w:r>
      <w:r>
        <w:rPr>
          <w:rFonts w:eastAsia="仿宋_GB2312"/>
          <w:b/>
          <w:bCs/>
          <w:color w:val="000000"/>
          <w:kern w:val="0"/>
          <w:sz w:val="32"/>
          <w:szCs w:val="32"/>
        </w:rPr>
        <w:t xml:space="preserve"> </w:t>
      </w:r>
      <w:r>
        <w:rPr>
          <w:rFonts w:ascii="仿宋" w:hAnsi="仿宋" w:eastAsia="仿宋"/>
          <w:color w:val="000000"/>
          <w:kern w:val="0"/>
          <w:sz w:val="32"/>
          <w:szCs w:val="32"/>
        </w:rPr>
        <w:t>利用民族文化、历史建筑等人文资源开展旅游经营的，应当保持其民族特色、传统格局和历史风貌。</w:t>
      </w:r>
    </w:p>
    <w:p>
      <w:pPr>
        <w:ind w:firstLine="627" w:firstLineChars="196"/>
        <w:rPr>
          <w:rFonts w:hint="eastAsia" w:ascii="仿宋" w:hAnsi="仿宋" w:eastAsia="仿宋"/>
          <w:color w:val="000000"/>
          <w:kern w:val="0"/>
          <w:sz w:val="32"/>
          <w:szCs w:val="32"/>
        </w:rPr>
      </w:pPr>
      <w:r>
        <w:rPr>
          <w:rFonts w:hint="eastAsia" w:ascii="仿宋" w:hAnsi="仿宋" w:eastAsia="仿宋"/>
          <w:color w:val="000000"/>
          <w:kern w:val="0"/>
          <w:sz w:val="32"/>
          <w:szCs w:val="32"/>
        </w:rPr>
        <w:t>新区规划和旧区改造，应当对旅游功能统一规划，建筑规模和风格应当与周围景观相协调。</w:t>
      </w:r>
    </w:p>
    <w:p>
      <w:pPr>
        <w:ind w:firstLine="627" w:firstLineChars="196"/>
        <w:rPr>
          <w:rFonts w:ascii="仿宋" w:hAnsi="仿宋" w:eastAsia="仿宋"/>
          <w:color w:val="000000"/>
          <w:kern w:val="0"/>
          <w:sz w:val="32"/>
          <w:szCs w:val="32"/>
        </w:rPr>
      </w:pPr>
      <w:r>
        <w:rPr>
          <w:rFonts w:eastAsia="黑体"/>
          <w:bCs/>
          <w:color w:val="000000"/>
          <w:kern w:val="0"/>
          <w:sz w:val="32"/>
          <w:szCs w:val="32"/>
        </w:rPr>
        <w:t>第</w:t>
      </w:r>
      <w:r>
        <w:rPr>
          <w:rFonts w:hint="eastAsia" w:eastAsia="黑体"/>
          <w:bCs/>
          <w:color w:val="000000"/>
          <w:kern w:val="0"/>
          <w:sz w:val="32"/>
          <w:szCs w:val="32"/>
        </w:rPr>
        <w:t>二十</w:t>
      </w:r>
      <w:r>
        <w:rPr>
          <w:rFonts w:eastAsia="黑体"/>
          <w:bCs/>
          <w:color w:val="000000"/>
          <w:kern w:val="0"/>
          <w:sz w:val="32"/>
          <w:szCs w:val="32"/>
        </w:rPr>
        <w:t>条</w:t>
      </w:r>
      <w:r>
        <w:rPr>
          <w:rFonts w:eastAsia="仿宋_GB2312"/>
          <w:color w:val="000000"/>
          <w:kern w:val="0"/>
          <w:sz w:val="32"/>
          <w:szCs w:val="32"/>
        </w:rPr>
        <w:t xml:space="preserve"> </w:t>
      </w:r>
      <w:r>
        <w:rPr>
          <w:rFonts w:ascii="仿宋" w:hAnsi="仿宋" w:eastAsia="仿宋"/>
          <w:color w:val="000000"/>
          <w:kern w:val="0"/>
          <w:sz w:val="32"/>
          <w:szCs w:val="32"/>
        </w:rPr>
        <w:t>省旅游主管部门应当会同有关部门制定旅游市场开发方案，整合旅游资源，</w:t>
      </w:r>
      <w:r>
        <w:rPr>
          <w:rFonts w:hint="eastAsia" w:ascii="仿宋" w:hAnsi="仿宋" w:eastAsia="仿宋"/>
          <w:color w:val="000000"/>
          <w:kern w:val="0"/>
          <w:sz w:val="32"/>
          <w:szCs w:val="32"/>
        </w:rPr>
        <w:t>打造特色的旅游精品，形成旅游服务产业链，</w:t>
      </w:r>
      <w:r>
        <w:rPr>
          <w:rFonts w:ascii="仿宋" w:hAnsi="仿宋" w:eastAsia="仿宋"/>
          <w:color w:val="000000"/>
          <w:kern w:val="0"/>
          <w:sz w:val="32"/>
          <w:szCs w:val="32"/>
        </w:rPr>
        <w:t>拓展省内外旅游客源市场。</w:t>
      </w:r>
    </w:p>
    <w:p>
      <w:pPr>
        <w:ind w:firstLine="627" w:firstLineChars="196"/>
        <w:rPr>
          <w:rFonts w:hint="eastAsia" w:ascii="仿宋" w:hAnsi="仿宋" w:eastAsia="仿宋"/>
          <w:color w:val="000000"/>
          <w:kern w:val="0"/>
          <w:sz w:val="32"/>
          <w:szCs w:val="32"/>
        </w:rPr>
      </w:pPr>
      <w:r>
        <w:rPr>
          <w:rFonts w:ascii="仿宋" w:hAnsi="仿宋" w:eastAsia="仿宋"/>
          <w:color w:val="000000"/>
          <w:kern w:val="0"/>
          <w:sz w:val="32"/>
          <w:szCs w:val="32"/>
        </w:rPr>
        <w:t>市、县旅游主管部门应当根据上级旅游市场开发方案，制定本行政区域的旅游市场开发实施方案。</w:t>
      </w:r>
      <w:r>
        <w:rPr>
          <w:rFonts w:hint="eastAsia" w:ascii="仿宋" w:hAnsi="仿宋" w:eastAsia="仿宋"/>
          <w:color w:val="000000"/>
          <w:kern w:val="0"/>
          <w:sz w:val="32"/>
          <w:szCs w:val="32"/>
        </w:rPr>
        <w:t xml:space="preserve"> </w:t>
      </w:r>
    </w:p>
    <w:p>
      <w:pPr>
        <w:ind w:firstLine="627" w:firstLineChars="196"/>
        <w:rPr>
          <w:rFonts w:ascii="仿宋" w:hAnsi="仿宋" w:eastAsia="仿宋"/>
          <w:color w:val="000000"/>
          <w:kern w:val="0"/>
          <w:sz w:val="32"/>
          <w:szCs w:val="32"/>
        </w:rPr>
      </w:pPr>
      <w:r>
        <w:rPr>
          <w:rFonts w:eastAsia="黑体"/>
          <w:bCs/>
          <w:color w:val="000000"/>
          <w:kern w:val="0"/>
          <w:sz w:val="32"/>
          <w:szCs w:val="32"/>
        </w:rPr>
        <w:t>第</w:t>
      </w:r>
      <w:r>
        <w:rPr>
          <w:rFonts w:hint="eastAsia" w:eastAsia="黑体"/>
          <w:bCs/>
          <w:color w:val="000000"/>
          <w:kern w:val="0"/>
          <w:sz w:val="32"/>
          <w:szCs w:val="32"/>
        </w:rPr>
        <w:t>二十一</w:t>
      </w:r>
      <w:r>
        <w:rPr>
          <w:rFonts w:eastAsia="黑体"/>
          <w:bCs/>
          <w:color w:val="000000"/>
          <w:kern w:val="0"/>
          <w:sz w:val="32"/>
          <w:szCs w:val="32"/>
        </w:rPr>
        <w:t>条</w:t>
      </w:r>
      <w:r>
        <w:rPr>
          <w:rFonts w:eastAsia="仿宋_GB2312"/>
          <w:b/>
          <w:bCs/>
          <w:color w:val="000000"/>
          <w:kern w:val="0"/>
          <w:sz w:val="32"/>
          <w:szCs w:val="32"/>
        </w:rPr>
        <w:t xml:space="preserve"> </w:t>
      </w:r>
      <w:r>
        <w:rPr>
          <w:rFonts w:hint="eastAsia" w:ascii="仿宋" w:hAnsi="仿宋" w:eastAsia="仿宋"/>
          <w:bCs/>
          <w:color w:val="000000"/>
          <w:kern w:val="0"/>
          <w:sz w:val="32"/>
          <w:szCs w:val="32"/>
        </w:rPr>
        <w:t>省、</w:t>
      </w:r>
      <w:r>
        <w:rPr>
          <w:rFonts w:ascii="仿宋" w:hAnsi="仿宋" w:eastAsia="仿宋"/>
          <w:color w:val="000000"/>
          <w:kern w:val="0"/>
          <w:sz w:val="32"/>
          <w:szCs w:val="32"/>
        </w:rPr>
        <w:t>市、县人民政府</w:t>
      </w:r>
      <w:r>
        <w:rPr>
          <w:rFonts w:hint="eastAsia" w:ascii="仿宋" w:hAnsi="仿宋" w:eastAsia="仿宋"/>
          <w:color w:val="000000"/>
          <w:kern w:val="0"/>
          <w:sz w:val="32"/>
          <w:szCs w:val="32"/>
        </w:rPr>
        <w:t>应当</w:t>
      </w:r>
      <w:r>
        <w:rPr>
          <w:rFonts w:ascii="仿宋" w:hAnsi="仿宋" w:eastAsia="仿宋"/>
          <w:color w:val="000000"/>
          <w:kern w:val="0"/>
          <w:sz w:val="32"/>
          <w:szCs w:val="32"/>
        </w:rPr>
        <w:t>组织开展旅游资源普查，建立统一的旅游资源数据库，协调旅游资源的开发利用和保护。</w:t>
      </w:r>
    </w:p>
    <w:p>
      <w:pPr>
        <w:ind w:firstLine="627" w:firstLineChars="196"/>
        <w:rPr>
          <w:rFonts w:hint="eastAsia" w:ascii="仿宋" w:hAnsi="仿宋" w:eastAsia="仿宋"/>
          <w:color w:val="000000"/>
          <w:kern w:val="0"/>
          <w:sz w:val="32"/>
          <w:szCs w:val="32"/>
        </w:rPr>
      </w:pPr>
      <w:r>
        <w:rPr>
          <w:rFonts w:ascii="仿宋" w:hAnsi="仿宋" w:eastAsia="仿宋"/>
          <w:color w:val="000000"/>
          <w:kern w:val="0"/>
          <w:sz w:val="32"/>
          <w:szCs w:val="32"/>
        </w:rPr>
        <w:t>政府有关部门应当合理安排旅游项目需要使用的土地、林地，对重点旅游项目</w:t>
      </w:r>
      <w:r>
        <w:rPr>
          <w:rFonts w:hint="eastAsia" w:ascii="仿宋" w:hAnsi="仿宋" w:eastAsia="仿宋"/>
          <w:color w:val="000000"/>
          <w:kern w:val="0"/>
          <w:sz w:val="32"/>
          <w:szCs w:val="32"/>
        </w:rPr>
        <w:t>依法</w:t>
      </w:r>
      <w:r>
        <w:rPr>
          <w:rFonts w:ascii="仿宋" w:hAnsi="仿宋" w:eastAsia="仿宋"/>
          <w:color w:val="000000"/>
          <w:kern w:val="0"/>
          <w:sz w:val="32"/>
          <w:szCs w:val="32"/>
        </w:rPr>
        <w:t>给予保障。</w:t>
      </w:r>
    </w:p>
    <w:p>
      <w:pPr>
        <w:ind w:firstLine="640" w:firstLineChars="200"/>
        <w:rPr>
          <w:rFonts w:ascii="仿宋" w:hAnsi="仿宋" w:eastAsia="仿宋"/>
          <w:color w:val="000000"/>
          <w:kern w:val="0"/>
          <w:sz w:val="32"/>
          <w:szCs w:val="32"/>
        </w:rPr>
      </w:pPr>
      <w:r>
        <w:rPr>
          <w:rFonts w:eastAsia="黑体"/>
          <w:bCs/>
          <w:color w:val="000000"/>
          <w:kern w:val="0"/>
          <w:sz w:val="32"/>
          <w:szCs w:val="32"/>
        </w:rPr>
        <w:t>第二十</w:t>
      </w:r>
      <w:r>
        <w:rPr>
          <w:rFonts w:hint="eastAsia" w:eastAsia="黑体"/>
          <w:bCs/>
          <w:color w:val="000000"/>
          <w:kern w:val="0"/>
          <w:sz w:val="32"/>
          <w:szCs w:val="32"/>
        </w:rPr>
        <w:t>二</w:t>
      </w:r>
      <w:r>
        <w:rPr>
          <w:rFonts w:eastAsia="黑体"/>
          <w:bCs/>
          <w:color w:val="000000"/>
          <w:kern w:val="0"/>
          <w:sz w:val="32"/>
          <w:szCs w:val="32"/>
        </w:rPr>
        <w:t>条</w:t>
      </w:r>
      <w:r>
        <w:rPr>
          <w:rFonts w:eastAsia="仿宋_GB2312"/>
          <w:color w:val="000000"/>
          <w:kern w:val="0"/>
          <w:sz w:val="32"/>
          <w:szCs w:val="32"/>
        </w:rPr>
        <w:t xml:space="preserve"> </w:t>
      </w:r>
      <w:r>
        <w:rPr>
          <w:rFonts w:hint="eastAsia" w:ascii="仿宋" w:hAnsi="仿宋" w:eastAsia="仿宋"/>
          <w:color w:val="000000"/>
          <w:kern w:val="0"/>
          <w:sz w:val="32"/>
          <w:szCs w:val="32"/>
        </w:rPr>
        <w:t>鼓励各地根据本地实际，发展</w:t>
      </w:r>
      <w:r>
        <w:rPr>
          <w:rFonts w:ascii="仿宋" w:hAnsi="仿宋" w:eastAsia="仿宋"/>
          <w:color w:val="000000"/>
          <w:kern w:val="0"/>
          <w:sz w:val="32"/>
          <w:szCs w:val="32"/>
        </w:rPr>
        <w:t>温泉旅游</w:t>
      </w:r>
      <w:r>
        <w:rPr>
          <w:rFonts w:hint="eastAsia" w:ascii="仿宋" w:hAnsi="仿宋" w:eastAsia="仿宋"/>
          <w:color w:val="000000"/>
          <w:kern w:val="0"/>
          <w:sz w:val="32"/>
          <w:szCs w:val="32"/>
        </w:rPr>
        <w:t>、</w:t>
      </w:r>
      <w:r>
        <w:rPr>
          <w:rFonts w:ascii="仿宋" w:hAnsi="仿宋" w:eastAsia="仿宋"/>
          <w:color w:val="000000"/>
          <w:kern w:val="0"/>
          <w:sz w:val="32"/>
          <w:szCs w:val="32"/>
        </w:rPr>
        <w:t>沟域旅游</w:t>
      </w:r>
      <w:r>
        <w:rPr>
          <w:rFonts w:hint="eastAsia" w:ascii="仿宋" w:hAnsi="仿宋" w:eastAsia="仿宋"/>
          <w:color w:val="000000"/>
          <w:kern w:val="0"/>
          <w:sz w:val="32"/>
          <w:szCs w:val="32"/>
        </w:rPr>
        <w:t>、</w:t>
      </w:r>
      <w:r>
        <w:rPr>
          <w:rFonts w:ascii="仿宋" w:hAnsi="仿宋" w:eastAsia="仿宋"/>
          <w:color w:val="000000"/>
          <w:kern w:val="0"/>
          <w:sz w:val="32"/>
          <w:szCs w:val="32"/>
        </w:rPr>
        <w:t>乡村旅游</w:t>
      </w:r>
      <w:r>
        <w:rPr>
          <w:rFonts w:hint="eastAsia" w:ascii="仿宋" w:hAnsi="仿宋" w:eastAsia="仿宋"/>
          <w:color w:val="000000"/>
          <w:kern w:val="0"/>
          <w:sz w:val="32"/>
          <w:szCs w:val="32"/>
        </w:rPr>
        <w:t>、</w:t>
      </w:r>
      <w:r>
        <w:rPr>
          <w:rFonts w:ascii="仿宋" w:hAnsi="仿宋" w:eastAsia="仿宋"/>
          <w:color w:val="000000"/>
          <w:kern w:val="0"/>
          <w:sz w:val="32"/>
          <w:szCs w:val="32"/>
        </w:rPr>
        <w:t>工业旅游</w:t>
      </w:r>
      <w:r>
        <w:rPr>
          <w:rFonts w:hint="eastAsia" w:ascii="仿宋" w:hAnsi="仿宋" w:eastAsia="仿宋"/>
          <w:color w:val="000000"/>
          <w:kern w:val="0"/>
          <w:sz w:val="32"/>
          <w:szCs w:val="32"/>
        </w:rPr>
        <w:t>、</w:t>
      </w:r>
      <w:r>
        <w:rPr>
          <w:rFonts w:ascii="仿宋" w:hAnsi="仿宋" w:eastAsia="仿宋"/>
          <w:color w:val="000000"/>
          <w:kern w:val="0"/>
          <w:sz w:val="32"/>
          <w:szCs w:val="32"/>
        </w:rPr>
        <w:t>文化旅游</w:t>
      </w:r>
      <w:r>
        <w:rPr>
          <w:rFonts w:hint="eastAsia" w:ascii="仿宋" w:hAnsi="仿宋" w:eastAsia="仿宋"/>
          <w:color w:val="000000"/>
          <w:kern w:val="0"/>
          <w:sz w:val="32"/>
          <w:szCs w:val="32"/>
        </w:rPr>
        <w:t>、</w:t>
      </w:r>
      <w:r>
        <w:rPr>
          <w:rFonts w:ascii="仿宋" w:hAnsi="仿宋" w:eastAsia="仿宋"/>
          <w:color w:val="000000"/>
          <w:kern w:val="0"/>
          <w:sz w:val="32"/>
          <w:szCs w:val="32"/>
        </w:rPr>
        <w:t>海洋海岛旅游</w:t>
      </w:r>
      <w:r>
        <w:rPr>
          <w:rFonts w:hint="eastAsia" w:ascii="仿宋" w:hAnsi="仿宋" w:eastAsia="仿宋"/>
          <w:color w:val="000000"/>
          <w:kern w:val="0"/>
          <w:sz w:val="32"/>
          <w:szCs w:val="32"/>
        </w:rPr>
        <w:t>、</w:t>
      </w:r>
      <w:r>
        <w:rPr>
          <w:rFonts w:ascii="仿宋" w:hAnsi="仿宋" w:eastAsia="仿宋"/>
          <w:color w:val="000000"/>
          <w:kern w:val="0"/>
          <w:sz w:val="32"/>
          <w:szCs w:val="32"/>
        </w:rPr>
        <w:t>生态旅游</w:t>
      </w:r>
      <w:r>
        <w:rPr>
          <w:rFonts w:hint="eastAsia" w:ascii="仿宋" w:hAnsi="仿宋" w:eastAsia="仿宋"/>
          <w:color w:val="000000"/>
          <w:kern w:val="0"/>
          <w:sz w:val="32"/>
          <w:szCs w:val="32"/>
        </w:rPr>
        <w:t>、</w:t>
      </w:r>
      <w:r>
        <w:rPr>
          <w:rFonts w:ascii="仿宋" w:hAnsi="仿宋" w:eastAsia="仿宋"/>
          <w:color w:val="000000"/>
          <w:kern w:val="0"/>
          <w:sz w:val="32"/>
          <w:szCs w:val="32"/>
        </w:rPr>
        <w:t>研学旅游</w:t>
      </w:r>
      <w:r>
        <w:rPr>
          <w:rFonts w:hint="eastAsia" w:ascii="仿宋" w:hAnsi="仿宋" w:eastAsia="仿宋"/>
          <w:color w:val="000000"/>
          <w:kern w:val="0"/>
          <w:sz w:val="32"/>
          <w:szCs w:val="32"/>
        </w:rPr>
        <w:t>、休闲度假</w:t>
      </w:r>
      <w:r>
        <w:rPr>
          <w:rFonts w:ascii="仿宋" w:hAnsi="仿宋" w:eastAsia="仿宋"/>
          <w:color w:val="000000"/>
          <w:kern w:val="0"/>
          <w:sz w:val="32"/>
          <w:szCs w:val="32"/>
        </w:rPr>
        <w:t>旅游</w:t>
      </w:r>
      <w:r>
        <w:rPr>
          <w:rFonts w:hint="eastAsia" w:ascii="仿宋" w:hAnsi="仿宋" w:eastAsia="仿宋"/>
          <w:color w:val="000000"/>
          <w:kern w:val="0"/>
          <w:sz w:val="32"/>
          <w:szCs w:val="32"/>
        </w:rPr>
        <w:t>等特色旅游产品。</w:t>
      </w:r>
    </w:p>
    <w:p>
      <w:pPr>
        <w:ind w:firstLine="627" w:firstLineChars="196"/>
        <w:rPr>
          <w:rFonts w:hint="eastAsia" w:ascii="仿宋" w:hAnsi="仿宋" w:eastAsia="仿宋"/>
          <w:color w:val="000000"/>
          <w:kern w:val="0"/>
          <w:sz w:val="32"/>
          <w:szCs w:val="32"/>
        </w:rPr>
      </w:pPr>
      <w:r>
        <w:rPr>
          <w:rFonts w:ascii="仿宋" w:hAnsi="仿宋" w:eastAsia="仿宋"/>
          <w:color w:val="000000"/>
          <w:kern w:val="0"/>
          <w:sz w:val="32"/>
          <w:szCs w:val="32"/>
        </w:rPr>
        <w:t>鼓励公民、法人和其他组织</w:t>
      </w:r>
      <w:r>
        <w:rPr>
          <w:rFonts w:hint="eastAsia" w:ascii="仿宋" w:hAnsi="仿宋" w:eastAsia="仿宋"/>
          <w:color w:val="000000"/>
          <w:kern w:val="0"/>
          <w:sz w:val="32"/>
          <w:szCs w:val="32"/>
        </w:rPr>
        <w:t>依法</w:t>
      </w:r>
      <w:r>
        <w:rPr>
          <w:rFonts w:ascii="仿宋" w:hAnsi="仿宋" w:eastAsia="仿宋"/>
          <w:color w:val="000000"/>
          <w:kern w:val="0"/>
          <w:sz w:val="32"/>
          <w:szCs w:val="32"/>
        </w:rPr>
        <w:t>利用荒地、荒坡、荒滩以及废弃矿山、无居民海岛等，开发新的旅游项目。</w:t>
      </w:r>
    </w:p>
    <w:p>
      <w:pPr>
        <w:ind w:firstLine="627" w:firstLineChars="196"/>
        <w:rPr>
          <w:rFonts w:hint="eastAsia" w:ascii="仿宋" w:hAnsi="仿宋" w:eastAsia="仿宋"/>
          <w:color w:val="000000"/>
          <w:kern w:val="0"/>
          <w:sz w:val="32"/>
          <w:szCs w:val="32"/>
        </w:rPr>
      </w:pPr>
      <w:r>
        <w:rPr>
          <w:rFonts w:eastAsia="黑体"/>
          <w:bCs/>
          <w:color w:val="000000"/>
          <w:kern w:val="0"/>
          <w:sz w:val="32"/>
          <w:szCs w:val="32"/>
        </w:rPr>
        <w:t>第二十</w:t>
      </w:r>
      <w:r>
        <w:rPr>
          <w:rFonts w:hint="eastAsia" w:eastAsia="黑体"/>
          <w:bCs/>
          <w:color w:val="000000"/>
          <w:kern w:val="0"/>
          <w:sz w:val="32"/>
          <w:szCs w:val="32"/>
        </w:rPr>
        <w:t>三</w:t>
      </w:r>
      <w:r>
        <w:rPr>
          <w:rFonts w:eastAsia="黑体"/>
          <w:bCs/>
          <w:color w:val="000000"/>
          <w:kern w:val="0"/>
          <w:sz w:val="32"/>
          <w:szCs w:val="32"/>
        </w:rPr>
        <w:t>条</w:t>
      </w:r>
      <w:r>
        <w:rPr>
          <w:rFonts w:eastAsia="仿宋_GB2312"/>
          <w:color w:val="000000"/>
          <w:kern w:val="0"/>
          <w:sz w:val="32"/>
          <w:szCs w:val="32"/>
        </w:rPr>
        <w:t xml:space="preserve"> </w:t>
      </w:r>
      <w:r>
        <w:rPr>
          <w:rFonts w:hint="eastAsia" w:ascii="仿宋" w:hAnsi="仿宋" w:eastAsia="仿宋"/>
          <w:color w:val="000000"/>
          <w:kern w:val="0"/>
          <w:sz w:val="32"/>
          <w:szCs w:val="32"/>
        </w:rPr>
        <w:t>国有旅游资源经营权经批准有偿出让的，应当遵循公开、公平、公正和诚实信用的原则，通过拍卖、招标等方式进行。</w:t>
      </w:r>
    </w:p>
    <w:p>
      <w:pPr>
        <w:spacing w:before="312" w:beforeLines="100" w:after="312" w:afterLines="100"/>
        <w:jc w:val="center"/>
        <w:rPr>
          <w:rFonts w:hint="eastAsia" w:ascii="黑体" w:hAnsi="黑体" w:eastAsia="黑体" w:cs="黑体"/>
          <w:b w:val="0"/>
          <w:bCs w:val="0"/>
          <w:color w:val="000000"/>
          <w:kern w:val="0"/>
          <w:sz w:val="32"/>
          <w:szCs w:val="32"/>
        </w:rPr>
      </w:pPr>
      <w:r>
        <w:rPr>
          <w:rFonts w:hint="eastAsia" w:ascii="黑体" w:hAnsi="黑体" w:eastAsia="黑体" w:cs="黑体"/>
          <w:b w:val="0"/>
          <w:bCs w:val="0"/>
          <w:color w:val="000000"/>
          <w:kern w:val="0"/>
          <w:sz w:val="32"/>
          <w:szCs w:val="32"/>
        </w:rPr>
        <w:t>第四章  权益保障与经营</w:t>
      </w:r>
    </w:p>
    <w:p>
      <w:pPr>
        <w:ind w:firstLine="627" w:firstLineChars="196"/>
        <w:rPr>
          <w:rFonts w:ascii="仿宋" w:hAnsi="仿宋" w:eastAsia="仿宋"/>
          <w:color w:val="000000"/>
          <w:kern w:val="0"/>
          <w:sz w:val="32"/>
          <w:szCs w:val="32"/>
        </w:rPr>
      </w:pPr>
      <w:r>
        <w:rPr>
          <w:rFonts w:eastAsia="黑体"/>
          <w:bCs/>
          <w:color w:val="000000"/>
          <w:kern w:val="0"/>
          <w:sz w:val="32"/>
          <w:szCs w:val="32"/>
        </w:rPr>
        <w:t>第二十</w:t>
      </w:r>
      <w:r>
        <w:rPr>
          <w:rFonts w:hint="eastAsia" w:eastAsia="黑体"/>
          <w:bCs/>
          <w:color w:val="000000"/>
          <w:kern w:val="0"/>
          <w:sz w:val="32"/>
          <w:szCs w:val="32"/>
        </w:rPr>
        <w:t>四</w:t>
      </w:r>
      <w:r>
        <w:rPr>
          <w:rFonts w:eastAsia="黑体"/>
          <w:bCs/>
          <w:color w:val="000000"/>
          <w:kern w:val="0"/>
          <w:sz w:val="32"/>
          <w:szCs w:val="32"/>
        </w:rPr>
        <w:t>条</w:t>
      </w:r>
      <w:r>
        <w:rPr>
          <w:rFonts w:eastAsia="仿宋_GB2312"/>
          <w:color w:val="000000"/>
          <w:kern w:val="0"/>
          <w:sz w:val="32"/>
          <w:szCs w:val="32"/>
        </w:rPr>
        <w:t xml:space="preserve"> </w:t>
      </w:r>
      <w:r>
        <w:rPr>
          <w:rFonts w:ascii="仿宋" w:hAnsi="仿宋" w:eastAsia="仿宋"/>
          <w:color w:val="000000"/>
          <w:kern w:val="0"/>
          <w:sz w:val="32"/>
          <w:szCs w:val="32"/>
        </w:rPr>
        <w:t>旅游者享有下列权利：</w:t>
      </w:r>
    </w:p>
    <w:p>
      <w:pPr>
        <w:ind w:firstLine="640" w:firstLineChars="200"/>
        <w:rPr>
          <w:rFonts w:ascii="仿宋" w:hAnsi="仿宋" w:eastAsia="仿宋"/>
          <w:color w:val="000000"/>
          <w:kern w:val="0"/>
          <w:sz w:val="32"/>
          <w:szCs w:val="32"/>
        </w:rPr>
      </w:pPr>
      <w:r>
        <w:rPr>
          <w:rFonts w:ascii="仿宋" w:hAnsi="仿宋" w:eastAsia="仿宋"/>
          <w:color w:val="000000"/>
          <w:kern w:val="0"/>
          <w:sz w:val="32"/>
          <w:szCs w:val="32"/>
        </w:rPr>
        <w:t xml:space="preserve">（一）自主选择旅游经营者、旅游产品和服务； </w:t>
      </w:r>
    </w:p>
    <w:p>
      <w:pPr>
        <w:ind w:firstLine="640" w:firstLineChars="200"/>
        <w:rPr>
          <w:rFonts w:ascii="仿宋" w:hAnsi="仿宋" w:eastAsia="仿宋"/>
          <w:color w:val="000000"/>
          <w:kern w:val="0"/>
          <w:sz w:val="32"/>
          <w:szCs w:val="32"/>
        </w:rPr>
      </w:pPr>
      <w:r>
        <w:rPr>
          <w:rFonts w:ascii="仿宋" w:hAnsi="仿宋" w:eastAsia="仿宋"/>
          <w:color w:val="000000"/>
          <w:kern w:val="0"/>
          <w:sz w:val="32"/>
          <w:szCs w:val="32"/>
        </w:rPr>
        <w:t>（二）知悉旅游经营者所提供的旅游产品和服务的真实情况；</w:t>
      </w:r>
    </w:p>
    <w:p>
      <w:pPr>
        <w:ind w:firstLine="640" w:firstLineChars="200"/>
        <w:rPr>
          <w:rFonts w:ascii="仿宋" w:hAnsi="仿宋" w:eastAsia="仿宋"/>
          <w:color w:val="000000"/>
          <w:kern w:val="0"/>
          <w:sz w:val="32"/>
          <w:szCs w:val="32"/>
        </w:rPr>
      </w:pPr>
      <w:r>
        <w:rPr>
          <w:rFonts w:ascii="仿宋" w:hAnsi="仿宋" w:eastAsia="仿宋"/>
          <w:color w:val="000000"/>
          <w:kern w:val="0"/>
          <w:sz w:val="32"/>
          <w:szCs w:val="32"/>
        </w:rPr>
        <w:t>（三）要求旅游经营者按照合同约定提供质价相符的服务；</w:t>
      </w:r>
    </w:p>
    <w:p>
      <w:pPr>
        <w:ind w:firstLine="640" w:firstLineChars="200"/>
        <w:rPr>
          <w:rFonts w:ascii="仿宋" w:hAnsi="仿宋" w:eastAsia="仿宋"/>
          <w:color w:val="000000"/>
          <w:kern w:val="0"/>
          <w:sz w:val="32"/>
          <w:szCs w:val="32"/>
        </w:rPr>
      </w:pPr>
      <w:r>
        <w:rPr>
          <w:rFonts w:ascii="仿宋" w:hAnsi="仿宋" w:eastAsia="仿宋"/>
          <w:color w:val="000000"/>
          <w:kern w:val="0"/>
          <w:sz w:val="32"/>
          <w:szCs w:val="32"/>
        </w:rPr>
        <w:t xml:space="preserve">（四）拒绝强制交易行为和合同约定以外的服务； </w:t>
      </w:r>
    </w:p>
    <w:p>
      <w:pPr>
        <w:ind w:firstLine="640" w:firstLineChars="200"/>
        <w:rPr>
          <w:rFonts w:ascii="仿宋" w:hAnsi="仿宋" w:eastAsia="仿宋"/>
          <w:color w:val="000000"/>
          <w:kern w:val="0"/>
          <w:sz w:val="32"/>
          <w:szCs w:val="32"/>
        </w:rPr>
      </w:pPr>
      <w:r>
        <w:rPr>
          <w:rFonts w:ascii="仿宋" w:hAnsi="仿宋" w:eastAsia="仿宋"/>
          <w:color w:val="000000"/>
          <w:kern w:val="0"/>
          <w:sz w:val="32"/>
          <w:szCs w:val="32"/>
        </w:rPr>
        <w:t xml:space="preserve">（五）人格尊严、民族风俗习惯和宗教信仰受到尊重； </w:t>
      </w:r>
    </w:p>
    <w:p>
      <w:pPr>
        <w:ind w:firstLine="640" w:firstLineChars="200"/>
        <w:rPr>
          <w:rFonts w:ascii="仿宋" w:hAnsi="仿宋" w:eastAsia="仿宋"/>
          <w:color w:val="000000"/>
          <w:kern w:val="0"/>
          <w:sz w:val="32"/>
          <w:szCs w:val="32"/>
        </w:rPr>
      </w:pPr>
      <w:r>
        <w:rPr>
          <w:rFonts w:ascii="仿宋" w:hAnsi="仿宋" w:eastAsia="仿宋"/>
          <w:color w:val="000000"/>
          <w:kern w:val="0"/>
          <w:sz w:val="32"/>
          <w:szCs w:val="32"/>
        </w:rPr>
        <w:t>（六）人身、财产安全遇有危险或者受到侵害时，请求救助、保护或者依法获得赔偿；</w:t>
      </w:r>
    </w:p>
    <w:p>
      <w:pPr>
        <w:ind w:firstLine="640" w:firstLineChars="200"/>
        <w:rPr>
          <w:rFonts w:ascii="仿宋" w:hAnsi="仿宋" w:eastAsia="仿宋"/>
          <w:color w:val="000000"/>
          <w:kern w:val="0"/>
          <w:sz w:val="32"/>
          <w:szCs w:val="32"/>
        </w:rPr>
      </w:pPr>
      <w:r>
        <w:rPr>
          <w:rFonts w:ascii="仿宋" w:hAnsi="仿宋" w:eastAsia="仿宋"/>
          <w:color w:val="000000"/>
          <w:kern w:val="0"/>
          <w:sz w:val="32"/>
          <w:szCs w:val="32"/>
        </w:rPr>
        <w:t>（七）法律、法规规定或者合同约定的其他权利。</w:t>
      </w:r>
    </w:p>
    <w:p>
      <w:pPr>
        <w:ind w:firstLine="640" w:firstLineChars="200"/>
        <w:rPr>
          <w:rFonts w:ascii="仿宋" w:hAnsi="仿宋" w:eastAsia="仿宋"/>
          <w:color w:val="000000"/>
          <w:kern w:val="0"/>
          <w:sz w:val="32"/>
          <w:szCs w:val="32"/>
        </w:rPr>
      </w:pPr>
      <w:r>
        <w:rPr>
          <w:rFonts w:eastAsia="黑体"/>
          <w:bCs/>
          <w:color w:val="000000"/>
          <w:kern w:val="0"/>
          <w:sz w:val="32"/>
          <w:szCs w:val="32"/>
        </w:rPr>
        <w:t>第二十</w:t>
      </w:r>
      <w:r>
        <w:rPr>
          <w:rFonts w:hint="eastAsia" w:eastAsia="黑体"/>
          <w:bCs/>
          <w:color w:val="000000"/>
          <w:kern w:val="0"/>
          <w:sz w:val="32"/>
          <w:szCs w:val="32"/>
        </w:rPr>
        <w:t>五</w:t>
      </w:r>
      <w:r>
        <w:rPr>
          <w:rFonts w:eastAsia="黑体"/>
          <w:bCs/>
          <w:color w:val="000000"/>
          <w:kern w:val="0"/>
          <w:sz w:val="32"/>
          <w:szCs w:val="32"/>
        </w:rPr>
        <w:t xml:space="preserve">条 </w:t>
      </w:r>
      <w:r>
        <w:rPr>
          <w:rFonts w:ascii="仿宋" w:hAnsi="仿宋" w:eastAsia="仿宋"/>
          <w:color w:val="000000"/>
          <w:kern w:val="0"/>
          <w:sz w:val="32"/>
          <w:szCs w:val="32"/>
        </w:rPr>
        <w:t>旅游者应当履行下列义务：</w:t>
      </w:r>
    </w:p>
    <w:p>
      <w:pPr>
        <w:ind w:firstLine="640" w:firstLineChars="200"/>
        <w:rPr>
          <w:rFonts w:ascii="仿宋" w:hAnsi="仿宋" w:eastAsia="仿宋"/>
          <w:color w:val="000000"/>
          <w:kern w:val="0"/>
          <w:sz w:val="32"/>
          <w:szCs w:val="32"/>
        </w:rPr>
      </w:pPr>
      <w:r>
        <w:rPr>
          <w:rFonts w:ascii="仿宋" w:hAnsi="仿宋" w:eastAsia="仿宋"/>
          <w:color w:val="000000"/>
          <w:kern w:val="0"/>
          <w:sz w:val="32"/>
          <w:szCs w:val="32"/>
        </w:rPr>
        <w:t>(一)遵守</w:t>
      </w:r>
      <w:r>
        <w:rPr>
          <w:rFonts w:hint="eastAsia" w:ascii="仿宋" w:hAnsi="仿宋" w:eastAsia="仿宋"/>
          <w:color w:val="000000"/>
          <w:kern w:val="0"/>
          <w:sz w:val="32"/>
          <w:szCs w:val="32"/>
        </w:rPr>
        <w:t>法律、法规、</w:t>
      </w:r>
      <w:r>
        <w:rPr>
          <w:rFonts w:ascii="仿宋" w:hAnsi="仿宋" w:eastAsia="仿宋"/>
          <w:color w:val="000000"/>
          <w:kern w:val="0"/>
          <w:sz w:val="32"/>
          <w:szCs w:val="32"/>
        </w:rPr>
        <w:t>社会公德和旅游文明</w:t>
      </w:r>
      <w:r>
        <w:rPr>
          <w:rFonts w:hint="eastAsia" w:ascii="仿宋" w:hAnsi="仿宋" w:eastAsia="仿宋"/>
          <w:color w:val="000000"/>
          <w:kern w:val="0"/>
          <w:sz w:val="32"/>
          <w:szCs w:val="32"/>
        </w:rPr>
        <w:t>行为</w:t>
      </w:r>
      <w:r>
        <w:rPr>
          <w:rFonts w:ascii="仿宋" w:hAnsi="仿宋" w:eastAsia="仿宋"/>
          <w:color w:val="000000"/>
          <w:kern w:val="0"/>
          <w:sz w:val="32"/>
          <w:szCs w:val="32"/>
        </w:rPr>
        <w:t>公约；</w:t>
      </w:r>
    </w:p>
    <w:p>
      <w:pPr>
        <w:ind w:firstLine="640" w:firstLineChars="200"/>
        <w:rPr>
          <w:rFonts w:ascii="仿宋" w:hAnsi="仿宋" w:eastAsia="仿宋"/>
          <w:color w:val="000000"/>
          <w:kern w:val="0"/>
          <w:sz w:val="32"/>
          <w:szCs w:val="32"/>
        </w:rPr>
      </w:pPr>
      <w:r>
        <w:rPr>
          <w:rFonts w:ascii="仿宋" w:hAnsi="仿宋" w:eastAsia="仿宋"/>
          <w:color w:val="000000"/>
          <w:kern w:val="0"/>
          <w:sz w:val="32"/>
          <w:szCs w:val="32"/>
        </w:rPr>
        <w:t>(二)尊重旅游地的民族风俗习惯和宗教信仰；</w:t>
      </w:r>
    </w:p>
    <w:p>
      <w:pPr>
        <w:ind w:firstLine="627" w:firstLineChars="196"/>
        <w:rPr>
          <w:rFonts w:hint="eastAsia" w:ascii="仿宋" w:hAnsi="仿宋" w:eastAsia="仿宋"/>
          <w:color w:val="000000"/>
          <w:kern w:val="0"/>
          <w:sz w:val="32"/>
          <w:szCs w:val="32"/>
        </w:rPr>
      </w:pPr>
      <w:r>
        <w:rPr>
          <w:rFonts w:ascii="仿宋" w:hAnsi="仿宋" w:eastAsia="仿宋"/>
          <w:color w:val="000000"/>
          <w:kern w:val="0"/>
          <w:sz w:val="32"/>
          <w:szCs w:val="32"/>
        </w:rPr>
        <w:t>(三)爱护文物古迹和旅游设施</w:t>
      </w:r>
      <w:r>
        <w:rPr>
          <w:rFonts w:hint="eastAsia" w:ascii="仿宋" w:hAnsi="仿宋" w:eastAsia="仿宋"/>
          <w:color w:val="000000"/>
          <w:kern w:val="0"/>
          <w:sz w:val="32"/>
          <w:szCs w:val="32"/>
        </w:rPr>
        <w:t>，不得在景区或者设施上乱刻、涂污等；</w:t>
      </w:r>
    </w:p>
    <w:p>
      <w:pPr>
        <w:ind w:firstLine="627" w:firstLineChars="196"/>
        <w:rPr>
          <w:rFonts w:hint="eastAsia" w:ascii="仿宋" w:hAnsi="仿宋" w:eastAsia="仿宋"/>
          <w:color w:val="000000"/>
          <w:kern w:val="0"/>
          <w:sz w:val="32"/>
          <w:szCs w:val="32"/>
        </w:rPr>
      </w:pPr>
      <w:r>
        <w:rPr>
          <w:rFonts w:ascii="仿宋" w:hAnsi="仿宋" w:eastAsia="仿宋"/>
          <w:color w:val="000000"/>
          <w:kern w:val="0"/>
          <w:sz w:val="32"/>
          <w:szCs w:val="32"/>
        </w:rPr>
        <w:t>(四)</w:t>
      </w:r>
      <w:r>
        <w:rPr>
          <w:rFonts w:hint="eastAsia" w:ascii="仿宋" w:hAnsi="仿宋" w:eastAsia="仿宋"/>
          <w:color w:val="000000"/>
          <w:kern w:val="0"/>
          <w:sz w:val="32"/>
          <w:szCs w:val="32"/>
        </w:rPr>
        <w:t>遵守公共秩序、保护</w:t>
      </w:r>
      <w:r>
        <w:rPr>
          <w:rFonts w:ascii="仿宋" w:hAnsi="仿宋" w:eastAsia="仿宋"/>
          <w:color w:val="000000"/>
          <w:kern w:val="0"/>
          <w:sz w:val="32"/>
          <w:szCs w:val="32"/>
        </w:rPr>
        <w:t>景区的环境卫生</w:t>
      </w:r>
      <w:r>
        <w:rPr>
          <w:rFonts w:hint="eastAsia" w:ascii="仿宋" w:hAnsi="仿宋" w:eastAsia="仿宋"/>
          <w:color w:val="000000"/>
          <w:kern w:val="0"/>
          <w:sz w:val="32"/>
          <w:szCs w:val="32"/>
        </w:rPr>
        <w:t>，不得乱扔垃圾、大声喧哗、随地吐痰和便溺；</w:t>
      </w:r>
    </w:p>
    <w:p>
      <w:pPr>
        <w:ind w:firstLine="480" w:firstLineChars="150"/>
        <w:rPr>
          <w:rFonts w:ascii="仿宋" w:hAnsi="仿宋" w:eastAsia="仿宋"/>
          <w:color w:val="000000"/>
          <w:kern w:val="0"/>
          <w:sz w:val="32"/>
          <w:szCs w:val="32"/>
        </w:rPr>
      </w:pPr>
      <w:r>
        <w:rPr>
          <w:rFonts w:ascii="仿宋" w:hAnsi="仿宋" w:eastAsia="仿宋"/>
          <w:color w:val="000000"/>
          <w:kern w:val="0"/>
          <w:sz w:val="32"/>
          <w:szCs w:val="32"/>
        </w:rPr>
        <w:t xml:space="preserve"> (五)听从旅行社、导游、领队的安全提示，服从安全要求，配合导游的正常工作；</w:t>
      </w:r>
    </w:p>
    <w:p>
      <w:pPr>
        <w:ind w:firstLine="640" w:firstLineChars="200"/>
        <w:rPr>
          <w:rFonts w:ascii="仿宋" w:hAnsi="仿宋" w:eastAsia="仿宋"/>
          <w:bCs/>
          <w:color w:val="000000"/>
          <w:kern w:val="0"/>
          <w:sz w:val="32"/>
          <w:szCs w:val="32"/>
        </w:rPr>
      </w:pPr>
      <w:r>
        <w:rPr>
          <w:rFonts w:ascii="仿宋" w:hAnsi="仿宋" w:eastAsia="仿宋"/>
          <w:color w:val="000000"/>
          <w:kern w:val="0"/>
          <w:sz w:val="32"/>
          <w:szCs w:val="32"/>
        </w:rPr>
        <w:t>(六)法律、法规规定和合同约定的其他义务。</w:t>
      </w:r>
    </w:p>
    <w:p>
      <w:pPr>
        <w:ind w:firstLine="627" w:firstLineChars="196"/>
        <w:rPr>
          <w:rFonts w:ascii="仿宋" w:hAnsi="仿宋" w:eastAsia="仿宋"/>
          <w:color w:val="000000"/>
          <w:kern w:val="0"/>
          <w:sz w:val="32"/>
          <w:szCs w:val="32"/>
        </w:rPr>
      </w:pPr>
      <w:r>
        <w:rPr>
          <w:rFonts w:eastAsia="黑体"/>
          <w:bCs/>
          <w:color w:val="000000"/>
          <w:kern w:val="0"/>
          <w:sz w:val="32"/>
          <w:szCs w:val="32"/>
        </w:rPr>
        <w:t>第二十</w:t>
      </w:r>
      <w:r>
        <w:rPr>
          <w:rFonts w:hint="eastAsia" w:eastAsia="黑体"/>
          <w:bCs/>
          <w:color w:val="000000"/>
          <w:kern w:val="0"/>
          <w:sz w:val="32"/>
          <w:szCs w:val="32"/>
        </w:rPr>
        <w:t>六</w:t>
      </w:r>
      <w:r>
        <w:rPr>
          <w:rFonts w:eastAsia="黑体"/>
          <w:bCs/>
          <w:color w:val="000000"/>
          <w:kern w:val="0"/>
          <w:sz w:val="32"/>
          <w:szCs w:val="32"/>
        </w:rPr>
        <w:t>条</w:t>
      </w:r>
      <w:r>
        <w:rPr>
          <w:rFonts w:eastAsia="仿宋_GB2312"/>
          <w:color w:val="000000"/>
          <w:kern w:val="0"/>
          <w:sz w:val="32"/>
          <w:szCs w:val="32"/>
        </w:rPr>
        <w:t xml:space="preserve"> </w:t>
      </w:r>
      <w:r>
        <w:rPr>
          <w:rFonts w:ascii="仿宋" w:hAnsi="仿宋" w:eastAsia="仿宋"/>
          <w:color w:val="000000"/>
          <w:kern w:val="0"/>
          <w:sz w:val="32"/>
          <w:szCs w:val="32"/>
        </w:rPr>
        <w:t>禁止任何单位和个人限制、阻碍其他区域的旅行社、导游和旅游服务车辆在本地的合法旅游经营活动。</w:t>
      </w:r>
    </w:p>
    <w:p>
      <w:pPr>
        <w:ind w:firstLine="640" w:firstLineChars="200"/>
        <w:rPr>
          <w:rFonts w:ascii="仿宋" w:hAnsi="仿宋" w:eastAsia="仿宋"/>
          <w:color w:val="000000"/>
          <w:kern w:val="0"/>
          <w:sz w:val="32"/>
          <w:szCs w:val="32"/>
        </w:rPr>
      </w:pPr>
      <w:r>
        <w:rPr>
          <w:rFonts w:eastAsia="黑体"/>
          <w:bCs/>
          <w:color w:val="000000"/>
          <w:kern w:val="0"/>
          <w:sz w:val="32"/>
          <w:szCs w:val="32"/>
        </w:rPr>
        <w:t>第二十</w:t>
      </w:r>
      <w:r>
        <w:rPr>
          <w:rFonts w:hint="eastAsia" w:eastAsia="黑体"/>
          <w:bCs/>
          <w:color w:val="000000"/>
          <w:kern w:val="0"/>
          <w:sz w:val="32"/>
          <w:szCs w:val="32"/>
        </w:rPr>
        <w:t>七</w:t>
      </w:r>
      <w:r>
        <w:rPr>
          <w:rFonts w:eastAsia="黑体"/>
          <w:bCs/>
          <w:color w:val="000000"/>
          <w:kern w:val="0"/>
          <w:sz w:val="32"/>
          <w:szCs w:val="32"/>
        </w:rPr>
        <w:t>条</w:t>
      </w:r>
      <w:r>
        <w:rPr>
          <w:rFonts w:eastAsia="仿宋_GB2312"/>
          <w:color w:val="000000"/>
          <w:kern w:val="0"/>
          <w:sz w:val="32"/>
          <w:szCs w:val="32"/>
        </w:rPr>
        <w:t xml:space="preserve"> </w:t>
      </w:r>
      <w:r>
        <w:rPr>
          <w:rFonts w:ascii="仿宋" w:hAnsi="仿宋" w:eastAsia="仿宋"/>
          <w:color w:val="000000"/>
          <w:kern w:val="0"/>
          <w:sz w:val="32"/>
          <w:szCs w:val="32"/>
        </w:rPr>
        <w:t>旅游经营者享有下列权利：</w:t>
      </w:r>
    </w:p>
    <w:p>
      <w:pPr>
        <w:ind w:firstLine="640" w:firstLineChars="200"/>
        <w:rPr>
          <w:rFonts w:ascii="仿宋" w:hAnsi="仿宋" w:eastAsia="仿宋"/>
          <w:color w:val="000000"/>
          <w:kern w:val="0"/>
          <w:sz w:val="32"/>
          <w:szCs w:val="32"/>
        </w:rPr>
      </w:pPr>
      <w:r>
        <w:rPr>
          <w:rFonts w:ascii="仿宋" w:hAnsi="仿宋" w:eastAsia="仿宋"/>
          <w:color w:val="000000"/>
          <w:kern w:val="0"/>
          <w:sz w:val="32"/>
          <w:szCs w:val="32"/>
        </w:rPr>
        <w:t>（一）依法自主经营，自愿加入行业组织；</w:t>
      </w:r>
    </w:p>
    <w:p>
      <w:pPr>
        <w:ind w:firstLine="640" w:firstLineChars="200"/>
        <w:rPr>
          <w:rFonts w:ascii="仿宋" w:hAnsi="仿宋" w:eastAsia="仿宋"/>
          <w:color w:val="000000"/>
          <w:kern w:val="0"/>
          <w:sz w:val="32"/>
          <w:szCs w:val="32"/>
        </w:rPr>
      </w:pPr>
      <w:r>
        <w:rPr>
          <w:rFonts w:ascii="仿宋" w:hAnsi="仿宋" w:eastAsia="仿宋"/>
          <w:color w:val="000000"/>
          <w:kern w:val="0"/>
          <w:sz w:val="32"/>
          <w:szCs w:val="32"/>
        </w:rPr>
        <w:t>（二）拒绝</w:t>
      </w:r>
      <w:r>
        <w:rPr>
          <w:rFonts w:ascii="仿宋" w:hAnsi="仿宋" w:eastAsia="仿宋"/>
          <w:bCs/>
          <w:color w:val="000000"/>
          <w:kern w:val="0"/>
          <w:sz w:val="32"/>
          <w:szCs w:val="32"/>
        </w:rPr>
        <w:t>没有合法依据</w:t>
      </w:r>
      <w:r>
        <w:rPr>
          <w:rFonts w:ascii="仿宋" w:hAnsi="仿宋" w:eastAsia="仿宋"/>
          <w:color w:val="000000"/>
          <w:kern w:val="0"/>
          <w:sz w:val="32"/>
          <w:szCs w:val="32"/>
        </w:rPr>
        <w:t>的收费、摊派、检查</w:t>
      </w:r>
      <w:r>
        <w:rPr>
          <w:rFonts w:hint="eastAsia" w:ascii="仿宋" w:hAnsi="仿宋" w:eastAsia="仿宋"/>
          <w:color w:val="000000"/>
          <w:kern w:val="0"/>
          <w:sz w:val="32"/>
          <w:szCs w:val="32"/>
        </w:rPr>
        <w:t>、评比</w:t>
      </w:r>
      <w:r>
        <w:rPr>
          <w:rFonts w:ascii="仿宋" w:hAnsi="仿宋" w:eastAsia="仿宋"/>
          <w:color w:val="000000"/>
          <w:kern w:val="0"/>
          <w:sz w:val="32"/>
          <w:szCs w:val="32"/>
        </w:rPr>
        <w:t>或者被要求</w:t>
      </w:r>
      <w:r>
        <w:rPr>
          <w:rFonts w:ascii="仿宋" w:hAnsi="仿宋" w:eastAsia="仿宋"/>
          <w:bCs/>
          <w:color w:val="000000"/>
          <w:kern w:val="0"/>
          <w:sz w:val="32"/>
          <w:szCs w:val="32"/>
        </w:rPr>
        <w:t>提供无偿服务</w:t>
      </w:r>
      <w:r>
        <w:rPr>
          <w:rFonts w:ascii="仿宋" w:hAnsi="仿宋" w:eastAsia="仿宋"/>
          <w:color w:val="000000"/>
          <w:kern w:val="0"/>
          <w:sz w:val="32"/>
          <w:szCs w:val="32"/>
        </w:rPr>
        <w:t>等；</w:t>
      </w:r>
    </w:p>
    <w:p>
      <w:pPr>
        <w:ind w:firstLine="640" w:firstLineChars="200"/>
        <w:rPr>
          <w:rFonts w:ascii="仿宋" w:hAnsi="仿宋" w:eastAsia="仿宋"/>
          <w:color w:val="000000"/>
          <w:kern w:val="0"/>
          <w:sz w:val="32"/>
          <w:szCs w:val="32"/>
        </w:rPr>
      </w:pPr>
      <w:r>
        <w:rPr>
          <w:rFonts w:ascii="仿宋" w:hAnsi="仿宋" w:eastAsia="仿宋"/>
          <w:color w:val="000000"/>
          <w:kern w:val="0"/>
          <w:sz w:val="32"/>
          <w:szCs w:val="32"/>
        </w:rPr>
        <w:t>（三）拒绝旅游者提出的违法或者违反职业道德、社会公德以及有可能危害人身、财产安全的要求；</w:t>
      </w:r>
    </w:p>
    <w:p>
      <w:pPr>
        <w:ind w:firstLine="640" w:firstLineChars="200"/>
        <w:rPr>
          <w:rFonts w:ascii="仿宋" w:hAnsi="仿宋" w:eastAsia="仿宋"/>
          <w:color w:val="000000"/>
          <w:kern w:val="0"/>
          <w:sz w:val="32"/>
          <w:szCs w:val="32"/>
        </w:rPr>
      </w:pPr>
      <w:r>
        <w:rPr>
          <w:rFonts w:ascii="仿宋" w:hAnsi="仿宋" w:eastAsia="仿宋"/>
          <w:color w:val="000000"/>
          <w:kern w:val="0"/>
          <w:sz w:val="32"/>
          <w:szCs w:val="32"/>
        </w:rPr>
        <w:t>（四）依法开展经营业务不受地域限制；</w:t>
      </w:r>
    </w:p>
    <w:p>
      <w:pPr>
        <w:ind w:firstLine="640" w:firstLineChars="200"/>
        <w:rPr>
          <w:rFonts w:ascii="仿宋" w:hAnsi="仿宋" w:eastAsia="仿宋"/>
          <w:color w:val="000000"/>
          <w:kern w:val="0"/>
          <w:sz w:val="32"/>
          <w:szCs w:val="32"/>
        </w:rPr>
      </w:pPr>
      <w:r>
        <w:rPr>
          <w:rFonts w:ascii="仿宋" w:hAnsi="仿宋" w:eastAsia="仿宋"/>
          <w:color w:val="000000"/>
          <w:kern w:val="0"/>
          <w:sz w:val="32"/>
          <w:szCs w:val="32"/>
        </w:rPr>
        <w:t>（五）法律、法规规定的其他权利。</w:t>
      </w:r>
    </w:p>
    <w:p>
      <w:pPr>
        <w:ind w:firstLine="640" w:firstLineChars="200"/>
        <w:rPr>
          <w:rFonts w:ascii="仿宋" w:hAnsi="仿宋" w:eastAsia="仿宋"/>
          <w:color w:val="000000"/>
          <w:kern w:val="0"/>
          <w:sz w:val="32"/>
          <w:szCs w:val="32"/>
        </w:rPr>
      </w:pPr>
      <w:r>
        <w:rPr>
          <w:rFonts w:eastAsia="黑体"/>
          <w:bCs/>
          <w:color w:val="000000"/>
          <w:kern w:val="0"/>
          <w:sz w:val="32"/>
          <w:szCs w:val="32"/>
        </w:rPr>
        <w:t>第二十</w:t>
      </w:r>
      <w:r>
        <w:rPr>
          <w:rFonts w:hint="eastAsia" w:eastAsia="黑体"/>
          <w:bCs/>
          <w:color w:val="000000"/>
          <w:kern w:val="0"/>
          <w:sz w:val="32"/>
          <w:szCs w:val="32"/>
        </w:rPr>
        <w:t>八</w:t>
      </w:r>
      <w:r>
        <w:rPr>
          <w:rFonts w:eastAsia="黑体"/>
          <w:bCs/>
          <w:color w:val="000000"/>
          <w:kern w:val="0"/>
          <w:sz w:val="32"/>
          <w:szCs w:val="32"/>
        </w:rPr>
        <w:t>条</w:t>
      </w:r>
      <w:r>
        <w:rPr>
          <w:rFonts w:eastAsia="仿宋_GB2312"/>
          <w:color w:val="000000"/>
          <w:kern w:val="0"/>
          <w:sz w:val="32"/>
          <w:szCs w:val="32"/>
        </w:rPr>
        <w:t xml:space="preserve"> </w:t>
      </w:r>
      <w:r>
        <w:rPr>
          <w:rFonts w:ascii="仿宋" w:hAnsi="仿宋" w:eastAsia="仿宋"/>
          <w:color w:val="000000"/>
          <w:kern w:val="0"/>
          <w:sz w:val="32"/>
          <w:szCs w:val="32"/>
        </w:rPr>
        <w:t>禁止旅游经营者实施下列行为：</w:t>
      </w:r>
    </w:p>
    <w:p>
      <w:pPr>
        <w:ind w:firstLine="627" w:firstLineChars="196"/>
        <w:rPr>
          <w:rFonts w:ascii="仿宋" w:hAnsi="仿宋" w:eastAsia="仿宋"/>
          <w:color w:val="000000"/>
          <w:kern w:val="0"/>
          <w:sz w:val="32"/>
          <w:szCs w:val="32"/>
        </w:rPr>
      </w:pPr>
      <w:r>
        <w:rPr>
          <w:rFonts w:ascii="仿宋" w:hAnsi="仿宋" w:eastAsia="仿宋"/>
          <w:color w:val="000000"/>
          <w:kern w:val="0"/>
          <w:sz w:val="32"/>
          <w:szCs w:val="32"/>
        </w:rPr>
        <w:t>（一）</w:t>
      </w:r>
      <w:r>
        <w:rPr>
          <w:rFonts w:hint="eastAsia" w:ascii="仿宋" w:hAnsi="仿宋" w:eastAsia="仿宋"/>
          <w:color w:val="000000"/>
          <w:kern w:val="0"/>
          <w:sz w:val="32"/>
          <w:szCs w:val="32"/>
        </w:rPr>
        <w:t>未经许可或者</w:t>
      </w:r>
      <w:r>
        <w:rPr>
          <w:rFonts w:ascii="仿宋" w:hAnsi="仿宋" w:eastAsia="仿宋"/>
          <w:color w:val="000000"/>
          <w:kern w:val="0"/>
          <w:sz w:val="32"/>
          <w:szCs w:val="32"/>
        </w:rPr>
        <w:t>超越核定的经营范围从事旅游</w:t>
      </w:r>
      <w:r>
        <w:rPr>
          <w:rFonts w:hint="eastAsia" w:ascii="仿宋" w:hAnsi="仿宋" w:eastAsia="仿宋"/>
          <w:color w:val="000000"/>
          <w:kern w:val="0"/>
          <w:sz w:val="32"/>
          <w:szCs w:val="32"/>
        </w:rPr>
        <w:t>经营</w:t>
      </w:r>
      <w:r>
        <w:rPr>
          <w:rFonts w:ascii="仿宋" w:hAnsi="仿宋" w:eastAsia="仿宋"/>
          <w:color w:val="000000"/>
          <w:kern w:val="0"/>
          <w:sz w:val="32"/>
          <w:szCs w:val="32"/>
        </w:rPr>
        <w:t>业务；</w:t>
      </w:r>
    </w:p>
    <w:p>
      <w:pPr>
        <w:ind w:firstLine="627" w:firstLineChars="196"/>
        <w:rPr>
          <w:rFonts w:ascii="仿宋" w:hAnsi="仿宋" w:eastAsia="仿宋"/>
          <w:color w:val="000000"/>
          <w:kern w:val="0"/>
          <w:sz w:val="32"/>
          <w:szCs w:val="32"/>
        </w:rPr>
      </w:pPr>
      <w:r>
        <w:rPr>
          <w:rFonts w:ascii="仿宋" w:hAnsi="仿宋" w:eastAsia="仿宋"/>
          <w:color w:val="000000"/>
          <w:kern w:val="0"/>
          <w:sz w:val="32"/>
          <w:szCs w:val="32"/>
        </w:rPr>
        <w:t>（二）假冒其他旅游经营者的注册商标</w:t>
      </w:r>
      <w:r>
        <w:rPr>
          <w:rFonts w:hint="eastAsia" w:ascii="仿宋" w:hAnsi="仿宋" w:eastAsia="仿宋"/>
          <w:color w:val="000000"/>
          <w:kern w:val="0"/>
          <w:sz w:val="32"/>
          <w:szCs w:val="32"/>
        </w:rPr>
        <w:t>、</w:t>
      </w:r>
      <w:r>
        <w:rPr>
          <w:rFonts w:ascii="仿宋" w:hAnsi="仿宋" w:eastAsia="仿宋"/>
          <w:color w:val="000000"/>
          <w:kern w:val="0"/>
          <w:sz w:val="32"/>
          <w:szCs w:val="32"/>
        </w:rPr>
        <w:t>质量认证标志，</w:t>
      </w:r>
      <w:r>
        <w:rPr>
          <w:rFonts w:hint="eastAsia" w:ascii="仿宋" w:hAnsi="仿宋" w:eastAsia="仿宋"/>
          <w:color w:val="000000"/>
          <w:kern w:val="0"/>
          <w:sz w:val="32"/>
          <w:szCs w:val="32"/>
        </w:rPr>
        <w:t>或者</w:t>
      </w:r>
      <w:r>
        <w:rPr>
          <w:rFonts w:ascii="仿宋" w:hAnsi="仿宋" w:eastAsia="仿宋"/>
          <w:color w:val="000000"/>
          <w:kern w:val="0"/>
          <w:sz w:val="32"/>
          <w:szCs w:val="32"/>
        </w:rPr>
        <w:t>擅自使用其他旅游经营者的名称；</w:t>
      </w:r>
      <w:r>
        <w:rPr>
          <w:rFonts w:hint="eastAsia" w:ascii="仿宋" w:hAnsi="仿宋" w:eastAsia="仿宋"/>
          <w:color w:val="000000"/>
          <w:kern w:val="0"/>
          <w:sz w:val="32"/>
          <w:szCs w:val="32"/>
        </w:rPr>
        <w:t xml:space="preserve"> </w:t>
      </w:r>
    </w:p>
    <w:p>
      <w:pPr>
        <w:ind w:firstLine="640" w:firstLineChars="200"/>
        <w:rPr>
          <w:rFonts w:ascii="仿宋" w:hAnsi="仿宋" w:eastAsia="仿宋"/>
          <w:color w:val="000000"/>
          <w:kern w:val="0"/>
          <w:sz w:val="32"/>
          <w:szCs w:val="32"/>
        </w:rPr>
      </w:pPr>
      <w:r>
        <w:rPr>
          <w:rFonts w:ascii="仿宋" w:hAnsi="仿宋" w:eastAsia="仿宋"/>
          <w:color w:val="000000"/>
          <w:kern w:val="0"/>
          <w:sz w:val="32"/>
          <w:szCs w:val="32"/>
        </w:rPr>
        <w:t>（</w:t>
      </w:r>
      <w:r>
        <w:rPr>
          <w:rFonts w:hint="eastAsia" w:ascii="仿宋" w:hAnsi="仿宋" w:eastAsia="仿宋"/>
          <w:color w:val="000000"/>
          <w:kern w:val="0"/>
          <w:sz w:val="32"/>
          <w:szCs w:val="32"/>
        </w:rPr>
        <w:t>三</w:t>
      </w:r>
      <w:r>
        <w:rPr>
          <w:rFonts w:ascii="仿宋" w:hAnsi="仿宋" w:eastAsia="仿宋"/>
          <w:color w:val="000000"/>
          <w:kern w:val="0"/>
          <w:sz w:val="32"/>
          <w:szCs w:val="32"/>
        </w:rPr>
        <w:t>）以零</w:t>
      </w:r>
      <w:r>
        <w:rPr>
          <w:rFonts w:hint="eastAsia" w:ascii="仿宋" w:hAnsi="仿宋" w:eastAsia="仿宋"/>
          <w:color w:val="000000"/>
          <w:kern w:val="0"/>
          <w:sz w:val="32"/>
          <w:szCs w:val="32"/>
        </w:rPr>
        <w:t>负</w:t>
      </w:r>
      <w:r>
        <w:rPr>
          <w:rFonts w:ascii="仿宋" w:hAnsi="仿宋" w:eastAsia="仿宋"/>
          <w:color w:val="000000"/>
          <w:kern w:val="0"/>
          <w:sz w:val="32"/>
          <w:szCs w:val="32"/>
        </w:rPr>
        <w:t xml:space="preserve">团费等形式招揽游客进行不正当竞争； </w:t>
      </w:r>
    </w:p>
    <w:p>
      <w:pPr>
        <w:ind w:firstLine="640" w:firstLineChars="200"/>
        <w:rPr>
          <w:rFonts w:ascii="仿宋" w:hAnsi="仿宋" w:eastAsia="仿宋"/>
          <w:color w:val="000000"/>
          <w:kern w:val="0"/>
          <w:sz w:val="32"/>
          <w:szCs w:val="32"/>
        </w:rPr>
      </w:pPr>
      <w:r>
        <w:rPr>
          <w:rFonts w:ascii="仿宋" w:hAnsi="仿宋" w:eastAsia="仿宋"/>
          <w:color w:val="000000"/>
          <w:kern w:val="0"/>
          <w:sz w:val="32"/>
          <w:szCs w:val="32"/>
        </w:rPr>
        <w:t>（</w:t>
      </w:r>
      <w:r>
        <w:rPr>
          <w:rFonts w:hint="eastAsia" w:ascii="仿宋" w:hAnsi="仿宋" w:eastAsia="仿宋"/>
          <w:color w:val="000000"/>
          <w:kern w:val="0"/>
          <w:sz w:val="32"/>
          <w:szCs w:val="32"/>
        </w:rPr>
        <w:t>四</w:t>
      </w:r>
      <w:r>
        <w:rPr>
          <w:rFonts w:ascii="仿宋" w:hAnsi="仿宋" w:eastAsia="仿宋"/>
          <w:color w:val="000000"/>
          <w:kern w:val="0"/>
          <w:sz w:val="32"/>
          <w:szCs w:val="32"/>
        </w:rPr>
        <w:t>）业务往来中，账外给付佣金或者收受回扣；</w:t>
      </w:r>
    </w:p>
    <w:p>
      <w:pPr>
        <w:ind w:firstLine="640" w:firstLineChars="200"/>
        <w:rPr>
          <w:rFonts w:hint="eastAsia" w:ascii="仿宋" w:hAnsi="仿宋" w:eastAsia="仿宋"/>
          <w:color w:val="000000"/>
          <w:kern w:val="0"/>
          <w:sz w:val="32"/>
          <w:szCs w:val="32"/>
        </w:rPr>
      </w:pPr>
      <w:r>
        <w:rPr>
          <w:rFonts w:ascii="仿宋" w:hAnsi="仿宋" w:eastAsia="仿宋"/>
          <w:color w:val="000000"/>
          <w:kern w:val="0"/>
          <w:sz w:val="32"/>
          <w:szCs w:val="32"/>
        </w:rPr>
        <w:t>（</w:t>
      </w:r>
      <w:r>
        <w:rPr>
          <w:rFonts w:hint="eastAsia" w:ascii="仿宋" w:hAnsi="仿宋" w:eastAsia="仿宋"/>
          <w:color w:val="000000"/>
          <w:kern w:val="0"/>
          <w:sz w:val="32"/>
          <w:szCs w:val="32"/>
        </w:rPr>
        <w:t>五</w:t>
      </w:r>
      <w:r>
        <w:rPr>
          <w:rFonts w:ascii="仿宋" w:hAnsi="仿宋" w:eastAsia="仿宋"/>
          <w:color w:val="000000"/>
          <w:kern w:val="0"/>
          <w:sz w:val="32"/>
          <w:szCs w:val="32"/>
        </w:rPr>
        <w:t>）串通、哄抬旅游服务价格或者实施价格欺诈；</w:t>
      </w:r>
    </w:p>
    <w:p>
      <w:pPr>
        <w:ind w:firstLine="640" w:firstLineChars="200"/>
        <w:rPr>
          <w:rFonts w:ascii="仿宋" w:hAnsi="仿宋" w:eastAsia="仿宋"/>
          <w:color w:val="000000"/>
          <w:kern w:val="0"/>
          <w:sz w:val="32"/>
          <w:szCs w:val="32"/>
        </w:rPr>
      </w:pPr>
      <w:r>
        <w:rPr>
          <w:rFonts w:hint="eastAsia" w:ascii="仿宋" w:hAnsi="仿宋" w:eastAsia="仿宋"/>
          <w:color w:val="000000"/>
          <w:kern w:val="0"/>
          <w:sz w:val="32"/>
          <w:szCs w:val="32"/>
        </w:rPr>
        <w:t>（六）</w:t>
      </w:r>
      <w:r>
        <w:rPr>
          <w:rFonts w:ascii="仿宋" w:hAnsi="仿宋" w:eastAsia="仿宋"/>
          <w:color w:val="000000"/>
          <w:kern w:val="0"/>
          <w:sz w:val="32"/>
          <w:szCs w:val="32"/>
        </w:rPr>
        <w:t>发布虚假</w:t>
      </w:r>
      <w:r>
        <w:rPr>
          <w:rFonts w:hint="eastAsia" w:ascii="仿宋" w:hAnsi="仿宋" w:eastAsia="仿宋"/>
          <w:color w:val="000000"/>
          <w:kern w:val="0"/>
          <w:sz w:val="32"/>
          <w:szCs w:val="32"/>
        </w:rPr>
        <w:t>旅游</w:t>
      </w:r>
      <w:r>
        <w:rPr>
          <w:rFonts w:ascii="仿宋" w:hAnsi="仿宋" w:eastAsia="仿宋"/>
          <w:color w:val="000000"/>
          <w:kern w:val="0"/>
          <w:sz w:val="32"/>
          <w:szCs w:val="32"/>
        </w:rPr>
        <w:t>广告或者向旅游者提供虚假旅游服务信息；</w:t>
      </w:r>
    </w:p>
    <w:p>
      <w:pPr>
        <w:ind w:firstLine="640" w:firstLineChars="200"/>
        <w:rPr>
          <w:rFonts w:ascii="仿宋" w:hAnsi="仿宋" w:eastAsia="仿宋"/>
          <w:color w:val="000000"/>
          <w:kern w:val="0"/>
          <w:sz w:val="32"/>
          <w:szCs w:val="32"/>
        </w:rPr>
      </w:pPr>
      <w:r>
        <w:rPr>
          <w:rFonts w:ascii="仿宋" w:hAnsi="仿宋" w:eastAsia="仿宋"/>
          <w:color w:val="000000"/>
          <w:kern w:val="0"/>
          <w:sz w:val="32"/>
          <w:szCs w:val="32"/>
        </w:rPr>
        <w:t>（</w:t>
      </w:r>
      <w:r>
        <w:rPr>
          <w:rFonts w:hint="eastAsia" w:ascii="仿宋" w:hAnsi="仿宋" w:eastAsia="仿宋"/>
          <w:color w:val="000000"/>
          <w:kern w:val="0"/>
          <w:sz w:val="32"/>
          <w:szCs w:val="32"/>
        </w:rPr>
        <w:t>七</w:t>
      </w:r>
      <w:r>
        <w:rPr>
          <w:rFonts w:ascii="仿宋" w:hAnsi="仿宋" w:eastAsia="仿宋"/>
          <w:color w:val="000000"/>
          <w:kern w:val="0"/>
          <w:sz w:val="32"/>
          <w:szCs w:val="32"/>
        </w:rPr>
        <w:t>）诱骗、胁迫旅游者购买商品或者接受服务；</w:t>
      </w:r>
    </w:p>
    <w:p>
      <w:pPr>
        <w:ind w:firstLine="640" w:firstLineChars="200"/>
        <w:rPr>
          <w:rFonts w:hint="eastAsia" w:ascii="仿宋" w:hAnsi="仿宋" w:eastAsia="仿宋"/>
          <w:color w:val="000000"/>
          <w:kern w:val="0"/>
          <w:sz w:val="32"/>
          <w:szCs w:val="32"/>
        </w:rPr>
      </w:pPr>
      <w:r>
        <w:rPr>
          <w:rFonts w:ascii="仿宋" w:hAnsi="仿宋" w:eastAsia="仿宋"/>
          <w:color w:val="000000"/>
          <w:kern w:val="0"/>
          <w:sz w:val="32"/>
          <w:szCs w:val="32"/>
        </w:rPr>
        <w:t>（</w:t>
      </w:r>
      <w:r>
        <w:rPr>
          <w:rFonts w:hint="eastAsia" w:ascii="仿宋" w:hAnsi="仿宋" w:eastAsia="仿宋"/>
          <w:color w:val="000000"/>
          <w:kern w:val="0"/>
          <w:sz w:val="32"/>
          <w:szCs w:val="32"/>
        </w:rPr>
        <w:t>八</w:t>
      </w:r>
      <w:r>
        <w:rPr>
          <w:rFonts w:ascii="仿宋" w:hAnsi="仿宋" w:eastAsia="仿宋"/>
          <w:color w:val="000000"/>
          <w:kern w:val="0"/>
          <w:sz w:val="32"/>
          <w:szCs w:val="32"/>
        </w:rPr>
        <w:t xml:space="preserve">）未依法与聘用的专职导游员签订劳动合同，并为其支付劳动报酬和缴纳社会保险费； </w:t>
      </w:r>
    </w:p>
    <w:p>
      <w:pPr>
        <w:ind w:firstLine="640" w:firstLineChars="200"/>
        <w:rPr>
          <w:rFonts w:ascii="仿宋" w:hAnsi="仿宋" w:eastAsia="仿宋"/>
          <w:color w:val="000000"/>
          <w:kern w:val="0"/>
          <w:sz w:val="32"/>
          <w:szCs w:val="32"/>
        </w:rPr>
      </w:pPr>
      <w:r>
        <w:rPr>
          <w:rFonts w:ascii="仿宋" w:hAnsi="仿宋" w:eastAsia="仿宋"/>
          <w:color w:val="000000"/>
          <w:kern w:val="0"/>
          <w:sz w:val="32"/>
          <w:szCs w:val="32"/>
        </w:rPr>
        <w:t>（九）向旅游者索取包价旅游合同以外的费用；</w:t>
      </w:r>
    </w:p>
    <w:p>
      <w:pPr>
        <w:ind w:firstLine="640" w:firstLineChars="200"/>
        <w:rPr>
          <w:rFonts w:ascii="仿宋" w:hAnsi="仿宋" w:eastAsia="仿宋"/>
          <w:color w:val="000000"/>
          <w:kern w:val="0"/>
          <w:sz w:val="32"/>
          <w:szCs w:val="32"/>
        </w:rPr>
      </w:pPr>
      <w:r>
        <w:rPr>
          <w:rFonts w:ascii="仿宋" w:hAnsi="仿宋" w:eastAsia="仿宋"/>
          <w:color w:val="000000"/>
          <w:kern w:val="0"/>
          <w:sz w:val="32"/>
          <w:szCs w:val="32"/>
        </w:rPr>
        <w:t>（</w:t>
      </w:r>
      <w:r>
        <w:rPr>
          <w:rFonts w:hint="eastAsia" w:ascii="仿宋" w:hAnsi="仿宋" w:eastAsia="仿宋"/>
          <w:color w:val="000000"/>
          <w:kern w:val="0"/>
          <w:sz w:val="32"/>
          <w:szCs w:val="32"/>
        </w:rPr>
        <w:t>十</w:t>
      </w:r>
      <w:r>
        <w:rPr>
          <w:rFonts w:ascii="仿宋" w:hAnsi="仿宋" w:eastAsia="仿宋"/>
          <w:color w:val="000000"/>
          <w:kern w:val="0"/>
          <w:sz w:val="32"/>
          <w:szCs w:val="32"/>
        </w:rPr>
        <w:t>）未经旅游者同意，擅自转团、并团，或者强行滞留旅游团队，在旅途中甩团、甩客；</w:t>
      </w:r>
    </w:p>
    <w:p>
      <w:pPr>
        <w:ind w:firstLine="640" w:firstLineChars="200"/>
        <w:rPr>
          <w:rFonts w:ascii="仿宋" w:hAnsi="仿宋" w:eastAsia="仿宋"/>
          <w:color w:val="000000"/>
          <w:kern w:val="0"/>
          <w:sz w:val="32"/>
          <w:szCs w:val="32"/>
        </w:rPr>
      </w:pPr>
      <w:r>
        <w:rPr>
          <w:rFonts w:ascii="仿宋" w:hAnsi="仿宋" w:eastAsia="仿宋"/>
          <w:color w:val="000000"/>
          <w:kern w:val="0"/>
          <w:sz w:val="32"/>
          <w:szCs w:val="32"/>
        </w:rPr>
        <w:t>（</w:t>
      </w:r>
      <w:r>
        <w:rPr>
          <w:rFonts w:hint="eastAsia" w:ascii="仿宋" w:hAnsi="仿宋" w:eastAsia="仿宋"/>
          <w:color w:val="000000"/>
          <w:kern w:val="0"/>
          <w:sz w:val="32"/>
          <w:szCs w:val="32"/>
        </w:rPr>
        <w:t>十一</w:t>
      </w:r>
      <w:r>
        <w:rPr>
          <w:rFonts w:ascii="仿宋" w:hAnsi="仿宋" w:eastAsia="仿宋"/>
          <w:color w:val="000000"/>
          <w:kern w:val="0"/>
          <w:sz w:val="32"/>
          <w:szCs w:val="32"/>
        </w:rPr>
        <w:t>）擅自增加、减少或者变更旅游合同约定的服务项目，</w:t>
      </w:r>
      <w:r>
        <w:rPr>
          <w:rFonts w:hint="eastAsia" w:ascii="仿宋" w:hAnsi="仿宋" w:eastAsia="仿宋"/>
          <w:color w:val="000000"/>
          <w:kern w:val="0"/>
          <w:sz w:val="32"/>
          <w:szCs w:val="32"/>
        </w:rPr>
        <w:t>或者</w:t>
      </w:r>
      <w:r>
        <w:rPr>
          <w:rFonts w:ascii="仿宋" w:hAnsi="仿宋" w:eastAsia="仿宋"/>
          <w:color w:val="000000"/>
          <w:kern w:val="0"/>
          <w:sz w:val="32"/>
          <w:szCs w:val="32"/>
        </w:rPr>
        <w:t>降低旅游服务质量标准；</w:t>
      </w:r>
    </w:p>
    <w:p>
      <w:pPr>
        <w:ind w:firstLine="640" w:firstLineChars="200"/>
        <w:rPr>
          <w:rFonts w:ascii="仿宋" w:hAnsi="仿宋" w:eastAsia="仿宋"/>
          <w:color w:val="000000"/>
          <w:kern w:val="0"/>
          <w:sz w:val="32"/>
          <w:szCs w:val="32"/>
        </w:rPr>
      </w:pPr>
      <w:r>
        <w:rPr>
          <w:rFonts w:ascii="仿宋" w:hAnsi="仿宋" w:eastAsia="仿宋"/>
          <w:color w:val="000000"/>
          <w:kern w:val="0"/>
          <w:sz w:val="32"/>
          <w:szCs w:val="32"/>
        </w:rPr>
        <w:t>（十</w:t>
      </w:r>
      <w:r>
        <w:rPr>
          <w:rFonts w:hint="eastAsia" w:ascii="仿宋" w:hAnsi="仿宋" w:eastAsia="仿宋"/>
          <w:color w:val="000000"/>
          <w:kern w:val="0"/>
          <w:sz w:val="32"/>
          <w:szCs w:val="32"/>
        </w:rPr>
        <w:t>二</w:t>
      </w:r>
      <w:r>
        <w:rPr>
          <w:rFonts w:ascii="仿宋" w:hAnsi="仿宋" w:eastAsia="仿宋"/>
          <w:color w:val="000000"/>
          <w:kern w:val="0"/>
          <w:sz w:val="32"/>
          <w:szCs w:val="32"/>
        </w:rPr>
        <w:t>）未经旅游者同意</w:t>
      </w:r>
      <w:r>
        <w:rPr>
          <w:rFonts w:hint="eastAsia" w:ascii="仿宋" w:hAnsi="仿宋" w:eastAsia="仿宋"/>
          <w:color w:val="000000"/>
          <w:kern w:val="0"/>
          <w:sz w:val="32"/>
          <w:szCs w:val="32"/>
        </w:rPr>
        <w:t>为其拍摄照片或者</w:t>
      </w:r>
      <w:r>
        <w:rPr>
          <w:rFonts w:ascii="仿宋" w:hAnsi="仿宋" w:eastAsia="仿宋"/>
          <w:color w:val="000000"/>
          <w:kern w:val="0"/>
          <w:sz w:val="32"/>
          <w:szCs w:val="32"/>
        </w:rPr>
        <w:t>泄露其私人信息；</w:t>
      </w:r>
    </w:p>
    <w:p>
      <w:pPr>
        <w:ind w:firstLine="640" w:firstLineChars="200"/>
        <w:rPr>
          <w:rFonts w:hint="eastAsia" w:ascii="仿宋" w:hAnsi="仿宋" w:eastAsia="仿宋"/>
          <w:color w:val="000000"/>
          <w:kern w:val="0"/>
          <w:sz w:val="32"/>
          <w:szCs w:val="32"/>
        </w:rPr>
      </w:pPr>
      <w:r>
        <w:rPr>
          <w:rFonts w:ascii="仿宋" w:hAnsi="仿宋" w:eastAsia="仿宋"/>
          <w:color w:val="000000"/>
          <w:kern w:val="0"/>
          <w:sz w:val="32"/>
          <w:szCs w:val="32"/>
        </w:rPr>
        <w:t>（十</w:t>
      </w:r>
      <w:r>
        <w:rPr>
          <w:rFonts w:hint="eastAsia" w:ascii="仿宋" w:hAnsi="仿宋" w:eastAsia="仿宋"/>
          <w:color w:val="000000"/>
          <w:kern w:val="0"/>
          <w:sz w:val="32"/>
          <w:szCs w:val="32"/>
        </w:rPr>
        <w:t>三</w:t>
      </w:r>
      <w:r>
        <w:rPr>
          <w:rFonts w:ascii="仿宋" w:hAnsi="仿宋" w:eastAsia="仿宋"/>
          <w:color w:val="000000"/>
          <w:kern w:val="0"/>
          <w:sz w:val="32"/>
          <w:szCs w:val="32"/>
        </w:rPr>
        <w:t>）提供不符合食品安全、卫生标准的餐饮服务；</w:t>
      </w:r>
    </w:p>
    <w:p>
      <w:pPr>
        <w:ind w:firstLine="640" w:firstLineChars="200"/>
        <w:rPr>
          <w:rFonts w:hint="eastAsia" w:ascii="仿宋" w:hAnsi="仿宋" w:eastAsia="仿宋"/>
          <w:color w:val="000000"/>
          <w:kern w:val="0"/>
          <w:sz w:val="32"/>
          <w:szCs w:val="32"/>
        </w:rPr>
      </w:pPr>
      <w:r>
        <w:rPr>
          <w:rFonts w:hint="eastAsia" w:ascii="仿宋" w:hAnsi="仿宋" w:eastAsia="仿宋"/>
          <w:color w:val="000000"/>
          <w:kern w:val="0"/>
          <w:sz w:val="32"/>
          <w:szCs w:val="32"/>
        </w:rPr>
        <w:t>（十四）</w:t>
      </w:r>
      <w:r>
        <w:rPr>
          <w:rFonts w:ascii="仿宋" w:hAnsi="仿宋" w:eastAsia="仿宋"/>
          <w:color w:val="000000"/>
          <w:kern w:val="0"/>
          <w:sz w:val="32"/>
          <w:szCs w:val="32"/>
        </w:rPr>
        <w:t>安排参观或者参与损害国家利益和民族尊严，含有民族、种族、宗教、地域、性别和身体发育等歧视，以及涉及淫秽色情、邪教、赌博和教唆吸毒的项目或者活动</w:t>
      </w:r>
      <w:r>
        <w:rPr>
          <w:rFonts w:hint="eastAsia" w:ascii="仿宋" w:hAnsi="仿宋" w:eastAsia="仿宋"/>
          <w:color w:val="000000"/>
          <w:kern w:val="0"/>
          <w:sz w:val="32"/>
          <w:szCs w:val="32"/>
        </w:rPr>
        <w:t>；</w:t>
      </w:r>
    </w:p>
    <w:p>
      <w:pPr>
        <w:ind w:firstLine="627" w:firstLineChars="196"/>
        <w:rPr>
          <w:rFonts w:hint="eastAsia" w:ascii="仿宋" w:hAnsi="仿宋" w:eastAsia="仿宋"/>
          <w:color w:val="000000"/>
          <w:kern w:val="0"/>
          <w:sz w:val="32"/>
          <w:szCs w:val="32"/>
        </w:rPr>
      </w:pPr>
      <w:r>
        <w:rPr>
          <w:rFonts w:ascii="仿宋" w:hAnsi="仿宋" w:eastAsia="仿宋"/>
          <w:color w:val="000000"/>
          <w:kern w:val="0"/>
          <w:sz w:val="32"/>
          <w:szCs w:val="32"/>
        </w:rPr>
        <w:t>（十</w:t>
      </w:r>
      <w:r>
        <w:rPr>
          <w:rFonts w:hint="eastAsia" w:ascii="仿宋" w:hAnsi="仿宋" w:eastAsia="仿宋"/>
          <w:color w:val="000000"/>
          <w:kern w:val="0"/>
          <w:sz w:val="32"/>
          <w:szCs w:val="32"/>
        </w:rPr>
        <w:t>五</w:t>
      </w:r>
      <w:r>
        <w:rPr>
          <w:rFonts w:ascii="仿宋" w:hAnsi="仿宋" w:eastAsia="仿宋"/>
          <w:color w:val="000000"/>
          <w:kern w:val="0"/>
          <w:sz w:val="32"/>
          <w:szCs w:val="32"/>
        </w:rPr>
        <w:t>）法律、法规禁止的其他行为。</w:t>
      </w:r>
    </w:p>
    <w:p>
      <w:pPr>
        <w:ind w:firstLine="627" w:firstLineChars="196"/>
        <w:rPr>
          <w:rFonts w:ascii="仿宋" w:hAnsi="仿宋" w:eastAsia="仿宋"/>
          <w:color w:val="000000"/>
          <w:kern w:val="0"/>
          <w:sz w:val="32"/>
          <w:szCs w:val="32"/>
        </w:rPr>
      </w:pPr>
      <w:r>
        <w:rPr>
          <w:rFonts w:eastAsia="黑体"/>
          <w:bCs/>
          <w:color w:val="000000"/>
          <w:kern w:val="0"/>
          <w:sz w:val="32"/>
          <w:szCs w:val="32"/>
        </w:rPr>
        <w:t>第二十</w:t>
      </w:r>
      <w:r>
        <w:rPr>
          <w:rFonts w:hint="eastAsia" w:eastAsia="黑体"/>
          <w:bCs/>
          <w:color w:val="000000"/>
          <w:kern w:val="0"/>
          <w:sz w:val="32"/>
          <w:szCs w:val="32"/>
        </w:rPr>
        <w:t>九</w:t>
      </w:r>
      <w:r>
        <w:rPr>
          <w:rFonts w:eastAsia="黑体"/>
          <w:bCs/>
          <w:color w:val="000000"/>
          <w:kern w:val="0"/>
          <w:sz w:val="32"/>
          <w:szCs w:val="32"/>
        </w:rPr>
        <w:t>条</w:t>
      </w:r>
      <w:r>
        <w:rPr>
          <w:rFonts w:eastAsia="仿宋_GB2312"/>
          <w:color w:val="000000"/>
          <w:kern w:val="0"/>
          <w:sz w:val="32"/>
          <w:szCs w:val="32"/>
        </w:rPr>
        <w:t xml:space="preserve"> </w:t>
      </w:r>
      <w:r>
        <w:rPr>
          <w:rFonts w:ascii="仿宋" w:hAnsi="仿宋" w:eastAsia="仿宋"/>
          <w:color w:val="000000"/>
          <w:kern w:val="0"/>
          <w:sz w:val="32"/>
          <w:szCs w:val="32"/>
        </w:rPr>
        <w:t>旅游经营者应当在经营场所显著位置公示</w:t>
      </w:r>
      <w:r>
        <w:rPr>
          <w:rFonts w:hint="eastAsia" w:ascii="仿宋" w:hAnsi="仿宋" w:eastAsia="仿宋"/>
          <w:color w:val="000000"/>
          <w:kern w:val="0"/>
          <w:sz w:val="32"/>
          <w:szCs w:val="32"/>
        </w:rPr>
        <w:t>其经营范围以及</w:t>
      </w:r>
      <w:r>
        <w:rPr>
          <w:rFonts w:ascii="仿宋" w:hAnsi="仿宋" w:eastAsia="仿宋"/>
          <w:color w:val="000000"/>
          <w:kern w:val="0"/>
          <w:sz w:val="32"/>
          <w:szCs w:val="32"/>
        </w:rPr>
        <w:t>旅游产品的名称、标识、服务项目、价格或者收费标准等信息，对旅游者的咨询作出真实、明确的解答。</w:t>
      </w:r>
    </w:p>
    <w:p>
      <w:pPr>
        <w:ind w:firstLine="627" w:firstLineChars="196"/>
        <w:rPr>
          <w:rFonts w:ascii="仿宋" w:hAnsi="仿宋" w:eastAsia="仿宋"/>
          <w:color w:val="000000"/>
          <w:kern w:val="0"/>
          <w:sz w:val="32"/>
          <w:szCs w:val="32"/>
        </w:rPr>
      </w:pPr>
      <w:r>
        <w:rPr>
          <w:rFonts w:eastAsia="黑体"/>
          <w:bCs/>
          <w:color w:val="000000"/>
          <w:kern w:val="0"/>
          <w:sz w:val="32"/>
          <w:szCs w:val="32"/>
        </w:rPr>
        <w:t>第</w:t>
      </w:r>
      <w:r>
        <w:rPr>
          <w:rFonts w:hint="eastAsia" w:eastAsia="黑体"/>
          <w:bCs/>
          <w:color w:val="000000"/>
          <w:kern w:val="0"/>
          <w:sz w:val="32"/>
          <w:szCs w:val="32"/>
        </w:rPr>
        <w:t>三十</w:t>
      </w:r>
      <w:r>
        <w:rPr>
          <w:rFonts w:eastAsia="黑体"/>
          <w:bCs/>
          <w:color w:val="000000"/>
          <w:kern w:val="0"/>
          <w:sz w:val="32"/>
          <w:szCs w:val="32"/>
        </w:rPr>
        <w:t>条</w:t>
      </w:r>
      <w:r>
        <w:rPr>
          <w:rFonts w:eastAsia="仿宋_GB2312"/>
          <w:color w:val="000000"/>
          <w:kern w:val="0"/>
          <w:sz w:val="32"/>
          <w:szCs w:val="32"/>
        </w:rPr>
        <w:t xml:space="preserve"> </w:t>
      </w:r>
      <w:r>
        <w:rPr>
          <w:rFonts w:ascii="仿宋" w:hAnsi="仿宋" w:eastAsia="仿宋"/>
          <w:color w:val="000000"/>
          <w:kern w:val="0"/>
          <w:sz w:val="32"/>
          <w:szCs w:val="32"/>
        </w:rPr>
        <w:t>经旅游者同意，组团旅行社转团</w:t>
      </w:r>
      <w:r>
        <w:rPr>
          <w:rFonts w:hint="eastAsia" w:ascii="仿宋" w:hAnsi="仿宋" w:eastAsia="仿宋"/>
          <w:color w:val="000000"/>
          <w:kern w:val="0"/>
          <w:sz w:val="32"/>
          <w:szCs w:val="32"/>
        </w:rPr>
        <w:t>和并团</w:t>
      </w:r>
      <w:r>
        <w:rPr>
          <w:rFonts w:ascii="仿宋" w:hAnsi="仿宋" w:eastAsia="仿宋"/>
          <w:color w:val="000000"/>
          <w:kern w:val="0"/>
          <w:sz w:val="32"/>
          <w:szCs w:val="32"/>
        </w:rPr>
        <w:t>的，其服务内容和标准不得低于原合同约定的内容和标准。</w:t>
      </w:r>
    </w:p>
    <w:p>
      <w:pPr>
        <w:ind w:firstLine="627" w:firstLineChars="196"/>
        <w:rPr>
          <w:rFonts w:ascii="仿宋" w:hAnsi="仿宋" w:eastAsia="仿宋"/>
          <w:color w:val="000000"/>
          <w:kern w:val="0"/>
          <w:sz w:val="32"/>
          <w:szCs w:val="32"/>
        </w:rPr>
      </w:pPr>
      <w:r>
        <w:rPr>
          <w:rFonts w:eastAsia="黑体"/>
          <w:bCs/>
          <w:color w:val="000000"/>
          <w:kern w:val="0"/>
          <w:sz w:val="32"/>
          <w:szCs w:val="32"/>
        </w:rPr>
        <w:t>第</w:t>
      </w:r>
      <w:r>
        <w:rPr>
          <w:rFonts w:hint="eastAsia" w:eastAsia="黑体"/>
          <w:bCs/>
          <w:color w:val="000000"/>
          <w:kern w:val="0"/>
          <w:sz w:val="32"/>
          <w:szCs w:val="32"/>
        </w:rPr>
        <w:t>三十一</w:t>
      </w:r>
      <w:r>
        <w:rPr>
          <w:rFonts w:eastAsia="黑体"/>
          <w:bCs/>
          <w:color w:val="000000"/>
          <w:kern w:val="0"/>
          <w:sz w:val="32"/>
          <w:szCs w:val="32"/>
        </w:rPr>
        <w:t xml:space="preserve">条 </w:t>
      </w:r>
      <w:r>
        <w:rPr>
          <w:rFonts w:ascii="仿宋" w:hAnsi="仿宋" w:eastAsia="仿宋"/>
          <w:color w:val="000000"/>
          <w:kern w:val="0"/>
          <w:sz w:val="32"/>
          <w:szCs w:val="32"/>
        </w:rPr>
        <w:t>旅行社应旅游者的要求安排包价旅游合同约定之外的其他有偿服务或者购物活动</w:t>
      </w:r>
      <w:r>
        <w:rPr>
          <w:rFonts w:hint="eastAsia" w:ascii="仿宋" w:hAnsi="仿宋" w:eastAsia="仿宋"/>
          <w:color w:val="000000"/>
          <w:kern w:val="0"/>
          <w:sz w:val="32"/>
          <w:szCs w:val="32"/>
        </w:rPr>
        <w:t>，应当</w:t>
      </w:r>
      <w:r>
        <w:rPr>
          <w:rFonts w:ascii="仿宋" w:hAnsi="仿宋" w:eastAsia="仿宋"/>
          <w:color w:val="000000"/>
          <w:kern w:val="0"/>
          <w:sz w:val="32"/>
          <w:szCs w:val="32"/>
        </w:rPr>
        <w:t>在不影响其他旅游者行程安排的前提下与</w:t>
      </w:r>
      <w:r>
        <w:rPr>
          <w:rFonts w:hint="eastAsia" w:ascii="仿宋" w:hAnsi="仿宋" w:eastAsia="仿宋"/>
          <w:color w:val="000000"/>
          <w:kern w:val="0"/>
          <w:sz w:val="32"/>
          <w:szCs w:val="32"/>
        </w:rPr>
        <w:t>其他</w:t>
      </w:r>
      <w:r>
        <w:rPr>
          <w:rFonts w:ascii="仿宋" w:hAnsi="仿宋" w:eastAsia="仿宋"/>
          <w:color w:val="000000"/>
          <w:kern w:val="0"/>
          <w:sz w:val="32"/>
          <w:szCs w:val="32"/>
        </w:rPr>
        <w:t>旅游者协商一致，并对有偿服务或者购物的时间、地点、次数</w:t>
      </w:r>
      <w:r>
        <w:rPr>
          <w:rFonts w:hint="eastAsia" w:ascii="仿宋" w:hAnsi="仿宋" w:eastAsia="仿宋"/>
          <w:color w:val="000000"/>
          <w:kern w:val="0"/>
          <w:sz w:val="32"/>
          <w:szCs w:val="32"/>
        </w:rPr>
        <w:t>和服务价格</w:t>
      </w:r>
      <w:r>
        <w:rPr>
          <w:rFonts w:ascii="仿宋" w:hAnsi="仿宋" w:eastAsia="仿宋"/>
          <w:color w:val="000000"/>
          <w:kern w:val="0"/>
          <w:sz w:val="32"/>
          <w:szCs w:val="32"/>
        </w:rPr>
        <w:t>等作出书面约定。</w:t>
      </w:r>
    </w:p>
    <w:p>
      <w:pPr>
        <w:ind w:firstLine="627" w:firstLineChars="196"/>
        <w:rPr>
          <w:rFonts w:ascii="仿宋" w:hAnsi="仿宋" w:eastAsia="仿宋"/>
          <w:color w:val="000000"/>
          <w:kern w:val="0"/>
          <w:sz w:val="32"/>
          <w:szCs w:val="32"/>
        </w:rPr>
      </w:pPr>
      <w:r>
        <w:rPr>
          <w:rFonts w:eastAsia="黑体"/>
          <w:bCs/>
          <w:color w:val="000000"/>
          <w:kern w:val="0"/>
          <w:sz w:val="32"/>
          <w:szCs w:val="32"/>
        </w:rPr>
        <w:t>第三十</w:t>
      </w:r>
      <w:r>
        <w:rPr>
          <w:rFonts w:hint="eastAsia" w:eastAsia="黑体"/>
          <w:bCs/>
          <w:color w:val="000000"/>
          <w:kern w:val="0"/>
          <w:sz w:val="32"/>
          <w:szCs w:val="32"/>
        </w:rPr>
        <w:t>二</w:t>
      </w:r>
      <w:r>
        <w:rPr>
          <w:rFonts w:eastAsia="黑体"/>
          <w:bCs/>
          <w:color w:val="000000"/>
          <w:kern w:val="0"/>
          <w:sz w:val="32"/>
          <w:szCs w:val="32"/>
        </w:rPr>
        <w:t>条</w:t>
      </w:r>
      <w:r>
        <w:rPr>
          <w:rFonts w:eastAsia="仿宋_GB2312"/>
          <w:color w:val="000000"/>
          <w:kern w:val="0"/>
          <w:sz w:val="32"/>
          <w:szCs w:val="32"/>
        </w:rPr>
        <w:t xml:space="preserve"> </w:t>
      </w:r>
      <w:r>
        <w:rPr>
          <w:rFonts w:ascii="仿宋" w:hAnsi="仿宋" w:eastAsia="仿宋"/>
          <w:color w:val="000000"/>
          <w:kern w:val="0"/>
          <w:sz w:val="32"/>
          <w:szCs w:val="32"/>
        </w:rPr>
        <w:t>鼓励旅游经营者建立和完善旅游电子商务平台，开展旅游信息发布、查询、预订等服务，</w:t>
      </w:r>
      <w:r>
        <w:rPr>
          <w:rFonts w:hint="eastAsia" w:ascii="仿宋" w:hAnsi="仿宋" w:eastAsia="仿宋"/>
          <w:color w:val="000000"/>
          <w:kern w:val="0"/>
          <w:sz w:val="32"/>
          <w:szCs w:val="32"/>
        </w:rPr>
        <w:t>旅游经营者应当</w:t>
      </w:r>
      <w:r>
        <w:rPr>
          <w:rFonts w:ascii="仿宋" w:hAnsi="仿宋" w:eastAsia="仿宋"/>
          <w:color w:val="000000"/>
          <w:kern w:val="0"/>
          <w:sz w:val="32"/>
          <w:szCs w:val="32"/>
        </w:rPr>
        <w:t>保证其信息真实、准确。</w:t>
      </w:r>
    </w:p>
    <w:p>
      <w:pPr>
        <w:ind w:firstLine="627" w:firstLineChars="196"/>
        <w:rPr>
          <w:rFonts w:ascii="仿宋" w:hAnsi="仿宋" w:eastAsia="仿宋"/>
          <w:color w:val="000000"/>
          <w:kern w:val="0"/>
          <w:sz w:val="32"/>
          <w:szCs w:val="32"/>
        </w:rPr>
      </w:pPr>
      <w:r>
        <w:rPr>
          <w:rFonts w:ascii="仿宋" w:hAnsi="仿宋" w:eastAsia="仿宋"/>
          <w:color w:val="000000"/>
          <w:kern w:val="0"/>
          <w:sz w:val="32"/>
          <w:szCs w:val="32"/>
        </w:rPr>
        <w:t>网络旅游经营者在依法取得经营许可后方可开展旅行社业务，并应当选择具有合法经营资质的旅游经营者、旅游从业人员为服务提供方。</w:t>
      </w:r>
    </w:p>
    <w:p>
      <w:pPr>
        <w:ind w:firstLine="627" w:firstLineChars="196"/>
        <w:rPr>
          <w:rFonts w:ascii="仿宋" w:hAnsi="仿宋" w:eastAsia="仿宋"/>
          <w:color w:val="000000"/>
          <w:kern w:val="0"/>
          <w:sz w:val="32"/>
          <w:szCs w:val="32"/>
        </w:rPr>
      </w:pPr>
      <w:r>
        <w:rPr>
          <w:rFonts w:eastAsia="黑体"/>
          <w:bCs/>
          <w:color w:val="000000"/>
          <w:kern w:val="0"/>
          <w:sz w:val="32"/>
          <w:szCs w:val="32"/>
        </w:rPr>
        <w:t>第三十</w:t>
      </w:r>
      <w:r>
        <w:rPr>
          <w:rFonts w:hint="eastAsia" w:eastAsia="黑体"/>
          <w:bCs/>
          <w:color w:val="000000"/>
          <w:kern w:val="0"/>
          <w:sz w:val="32"/>
          <w:szCs w:val="32"/>
        </w:rPr>
        <w:t>三</w:t>
      </w:r>
      <w:r>
        <w:rPr>
          <w:rFonts w:eastAsia="黑体"/>
          <w:bCs/>
          <w:color w:val="000000"/>
          <w:kern w:val="0"/>
          <w:sz w:val="32"/>
          <w:szCs w:val="32"/>
        </w:rPr>
        <w:t xml:space="preserve">条 </w:t>
      </w:r>
      <w:r>
        <w:rPr>
          <w:rFonts w:ascii="仿宋" w:hAnsi="仿宋" w:eastAsia="仿宋"/>
          <w:color w:val="000000"/>
          <w:kern w:val="0"/>
          <w:sz w:val="32"/>
          <w:szCs w:val="32"/>
        </w:rPr>
        <w:t>旅游景区应当遵守下列规定：</w:t>
      </w:r>
    </w:p>
    <w:p>
      <w:pPr>
        <w:ind w:firstLine="627" w:firstLineChars="196"/>
        <w:rPr>
          <w:rFonts w:ascii="仿宋" w:hAnsi="仿宋" w:eastAsia="仿宋"/>
          <w:color w:val="000000"/>
          <w:kern w:val="0"/>
          <w:sz w:val="32"/>
          <w:szCs w:val="32"/>
        </w:rPr>
      </w:pPr>
      <w:r>
        <w:rPr>
          <w:rFonts w:ascii="仿宋" w:hAnsi="仿宋" w:eastAsia="仿宋"/>
          <w:color w:val="000000"/>
          <w:kern w:val="0"/>
          <w:sz w:val="32"/>
          <w:szCs w:val="32"/>
        </w:rPr>
        <w:t>（一）在景区醒目位置，公示门票价格、另行服务收费项目的价格、特殊群体优惠范围及标准、投诉电话等相关内容；</w:t>
      </w:r>
    </w:p>
    <w:p>
      <w:pPr>
        <w:ind w:firstLine="640" w:firstLineChars="200"/>
        <w:rPr>
          <w:rFonts w:ascii="仿宋" w:hAnsi="仿宋" w:eastAsia="仿宋"/>
          <w:color w:val="000000"/>
          <w:kern w:val="0"/>
          <w:sz w:val="32"/>
          <w:szCs w:val="32"/>
        </w:rPr>
      </w:pPr>
      <w:r>
        <w:rPr>
          <w:rFonts w:ascii="仿宋" w:hAnsi="仿宋" w:eastAsia="仿宋"/>
          <w:color w:val="000000"/>
          <w:kern w:val="0"/>
          <w:sz w:val="32"/>
          <w:szCs w:val="32"/>
        </w:rPr>
        <w:t>（二）景区内有多处景观或者游览项目的，应当分别设置</w:t>
      </w:r>
      <w:r>
        <w:rPr>
          <w:rFonts w:hint="eastAsia" w:ascii="仿宋" w:hAnsi="仿宋" w:eastAsia="仿宋"/>
          <w:color w:val="000000"/>
          <w:kern w:val="0"/>
          <w:sz w:val="32"/>
          <w:szCs w:val="32"/>
        </w:rPr>
        <w:t>单项</w:t>
      </w:r>
      <w:r>
        <w:rPr>
          <w:rFonts w:ascii="仿宋" w:hAnsi="仿宋" w:eastAsia="仿宋"/>
          <w:color w:val="000000"/>
          <w:kern w:val="0"/>
          <w:sz w:val="32"/>
          <w:szCs w:val="32"/>
        </w:rPr>
        <w:t>门票和价格低于单</w:t>
      </w:r>
      <w:r>
        <w:rPr>
          <w:rFonts w:hint="eastAsia" w:ascii="仿宋" w:hAnsi="仿宋" w:eastAsia="仿宋"/>
          <w:color w:val="000000"/>
          <w:kern w:val="0"/>
          <w:sz w:val="32"/>
          <w:szCs w:val="32"/>
        </w:rPr>
        <w:t>项</w:t>
      </w:r>
      <w:r>
        <w:rPr>
          <w:rFonts w:ascii="仿宋" w:hAnsi="仿宋" w:eastAsia="仿宋"/>
          <w:color w:val="000000"/>
          <w:kern w:val="0"/>
          <w:sz w:val="32"/>
          <w:szCs w:val="32"/>
        </w:rPr>
        <w:t>门票价格总和的联票、套票，并向旅游者公示，由旅游者自主选择购买，不得强行出售联票、套票，或者以有偿搭配其他产品、服务的方式售票；</w:t>
      </w:r>
    </w:p>
    <w:p>
      <w:pPr>
        <w:ind w:firstLine="640" w:firstLineChars="200"/>
        <w:rPr>
          <w:rFonts w:ascii="仿宋" w:hAnsi="仿宋" w:eastAsia="仿宋"/>
          <w:color w:val="000000"/>
          <w:kern w:val="0"/>
          <w:sz w:val="32"/>
          <w:szCs w:val="32"/>
        </w:rPr>
      </w:pPr>
      <w:r>
        <w:rPr>
          <w:rFonts w:ascii="仿宋" w:hAnsi="仿宋" w:eastAsia="仿宋"/>
          <w:color w:val="000000"/>
          <w:kern w:val="0"/>
          <w:sz w:val="32"/>
          <w:szCs w:val="32"/>
        </w:rPr>
        <w:t>（三）设置投诉站，及时处理旅游者投诉，接受旅游者监督；</w:t>
      </w:r>
    </w:p>
    <w:p>
      <w:pPr>
        <w:ind w:firstLine="640" w:firstLineChars="200"/>
        <w:rPr>
          <w:rFonts w:hint="eastAsia" w:ascii="仿宋" w:hAnsi="仿宋" w:eastAsia="仿宋"/>
          <w:color w:val="000000"/>
          <w:kern w:val="0"/>
          <w:sz w:val="32"/>
          <w:szCs w:val="32"/>
        </w:rPr>
      </w:pPr>
      <w:r>
        <w:rPr>
          <w:rFonts w:ascii="仿宋" w:hAnsi="仿宋" w:eastAsia="仿宋"/>
          <w:color w:val="000000"/>
          <w:kern w:val="0"/>
          <w:sz w:val="32"/>
          <w:szCs w:val="32"/>
        </w:rPr>
        <w:t>（四）按照</w:t>
      </w:r>
      <w:r>
        <w:rPr>
          <w:rFonts w:hint="eastAsia" w:ascii="仿宋" w:hAnsi="仿宋" w:eastAsia="仿宋"/>
          <w:color w:val="000000"/>
          <w:kern w:val="0"/>
          <w:sz w:val="32"/>
          <w:szCs w:val="32"/>
        </w:rPr>
        <w:t>法律、法规及</w:t>
      </w:r>
      <w:r>
        <w:rPr>
          <w:rFonts w:ascii="仿宋" w:hAnsi="仿宋" w:eastAsia="仿宋"/>
          <w:color w:val="000000"/>
          <w:kern w:val="0"/>
          <w:sz w:val="32"/>
          <w:szCs w:val="32"/>
        </w:rPr>
        <w:t>有关规定，对未成年人、</w:t>
      </w:r>
      <w:r>
        <w:rPr>
          <w:rFonts w:hint="eastAsia" w:ascii="仿宋" w:hAnsi="仿宋" w:eastAsia="仿宋"/>
          <w:color w:val="000000"/>
          <w:kern w:val="0"/>
          <w:sz w:val="32"/>
          <w:szCs w:val="32"/>
        </w:rPr>
        <w:t>在校学生、</w:t>
      </w:r>
      <w:r>
        <w:rPr>
          <w:rFonts w:ascii="仿宋" w:hAnsi="仿宋" w:eastAsia="仿宋"/>
          <w:color w:val="000000"/>
          <w:kern w:val="0"/>
          <w:sz w:val="32"/>
          <w:szCs w:val="32"/>
        </w:rPr>
        <w:t>老年人、残疾人、现役军人等特定对象减免门票收费。</w:t>
      </w:r>
    </w:p>
    <w:p>
      <w:pPr>
        <w:spacing w:before="312" w:beforeLines="100" w:after="312" w:afterLines="100"/>
        <w:jc w:val="center"/>
        <w:rPr>
          <w:rFonts w:hint="eastAsia" w:ascii="黑体" w:hAnsi="黑体" w:eastAsia="黑体" w:cs="黑体"/>
          <w:b w:val="0"/>
          <w:bCs w:val="0"/>
          <w:color w:val="000000"/>
          <w:kern w:val="0"/>
          <w:sz w:val="32"/>
          <w:szCs w:val="32"/>
        </w:rPr>
      </w:pPr>
      <w:r>
        <w:rPr>
          <w:rFonts w:hint="eastAsia" w:ascii="黑体" w:hAnsi="黑体" w:eastAsia="黑体" w:cs="黑体"/>
          <w:b w:val="0"/>
          <w:bCs w:val="0"/>
          <w:color w:val="000000"/>
          <w:kern w:val="0"/>
          <w:sz w:val="32"/>
          <w:szCs w:val="32"/>
        </w:rPr>
        <w:t>第五章  安全与监管</w:t>
      </w:r>
    </w:p>
    <w:p>
      <w:pPr>
        <w:ind w:firstLine="640" w:firstLineChars="200"/>
        <w:rPr>
          <w:rFonts w:ascii="仿宋" w:hAnsi="仿宋" w:eastAsia="仿宋"/>
          <w:color w:val="000000"/>
          <w:kern w:val="0"/>
          <w:sz w:val="32"/>
          <w:szCs w:val="32"/>
        </w:rPr>
      </w:pPr>
      <w:r>
        <w:rPr>
          <w:rFonts w:eastAsia="黑体"/>
          <w:bCs/>
          <w:color w:val="000000"/>
          <w:kern w:val="0"/>
          <w:sz w:val="32"/>
          <w:szCs w:val="32"/>
        </w:rPr>
        <w:t>第三十</w:t>
      </w:r>
      <w:r>
        <w:rPr>
          <w:rFonts w:hint="eastAsia" w:eastAsia="黑体"/>
          <w:bCs/>
          <w:color w:val="000000"/>
          <w:kern w:val="0"/>
          <w:sz w:val="32"/>
          <w:szCs w:val="32"/>
        </w:rPr>
        <w:t>四</w:t>
      </w:r>
      <w:r>
        <w:rPr>
          <w:rFonts w:eastAsia="黑体"/>
          <w:bCs/>
          <w:color w:val="000000"/>
          <w:kern w:val="0"/>
          <w:sz w:val="32"/>
          <w:szCs w:val="32"/>
        </w:rPr>
        <w:t>条</w:t>
      </w:r>
      <w:r>
        <w:rPr>
          <w:rFonts w:eastAsia="仿宋_GB2312"/>
          <w:color w:val="000000"/>
          <w:kern w:val="0"/>
          <w:sz w:val="32"/>
          <w:szCs w:val="32"/>
        </w:rPr>
        <w:t xml:space="preserve"> </w:t>
      </w:r>
      <w:r>
        <w:rPr>
          <w:rFonts w:hint="eastAsia" w:ascii="仿宋" w:hAnsi="仿宋" w:eastAsia="仿宋"/>
          <w:color w:val="000000"/>
          <w:kern w:val="0"/>
          <w:sz w:val="32"/>
          <w:szCs w:val="32"/>
        </w:rPr>
        <w:t>省、</w:t>
      </w:r>
      <w:r>
        <w:rPr>
          <w:rFonts w:ascii="仿宋" w:hAnsi="仿宋" w:eastAsia="仿宋"/>
          <w:color w:val="000000"/>
          <w:kern w:val="0"/>
          <w:sz w:val="32"/>
          <w:szCs w:val="32"/>
        </w:rPr>
        <w:t>市、县人民政府应当组织建立和完善旅游食品安全、车辆、消防、卫生、设备设施等旅游安全综合监管及救援保障体系。</w:t>
      </w:r>
    </w:p>
    <w:p>
      <w:pPr>
        <w:ind w:firstLine="640" w:firstLineChars="200"/>
        <w:rPr>
          <w:rFonts w:ascii="仿宋" w:hAnsi="仿宋" w:eastAsia="仿宋"/>
          <w:bCs/>
          <w:color w:val="000000"/>
          <w:kern w:val="0"/>
          <w:sz w:val="32"/>
          <w:szCs w:val="32"/>
        </w:rPr>
      </w:pPr>
      <w:r>
        <w:rPr>
          <w:rFonts w:eastAsia="黑体"/>
          <w:bCs/>
          <w:color w:val="000000"/>
          <w:kern w:val="0"/>
          <w:sz w:val="32"/>
          <w:szCs w:val="32"/>
        </w:rPr>
        <w:t>第三十</w:t>
      </w:r>
      <w:r>
        <w:rPr>
          <w:rFonts w:hint="eastAsia" w:eastAsia="黑体"/>
          <w:bCs/>
          <w:color w:val="000000"/>
          <w:kern w:val="0"/>
          <w:sz w:val="32"/>
          <w:szCs w:val="32"/>
        </w:rPr>
        <w:t>五</w:t>
      </w:r>
      <w:r>
        <w:rPr>
          <w:rFonts w:eastAsia="黑体"/>
          <w:bCs/>
          <w:color w:val="000000"/>
          <w:kern w:val="0"/>
          <w:sz w:val="32"/>
          <w:szCs w:val="32"/>
        </w:rPr>
        <w:t>条</w:t>
      </w:r>
      <w:r>
        <w:rPr>
          <w:rFonts w:eastAsia="仿宋_GB2312"/>
          <w:color w:val="000000"/>
          <w:kern w:val="0"/>
          <w:sz w:val="32"/>
          <w:szCs w:val="32"/>
        </w:rPr>
        <w:t xml:space="preserve"> </w:t>
      </w:r>
      <w:r>
        <w:rPr>
          <w:rFonts w:ascii="仿宋" w:hAnsi="仿宋" w:eastAsia="仿宋"/>
          <w:color w:val="000000"/>
          <w:kern w:val="0"/>
          <w:sz w:val="32"/>
          <w:szCs w:val="32"/>
        </w:rPr>
        <w:t>旅游经营者应当按照国家和省有关规定，建立健全安全责任制，制定应急处置预案，配备必要的设施设备和安全管理人员，保证设施设备完好和正常运转。</w:t>
      </w:r>
    </w:p>
    <w:p>
      <w:pPr>
        <w:ind w:firstLine="640" w:firstLineChars="200"/>
        <w:rPr>
          <w:rFonts w:eastAsia="仿宋_GB2312"/>
          <w:color w:val="000000"/>
          <w:kern w:val="0"/>
          <w:sz w:val="32"/>
          <w:szCs w:val="32"/>
        </w:rPr>
      </w:pPr>
      <w:r>
        <w:rPr>
          <w:rFonts w:eastAsia="黑体"/>
          <w:bCs/>
          <w:color w:val="000000"/>
          <w:kern w:val="0"/>
          <w:sz w:val="32"/>
          <w:szCs w:val="32"/>
        </w:rPr>
        <w:t>第三十</w:t>
      </w:r>
      <w:r>
        <w:rPr>
          <w:rFonts w:hint="eastAsia" w:eastAsia="黑体"/>
          <w:bCs/>
          <w:color w:val="000000"/>
          <w:kern w:val="0"/>
          <w:sz w:val="32"/>
          <w:szCs w:val="32"/>
        </w:rPr>
        <w:t>六</w:t>
      </w:r>
      <w:r>
        <w:rPr>
          <w:rFonts w:eastAsia="黑体"/>
          <w:bCs/>
          <w:color w:val="000000"/>
          <w:kern w:val="0"/>
          <w:sz w:val="32"/>
          <w:szCs w:val="32"/>
        </w:rPr>
        <w:t>条</w:t>
      </w:r>
      <w:r>
        <w:rPr>
          <w:rFonts w:eastAsia="仿宋_GB2312"/>
          <w:b/>
          <w:color w:val="000000"/>
          <w:kern w:val="0"/>
          <w:sz w:val="32"/>
          <w:szCs w:val="32"/>
        </w:rPr>
        <w:t xml:space="preserve"> </w:t>
      </w:r>
      <w:r>
        <w:rPr>
          <w:rFonts w:hint="eastAsia" w:ascii="仿宋" w:hAnsi="仿宋" w:eastAsia="仿宋"/>
          <w:color w:val="000000"/>
          <w:kern w:val="0"/>
          <w:sz w:val="32"/>
          <w:szCs w:val="32"/>
        </w:rPr>
        <w:t>经营</w:t>
      </w:r>
      <w:r>
        <w:rPr>
          <w:rFonts w:ascii="仿宋" w:hAnsi="仿宋" w:eastAsia="仿宋"/>
          <w:color w:val="000000"/>
          <w:kern w:val="0"/>
          <w:sz w:val="32"/>
          <w:szCs w:val="32"/>
        </w:rPr>
        <w:t>高空、高速、水上、潜水、探险等高风险旅游项目，应当符合国家有关安全标准，依法取得经营许可，指定专门安全管理人员，定期进行设备、设施安全检测。</w:t>
      </w:r>
    </w:p>
    <w:p>
      <w:pPr>
        <w:ind w:firstLine="640" w:firstLineChars="200"/>
        <w:rPr>
          <w:rFonts w:ascii="仿宋" w:hAnsi="仿宋" w:eastAsia="仿宋"/>
          <w:color w:val="000000"/>
          <w:kern w:val="0"/>
          <w:sz w:val="32"/>
          <w:szCs w:val="32"/>
        </w:rPr>
      </w:pPr>
      <w:r>
        <w:rPr>
          <w:rFonts w:eastAsia="黑体"/>
          <w:bCs/>
          <w:color w:val="000000"/>
          <w:kern w:val="0"/>
          <w:sz w:val="32"/>
          <w:szCs w:val="32"/>
        </w:rPr>
        <w:t>第</w:t>
      </w:r>
      <w:r>
        <w:rPr>
          <w:rFonts w:hint="eastAsia" w:eastAsia="黑体"/>
          <w:bCs/>
          <w:color w:val="000000"/>
          <w:kern w:val="0"/>
          <w:sz w:val="32"/>
          <w:szCs w:val="32"/>
        </w:rPr>
        <w:t>三十七</w:t>
      </w:r>
      <w:r>
        <w:rPr>
          <w:rFonts w:eastAsia="黑体"/>
          <w:bCs/>
          <w:color w:val="000000"/>
          <w:kern w:val="0"/>
          <w:sz w:val="32"/>
          <w:szCs w:val="32"/>
        </w:rPr>
        <w:t>条</w:t>
      </w:r>
      <w:r>
        <w:rPr>
          <w:rFonts w:eastAsia="仿宋_GB2312"/>
          <w:b/>
          <w:color w:val="000000"/>
          <w:kern w:val="0"/>
          <w:sz w:val="32"/>
          <w:szCs w:val="32"/>
        </w:rPr>
        <w:t xml:space="preserve"> </w:t>
      </w:r>
      <w:r>
        <w:rPr>
          <w:rFonts w:ascii="仿宋" w:hAnsi="仿宋" w:eastAsia="仿宋"/>
          <w:color w:val="000000"/>
          <w:kern w:val="0"/>
          <w:sz w:val="32"/>
          <w:szCs w:val="32"/>
        </w:rPr>
        <w:t>旅游经营者对旅游中可能发生的危及旅游者人身、财产安全的情况，应当事先向旅游者作出说明或者明确警示，采取相应的安全保障措施。</w:t>
      </w:r>
    </w:p>
    <w:p>
      <w:pPr>
        <w:ind w:firstLine="640" w:firstLineChars="200"/>
        <w:rPr>
          <w:rFonts w:ascii="仿宋" w:hAnsi="仿宋" w:eastAsia="仿宋"/>
          <w:color w:val="000000"/>
          <w:kern w:val="0"/>
          <w:sz w:val="32"/>
          <w:szCs w:val="32"/>
        </w:rPr>
      </w:pPr>
      <w:r>
        <w:rPr>
          <w:rFonts w:ascii="仿宋" w:hAnsi="仿宋" w:eastAsia="仿宋"/>
          <w:color w:val="000000"/>
          <w:kern w:val="0"/>
          <w:sz w:val="32"/>
          <w:szCs w:val="32"/>
        </w:rPr>
        <w:t>旅行社组织的旅游团队遇有自然灾害、事故灾难和公共卫生事件、社会安全事件等突发事件时，应当立即采取必要的避险、救助措施，并立即向当地旅游主管部门报告；旅游主管部门接到报告后，应当立即向本级人民政府和上一级旅游主管部门报告。</w:t>
      </w:r>
    </w:p>
    <w:p>
      <w:pPr>
        <w:ind w:firstLine="640" w:firstLineChars="200"/>
        <w:rPr>
          <w:rFonts w:ascii="仿宋" w:hAnsi="仿宋" w:eastAsia="仿宋"/>
          <w:color w:val="000000"/>
          <w:kern w:val="0"/>
          <w:sz w:val="32"/>
          <w:szCs w:val="32"/>
        </w:rPr>
      </w:pPr>
      <w:r>
        <w:rPr>
          <w:rFonts w:eastAsia="黑体"/>
          <w:bCs/>
          <w:color w:val="000000"/>
          <w:kern w:val="0"/>
          <w:sz w:val="32"/>
          <w:szCs w:val="32"/>
        </w:rPr>
        <w:t>第</w:t>
      </w:r>
      <w:r>
        <w:rPr>
          <w:rFonts w:hint="eastAsia" w:eastAsia="黑体"/>
          <w:bCs/>
          <w:color w:val="000000"/>
          <w:kern w:val="0"/>
          <w:sz w:val="32"/>
          <w:szCs w:val="32"/>
        </w:rPr>
        <w:t>三十八</w:t>
      </w:r>
      <w:r>
        <w:rPr>
          <w:rFonts w:eastAsia="黑体"/>
          <w:bCs/>
          <w:color w:val="000000"/>
          <w:kern w:val="0"/>
          <w:sz w:val="32"/>
          <w:szCs w:val="32"/>
        </w:rPr>
        <w:t>条</w:t>
      </w:r>
      <w:r>
        <w:rPr>
          <w:rFonts w:eastAsia="黑体"/>
          <w:b/>
          <w:bCs/>
          <w:color w:val="000000"/>
          <w:kern w:val="0"/>
          <w:sz w:val="32"/>
          <w:szCs w:val="32"/>
        </w:rPr>
        <w:t xml:space="preserve"> </w:t>
      </w:r>
      <w:r>
        <w:rPr>
          <w:rFonts w:ascii="仿宋" w:hAnsi="仿宋" w:eastAsia="仿宋"/>
          <w:color w:val="000000"/>
          <w:kern w:val="0"/>
          <w:sz w:val="32"/>
          <w:szCs w:val="32"/>
        </w:rPr>
        <w:t>旅行社租用客运车辆、船舶的，应当选择具有相应资质的</w:t>
      </w:r>
      <w:r>
        <w:rPr>
          <w:rFonts w:hint="eastAsia" w:ascii="仿宋" w:hAnsi="仿宋" w:eastAsia="仿宋"/>
          <w:color w:val="000000"/>
          <w:kern w:val="0"/>
          <w:sz w:val="32"/>
          <w:szCs w:val="32"/>
        </w:rPr>
        <w:t>道路、水运</w:t>
      </w:r>
      <w:r>
        <w:rPr>
          <w:rFonts w:ascii="仿宋" w:hAnsi="仿宋" w:eastAsia="仿宋"/>
          <w:color w:val="000000"/>
          <w:kern w:val="0"/>
          <w:sz w:val="32"/>
          <w:szCs w:val="32"/>
        </w:rPr>
        <w:t>经营者和已投保法定强制保险的车辆、船舶，并签订合同。</w:t>
      </w:r>
    </w:p>
    <w:p>
      <w:pPr>
        <w:ind w:firstLine="640" w:firstLineChars="200"/>
        <w:rPr>
          <w:rFonts w:ascii="仿宋" w:hAnsi="仿宋" w:eastAsia="仿宋"/>
          <w:b/>
          <w:color w:val="000000"/>
          <w:kern w:val="0"/>
          <w:sz w:val="32"/>
          <w:szCs w:val="32"/>
        </w:rPr>
      </w:pPr>
      <w:r>
        <w:rPr>
          <w:rFonts w:hint="eastAsia" w:ascii="仿宋" w:hAnsi="仿宋" w:eastAsia="仿宋"/>
          <w:color w:val="000000"/>
          <w:kern w:val="0"/>
          <w:sz w:val="32"/>
          <w:szCs w:val="32"/>
        </w:rPr>
        <w:t>道路、水运</w:t>
      </w:r>
      <w:r>
        <w:rPr>
          <w:rFonts w:ascii="仿宋" w:hAnsi="仿宋" w:eastAsia="仿宋"/>
          <w:color w:val="000000"/>
          <w:kern w:val="0"/>
          <w:sz w:val="32"/>
          <w:szCs w:val="32"/>
        </w:rPr>
        <w:t>经营者应当依法配备具有相应资质的驾驶人员和安全设施设备，配合导游、领队保障旅游者安全，不得擅自终止行程、变更线路、降低标准或者弃置旅游者。</w:t>
      </w:r>
    </w:p>
    <w:p>
      <w:pPr>
        <w:ind w:firstLine="640" w:firstLineChars="200"/>
        <w:rPr>
          <w:rFonts w:ascii="仿宋" w:hAnsi="仿宋" w:eastAsia="仿宋"/>
          <w:color w:val="000000"/>
          <w:kern w:val="0"/>
          <w:sz w:val="32"/>
          <w:szCs w:val="32"/>
        </w:rPr>
      </w:pPr>
      <w:r>
        <w:rPr>
          <w:rFonts w:eastAsia="黑体"/>
          <w:bCs/>
          <w:color w:val="000000"/>
          <w:kern w:val="0"/>
          <w:sz w:val="32"/>
          <w:szCs w:val="32"/>
        </w:rPr>
        <w:t>第</w:t>
      </w:r>
      <w:r>
        <w:rPr>
          <w:rFonts w:hint="eastAsia" w:eastAsia="黑体"/>
          <w:bCs/>
          <w:color w:val="000000"/>
          <w:kern w:val="0"/>
          <w:sz w:val="32"/>
          <w:szCs w:val="32"/>
        </w:rPr>
        <w:t>三十九</w:t>
      </w:r>
      <w:r>
        <w:rPr>
          <w:rFonts w:eastAsia="黑体"/>
          <w:bCs/>
          <w:color w:val="000000"/>
          <w:kern w:val="0"/>
          <w:sz w:val="32"/>
          <w:szCs w:val="32"/>
        </w:rPr>
        <w:t>条</w:t>
      </w:r>
      <w:r>
        <w:rPr>
          <w:rFonts w:eastAsia="仿宋_GB2312"/>
          <w:b/>
          <w:color w:val="000000"/>
          <w:kern w:val="0"/>
          <w:sz w:val="32"/>
          <w:szCs w:val="32"/>
        </w:rPr>
        <w:t xml:space="preserve"> </w:t>
      </w:r>
      <w:r>
        <w:rPr>
          <w:rFonts w:ascii="仿宋" w:hAnsi="仿宋" w:eastAsia="仿宋"/>
          <w:color w:val="000000"/>
          <w:kern w:val="0"/>
          <w:sz w:val="32"/>
          <w:szCs w:val="32"/>
        </w:rPr>
        <w:t>省旅游主管部门应当建立和完善全省统一的旅游市场电子化监管平台，对旅游市场实行电子化动态监管和服务，实现信息共享。</w:t>
      </w:r>
    </w:p>
    <w:p>
      <w:pPr>
        <w:ind w:firstLine="640" w:firstLineChars="200"/>
        <w:rPr>
          <w:rFonts w:ascii="仿宋" w:hAnsi="仿宋" w:eastAsia="仿宋"/>
          <w:color w:val="000000"/>
          <w:kern w:val="0"/>
          <w:sz w:val="32"/>
          <w:szCs w:val="32"/>
        </w:rPr>
      </w:pPr>
      <w:r>
        <w:rPr>
          <w:rFonts w:hint="eastAsia" w:ascii="仿宋" w:hAnsi="仿宋" w:eastAsia="仿宋"/>
          <w:color w:val="000000"/>
          <w:kern w:val="0"/>
          <w:sz w:val="32"/>
          <w:szCs w:val="32"/>
        </w:rPr>
        <w:t>省、市、县</w:t>
      </w:r>
      <w:r>
        <w:rPr>
          <w:rFonts w:ascii="仿宋" w:hAnsi="仿宋" w:eastAsia="仿宋"/>
          <w:color w:val="000000"/>
          <w:kern w:val="0"/>
          <w:sz w:val="32"/>
          <w:szCs w:val="32"/>
        </w:rPr>
        <w:t>旅游主管部门应当建立旅游安全风险警示信息发布制度，及时向社会发布旅游目的地安全风险警示信息。</w:t>
      </w:r>
    </w:p>
    <w:p>
      <w:pPr>
        <w:ind w:firstLine="627" w:firstLineChars="196"/>
        <w:rPr>
          <w:rFonts w:hint="eastAsia" w:ascii="仿宋" w:hAnsi="仿宋" w:eastAsia="仿宋"/>
          <w:color w:val="000000"/>
          <w:kern w:val="0"/>
          <w:sz w:val="32"/>
          <w:szCs w:val="32"/>
        </w:rPr>
      </w:pPr>
      <w:r>
        <w:rPr>
          <w:rFonts w:eastAsia="黑体"/>
          <w:bCs/>
          <w:color w:val="000000"/>
          <w:kern w:val="0"/>
          <w:sz w:val="32"/>
          <w:szCs w:val="32"/>
        </w:rPr>
        <w:t>第</w:t>
      </w:r>
      <w:r>
        <w:rPr>
          <w:rFonts w:hint="eastAsia" w:eastAsia="黑体"/>
          <w:bCs/>
          <w:color w:val="000000"/>
          <w:kern w:val="0"/>
          <w:sz w:val="32"/>
          <w:szCs w:val="32"/>
        </w:rPr>
        <w:t>四十</w:t>
      </w:r>
      <w:r>
        <w:rPr>
          <w:rFonts w:eastAsia="黑体"/>
          <w:bCs/>
          <w:color w:val="000000"/>
          <w:kern w:val="0"/>
          <w:sz w:val="32"/>
          <w:szCs w:val="32"/>
        </w:rPr>
        <w:t>条</w:t>
      </w:r>
      <w:r>
        <w:rPr>
          <w:rFonts w:eastAsia="仿宋_GB2312"/>
          <w:bCs/>
          <w:color w:val="000000"/>
          <w:kern w:val="0"/>
          <w:sz w:val="32"/>
          <w:szCs w:val="32"/>
        </w:rPr>
        <w:t xml:space="preserve"> </w:t>
      </w:r>
      <w:r>
        <w:rPr>
          <w:rFonts w:hint="eastAsia" w:ascii="仿宋" w:hAnsi="仿宋" w:eastAsia="仿宋"/>
          <w:bCs/>
          <w:color w:val="000000"/>
          <w:kern w:val="0"/>
          <w:sz w:val="32"/>
          <w:szCs w:val="32"/>
        </w:rPr>
        <w:t>省、</w:t>
      </w:r>
      <w:r>
        <w:rPr>
          <w:rFonts w:ascii="仿宋" w:hAnsi="仿宋" w:eastAsia="仿宋"/>
          <w:bCs/>
          <w:color w:val="000000"/>
          <w:kern w:val="0"/>
          <w:sz w:val="32"/>
          <w:szCs w:val="32"/>
        </w:rPr>
        <w:t>市、</w:t>
      </w:r>
      <w:r>
        <w:rPr>
          <w:rFonts w:ascii="仿宋" w:hAnsi="仿宋" w:eastAsia="仿宋"/>
          <w:color w:val="000000"/>
          <w:kern w:val="0"/>
          <w:sz w:val="32"/>
          <w:szCs w:val="32"/>
        </w:rPr>
        <w:t>县人民政府</w:t>
      </w:r>
      <w:r>
        <w:rPr>
          <w:rFonts w:hint="eastAsia" w:ascii="仿宋" w:hAnsi="仿宋" w:eastAsia="仿宋"/>
          <w:color w:val="000000"/>
          <w:kern w:val="0"/>
          <w:sz w:val="32"/>
          <w:szCs w:val="32"/>
        </w:rPr>
        <w:t>应当</w:t>
      </w:r>
      <w:r>
        <w:rPr>
          <w:rFonts w:ascii="仿宋" w:hAnsi="仿宋" w:eastAsia="仿宋"/>
          <w:color w:val="000000"/>
          <w:kern w:val="0"/>
          <w:sz w:val="32"/>
          <w:szCs w:val="32"/>
        </w:rPr>
        <w:t>加强对旅游市场和旅游服务质量的监督检查</w:t>
      </w:r>
      <w:r>
        <w:rPr>
          <w:rFonts w:hint="eastAsia" w:ascii="仿宋" w:hAnsi="仿宋" w:eastAsia="仿宋"/>
          <w:color w:val="000000"/>
          <w:kern w:val="0"/>
          <w:sz w:val="32"/>
          <w:szCs w:val="32"/>
        </w:rPr>
        <w:t>，</w:t>
      </w:r>
      <w:r>
        <w:rPr>
          <w:rFonts w:ascii="仿宋" w:hAnsi="仿宋" w:eastAsia="仿宋"/>
          <w:color w:val="000000"/>
          <w:kern w:val="0"/>
          <w:sz w:val="32"/>
          <w:szCs w:val="32"/>
        </w:rPr>
        <w:t>建立</w:t>
      </w:r>
      <w:r>
        <w:rPr>
          <w:rFonts w:hint="eastAsia" w:ascii="仿宋" w:hAnsi="仿宋" w:eastAsia="仿宋"/>
          <w:color w:val="000000"/>
          <w:kern w:val="0"/>
          <w:sz w:val="32"/>
          <w:szCs w:val="32"/>
        </w:rPr>
        <w:t>健全</w:t>
      </w:r>
      <w:r>
        <w:rPr>
          <w:rFonts w:ascii="仿宋" w:hAnsi="仿宋" w:eastAsia="仿宋"/>
          <w:color w:val="000000"/>
          <w:kern w:val="0"/>
          <w:sz w:val="32"/>
          <w:szCs w:val="32"/>
        </w:rPr>
        <w:t>旅游市场监管部门</w:t>
      </w:r>
      <w:r>
        <w:rPr>
          <w:rFonts w:hint="eastAsia" w:ascii="仿宋" w:hAnsi="仿宋" w:eastAsia="仿宋"/>
          <w:color w:val="000000"/>
          <w:kern w:val="0"/>
          <w:sz w:val="32"/>
          <w:szCs w:val="32"/>
        </w:rPr>
        <w:t>的联合执法</w:t>
      </w:r>
      <w:r>
        <w:rPr>
          <w:rFonts w:ascii="仿宋" w:hAnsi="仿宋" w:eastAsia="仿宋"/>
          <w:color w:val="000000"/>
          <w:kern w:val="0"/>
          <w:sz w:val="32"/>
          <w:szCs w:val="32"/>
        </w:rPr>
        <w:t>机制</w:t>
      </w:r>
      <w:r>
        <w:rPr>
          <w:rFonts w:hint="eastAsia" w:ascii="仿宋" w:hAnsi="仿宋" w:eastAsia="仿宋"/>
          <w:color w:val="000000"/>
          <w:kern w:val="0"/>
          <w:sz w:val="32"/>
          <w:szCs w:val="32"/>
        </w:rPr>
        <w:t>。</w:t>
      </w:r>
    </w:p>
    <w:p>
      <w:pPr>
        <w:ind w:firstLine="627" w:firstLineChars="196"/>
        <w:rPr>
          <w:rFonts w:hint="eastAsia" w:ascii="黑体" w:hAnsi="仿宋" w:eastAsia="黑体"/>
          <w:color w:val="000000"/>
          <w:kern w:val="0"/>
          <w:sz w:val="32"/>
          <w:szCs w:val="32"/>
        </w:rPr>
      </w:pPr>
      <w:r>
        <w:rPr>
          <w:rFonts w:ascii="仿宋" w:hAnsi="仿宋" w:eastAsia="仿宋"/>
          <w:color w:val="000000"/>
          <w:kern w:val="0"/>
          <w:sz w:val="32"/>
          <w:szCs w:val="32"/>
        </w:rPr>
        <w:t>旅游主管部门和</w:t>
      </w:r>
      <w:r>
        <w:rPr>
          <w:rFonts w:hint="eastAsia" w:ascii="仿宋" w:hAnsi="仿宋" w:eastAsia="仿宋"/>
          <w:color w:val="000000"/>
          <w:kern w:val="0"/>
          <w:sz w:val="32"/>
          <w:szCs w:val="32"/>
        </w:rPr>
        <w:t>公安、工商、质监、交通、食药监等有关执法部门，应当在旅游旺季游客密集的景区、景点现场受理和解决旅游投诉纠纷，依法查处非法从事导游和诱导、欺骗、强迫游客消费以及串通涨价、哄抬价格和价格欺诈等</w:t>
      </w:r>
      <w:r>
        <w:rPr>
          <w:rFonts w:ascii="仿宋" w:hAnsi="仿宋" w:eastAsia="仿宋"/>
          <w:color w:val="000000"/>
          <w:kern w:val="0"/>
          <w:sz w:val="32"/>
          <w:szCs w:val="32"/>
        </w:rPr>
        <w:t>旅游</w:t>
      </w:r>
      <w:r>
        <w:rPr>
          <w:rFonts w:hint="eastAsia" w:ascii="仿宋" w:hAnsi="仿宋" w:eastAsia="仿宋"/>
          <w:color w:val="000000"/>
          <w:kern w:val="0"/>
          <w:sz w:val="32"/>
          <w:szCs w:val="32"/>
        </w:rPr>
        <w:t>经营</w:t>
      </w:r>
      <w:r>
        <w:rPr>
          <w:rFonts w:ascii="仿宋" w:hAnsi="仿宋" w:eastAsia="仿宋"/>
          <w:color w:val="000000"/>
          <w:kern w:val="0"/>
          <w:sz w:val="32"/>
          <w:szCs w:val="32"/>
        </w:rPr>
        <w:t>违法</w:t>
      </w:r>
      <w:r>
        <w:rPr>
          <w:rFonts w:hint="eastAsia" w:ascii="仿宋" w:hAnsi="仿宋" w:eastAsia="仿宋"/>
          <w:color w:val="000000"/>
          <w:kern w:val="0"/>
          <w:sz w:val="32"/>
          <w:szCs w:val="32"/>
        </w:rPr>
        <w:t>行为</w:t>
      </w:r>
      <w:r>
        <w:rPr>
          <w:rFonts w:ascii="仿宋" w:hAnsi="仿宋" w:eastAsia="仿宋"/>
          <w:color w:val="000000"/>
          <w:kern w:val="0"/>
          <w:sz w:val="32"/>
          <w:szCs w:val="32"/>
        </w:rPr>
        <w:t>。</w:t>
      </w:r>
    </w:p>
    <w:p>
      <w:pPr>
        <w:ind w:firstLine="640" w:firstLineChars="200"/>
        <w:rPr>
          <w:rFonts w:ascii="仿宋" w:hAnsi="仿宋" w:eastAsia="仿宋"/>
          <w:bCs/>
          <w:color w:val="000000"/>
          <w:kern w:val="0"/>
          <w:sz w:val="32"/>
          <w:szCs w:val="32"/>
        </w:rPr>
      </w:pPr>
      <w:r>
        <w:rPr>
          <w:rFonts w:eastAsia="黑体"/>
          <w:bCs/>
          <w:color w:val="000000"/>
          <w:kern w:val="0"/>
          <w:sz w:val="32"/>
          <w:szCs w:val="32"/>
        </w:rPr>
        <w:t>第</w:t>
      </w:r>
      <w:r>
        <w:rPr>
          <w:rFonts w:hint="eastAsia" w:eastAsia="黑体"/>
          <w:bCs/>
          <w:color w:val="000000"/>
          <w:kern w:val="0"/>
          <w:sz w:val="32"/>
          <w:szCs w:val="32"/>
        </w:rPr>
        <w:t>四十一</w:t>
      </w:r>
      <w:r>
        <w:rPr>
          <w:rFonts w:eastAsia="黑体"/>
          <w:bCs/>
          <w:color w:val="000000"/>
          <w:kern w:val="0"/>
          <w:sz w:val="32"/>
          <w:szCs w:val="32"/>
        </w:rPr>
        <w:t xml:space="preserve">条 </w:t>
      </w:r>
      <w:r>
        <w:rPr>
          <w:rFonts w:ascii="仿宋" w:hAnsi="仿宋" w:eastAsia="仿宋"/>
          <w:bCs/>
          <w:color w:val="000000"/>
          <w:kern w:val="0"/>
          <w:sz w:val="32"/>
          <w:szCs w:val="32"/>
        </w:rPr>
        <w:t>旅游主管部门依照其职责，对下列事项开展监督检查：</w:t>
      </w:r>
    </w:p>
    <w:p>
      <w:pPr>
        <w:ind w:firstLine="640" w:firstLineChars="200"/>
        <w:rPr>
          <w:rFonts w:ascii="仿宋" w:hAnsi="仿宋" w:eastAsia="仿宋"/>
          <w:bCs/>
          <w:color w:val="000000"/>
          <w:kern w:val="0"/>
          <w:sz w:val="32"/>
          <w:szCs w:val="32"/>
        </w:rPr>
      </w:pPr>
      <w:r>
        <w:rPr>
          <w:rFonts w:ascii="仿宋" w:hAnsi="仿宋" w:eastAsia="仿宋"/>
          <w:bCs/>
          <w:color w:val="000000"/>
          <w:kern w:val="0"/>
          <w:sz w:val="32"/>
          <w:szCs w:val="32"/>
        </w:rPr>
        <w:t>（一）旅行社的资质和导游的资格；</w:t>
      </w:r>
    </w:p>
    <w:p>
      <w:pPr>
        <w:ind w:firstLine="640" w:firstLineChars="200"/>
        <w:rPr>
          <w:rFonts w:ascii="仿宋" w:hAnsi="仿宋" w:eastAsia="仿宋"/>
          <w:bCs/>
          <w:color w:val="000000"/>
          <w:kern w:val="0"/>
          <w:sz w:val="32"/>
          <w:szCs w:val="32"/>
        </w:rPr>
      </w:pPr>
      <w:r>
        <w:rPr>
          <w:rFonts w:ascii="仿宋" w:hAnsi="仿宋" w:eastAsia="仿宋"/>
          <w:bCs/>
          <w:color w:val="000000"/>
          <w:kern w:val="0"/>
          <w:sz w:val="32"/>
          <w:szCs w:val="32"/>
        </w:rPr>
        <w:t>（二）旅行社旅游合同的签订和履行；</w:t>
      </w:r>
    </w:p>
    <w:p>
      <w:pPr>
        <w:ind w:firstLine="640" w:firstLineChars="200"/>
        <w:rPr>
          <w:rFonts w:ascii="仿宋" w:hAnsi="仿宋" w:eastAsia="仿宋"/>
          <w:bCs/>
          <w:color w:val="000000"/>
          <w:kern w:val="0"/>
          <w:sz w:val="32"/>
          <w:szCs w:val="32"/>
        </w:rPr>
      </w:pPr>
      <w:r>
        <w:rPr>
          <w:rFonts w:ascii="仿宋" w:hAnsi="仿宋" w:eastAsia="仿宋"/>
          <w:bCs/>
          <w:color w:val="000000"/>
          <w:kern w:val="0"/>
          <w:sz w:val="32"/>
          <w:szCs w:val="32"/>
        </w:rPr>
        <w:t>（三）旅行社出团行程单的执行；</w:t>
      </w:r>
    </w:p>
    <w:p>
      <w:pPr>
        <w:ind w:firstLine="640" w:firstLineChars="200"/>
        <w:rPr>
          <w:rFonts w:ascii="仿宋" w:hAnsi="仿宋" w:eastAsia="仿宋"/>
          <w:bCs/>
          <w:color w:val="000000"/>
          <w:kern w:val="0"/>
          <w:sz w:val="32"/>
          <w:szCs w:val="32"/>
        </w:rPr>
      </w:pPr>
      <w:r>
        <w:rPr>
          <w:rFonts w:ascii="仿宋" w:hAnsi="仿宋" w:eastAsia="仿宋"/>
          <w:bCs/>
          <w:color w:val="000000"/>
          <w:kern w:val="0"/>
          <w:sz w:val="32"/>
          <w:szCs w:val="32"/>
        </w:rPr>
        <w:t xml:space="preserve">（四）旅行社有关信息的报送； </w:t>
      </w:r>
    </w:p>
    <w:p>
      <w:pPr>
        <w:ind w:firstLine="640" w:firstLineChars="200"/>
        <w:rPr>
          <w:rFonts w:ascii="仿宋" w:hAnsi="仿宋" w:eastAsia="仿宋"/>
          <w:bCs/>
          <w:color w:val="000000"/>
          <w:kern w:val="0"/>
          <w:sz w:val="32"/>
          <w:szCs w:val="32"/>
        </w:rPr>
      </w:pPr>
      <w:r>
        <w:rPr>
          <w:rFonts w:ascii="仿宋" w:hAnsi="仿宋" w:eastAsia="仿宋"/>
          <w:bCs/>
          <w:color w:val="000000"/>
          <w:kern w:val="0"/>
          <w:sz w:val="32"/>
          <w:szCs w:val="32"/>
        </w:rPr>
        <w:t>（五）景区最大承载量控制</w:t>
      </w:r>
      <w:r>
        <w:rPr>
          <w:rFonts w:hint="eastAsia" w:ascii="仿宋" w:hAnsi="仿宋" w:eastAsia="仿宋"/>
          <w:bCs/>
          <w:color w:val="000000"/>
          <w:kern w:val="0"/>
          <w:sz w:val="32"/>
          <w:szCs w:val="32"/>
        </w:rPr>
        <w:t>等</w:t>
      </w:r>
      <w:r>
        <w:rPr>
          <w:rFonts w:ascii="仿宋" w:hAnsi="仿宋" w:eastAsia="仿宋"/>
          <w:bCs/>
          <w:color w:val="000000"/>
          <w:kern w:val="0"/>
          <w:sz w:val="32"/>
          <w:szCs w:val="32"/>
        </w:rPr>
        <w:t>相关管理制度和服务质量；</w:t>
      </w:r>
    </w:p>
    <w:p>
      <w:pPr>
        <w:ind w:firstLine="640" w:firstLineChars="200"/>
        <w:rPr>
          <w:rFonts w:hint="eastAsia" w:ascii="仿宋" w:hAnsi="仿宋" w:eastAsia="仿宋"/>
          <w:bCs/>
          <w:color w:val="000000"/>
          <w:kern w:val="0"/>
          <w:sz w:val="32"/>
          <w:szCs w:val="32"/>
        </w:rPr>
      </w:pPr>
      <w:r>
        <w:rPr>
          <w:rFonts w:ascii="仿宋" w:hAnsi="仿宋" w:eastAsia="仿宋"/>
          <w:bCs/>
          <w:color w:val="000000"/>
          <w:kern w:val="0"/>
          <w:sz w:val="32"/>
          <w:szCs w:val="32"/>
        </w:rPr>
        <w:t>（六）</w:t>
      </w:r>
      <w:r>
        <w:rPr>
          <w:rFonts w:hint="eastAsia" w:ascii="仿宋" w:hAnsi="仿宋" w:eastAsia="仿宋"/>
          <w:bCs/>
          <w:color w:val="000000"/>
          <w:kern w:val="0"/>
          <w:sz w:val="32"/>
          <w:szCs w:val="32"/>
        </w:rPr>
        <w:t>宾馆、饭店</w:t>
      </w:r>
      <w:r>
        <w:rPr>
          <w:rFonts w:ascii="仿宋" w:hAnsi="仿宋" w:eastAsia="仿宋"/>
          <w:bCs/>
          <w:color w:val="000000"/>
          <w:kern w:val="0"/>
          <w:sz w:val="32"/>
          <w:szCs w:val="32"/>
        </w:rPr>
        <w:t>相关管理制度和服务质量</w:t>
      </w:r>
      <w:r>
        <w:rPr>
          <w:rFonts w:hint="eastAsia" w:ascii="仿宋" w:hAnsi="仿宋" w:eastAsia="仿宋"/>
          <w:bCs/>
          <w:color w:val="000000"/>
          <w:kern w:val="0"/>
          <w:sz w:val="32"/>
          <w:szCs w:val="32"/>
        </w:rPr>
        <w:t>；</w:t>
      </w:r>
    </w:p>
    <w:p>
      <w:pPr>
        <w:ind w:firstLine="640" w:firstLineChars="200"/>
        <w:rPr>
          <w:rFonts w:ascii="仿宋" w:hAnsi="仿宋" w:eastAsia="仿宋"/>
          <w:bCs/>
          <w:color w:val="000000"/>
          <w:kern w:val="0"/>
          <w:sz w:val="32"/>
          <w:szCs w:val="32"/>
        </w:rPr>
      </w:pPr>
      <w:r>
        <w:rPr>
          <w:rFonts w:hint="eastAsia" w:ascii="仿宋" w:hAnsi="仿宋" w:eastAsia="仿宋"/>
          <w:bCs/>
          <w:color w:val="000000"/>
          <w:kern w:val="0"/>
          <w:sz w:val="32"/>
          <w:szCs w:val="32"/>
        </w:rPr>
        <w:t>（七）</w:t>
      </w:r>
      <w:r>
        <w:rPr>
          <w:rFonts w:ascii="仿宋" w:hAnsi="仿宋" w:eastAsia="仿宋"/>
          <w:bCs/>
          <w:color w:val="000000"/>
          <w:kern w:val="0"/>
          <w:sz w:val="32"/>
          <w:szCs w:val="32"/>
        </w:rPr>
        <w:t>有关旅游经营的其他事项。</w:t>
      </w:r>
    </w:p>
    <w:p>
      <w:pPr>
        <w:ind w:firstLine="640" w:firstLineChars="200"/>
        <w:rPr>
          <w:rFonts w:ascii="仿宋" w:hAnsi="仿宋" w:eastAsia="仿宋"/>
          <w:bCs/>
          <w:color w:val="000000"/>
          <w:kern w:val="0"/>
          <w:sz w:val="32"/>
          <w:szCs w:val="32"/>
        </w:rPr>
      </w:pPr>
      <w:r>
        <w:rPr>
          <w:rFonts w:eastAsia="黑体"/>
          <w:bCs/>
          <w:color w:val="000000"/>
          <w:kern w:val="0"/>
          <w:sz w:val="32"/>
          <w:szCs w:val="32"/>
        </w:rPr>
        <w:t>第四十</w:t>
      </w:r>
      <w:r>
        <w:rPr>
          <w:rFonts w:hint="eastAsia" w:eastAsia="黑体"/>
          <w:bCs/>
          <w:color w:val="000000"/>
          <w:kern w:val="0"/>
          <w:sz w:val="32"/>
          <w:szCs w:val="32"/>
        </w:rPr>
        <w:t>二</w:t>
      </w:r>
      <w:r>
        <w:rPr>
          <w:rFonts w:eastAsia="黑体"/>
          <w:bCs/>
          <w:color w:val="000000"/>
          <w:kern w:val="0"/>
          <w:sz w:val="32"/>
          <w:szCs w:val="32"/>
        </w:rPr>
        <w:t xml:space="preserve">条 </w:t>
      </w:r>
      <w:r>
        <w:rPr>
          <w:rFonts w:hint="eastAsia" w:ascii="仿宋" w:hAnsi="仿宋" w:eastAsia="仿宋"/>
          <w:color w:val="000000"/>
          <w:kern w:val="0"/>
          <w:sz w:val="32"/>
          <w:szCs w:val="32"/>
        </w:rPr>
        <w:t>市、县人民政府应当</w:t>
      </w:r>
      <w:r>
        <w:rPr>
          <w:rFonts w:ascii="仿宋" w:hAnsi="仿宋" w:eastAsia="仿宋"/>
          <w:color w:val="000000"/>
          <w:kern w:val="0"/>
          <w:sz w:val="32"/>
          <w:szCs w:val="32"/>
        </w:rPr>
        <w:t>在</w:t>
      </w:r>
      <w:r>
        <w:rPr>
          <w:rFonts w:ascii="仿宋" w:hAnsi="仿宋" w:eastAsia="仿宋"/>
          <w:bCs/>
          <w:color w:val="000000"/>
          <w:kern w:val="0"/>
          <w:sz w:val="32"/>
          <w:szCs w:val="32"/>
        </w:rPr>
        <w:t>重要节假日、旅游高峰期前，对区域旅游客量和道路承载能力进行评估，根据需要制定并公布车辆分流通行方案，提供有利于旅游者出行的方便条件。</w:t>
      </w:r>
    </w:p>
    <w:p>
      <w:pPr>
        <w:ind w:firstLine="640" w:firstLineChars="200"/>
        <w:rPr>
          <w:rFonts w:hint="eastAsia" w:ascii="仿宋" w:hAnsi="仿宋" w:eastAsia="仿宋"/>
          <w:bCs/>
          <w:color w:val="000000"/>
          <w:kern w:val="0"/>
          <w:sz w:val="32"/>
          <w:szCs w:val="32"/>
        </w:rPr>
      </w:pPr>
      <w:r>
        <w:rPr>
          <w:rFonts w:ascii="仿宋" w:hAnsi="仿宋" w:eastAsia="仿宋"/>
          <w:bCs/>
          <w:color w:val="000000"/>
          <w:kern w:val="0"/>
          <w:sz w:val="32"/>
          <w:szCs w:val="32"/>
        </w:rPr>
        <w:t>景区应当</w:t>
      </w:r>
      <w:r>
        <w:rPr>
          <w:rFonts w:ascii="仿宋" w:hAnsi="仿宋" w:eastAsia="仿宋"/>
          <w:color w:val="000000"/>
          <w:kern w:val="0"/>
          <w:sz w:val="32"/>
          <w:szCs w:val="32"/>
        </w:rPr>
        <w:t>公布</w:t>
      </w:r>
      <w:r>
        <w:rPr>
          <w:rFonts w:hint="eastAsia" w:ascii="仿宋" w:hAnsi="仿宋" w:eastAsia="仿宋"/>
          <w:color w:val="000000"/>
          <w:kern w:val="0"/>
          <w:sz w:val="32"/>
          <w:szCs w:val="32"/>
        </w:rPr>
        <w:t>经</w:t>
      </w:r>
      <w:r>
        <w:rPr>
          <w:rFonts w:ascii="仿宋" w:hAnsi="仿宋" w:eastAsia="仿宋"/>
          <w:color w:val="000000"/>
          <w:kern w:val="0"/>
          <w:sz w:val="32"/>
          <w:szCs w:val="32"/>
        </w:rPr>
        <w:t>核定的最大承载量，制定和实施旅游者流量控制方案，并设置监控、分</w:t>
      </w:r>
      <w:r>
        <w:rPr>
          <w:rFonts w:ascii="仿宋" w:hAnsi="仿宋" w:eastAsia="仿宋"/>
          <w:bCs/>
          <w:color w:val="000000"/>
          <w:kern w:val="0"/>
          <w:sz w:val="32"/>
          <w:szCs w:val="32"/>
        </w:rPr>
        <w:t>流系统。</w:t>
      </w:r>
    </w:p>
    <w:p>
      <w:pPr>
        <w:ind w:firstLine="627" w:firstLineChars="196"/>
        <w:rPr>
          <w:rFonts w:hint="eastAsia" w:ascii="仿宋" w:hAnsi="仿宋" w:eastAsia="仿宋"/>
          <w:color w:val="000000"/>
          <w:kern w:val="0"/>
          <w:sz w:val="32"/>
          <w:szCs w:val="32"/>
        </w:rPr>
      </w:pPr>
      <w:r>
        <w:rPr>
          <w:rFonts w:eastAsia="黑体"/>
          <w:bCs/>
          <w:color w:val="000000"/>
          <w:kern w:val="0"/>
          <w:sz w:val="32"/>
          <w:szCs w:val="32"/>
        </w:rPr>
        <w:t>第四十</w:t>
      </w:r>
      <w:r>
        <w:rPr>
          <w:rFonts w:hint="eastAsia" w:eastAsia="黑体"/>
          <w:bCs/>
          <w:color w:val="000000"/>
          <w:kern w:val="0"/>
          <w:sz w:val="32"/>
          <w:szCs w:val="32"/>
        </w:rPr>
        <w:t>三</w:t>
      </w:r>
      <w:r>
        <w:rPr>
          <w:rFonts w:eastAsia="黑体"/>
          <w:bCs/>
          <w:color w:val="000000"/>
          <w:kern w:val="0"/>
          <w:sz w:val="32"/>
          <w:szCs w:val="32"/>
        </w:rPr>
        <w:t>条</w:t>
      </w:r>
      <w:r>
        <w:rPr>
          <w:rFonts w:hint="eastAsia" w:eastAsia="仿宋_GB2312"/>
          <w:b/>
          <w:bCs/>
          <w:color w:val="000000"/>
          <w:kern w:val="0"/>
          <w:sz w:val="32"/>
          <w:szCs w:val="32"/>
        </w:rPr>
        <w:t xml:space="preserve"> </w:t>
      </w:r>
      <w:r>
        <w:rPr>
          <w:rFonts w:hint="eastAsia" w:ascii="仿宋" w:hAnsi="仿宋" w:eastAsia="仿宋"/>
          <w:bCs/>
          <w:color w:val="000000"/>
          <w:kern w:val="0"/>
          <w:sz w:val="32"/>
          <w:szCs w:val="32"/>
        </w:rPr>
        <w:t>省、</w:t>
      </w:r>
      <w:r>
        <w:rPr>
          <w:rFonts w:ascii="仿宋" w:hAnsi="仿宋" w:eastAsia="仿宋"/>
          <w:bCs/>
          <w:color w:val="000000"/>
          <w:kern w:val="0"/>
          <w:sz w:val="32"/>
          <w:szCs w:val="32"/>
        </w:rPr>
        <w:t>市、</w:t>
      </w:r>
      <w:r>
        <w:rPr>
          <w:rFonts w:ascii="仿宋" w:hAnsi="仿宋" w:eastAsia="仿宋"/>
          <w:color w:val="000000"/>
          <w:kern w:val="0"/>
          <w:sz w:val="32"/>
          <w:szCs w:val="32"/>
        </w:rPr>
        <w:t>县人民政府</w:t>
      </w:r>
      <w:r>
        <w:rPr>
          <w:rFonts w:hint="eastAsia" w:ascii="仿宋" w:hAnsi="仿宋" w:eastAsia="仿宋"/>
          <w:color w:val="000000"/>
          <w:kern w:val="0"/>
          <w:sz w:val="32"/>
          <w:szCs w:val="32"/>
        </w:rPr>
        <w:t>应当指定或者设立统一的旅游投诉受理机构。</w:t>
      </w:r>
    </w:p>
    <w:p>
      <w:pPr>
        <w:ind w:firstLine="627" w:firstLineChars="196"/>
        <w:rPr>
          <w:rFonts w:ascii="仿宋" w:hAnsi="仿宋" w:eastAsia="仿宋"/>
          <w:b/>
          <w:bCs/>
          <w:color w:val="000000"/>
          <w:kern w:val="0"/>
          <w:sz w:val="32"/>
          <w:szCs w:val="32"/>
        </w:rPr>
      </w:pPr>
      <w:r>
        <w:rPr>
          <w:rFonts w:hint="eastAsia" w:ascii="仿宋" w:hAnsi="仿宋" w:eastAsia="仿宋"/>
          <w:color w:val="000000"/>
          <w:kern w:val="0"/>
          <w:sz w:val="32"/>
          <w:szCs w:val="32"/>
        </w:rPr>
        <w:t>受理机构</w:t>
      </w:r>
      <w:r>
        <w:rPr>
          <w:rFonts w:ascii="仿宋" w:hAnsi="仿宋" w:eastAsia="仿宋"/>
          <w:color w:val="000000"/>
          <w:kern w:val="0"/>
          <w:sz w:val="32"/>
          <w:szCs w:val="32"/>
        </w:rPr>
        <w:t>应当自受理之日起三十日内作出处理决定，并书面告知投诉者；属于其他部门职责范围的</w:t>
      </w:r>
      <w:r>
        <w:rPr>
          <w:rFonts w:hint="eastAsia" w:ascii="仿宋" w:hAnsi="仿宋" w:eastAsia="仿宋"/>
          <w:color w:val="000000"/>
          <w:kern w:val="0"/>
          <w:sz w:val="32"/>
          <w:szCs w:val="32"/>
        </w:rPr>
        <w:t>投诉</w:t>
      </w:r>
      <w:r>
        <w:rPr>
          <w:rFonts w:ascii="仿宋" w:hAnsi="仿宋" w:eastAsia="仿宋"/>
          <w:color w:val="000000"/>
          <w:kern w:val="0"/>
          <w:sz w:val="32"/>
          <w:szCs w:val="32"/>
        </w:rPr>
        <w:t>，</w:t>
      </w:r>
      <w:r>
        <w:rPr>
          <w:rFonts w:hint="eastAsia" w:ascii="仿宋" w:hAnsi="仿宋" w:eastAsia="仿宋"/>
          <w:color w:val="000000"/>
          <w:kern w:val="0"/>
          <w:sz w:val="32"/>
          <w:szCs w:val="32"/>
        </w:rPr>
        <w:t>受理机构</w:t>
      </w:r>
      <w:r>
        <w:rPr>
          <w:rFonts w:ascii="仿宋" w:hAnsi="仿宋" w:eastAsia="仿宋"/>
          <w:color w:val="000000"/>
          <w:kern w:val="0"/>
          <w:sz w:val="32"/>
          <w:szCs w:val="32"/>
        </w:rPr>
        <w:t>应当在三个工作日内移交有关部门处理并告知投诉者；受移送部门应当自收到移送通知之日起三十日内作出处理决定，并书面告知投诉者；涉及多个部门的</w:t>
      </w:r>
      <w:r>
        <w:rPr>
          <w:rFonts w:hint="eastAsia" w:ascii="仿宋" w:hAnsi="仿宋" w:eastAsia="仿宋"/>
          <w:color w:val="000000"/>
          <w:kern w:val="0"/>
          <w:sz w:val="32"/>
          <w:szCs w:val="32"/>
        </w:rPr>
        <w:t>投诉</w:t>
      </w:r>
      <w:r>
        <w:rPr>
          <w:rFonts w:ascii="仿宋" w:hAnsi="仿宋" w:eastAsia="仿宋"/>
          <w:color w:val="000000"/>
          <w:kern w:val="0"/>
          <w:sz w:val="32"/>
          <w:szCs w:val="32"/>
        </w:rPr>
        <w:t>，由旅游主管部门或者本级人民政府统一协调有关部门调查处理，有关部门自受理之日起六十日内作出处理决定，并书面告知投诉者。</w:t>
      </w:r>
    </w:p>
    <w:p>
      <w:pPr>
        <w:ind w:firstLine="640" w:firstLineChars="200"/>
        <w:rPr>
          <w:rFonts w:hint="eastAsia" w:ascii="仿宋" w:hAnsi="仿宋" w:eastAsia="仿宋"/>
          <w:color w:val="000000"/>
          <w:kern w:val="0"/>
          <w:sz w:val="32"/>
          <w:szCs w:val="32"/>
        </w:rPr>
      </w:pPr>
      <w:r>
        <w:rPr>
          <w:rFonts w:ascii="仿宋" w:hAnsi="仿宋" w:eastAsia="仿宋"/>
          <w:bCs/>
          <w:color w:val="000000"/>
          <w:kern w:val="0"/>
          <w:sz w:val="32"/>
          <w:szCs w:val="32"/>
        </w:rPr>
        <w:t>法律、法规</w:t>
      </w:r>
      <w:r>
        <w:rPr>
          <w:rFonts w:hint="eastAsia" w:ascii="仿宋" w:hAnsi="仿宋" w:eastAsia="仿宋"/>
          <w:bCs/>
          <w:color w:val="000000"/>
          <w:kern w:val="0"/>
          <w:sz w:val="32"/>
          <w:szCs w:val="32"/>
        </w:rPr>
        <w:t>及有关规定对</w:t>
      </w:r>
      <w:r>
        <w:rPr>
          <w:rFonts w:ascii="仿宋" w:hAnsi="仿宋" w:eastAsia="仿宋"/>
          <w:color w:val="000000"/>
          <w:kern w:val="0"/>
          <w:sz w:val="32"/>
          <w:szCs w:val="32"/>
        </w:rPr>
        <w:t>投诉处理时限</w:t>
      </w:r>
      <w:r>
        <w:rPr>
          <w:rFonts w:hint="eastAsia" w:ascii="仿宋" w:hAnsi="仿宋" w:eastAsia="仿宋"/>
          <w:color w:val="000000"/>
          <w:kern w:val="0"/>
          <w:sz w:val="32"/>
          <w:szCs w:val="32"/>
        </w:rPr>
        <w:t>少于前款规定的</w:t>
      </w:r>
      <w:r>
        <w:rPr>
          <w:rFonts w:ascii="仿宋" w:hAnsi="仿宋" w:eastAsia="仿宋"/>
          <w:color w:val="000000"/>
          <w:kern w:val="0"/>
          <w:sz w:val="32"/>
          <w:szCs w:val="32"/>
        </w:rPr>
        <w:t>，依照其规定。</w:t>
      </w:r>
    </w:p>
    <w:p>
      <w:pPr>
        <w:ind w:firstLine="627" w:firstLineChars="196"/>
        <w:rPr>
          <w:rFonts w:hint="eastAsia" w:ascii="仿宋" w:hAnsi="仿宋" w:eastAsia="仿宋"/>
          <w:color w:val="000000"/>
          <w:kern w:val="0"/>
          <w:sz w:val="32"/>
          <w:szCs w:val="32"/>
        </w:rPr>
      </w:pPr>
      <w:r>
        <w:rPr>
          <w:rFonts w:hint="eastAsia" w:ascii="仿宋" w:hAnsi="仿宋" w:eastAsia="仿宋"/>
          <w:color w:val="000000"/>
          <w:kern w:val="0"/>
          <w:sz w:val="32"/>
          <w:szCs w:val="32"/>
        </w:rPr>
        <w:t>对事实清楚的投诉，受理机构或者受移送部门应当立即制止、纠正被投诉人及其从业人员的损害行为。</w:t>
      </w:r>
    </w:p>
    <w:p>
      <w:pPr>
        <w:ind w:firstLine="640" w:firstLineChars="200"/>
        <w:rPr>
          <w:rFonts w:ascii="仿宋" w:hAnsi="仿宋" w:eastAsia="仿宋"/>
          <w:color w:val="000000"/>
          <w:kern w:val="0"/>
          <w:sz w:val="32"/>
          <w:szCs w:val="32"/>
        </w:rPr>
      </w:pPr>
      <w:r>
        <w:rPr>
          <w:rFonts w:hint="eastAsia" w:ascii="黑体" w:hAnsi="黑体" w:eastAsia="黑体"/>
          <w:color w:val="000000"/>
          <w:kern w:val="0"/>
          <w:sz w:val="32"/>
          <w:szCs w:val="32"/>
        </w:rPr>
        <w:t>第四十四条</w:t>
      </w:r>
      <w:r>
        <w:rPr>
          <w:rFonts w:eastAsia="仿宋_GB2312"/>
          <w:b/>
          <w:bCs/>
          <w:color w:val="000000"/>
          <w:kern w:val="0"/>
          <w:sz w:val="32"/>
          <w:szCs w:val="32"/>
        </w:rPr>
        <w:t xml:space="preserve"> </w:t>
      </w:r>
      <w:r>
        <w:rPr>
          <w:rFonts w:ascii="仿宋" w:hAnsi="仿宋" w:eastAsia="仿宋"/>
          <w:color w:val="000000"/>
          <w:kern w:val="0"/>
          <w:sz w:val="32"/>
          <w:szCs w:val="32"/>
        </w:rPr>
        <w:t>旅游主管部门应当</w:t>
      </w:r>
      <w:r>
        <w:rPr>
          <w:rFonts w:hint="eastAsia" w:ascii="仿宋" w:hAnsi="仿宋" w:eastAsia="仿宋"/>
          <w:color w:val="000000"/>
          <w:kern w:val="0"/>
          <w:sz w:val="32"/>
          <w:szCs w:val="32"/>
        </w:rPr>
        <w:t>制定</w:t>
      </w:r>
      <w:r>
        <w:rPr>
          <w:rFonts w:ascii="仿宋" w:hAnsi="仿宋" w:eastAsia="仿宋"/>
          <w:color w:val="000000"/>
          <w:kern w:val="0"/>
          <w:sz w:val="32"/>
          <w:szCs w:val="32"/>
        </w:rPr>
        <w:t>旅游相关服务质量等级评定</w:t>
      </w:r>
      <w:r>
        <w:rPr>
          <w:rFonts w:hint="eastAsia" w:ascii="仿宋" w:hAnsi="仿宋" w:eastAsia="仿宋"/>
          <w:color w:val="000000"/>
          <w:kern w:val="0"/>
          <w:sz w:val="32"/>
          <w:szCs w:val="32"/>
        </w:rPr>
        <w:t>标准</w:t>
      </w:r>
      <w:r>
        <w:rPr>
          <w:rFonts w:ascii="仿宋" w:hAnsi="仿宋" w:eastAsia="仿宋"/>
          <w:color w:val="000000"/>
          <w:kern w:val="0"/>
          <w:sz w:val="32"/>
          <w:szCs w:val="32"/>
        </w:rPr>
        <w:t>，</w:t>
      </w:r>
      <w:r>
        <w:rPr>
          <w:rFonts w:hint="eastAsia" w:ascii="仿宋" w:hAnsi="仿宋" w:eastAsia="仿宋"/>
          <w:color w:val="000000"/>
          <w:kern w:val="0"/>
          <w:sz w:val="32"/>
          <w:szCs w:val="32"/>
        </w:rPr>
        <w:t>鼓励</w:t>
      </w:r>
      <w:r>
        <w:rPr>
          <w:rFonts w:ascii="仿宋" w:hAnsi="仿宋" w:eastAsia="仿宋"/>
          <w:color w:val="000000"/>
          <w:kern w:val="0"/>
          <w:sz w:val="32"/>
          <w:szCs w:val="32"/>
        </w:rPr>
        <w:t>旅游经营者申报评定服务质量等级，提高服务质量。评定服务质量等级的机构应当将其名称、资质情况、评定标准和方法、评定结果等，向社会公布并接受监督。</w:t>
      </w:r>
    </w:p>
    <w:p>
      <w:pPr>
        <w:ind w:firstLine="640" w:firstLineChars="200"/>
        <w:rPr>
          <w:rFonts w:hint="eastAsia" w:eastAsia="仿宋_GB2312"/>
          <w:color w:val="000000"/>
          <w:kern w:val="0"/>
          <w:sz w:val="32"/>
          <w:szCs w:val="32"/>
        </w:rPr>
      </w:pPr>
      <w:r>
        <w:rPr>
          <w:rFonts w:eastAsia="黑体"/>
          <w:bCs/>
          <w:color w:val="000000"/>
          <w:kern w:val="0"/>
          <w:sz w:val="32"/>
          <w:szCs w:val="32"/>
        </w:rPr>
        <w:t>第四十</w:t>
      </w:r>
      <w:r>
        <w:rPr>
          <w:rFonts w:hint="eastAsia" w:eastAsia="黑体"/>
          <w:bCs/>
          <w:color w:val="000000"/>
          <w:kern w:val="0"/>
          <w:sz w:val="32"/>
          <w:szCs w:val="32"/>
        </w:rPr>
        <w:t>五</w:t>
      </w:r>
      <w:r>
        <w:rPr>
          <w:rFonts w:eastAsia="黑体"/>
          <w:bCs/>
          <w:color w:val="000000"/>
          <w:kern w:val="0"/>
          <w:sz w:val="32"/>
          <w:szCs w:val="32"/>
        </w:rPr>
        <w:t>条</w:t>
      </w:r>
      <w:r>
        <w:rPr>
          <w:rFonts w:eastAsia="仿宋_GB2312"/>
          <w:color w:val="000000"/>
          <w:kern w:val="0"/>
          <w:sz w:val="32"/>
          <w:szCs w:val="32"/>
        </w:rPr>
        <w:t xml:space="preserve"> </w:t>
      </w:r>
      <w:r>
        <w:rPr>
          <w:rFonts w:ascii="仿宋" w:hAnsi="仿宋" w:eastAsia="仿宋"/>
          <w:color w:val="000000"/>
          <w:kern w:val="0"/>
          <w:sz w:val="32"/>
          <w:szCs w:val="32"/>
        </w:rPr>
        <w:t>旅游主管部门及相关部门应当加强旅游诚信体系建设，完善旅游诚信记录，实行旅游经营者和旅游从业人员信息公示，及时向社会公布诚信和违规企业及个人名单。</w:t>
      </w:r>
    </w:p>
    <w:p>
      <w:pPr>
        <w:spacing w:before="312" w:beforeLines="100" w:after="312" w:afterLines="100"/>
        <w:jc w:val="center"/>
        <w:rPr>
          <w:rFonts w:hint="eastAsia" w:ascii="宋体" w:hAnsi="宋体"/>
          <w:b/>
          <w:bCs/>
          <w:color w:val="000000"/>
          <w:kern w:val="0"/>
          <w:sz w:val="36"/>
          <w:szCs w:val="36"/>
        </w:rPr>
      </w:pPr>
      <w:r>
        <w:rPr>
          <w:rFonts w:hint="eastAsia" w:ascii="黑体" w:hAnsi="黑体" w:eastAsia="黑体" w:cs="黑体"/>
          <w:b w:val="0"/>
          <w:bCs w:val="0"/>
          <w:color w:val="000000"/>
          <w:kern w:val="0"/>
          <w:sz w:val="32"/>
          <w:szCs w:val="32"/>
        </w:rPr>
        <w:t>第六章  法律责任</w:t>
      </w:r>
    </w:p>
    <w:p>
      <w:pPr>
        <w:ind w:firstLine="640" w:firstLineChars="200"/>
        <w:rPr>
          <w:rFonts w:hint="eastAsia" w:ascii="仿宋" w:hAnsi="仿宋" w:eastAsia="仿宋"/>
          <w:color w:val="000000"/>
          <w:kern w:val="0"/>
          <w:sz w:val="32"/>
          <w:szCs w:val="32"/>
        </w:rPr>
      </w:pPr>
      <w:r>
        <w:rPr>
          <w:rFonts w:hint="eastAsia" w:eastAsia="黑体"/>
          <w:bCs/>
          <w:color w:val="000000"/>
          <w:kern w:val="0"/>
          <w:sz w:val="32"/>
          <w:szCs w:val="32"/>
        </w:rPr>
        <w:t xml:space="preserve">第四十六条 </w:t>
      </w:r>
      <w:r>
        <w:rPr>
          <w:rFonts w:hint="eastAsia" w:ascii="仿宋" w:hAnsi="仿宋" w:eastAsia="仿宋"/>
          <w:bCs/>
          <w:color w:val="000000"/>
          <w:kern w:val="0"/>
          <w:sz w:val="32"/>
          <w:szCs w:val="32"/>
        </w:rPr>
        <w:t>旅游</w:t>
      </w:r>
      <w:r>
        <w:rPr>
          <w:rFonts w:hint="eastAsia" w:ascii="仿宋" w:hAnsi="仿宋" w:eastAsia="仿宋"/>
          <w:color w:val="000000"/>
          <w:kern w:val="0"/>
          <w:sz w:val="32"/>
          <w:szCs w:val="32"/>
        </w:rPr>
        <w:t>者违反本条例第二十五条规定的，由有关主管部门依照有关法律、法规的规定处罚；造成人身、财产损失的，旅游者应当依法承担相应责任。</w:t>
      </w:r>
    </w:p>
    <w:p>
      <w:pPr>
        <w:ind w:firstLine="640" w:firstLineChars="200"/>
        <w:rPr>
          <w:rFonts w:hint="eastAsia" w:ascii="黑体" w:eastAsia="黑体"/>
          <w:bCs/>
          <w:color w:val="000000"/>
          <w:kern w:val="0"/>
          <w:sz w:val="32"/>
          <w:szCs w:val="32"/>
        </w:rPr>
      </w:pPr>
      <w:r>
        <w:rPr>
          <w:rFonts w:hint="eastAsia" w:ascii="黑体" w:hAnsi="Arial" w:eastAsia="黑体" w:cs="Arial"/>
          <w:color w:val="000000"/>
          <w:kern w:val="0"/>
          <w:sz w:val="32"/>
          <w:szCs w:val="32"/>
        </w:rPr>
        <w:t xml:space="preserve">第四十七条 </w:t>
      </w:r>
      <w:r>
        <w:rPr>
          <w:rFonts w:hint="eastAsia" w:ascii="仿宋" w:hAnsi="仿宋" w:eastAsia="仿宋"/>
          <w:color w:val="000000"/>
          <w:kern w:val="0"/>
          <w:sz w:val="32"/>
          <w:szCs w:val="32"/>
        </w:rPr>
        <w:t>旅游经营者违反有关食品安全管理、安全生产管理和消防安全管理等法律、法规或者国家标准、行业标准的，由有关主管部门依照有关法律、法规的规定处罚；造成人身、财产损失的，旅游经营者应当依法承担相应责任。</w:t>
      </w:r>
    </w:p>
    <w:p>
      <w:pPr>
        <w:ind w:firstLine="640" w:firstLineChars="200"/>
        <w:rPr>
          <w:rFonts w:hint="eastAsia" w:ascii="仿宋" w:hAnsi="仿宋" w:eastAsia="仿宋"/>
          <w:color w:val="000000"/>
          <w:kern w:val="0"/>
          <w:sz w:val="32"/>
          <w:szCs w:val="32"/>
        </w:rPr>
      </w:pPr>
      <w:r>
        <w:rPr>
          <w:rFonts w:hint="eastAsia" w:eastAsia="黑体"/>
          <w:bCs/>
          <w:color w:val="000000"/>
          <w:kern w:val="0"/>
          <w:sz w:val="32"/>
          <w:szCs w:val="32"/>
        </w:rPr>
        <w:t xml:space="preserve">第四十八条 </w:t>
      </w:r>
      <w:r>
        <w:rPr>
          <w:rFonts w:hint="eastAsia" w:ascii="仿宋" w:hAnsi="仿宋" w:eastAsia="仿宋"/>
          <w:color w:val="000000"/>
          <w:kern w:val="0"/>
          <w:sz w:val="32"/>
          <w:szCs w:val="32"/>
        </w:rPr>
        <w:t>旅行社违反本条例第二十八条第一项规定，未经许可</w:t>
      </w:r>
      <w:r>
        <w:rPr>
          <w:rFonts w:ascii="仿宋" w:hAnsi="仿宋" w:eastAsia="仿宋"/>
          <w:color w:val="000000"/>
          <w:kern w:val="0"/>
          <w:sz w:val="32"/>
          <w:szCs w:val="32"/>
        </w:rPr>
        <w:t>从事旅游</w:t>
      </w:r>
      <w:r>
        <w:rPr>
          <w:rFonts w:hint="eastAsia" w:ascii="仿宋" w:hAnsi="仿宋" w:eastAsia="仿宋"/>
          <w:color w:val="000000"/>
          <w:kern w:val="0"/>
          <w:sz w:val="32"/>
          <w:szCs w:val="32"/>
        </w:rPr>
        <w:t>经营</w:t>
      </w:r>
      <w:r>
        <w:rPr>
          <w:rFonts w:ascii="仿宋" w:hAnsi="仿宋" w:eastAsia="仿宋"/>
          <w:color w:val="000000"/>
          <w:kern w:val="0"/>
          <w:sz w:val="32"/>
          <w:szCs w:val="32"/>
        </w:rPr>
        <w:t>业务</w:t>
      </w:r>
      <w:r>
        <w:rPr>
          <w:rFonts w:hint="eastAsia" w:ascii="仿宋" w:hAnsi="仿宋" w:eastAsia="仿宋"/>
          <w:color w:val="000000"/>
          <w:kern w:val="0"/>
          <w:sz w:val="32"/>
          <w:szCs w:val="32"/>
        </w:rPr>
        <w:t>的，由旅游主管部门</w:t>
      </w:r>
      <w:r>
        <w:rPr>
          <w:rFonts w:ascii="仿宋" w:hAnsi="仿宋" w:eastAsia="仿宋"/>
          <w:color w:val="000000"/>
          <w:kern w:val="0"/>
          <w:sz w:val="32"/>
          <w:szCs w:val="32"/>
        </w:rPr>
        <w:t>或者工商行政管理部门</w:t>
      </w:r>
      <w:r>
        <w:rPr>
          <w:rFonts w:hint="eastAsia" w:ascii="仿宋" w:hAnsi="仿宋" w:eastAsia="仿宋"/>
          <w:color w:val="000000"/>
          <w:kern w:val="0"/>
          <w:sz w:val="32"/>
          <w:szCs w:val="32"/>
        </w:rPr>
        <w:t>责令改正，没收违法所得，并处五万元罚款；违法所得十万元以上的，并处违法所得二倍罚款；对有关责任人员，处五千元罚款。</w:t>
      </w:r>
    </w:p>
    <w:p>
      <w:pPr>
        <w:ind w:firstLine="640" w:firstLineChars="200"/>
        <w:rPr>
          <w:rFonts w:hint="eastAsia" w:ascii="黑体" w:eastAsia="黑体"/>
          <w:bCs/>
          <w:color w:val="000000"/>
          <w:kern w:val="0"/>
          <w:sz w:val="32"/>
          <w:szCs w:val="32"/>
        </w:rPr>
      </w:pPr>
      <w:r>
        <w:rPr>
          <w:rFonts w:hint="eastAsia" w:ascii="仿宋" w:hAnsi="仿宋" w:eastAsia="仿宋"/>
          <w:color w:val="000000"/>
          <w:kern w:val="0"/>
          <w:sz w:val="32"/>
          <w:szCs w:val="32"/>
        </w:rPr>
        <w:t>旅行社违反本条例第二十八条第一项规定，</w:t>
      </w:r>
      <w:r>
        <w:rPr>
          <w:rFonts w:ascii="仿宋" w:hAnsi="仿宋" w:eastAsia="仿宋"/>
          <w:color w:val="000000"/>
          <w:kern w:val="0"/>
          <w:sz w:val="32"/>
          <w:szCs w:val="32"/>
        </w:rPr>
        <w:t>超越核定的经营范围从事旅游</w:t>
      </w:r>
      <w:r>
        <w:rPr>
          <w:rFonts w:hint="eastAsia" w:ascii="仿宋" w:hAnsi="仿宋" w:eastAsia="仿宋"/>
          <w:color w:val="000000"/>
          <w:kern w:val="0"/>
          <w:sz w:val="32"/>
          <w:szCs w:val="32"/>
        </w:rPr>
        <w:t>经营</w:t>
      </w:r>
      <w:r>
        <w:rPr>
          <w:rFonts w:ascii="仿宋" w:hAnsi="仿宋" w:eastAsia="仿宋"/>
          <w:color w:val="000000"/>
          <w:kern w:val="0"/>
          <w:sz w:val="32"/>
          <w:szCs w:val="32"/>
        </w:rPr>
        <w:t>业务</w:t>
      </w:r>
      <w:r>
        <w:rPr>
          <w:rFonts w:hint="eastAsia" w:ascii="仿宋" w:hAnsi="仿宋" w:eastAsia="仿宋"/>
          <w:color w:val="000000"/>
          <w:kern w:val="0"/>
          <w:sz w:val="32"/>
          <w:szCs w:val="32"/>
        </w:rPr>
        <w:t>的，除依照前款规定处罚外，责令停业整顿；情节严重的，吊销旅行社业务经营许可证；对直接负责的主管人员，处一万元罚款。</w:t>
      </w:r>
      <w:r>
        <w:rPr>
          <w:rFonts w:hint="eastAsia" w:ascii="黑体" w:hAnsi="Arial" w:eastAsia="黑体" w:cs="Arial"/>
          <w:color w:val="000000"/>
          <w:kern w:val="0"/>
          <w:sz w:val="32"/>
          <w:szCs w:val="32"/>
        </w:rPr>
        <w:t xml:space="preserve">  </w:t>
      </w:r>
    </w:p>
    <w:p>
      <w:pPr>
        <w:ind w:firstLine="640" w:firstLineChars="200"/>
        <w:rPr>
          <w:rFonts w:hint="eastAsia" w:ascii="仿宋" w:hAnsi="仿宋" w:eastAsia="仿宋"/>
          <w:color w:val="000000"/>
          <w:kern w:val="0"/>
          <w:sz w:val="32"/>
          <w:szCs w:val="32"/>
        </w:rPr>
      </w:pPr>
      <w:r>
        <w:rPr>
          <w:rFonts w:hint="eastAsia" w:ascii="黑体" w:hAnsi="黑体" w:eastAsia="黑体"/>
          <w:color w:val="000000"/>
          <w:kern w:val="0"/>
          <w:sz w:val="32"/>
          <w:szCs w:val="32"/>
        </w:rPr>
        <w:t xml:space="preserve">第四十九条 </w:t>
      </w:r>
      <w:r>
        <w:rPr>
          <w:rFonts w:hint="eastAsia" w:ascii="仿宋" w:hAnsi="仿宋" w:eastAsia="仿宋"/>
          <w:color w:val="000000"/>
          <w:kern w:val="0"/>
          <w:sz w:val="32"/>
          <w:szCs w:val="32"/>
        </w:rPr>
        <w:t xml:space="preserve">旅行社违反本条例第二十八条第三项、第四项、第七项规定的，由旅游主管部门责令改正，没收违法所得，责令停业整顿，并处十万元罚款；违法所得三十万元以上的，并处违法所得二倍罚款；情节严重的，吊销旅行社业务经营许可证；对直接负责的主管人员和其他直接责任人员，没收违法所得，处五千元罚款，并暂扣或者吊销导游证。 </w:t>
      </w:r>
    </w:p>
    <w:p>
      <w:pPr>
        <w:ind w:firstLine="640" w:firstLineChars="200"/>
        <w:rPr>
          <w:rFonts w:hint="eastAsia" w:ascii="仿宋" w:hAnsi="仿宋" w:eastAsia="仿宋"/>
          <w:color w:val="000000"/>
          <w:kern w:val="0"/>
          <w:sz w:val="32"/>
          <w:szCs w:val="32"/>
        </w:rPr>
      </w:pPr>
      <w:r>
        <w:rPr>
          <w:rFonts w:hint="eastAsia" w:ascii="黑体" w:hAnsi="黑体" w:eastAsia="黑体"/>
          <w:color w:val="000000"/>
          <w:kern w:val="0"/>
          <w:sz w:val="32"/>
          <w:szCs w:val="32"/>
        </w:rPr>
        <w:t>第五十条</w:t>
      </w:r>
      <w:r>
        <w:rPr>
          <w:rFonts w:hint="eastAsia" w:ascii="仿宋" w:hAnsi="仿宋" w:eastAsia="仿宋"/>
          <w:color w:val="000000"/>
          <w:kern w:val="0"/>
          <w:sz w:val="32"/>
          <w:szCs w:val="32"/>
        </w:rPr>
        <w:t xml:space="preserve"> 旅行社违反本条例第二十八条第六项规定的，由旅游主管部门或者有关部门责令改正，没收违法所得，并处二万元罚款；违法所得五万元以上的，并处违法所得二倍罚款；情节严重的，责令停业整顿或者吊销旅行社业务经营许可证；对直接负责的主管人员和其他直接责任人员，处五千元罚款。</w:t>
      </w:r>
    </w:p>
    <w:p>
      <w:pPr>
        <w:ind w:firstLine="640" w:firstLineChars="200"/>
        <w:rPr>
          <w:rFonts w:hint="eastAsia" w:ascii="黑体" w:hAnsi="黑体" w:eastAsia="黑体"/>
          <w:color w:val="000000"/>
          <w:kern w:val="0"/>
          <w:sz w:val="32"/>
          <w:szCs w:val="32"/>
        </w:rPr>
      </w:pPr>
      <w:r>
        <w:rPr>
          <w:rFonts w:hint="eastAsia" w:ascii="黑体" w:hAnsi="黑体" w:eastAsia="黑体"/>
          <w:color w:val="000000"/>
          <w:kern w:val="0"/>
          <w:sz w:val="32"/>
          <w:szCs w:val="32"/>
        </w:rPr>
        <w:t xml:space="preserve">第五十一条 </w:t>
      </w:r>
      <w:r>
        <w:rPr>
          <w:rFonts w:hint="eastAsia" w:ascii="仿宋" w:hAnsi="仿宋" w:eastAsia="仿宋"/>
          <w:color w:val="000000"/>
          <w:kern w:val="0"/>
          <w:sz w:val="32"/>
          <w:szCs w:val="32"/>
        </w:rPr>
        <w:t>旅行社违反本条例第二十八条第十项、第十一项规定的，由旅游主管部门责令改正，处十万元罚款，并责令停业整顿；造成旅游者滞留等严重后果的，吊销旅行社业务经营许可证；对直接负责的主管人员和其他直接责任人员，处五千元罚款，并暂扣或者吊销导游证。</w:t>
      </w:r>
      <w:r>
        <w:rPr>
          <w:rFonts w:hint="eastAsia" w:ascii="黑体" w:hAnsi="Arial" w:eastAsia="黑体" w:cs="Arial"/>
          <w:color w:val="000000"/>
          <w:kern w:val="0"/>
          <w:sz w:val="32"/>
          <w:szCs w:val="32"/>
        </w:rPr>
        <w:t xml:space="preserve"> </w:t>
      </w:r>
    </w:p>
    <w:p>
      <w:pPr>
        <w:ind w:firstLine="640" w:firstLineChars="200"/>
        <w:rPr>
          <w:rFonts w:hint="eastAsia" w:ascii="仿宋" w:hAnsi="仿宋" w:eastAsia="仿宋"/>
          <w:color w:val="000000"/>
          <w:kern w:val="0"/>
          <w:sz w:val="32"/>
          <w:szCs w:val="32"/>
        </w:rPr>
      </w:pPr>
      <w:r>
        <w:rPr>
          <w:rFonts w:hint="eastAsia" w:ascii="黑体" w:hAnsi="仿宋" w:eastAsia="黑体"/>
          <w:color w:val="000000"/>
          <w:kern w:val="0"/>
          <w:sz w:val="32"/>
          <w:szCs w:val="32"/>
        </w:rPr>
        <w:t xml:space="preserve">第五十二条 </w:t>
      </w:r>
      <w:r>
        <w:rPr>
          <w:rFonts w:hint="eastAsia" w:ascii="仿宋" w:hAnsi="仿宋" w:eastAsia="仿宋"/>
          <w:color w:val="000000"/>
          <w:kern w:val="0"/>
          <w:sz w:val="32"/>
          <w:szCs w:val="32"/>
        </w:rPr>
        <w:t xml:space="preserve">旅行社违反本条例第二十八条第十四项规定的，由旅游主管部门责令改正，没收违法所得，责令停业整顿，并处十万元罚款；情节严重的，吊销旅行社业务经营许可证；对直接负责的主管人员和其他直接责任人员，处五千元罚款，并暂扣或者吊销导游证。 </w:t>
      </w:r>
    </w:p>
    <w:p>
      <w:pPr>
        <w:ind w:firstLine="640" w:firstLineChars="200"/>
        <w:rPr>
          <w:rFonts w:hint="eastAsia" w:ascii="仿宋" w:hAnsi="仿宋" w:eastAsia="仿宋"/>
          <w:color w:val="000000"/>
          <w:kern w:val="0"/>
          <w:sz w:val="32"/>
          <w:szCs w:val="32"/>
        </w:rPr>
      </w:pPr>
      <w:r>
        <w:rPr>
          <w:rFonts w:eastAsia="黑体"/>
          <w:bCs/>
          <w:color w:val="000000"/>
          <w:kern w:val="0"/>
          <w:sz w:val="32"/>
          <w:szCs w:val="32"/>
        </w:rPr>
        <w:t>第</w:t>
      </w:r>
      <w:r>
        <w:rPr>
          <w:rFonts w:hint="eastAsia" w:eastAsia="黑体"/>
          <w:bCs/>
          <w:color w:val="000000"/>
          <w:kern w:val="0"/>
          <w:sz w:val="32"/>
          <w:szCs w:val="32"/>
        </w:rPr>
        <w:t>五十三</w:t>
      </w:r>
      <w:r>
        <w:rPr>
          <w:rFonts w:eastAsia="黑体"/>
          <w:bCs/>
          <w:color w:val="000000"/>
          <w:kern w:val="0"/>
          <w:sz w:val="32"/>
          <w:szCs w:val="32"/>
        </w:rPr>
        <w:t>条</w:t>
      </w:r>
      <w:r>
        <w:rPr>
          <w:rFonts w:eastAsia="仿宋_GB2312"/>
          <w:b/>
          <w:color w:val="000000"/>
          <w:kern w:val="0"/>
          <w:sz w:val="32"/>
          <w:szCs w:val="32"/>
        </w:rPr>
        <w:t xml:space="preserve"> </w:t>
      </w:r>
      <w:r>
        <w:rPr>
          <w:rFonts w:ascii="仿宋" w:hAnsi="仿宋" w:eastAsia="仿宋"/>
          <w:color w:val="000000"/>
          <w:kern w:val="0"/>
          <w:sz w:val="32"/>
          <w:szCs w:val="32"/>
        </w:rPr>
        <w:t>旅行社租用客运车辆、船舶的</w:t>
      </w:r>
      <w:r>
        <w:rPr>
          <w:rFonts w:hint="eastAsia" w:ascii="仿宋" w:hAnsi="仿宋" w:eastAsia="仿宋"/>
          <w:color w:val="000000"/>
          <w:kern w:val="0"/>
          <w:sz w:val="32"/>
          <w:szCs w:val="32"/>
        </w:rPr>
        <w:t>道路、水运</w:t>
      </w:r>
      <w:r>
        <w:rPr>
          <w:rFonts w:ascii="仿宋" w:hAnsi="仿宋" w:eastAsia="仿宋"/>
          <w:color w:val="000000"/>
          <w:kern w:val="0"/>
          <w:sz w:val="32"/>
          <w:szCs w:val="32"/>
        </w:rPr>
        <w:t>经营者擅自终止行程、变更线路、降低标准或者弃置旅游者的，由组团的旅行社向旅游者先行承担责任后，</w:t>
      </w:r>
      <w:r>
        <w:rPr>
          <w:rFonts w:hint="eastAsia" w:ascii="仿宋" w:hAnsi="仿宋" w:eastAsia="仿宋"/>
          <w:color w:val="000000"/>
          <w:kern w:val="0"/>
          <w:sz w:val="32"/>
          <w:szCs w:val="32"/>
        </w:rPr>
        <w:t>可以</w:t>
      </w:r>
      <w:r>
        <w:rPr>
          <w:rFonts w:ascii="仿宋" w:hAnsi="仿宋" w:eastAsia="仿宋"/>
          <w:color w:val="000000"/>
          <w:kern w:val="0"/>
          <w:sz w:val="32"/>
          <w:szCs w:val="32"/>
        </w:rPr>
        <w:t>向该</w:t>
      </w:r>
      <w:r>
        <w:rPr>
          <w:rFonts w:hint="eastAsia" w:ascii="仿宋" w:hAnsi="仿宋" w:eastAsia="仿宋"/>
          <w:color w:val="000000"/>
          <w:kern w:val="0"/>
          <w:sz w:val="32"/>
          <w:szCs w:val="32"/>
        </w:rPr>
        <w:t>道路、水运</w:t>
      </w:r>
      <w:r>
        <w:rPr>
          <w:rFonts w:ascii="仿宋" w:hAnsi="仿宋" w:eastAsia="仿宋"/>
          <w:color w:val="000000"/>
          <w:kern w:val="0"/>
          <w:sz w:val="32"/>
          <w:szCs w:val="32"/>
        </w:rPr>
        <w:t>经营者追偿。</w:t>
      </w:r>
    </w:p>
    <w:p>
      <w:pPr>
        <w:ind w:firstLine="640" w:firstLineChars="200"/>
        <w:rPr>
          <w:rFonts w:ascii="仿宋" w:hAnsi="仿宋" w:eastAsia="仿宋"/>
          <w:color w:val="000000"/>
          <w:kern w:val="0"/>
          <w:sz w:val="32"/>
          <w:szCs w:val="32"/>
        </w:rPr>
      </w:pPr>
      <w:r>
        <w:rPr>
          <w:rFonts w:eastAsia="黑体"/>
          <w:bCs/>
          <w:color w:val="000000"/>
          <w:kern w:val="0"/>
          <w:sz w:val="32"/>
          <w:szCs w:val="32"/>
        </w:rPr>
        <w:t>第</w:t>
      </w:r>
      <w:r>
        <w:rPr>
          <w:rFonts w:hint="eastAsia" w:eastAsia="黑体"/>
          <w:bCs/>
          <w:color w:val="000000"/>
          <w:kern w:val="0"/>
          <w:sz w:val="32"/>
          <w:szCs w:val="32"/>
        </w:rPr>
        <w:t>五</w:t>
      </w:r>
      <w:r>
        <w:rPr>
          <w:rFonts w:eastAsia="黑体"/>
          <w:bCs/>
          <w:color w:val="000000"/>
          <w:kern w:val="0"/>
          <w:sz w:val="32"/>
          <w:szCs w:val="32"/>
        </w:rPr>
        <w:t>十</w:t>
      </w:r>
      <w:r>
        <w:rPr>
          <w:rFonts w:hint="eastAsia" w:eastAsia="黑体"/>
          <w:bCs/>
          <w:color w:val="000000"/>
          <w:kern w:val="0"/>
          <w:sz w:val="32"/>
          <w:szCs w:val="32"/>
        </w:rPr>
        <w:t>四</w:t>
      </w:r>
      <w:r>
        <w:rPr>
          <w:rFonts w:eastAsia="黑体"/>
          <w:bCs/>
          <w:color w:val="000000"/>
          <w:kern w:val="0"/>
          <w:sz w:val="32"/>
          <w:szCs w:val="32"/>
        </w:rPr>
        <w:t>条</w:t>
      </w:r>
      <w:r>
        <w:rPr>
          <w:rFonts w:eastAsia="仿宋_GB2312"/>
          <w:color w:val="000000"/>
          <w:kern w:val="0"/>
          <w:sz w:val="32"/>
          <w:szCs w:val="32"/>
        </w:rPr>
        <w:t xml:space="preserve"> </w:t>
      </w:r>
      <w:r>
        <w:rPr>
          <w:rFonts w:ascii="仿宋" w:hAnsi="仿宋" w:eastAsia="仿宋"/>
          <w:color w:val="000000"/>
          <w:kern w:val="0"/>
          <w:sz w:val="32"/>
          <w:szCs w:val="32"/>
        </w:rPr>
        <w:t>旅游主管部门和其他有关部门工作人员违反本条例规定，有下列情形之一的，</w:t>
      </w:r>
      <w:r>
        <w:rPr>
          <w:rFonts w:hint="eastAsia" w:ascii="仿宋" w:hAnsi="仿宋" w:eastAsia="仿宋"/>
          <w:color w:val="000000"/>
          <w:kern w:val="0"/>
          <w:sz w:val="32"/>
          <w:szCs w:val="32"/>
        </w:rPr>
        <w:t>尚不</w:t>
      </w:r>
      <w:r>
        <w:rPr>
          <w:rFonts w:ascii="仿宋" w:hAnsi="仿宋" w:eastAsia="仿宋"/>
          <w:color w:val="000000"/>
          <w:kern w:val="0"/>
          <w:sz w:val="32"/>
          <w:szCs w:val="32"/>
        </w:rPr>
        <w:t>构成犯罪的，由其所在单位依法给予行政处分：</w:t>
      </w:r>
    </w:p>
    <w:p>
      <w:pPr>
        <w:ind w:firstLine="640" w:firstLineChars="200"/>
        <w:rPr>
          <w:rFonts w:ascii="仿宋" w:hAnsi="仿宋" w:eastAsia="仿宋"/>
          <w:color w:val="000000"/>
          <w:kern w:val="0"/>
          <w:sz w:val="32"/>
          <w:szCs w:val="32"/>
        </w:rPr>
      </w:pPr>
      <w:r>
        <w:rPr>
          <w:rFonts w:ascii="仿宋" w:hAnsi="仿宋" w:eastAsia="仿宋"/>
          <w:color w:val="000000"/>
          <w:kern w:val="0"/>
          <w:sz w:val="32"/>
          <w:szCs w:val="32"/>
        </w:rPr>
        <w:t>（一）对违反旅游法律、法规的行为不依法查处；</w:t>
      </w:r>
    </w:p>
    <w:p>
      <w:pPr>
        <w:ind w:firstLine="640" w:firstLineChars="200"/>
        <w:rPr>
          <w:rFonts w:ascii="仿宋" w:hAnsi="仿宋" w:eastAsia="仿宋"/>
          <w:color w:val="000000"/>
          <w:kern w:val="0"/>
          <w:sz w:val="32"/>
          <w:szCs w:val="32"/>
        </w:rPr>
      </w:pPr>
      <w:r>
        <w:rPr>
          <w:rFonts w:ascii="仿宋" w:hAnsi="仿宋" w:eastAsia="仿宋"/>
          <w:color w:val="000000"/>
          <w:kern w:val="0"/>
          <w:sz w:val="32"/>
          <w:szCs w:val="32"/>
        </w:rPr>
        <w:t>（二）对旅游者的投诉举报</w:t>
      </w:r>
      <w:r>
        <w:rPr>
          <w:rFonts w:hint="eastAsia" w:ascii="仿宋" w:hAnsi="仿宋" w:eastAsia="仿宋"/>
          <w:color w:val="000000"/>
          <w:kern w:val="0"/>
          <w:sz w:val="32"/>
          <w:szCs w:val="32"/>
        </w:rPr>
        <w:t>未及时受理或者</w:t>
      </w:r>
      <w:r>
        <w:rPr>
          <w:rFonts w:ascii="仿宋" w:hAnsi="仿宋" w:eastAsia="仿宋"/>
          <w:color w:val="000000"/>
          <w:kern w:val="0"/>
          <w:sz w:val="32"/>
          <w:szCs w:val="32"/>
        </w:rPr>
        <w:t>不按规定处理；</w:t>
      </w:r>
    </w:p>
    <w:p>
      <w:pPr>
        <w:ind w:firstLine="640" w:firstLineChars="200"/>
        <w:rPr>
          <w:rFonts w:ascii="仿宋" w:hAnsi="仿宋" w:eastAsia="仿宋"/>
          <w:color w:val="000000"/>
          <w:kern w:val="0"/>
          <w:sz w:val="32"/>
          <w:szCs w:val="32"/>
        </w:rPr>
      </w:pPr>
      <w:r>
        <w:rPr>
          <w:rFonts w:ascii="仿宋" w:hAnsi="仿宋" w:eastAsia="仿宋"/>
          <w:color w:val="000000"/>
          <w:kern w:val="0"/>
          <w:sz w:val="32"/>
          <w:szCs w:val="32"/>
        </w:rPr>
        <w:t>（三）实施旅游行业、地区垄断或者为旅游行业、地区垄断行为提供保护；</w:t>
      </w:r>
    </w:p>
    <w:p>
      <w:pPr>
        <w:ind w:firstLine="640" w:firstLineChars="200"/>
        <w:rPr>
          <w:rFonts w:ascii="仿宋" w:hAnsi="仿宋" w:eastAsia="仿宋"/>
          <w:color w:val="000000"/>
          <w:kern w:val="0"/>
          <w:sz w:val="32"/>
          <w:szCs w:val="32"/>
        </w:rPr>
      </w:pPr>
      <w:r>
        <w:rPr>
          <w:rFonts w:ascii="仿宋" w:hAnsi="仿宋" w:eastAsia="仿宋"/>
          <w:color w:val="000000"/>
          <w:kern w:val="0"/>
          <w:sz w:val="32"/>
          <w:szCs w:val="32"/>
        </w:rPr>
        <w:t>（四）对旅游突发事件未及时报告，造成不良后果；</w:t>
      </w:r>
    </w:p>
    <w:p>
      <w:pPr>
        <w:ind w:firstLine="640" w:firstLineChars="200"/>
        <w:rPr>
          <w:rFonts w:ascii="仿宋" w:hAnsi="仿宋" w:eastAsia="仿宋"/>
          <w:color w:val="000000"/>
          <w:kern w:val="0"/>
          <w:sz w:val="32"/>
          <w:szCs w:val="32"/>
        </w:rPr>
      </w:pPr>
      <w:r>
        <w:rPr>
          <w:rFonts w:ascii="仿宋" w:hAnsi="仿宋" w:eastAsia="仿宋"/>
          <w:color w:val="000000"/>
          <w:kern w:val="0"/>
          <w:sz w:val="32"/>
          <w:szCs w:val="32"/>
        </w:rPr>
        <w:t xml:space="preserve">（五）向旅游经营者摊派各种费用，或者参与旅游经营活动，收受旅游经营者财物； </w:t>
      </w:r>
    </w:p>
    <w:p>
      <w:pPr>
        <w:ind w:firstLine="640" w:firstLineChars="200"/>
        <w:rPr>
          <w:rFonts w:ascii="仿宋" w:hAnsi="仿宋" w:eastAsia="仿宋"/>
          <w:color w:val="000000"/>
          <w:kern w:val="0"/>
          <w:sz w:val="32"/>
          <w:szCs w:val="32"/>
        </w:rPr>
      </w:pPr>
      <w:r>
        <w:rPr>
          <w:rFonts w:ascii="仿宋" w:hAnsi="仿宋" w:eastAsia="仿宋"/>
          <w:color w:val="000000"/>
          <w:kern w:val="0"/>
          <w:sz w:val="32"/>
          <w:szCs w:val="32"/>
        </w:rPr>
        <w:t>（六）干涉旅游经营者自主经营活动；</w:t>
      </w:r>
    </w:p>
    <w:p>
      <w:pPr>
        <w:ind w:firstLine="640" w:firstLineChars="200"/>
        <w:rPr>
          <w:rFonts w:hint="eastAsia" w:ascii="仿宋" w:hAnsi="仿宋" w:eastAsia="仿宋"/>
          <w:color w:val="000000"/>
          <w:kern w:val="0"/>
          <w:sz w:val="32"/>
          <w:szCs w:val="32"/>
        </w:rPr>
      </w:pPr>
      <w:r>
        <w:rPr>
          <w:rFonts w:ascii="仿宋" w:hAnsi="仿宋" w:eastAsia="仿宋"/>
          <w:color w:val="000000"/>
          <w:kern w:val="0"/>
          <w:sz w:val="32"/>
          <w:szCs w:val="32"/>
        </w:rPr>
        <w:t>（七）其他滥用职权、玩忽职守、徇私舞弊的行为。</w:t>
      </w:r>
    </w:p>
    <w:p>
      <w:pPr>
        <w:spacing w:before="312" w:beforeLines="100" w:after="312" w:afterLines="100"/>
        <w:jc w:val="center"/>
        <w:rPr>
          <w:rFonts w:hint="eastAsia" w:ascii="黑体" w:hAnsi="黑体" w:eastAsia="黑体" w:cs="黑体"/>
          <w:b w:val="0"/>
          <w:bCs w:val="0"/>
          <w:color w:val="000000"/>
          <w:kern w:val="0"/>
          <w:sz w:val="32"/>
          <w:szCs w:val="32"/>
        </w:rPr>
      </w:pPr>
      <w:r>
        <w:rPr>
          <w:rFonts w:hint="eastAsia" w:ascii="黑体" w:hAnsi="黑体" w:eastAsia="黑体" w:cs="黑体"/>
          <w:b w:val="0"/>
          <w:bCs w:val="0"/>
          <w:color w:val="000000"/>
          <w:kern w:val="0"/>
          <w:sz w:val="32"/>
          <w:szCs w:val="32"/>
        </w:rPr>
        <w:t>第七章  附 则</w:t>
      </w:r>
    </w:p>
    <w:p>
      <w:pPr>
        <w:ind w:firstLine="640" w:firstLineChars="200"/>
        <w:rPr>
          <w:rFonts w:hint="eastAsia" w:ascii="仿宋" w:hAnsi="仿宋" w:eastAsia="仿宋"/>
          <w:b/>
          <w:bCs/>
          <w:color w:val="000000"/>
          <w:kern w:val="0"/>
          <w:sz w:val="32"/>
          <w:szCs w:val="32"/>
        </w:rPr>
      </w:pPr>
      <w:r>
        <w:rPr>
          <w:rFonts w:eastAsia="黑体"/>
          <w:bCs/>
          <w:color w:val="000000"/>
          <w:kern w:val="0"/>
          <w:sz w:val="32"/>
          <w:szCs w:val="32"/>
        </w:rPr>
        <w:t>第</w:t>
      </w:r>
      <w:r>
        <w:rPr>
          <w:rFonts w:hint="eastAsia" w:eastAsia="黑体"/>
          <w:bCs/>
          <w:color w:val="000000"/>
          <w:kern w:val="0"/>
          <w:sz w:val="32"/>
          <w:szCs w:val="32"/>
        </w:rPr>
        <w:t>五十五</w:t>
      </w:r>
      <w:r>
        <w:rPr>
          <w:rFonts w:eastAsia="黑体"/>
          <w:bCs/>
          <w:color w:val="000000"/>
          <w:kern w:val="0"/>
          <w:sz w:val="32"/>
          <w:szCs w:val="32"/>
        </w:rPr>
        <w:t>条</w:t>
      </w:r>
      <w:r>
        <w:rPr>
          <w:rFonts w:eastAsia="仿宋_GB2312"/>
          <w:b/>
          <w:bCs/>
          <w:color w:val="000000"/>
          <w:kern w:val="0"/>
          <w:sz w:val="32"/>
          <w:szCs w:val="32"/>
        </w:rPr>
        <w:t xml:space="preserve"> </w:t>
      </w:r>
      <w:r>
        <w:rPr>
          <w:rFonts w:ascii="仿宋" w:hAnsi="仿宋" w:eastAsia="仿宋"/>
          <w:color w:val="000000"/>
          <w:kern w:val="0"/>
          <w:sz w:val="32"/>
          <w:szCs w:val="32"/>
        </w:rPr>
        <w:t>本条例自2015年</w:t>
      </w:r>
      <w:r>
        <w:rPr>
          <w:rFonts w:hint="eastAsia" w:ascii="仿宋" w:hAnsi="仿宋" w:eastAsia="仿宋"/>
          <w:color w:val="000000"/>
          <w:kern w:val="0"/>
          <w:sz w:val="32"/>
          <w:szCs w:val="32"/>
        </w:rPr>
        <w:t>8</w:t>
      </w:r>
      <w:r>
        <w:rPr>
          <w:rFonts w:ascii="仿宋" w:hAnsi="仿宋" w:eastAsia="仿宋"/>
          <w:color w:val="000000"/>
          <w:kern w:val="0"/>
          <w:sz w:val="32"/>
          <w:szCs w:val="32"/>
        </w:rPr>
        <w:t>月</w:t>
      </w:r>
      <w:r>
        <w:rPr>
          <w:rFonts w:hint="eastAsia" w:ascii="仿宋" w:hAnsi="仿宋" w:eastAsia="仿宋"/>
          <w:color w:val="000000"/>
          <w:kern w:val="0"/>
          <w:sz w:val="32"/>
          <w:szCs w:val="32"/>
        </w:rPr>
        <w:t>1</w:t>
      </w:r>
      <w:r>
        <w:rPr>
          <w:rFonts w:ascii="仿宋" w:hAnsi="仿宋" w:eastAsia="仿宋"/>
          <w:color w:val="000000"/>
          <w:kern w:val="0"/>
          <w:sz w:val="32"/>
          <w:szCs w:val="32"/>
        </w:rPr>
        <w:t>日起施行。2005年9月23日辽宁省第十届人民代表大会常务委员会第二十一次会议通过的《辽宁省旅游</w:t>
      </w:r>
      <w:bookmarkStart w:id="0" w:name="_GoBack"/>
      <w:bookmarkEnd w:id="0"/>
      <w:r>
        <w:rPr>
          <w:rFonts w:ascii="仿宋" w:hAnsi="仿宋" w:eastAsia="仿宋"/>
          <w:color w:val="000000"/>
          <w:kern w:val="0"/>
          <w:sz w:val="32"/>
          <w:szCs w:val="32"/>
        </w:rPr>
        <w:t>条例》同时废止。</w:t>
      </w:r>
    </w:p>
    <w:sectPr>
      <w:footerReference r:id="rId3" w:type="default"/>
      <w:footerReference r:id="rId4" w:type="even"/>
      <w:pgSz w:w="11906" w:h="16838"/>
      <w:pgMar w:top="1701" w:right="1361" w:bottom="1985" w:left="136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幼圆">
    <w:panose1 w:val="0201050906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fldChar w:fldCharType="begin"/>
    </w:r>
    <w:r>
      <w:rPr>
        <w:rStyle w:val="6"/>
      </w:rPr>
      <w:instrText xml:space="preserve">PAGE  </w:instrText>
    </w:r>
    <w:r>
      <w:fldChar w:fldCharType="separate"/>
    </w:r>
    <w:r>
      <w:rPr>
        <w:rStyle w:val="6"/>
      </w:rPr>
      <w:t>2</w:t>
    </w:r>
    <w: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fldChar w:fldCharType="begin"/>
    </w:r>
    <w:r>
      <w:rPr>
        <w:rStyle w:val="6"/>
      </w:rPr>
      <w:instrText xml:space="preserve">PAGE  </w:instrText>
    </w:r>
    <w: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1E2"/>
    <w:rsid w:val="000448DA"/>
    <w:rsid w:val="00045BA1"/>
    <w:rsid w:val="00085B09"/>
    <w:rsid w:val="000B6F4E"/>
    <w:rsid w:val="000C02AF"/>
    <w:rsid w:val="000E71F7"/>
    <w:rsid w:val="00101576"/>
    <w:rsid w:val="001171ED"/>
    <w:rsid w:val="001360EF"/>
    <w:rsid w:val="00137895"/>
    <w:rsid w:val="001579AE"/>
    <w:rsid w:val="001825F4"/>
    <w:rsid w:val="0019575C"/>
    <w:rsid w:val="001B3C65"/>
    <w:rsid w:val="001D3658"/>
    <w:rsid w:val="001E208D"/>
    <w:rsid w:val="0023293F"/>
    <w:rsid w:val="00233A84"/>
    <w:rsid w:val="00242019"/>
    <w:rsid w:val="00250BC6"/>
    <w:rsid w:val="0026272A"/>
    <w:rsid w:val="00270FAF"/>
    <w:rsid w:val="002D6D8B"/>
    <w:rsid w:val="002E412B"/>
    <w:rsid w:val="002F334E"/>
    <w:rsid w:val="00301C42"/>
    <w:rsid w:val="003031E3"/>
    <w:rsid w:val="00345E9C"/>
    <w:rsid w:val="003E1D7F"/>
    <w:rsid w:val="003E4607"/>
    <w:rsid w:val="003F2F4B"/>
    <w:rsid w:val="00406F08"/>
    <w:rsid w:val="00415474"/>
    <w:rsid w:val="004530B6"/>
    <w:rsid w:val="00453443"/>
    <w:rsid w:val="00460602"/>
    <w:rsid w:val="00471761"/>
    <w:rsid w:val="004731E2"/>
    <w:rsid w:val="00473840"/>
    <w:rsid w:val="004C14E7"/>
    <w:rsid w:val="004E5145"/>
    <w:rsid w:val="004F4EC0"/>
    <w:rsid w:val="00504763"/>
    <w:rsid w:val="00521C95"/>
    <w:rsid w:val="005332FD"/>
    <w:rsid w:val="005363CF"/>
    <w:rsid w:val="005473C4"/>
    <w:rsid w:val="005759F1"/>
    <w:rsid w:val="005A4DD3"/>
    <w:rsid w:val="005A4FE7"/>
    <w:rsid w:val="005C5CEF"/>
    <w:rsid w:val="005C7AAC"/>
    <w:rsid w:val="005E3BF5"/>
    <w:rsid w:val="005F7046"/>
    <w:rsid w:val="006055DD"/>
    <w:rsid w:val="00636D37"/>
    <w:rsid w:val="006A58DC"/>
    <w:rsid w:val="006D15D4"/>
    <w:rsid w:val="006E2F85"/>
    <w:rsid w:val="007033A4"/>
    <w:rsid w:val="007321E9"/>
    <w:rsid w:val="00736A71"/>
    <w:rsid w:val="00746EC5"/>
    <w:rsid w:val="007605A0"/>
    <w:rsid w:val="007C3E8D"/>
    <w:rsid w:val="007C7C98"/>
    <w:rsid w:val="007F6A55"/>
    <w:rsid w:val="00820049"/>
    <w:rsid w:val="0082648B"/>
    <w:rsid w:val="00885374"/>
    <w:rsid w:val="008A0DC0"/>
    <w:rsid w:val="008A5A63"/>
    <w:rsid w:val="008B59C7"/>
    <w:rsid w:val="008E5C24"/>
    <w:rsid w:val="00920169"/>
    <w:rsid w:val="00932D60"/>
    <w:rsid w:val="00946334"/>
    <w:rsid w:val="009574D0"/>
    <w:rsid w:val="00961120"/>
    <w:rsid w:val="009711BA"/>
    <w:rsid w:val="009743E1"/>
    <w:rsid w:val="009936F8"/>
    <w:rsid w:val="00997D49"/>
    <w:rsid w:val="009A0CF0"/>
    <w:rsid w:val="009B38C2"/>
    <w:rsid w:val="00A3244B"/>
    <w:rsid w:val="00B0663E"/>
    <w:rsid w:val="00B4388A"/>
    <w:rsid w:val="00B64E3B"/>
    <w:rsid w:val="00BA5610"/>
    <w:rsid w:val="00BB5398"/>
    <w:rsid w:val="00C06812"/>
    <w:rsid w:val="00C17279"/>
    <w:rsid w:val="00C358EF"/>
    <w:rsid w:val="00C7654D"/>
    <w:rsid w:val="00CA3F96"/>
    <w:rsid w:val="00CD10AB"/>
    <w:rsid w:val="00CE4C4F"/>
    <w:rsid w:val="00D12686"/>
    <w:rsid w:val="00D17CA9"/>
    <w:rsid w:val="00D80CB8"/>
    <w:rsid w:val="00D9663B"/>
    <w:rsid w:val="00DA10D2"/>
    <w:rsid w:val="00DA361C"/>
    <w:rsid w:val="00DB1029"/>
    <w:rsid w:val="00DB5BC3"/>
    <w:rsid w:val="00DD0273"/>
    <w:rsid w:val="00DD59CB"/>
    <w:rsid w:val="00DF54AA"/>
    <w:rsid w:val="00E077FE"/>
    <w:rsid w:val="00E24110"/>
    <w:rsid w:val="00E272BF"/>
    <w:rsid w:val="00E41412"/>
    <w:rsid w:val="00E700AA"/>
    <w:rsid w:val="00E7110C"/>
    <w:rsid w:val="00E720E5"/>
    <w:rsid w:val="00E75C89"/>
    <w:rsid w:val="00EE5CE9"/>
    <w:rsid w:val="00F02B76"/>
    <w:rsid w:val="00F24558"/>
    <w:rsid w:val="00F3271B"/>
    <w:rsid w:val="00F67BFC"/>
    <w:rsid w:val="00F86701"/>
    <w:rsid w:val="00FC2018"/>
    <w:rsid w:val="00FE29C3"/>
    <w:rsid w:val="00FE72F6"/>
    <w:rsid w:val="20810279"/>
    <w:rsid w:val="4ED2615C"/>
    <w:rsid w:val="7F623023"/>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alloon Text"/>
    <w:basedOn w:val="1"/>
    <w:semiHidden/>
    <w:qFormat/>
    <w:uiPriority w:val="0"/>
    <w:rPr>
      <w:sz w:val="18"/>
      <w:szCs w:val="18"/>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character" w:styleId="6">
    <w:name w:val="page number"/>
    <w:basedOn w:val="5"/>
    <w:qFormat/>
    <w:uiPriority w:val="0"/>
  </w:style>
  <w:style w:type="paragraph" w:customStyle="1" w:styleId="8">
    <w:name w:val=" Char"/>
    <w:basedOn w:val="1"/>
    <w:qFormat/>
    <w:uiPriority w:val="0"/>
    <w:pPr>
      <w:tabs>
        <w:tab w:val="left" w:pos="360"/>
      </w:tabs>
    </w:pPr>
    <w:rPr>
      <w:sz w:val="24"/>
    </w:rPr>
  </w:style>
  <w:style w:type="character" w:customStyle="1" w:styleId="9">
    <w:name w:val=" Char Char"/>
    <w:basedOn w:val="5"/>
    <w:link w:val="4"/>
    <w:qFormat/>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1081</Words>
  <Characters>6163</Characters>
  <Lines>51</Lines>
  <Paragraphs>14</Paragraphs>
  <ScaleCrop>false</ScaleCrop>
  <LinksUpToDate>false</LinksUpToDate>
  <CharactersWithSpaces>7230</CharactersWithSpaces>
  <Application>WPS Office_10.8.0.5950_F1E327BC-269C-435d-A152-05C5408002CA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2015-05-29T00:39:00Z</dcterms:created>
  <dc:creator>lenovo</dc:creator>
  <cp:lastModifiedBy>admin</cp:lastModifiedBy>
  <cp:lastPrinted>2015-05-29T00:22:00Z</cp:lastPrinted>
  <dcterms:modified xsi:type="dcterms:W3CDTF">2017-11-20T08:04:52Z</dcterms:modified>
  <dc:title>辽宁省旅游条例</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2052-10.8.0.5950</vt:lpwstr>
  </property>
</Properties>
</file>