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C74" w:rsidRPr="00611F9F" w:rsidRDefault="00225C74" w:rsidP="003A5E63">
      <w:pPr>
        <w:spacing w:line="580" w:lineRule="exact"/>
        <w:jc w:val="center"/>
        <w:rPr>
          <w:rFonts w:asciiTheme="minorEastAsia" w:eastAsiaTheme="minorEastAsia" w:hAnsiTheme="minorEastAsia" w:cs="方正大标宋简体"/>
          <w:sz w:val="32"/>
          <w:szCs w:val="32"/>
        </w:rPr>
      </w:pPr>
    </w:p>
    <w:p w:rsidR="00225C74" w:rsidRPr="00611F9F" w:rsidRDefault="00225C74" w:rsidP="003A5E63">
      <w:pPr>
        <w:spacing w:line="580" w:lineRule="exact"/>
        <w:jc w:val="center"/>
        <w:rPr>
          <w:rFonts w:asciiTheme="minorEastAsia" w:eastAsiaTheme="minorEastAsia" w:hAnsiTheme="minorEastAsia" w:cs="方正大标宋简体"/>
          <w:sz w:val="32"/>
          <w:szCs w:val="32"/>
        </w:rPr>
      </w:pPr>
    </w:p>
    <w:p w:rsidR="003253B7" w:rsidRDefault="003253B7" w:rsidP="003A5E63">
      <w:pPr>
        <w:spacing w:line="580" w:lineRule="exact"/>
        <w:jc w:val="center"/>
        <w:rPr>
          <w:rFonts w:asciiTheme="minorEastAsia" w:eastAsiaTheme="minorEastAsia" w:hAnsiTheme="minorEastAsia" w:cs="方正大标宋简体" w:hint="eastAsia"/>
          <w:sz w:val="44"/>
          <w:szCs w:val="44"/>
        </w:rPr>
      </w:pPr>
      <w:r w:rsidRPr="00611F9F">
        <w:rPr>
          <w:rFonts w:asciiTheme="minorEastAsia" w:eastAsiaTheme="minorEastAsia" w:hAnsiTheme="minorEastAsia" w:cs="方正大标宋简体" w:hint="eastAsia"/>
          <w:sz w:val="44"/>
          <w:szCs w:val="44"/>
        </w:rPr>
        <w:t>遂宁市</w:t>
      </w:r>
      <w:proofErr w:type="gramStart"/>
      <w:r w:rsidRPr="00611F9F">
        <w:rPr>
          <w:rFonts w:asciiTheme="minorEastAsia" w:eastAsiaTheme="minorEastAsia" w:hAnsiTheme="minorEastAsia" w:cs="方正大标宋简体" w:hint="eastAsia"/>
          <w:sz w:val="44"/>
          <w:szCs w:val="44"/>
        </w:rPr>
        <w:t>观音湖保护</w:t>
      </w:r>
      <w:proofErr w:type="gramEnd"/>
      <w:r w:rsidRPr="00611F9F">
        <w:rPr>
          <w:rFonts w:asciiTheme="minorEastAsia" w:eastAsiaTheme="minorEastAsia" w:hAnsiTheme="minorEastAsia" w:cs="方正大标宋简体" w:hint="eastAsia"/>
          <w:sz w:val="44"/>
          <w:szCs w:val="44"/>
        </w:rPr>
        <w:t>条例</w:t>
      </w:r>
    </w:p>
    <w:p w:rsidR="00AF7A87" w:rsidRPr="00AF7A87" w:rsidRDefault="00AF7A87" w:rsidP="003A5E63">
      <w:pPr>
        <w:spacing w:line="580" w:lineRule="exact"/>
        <w:jc w:val="center"/>
        <w:rPr>
          <w:rFonts w:asciiTheme="minorEastAsia" w:eastAsiaTheme="minorEastAsia" w:hAnsiTheme="minorEastAsia" w:cs="Times New Roman"/>
          <w:sz w:val="44"/>
          <w:szCs w:val="44"/>
        </w:rPr>
      </w:pPr>
    </w:p>
    <w:p w:rsidR="003253B7" w:rsidRDefault="003253B7" w:rsidP="003A5E63">
      <w:pPr>
        <w:snapToGrid w:val="0"/>
        <w:spacing w:line="580" w:lineRule="exact"/>
        <w:ind w:leftChars="300" w:left="630" w:rightChars="300" w:right="630"/>
        <w:jc w:val="center"/>
        <w:rPr>
          <w:rFonts w:ascii="楷体_GB2312" w:eastAsia="楷体_GB2312" w:hAnsi="楷体" w:cs="Times New Roman"/>
          <w:sz w:val="32"/>
          <w:szCs w:val="32"/>
        </w:rPr>
      </w:pPr>
      <w:r>
        <w:rPr>
          <w:rFonts w:ascii="楷体_GB2312" w:eastAsia="楷体_GB2312" w:hAnsi="楷体" w:cs="楷体_GB2312" w:hint="eastAsia"/>
          <w:sz w:val="32"/>
          <w:szCs w:val="32"/>
        </w:rPr>
        <w:t>（</w:t>
      </w:r>
      <w:r>
        <w:rPr>
          <w:rFonts w:ascii="楷体_GB2312" w:eastAsia="楷体_GB2312" w:hAnsi="楷体" w:cs="楷体_GB2312"/>
          <w:sz w:val="32"/>
          <w:szCs w:val="32"/>
        </w:rPr>
        <w:t>2019</w:t>
      </w:r>
      <w:r>
        <w:rPr>
          <w:rFonts w:ascii="楷体_GB2312" w:eastAsia="楷体_GB2312" w:hAnsi="楷体" w:cs="楷体_GB2312" w:hint="eastAsia"/>
          <w:sz w:val="32"/>
          <w:szCs w:val="32"/>
        </w:rPr>
        <w:t>年</w:t>
      </w:r>
      <w:r>
        <w:rPr>
          <w:rFonts w:ascii="楷体_GB2312" w:eastAsia="楷体_GB2312" w:hAnsi="楷体" w:cs="楷体_GB2312"/>
          <w:sz w:val="32"/>
          <w:szCs w:val="32"/>
        </w:rPr>
        <w:t>8</w:t>
      </w:r>
      <w:r>
        <w:rPr>
          <w:rFonts w:ascii="楷体_GB2312" w:eastAsia="楷体_GB2312" w:hAnsi="楷体" w:cs="楷体_GB2312" w:hint="eastAsia"/>
          <w:sz w:val="32"/>
          <w:szCs w:val="32"/>
        </w:rPr>
        <w:t>月</w:t>
      </w:r>
      <w:r>
        <w:rPr>
          <w:rFonts w:ascii="楷体_GB2312" w:eastAsia="楷体_GB2312" w:hAnsi="楷体" w:cs="楷体_GB2312"/>
          <w:sz w:val="32"/>
          <w:szCs w:val="32"/>
        </w:rPr>
        <w:t>22</w:t>
      </w:r>
      <w:r>
        <w:rPr>
          <w:rFonts w:ascii="楷体_GB2312" w:eastAsia="楷体_GB2312" w:hAnsi="楷体" w:cs="楷体_GB2312" w:hint="eastAsia"/>
          <w:sz w:val="32"/>
          <w:szCs w:val="32"/>
        </w:rPr>
        <w:t>日遂宁市第七届人民代表大会常务委员会第二十七次会议通过</w:t>
      </w:r>
      <w:r>
        <w:rPr>
          <w:rFonts w:ascii="楷体_GB2312" w:eastAsia="楷体_GB2312" w:hAnsi="楷体" w:cs="楷体_GB2312"/>
          <w:sz w:val="32"/>
          <w:szCs w:val="32"/>
        </w:rPr>
        <w:t xml:space="preserve">  2019</w:t>
      </w:r>
      <w:r>
        <w:rPr>
          <w:rFonts w:ascii="楷体_GB2312" w:eastAsia="楷体_GB2312" w:hAnsi="楷体" w:cs="楷体_GB2312" w:hint="eastAsia"/>
          <w:sz w:val="32"/>
          <w:szCs w:val="32"/>
        </w:rPr>
        <w:t>年</w:t>
      </w:r>
      <w:r>
        <w:rPr>
          <w:rFonts w:ascii="楷体_GB2312" w:eastAsia="楷体_GB2312" w:hAnsi="楷体" w:cs="楷体_GB2312"/>
          <w:sz w:val="32"/>
          <w:szCs w:val="32"/>
        </w:rPr>
        <w:t>9</w:t>
      </w:r>
      <w:r>
        <w:rPr>
          <w:rFonts w:ascii="楷体_GB2312" w:eastAsia="楷体_GB2312" w:hAnsi="楷体" w:cs="楷体_GB2312" w:hint="eastAsia"/>
          <w:sz w:val="32"/>
          <w:szCs w:val="32"/>
        </w:rPr>
        <w:t>月</w:t>
      </w:r>
      <w:r>
        <w:rPr>
          <w:rFonts w:ascii="楷体_GB2312" w:eastAsia="楷体_GB2312" w:hAnsi="楷体" w:cs="楷体_GB2312"/>
          <w:sz w:val="32"/>
          <w:szCs w:val="32"/>
        </w:rPr>
        <w:t>26</w:t>
      </w:r>
      <w:r>
        <w:rPr>
          <w:rFonts w:ascii="楷体_GB2312" w:eastAsia="楷体_GB2312" w:hAnsi="楷体" w:cs="楷体_GB2312" w:hint="eastAsia"/>
          <w:sz w:val="32"/>
          <w:szCs w:val="32"/>
        </w:rPr>
        <w:t>日四川省第十三届人民代表大会常务委员会第十三次会议通过）</w:t>
      </w:r>
    </w:p>
    <w:p w:rsidR="003253B7" w:rsidRDefault="003253B7" w:rsidP="003A5E63">
      <w:pPr>
        <w:spacing w:line="580" w:lineRule="exact"/>
        <w:ind w:firstLineChars="200" w:firstLine="640"/>
        <w:rPr>
          <w:rFonts w:eastAsia="方正仿宋简体" w:cs="Times New Roman"/>
          <w:sz w:val="32"/>
          <w:szCs w:val="32"/>
        </w:rPr>
      </w:pPr>
    </w:p>
    <w:p w:rsidR="003253B7" w:rsidRDefault="003253B7" w:rsidP="003A5E63">
      <w:pPr>
        <w:spacing w:line="580" w:lineRule="exact"/>
        <w:jc w:val="center"/>
        <w:rPr>
          <w:rFonts w:ascii="NEU-FZ" w:eastAsia="方正黑体简体" w:hAnsi="NEU-FZ" w:cs="Times New Roman"/>
          <w:sz w:val="32"/>
          <w:szCs w:val="32"/>
        </w:rPr>
      </w:pPr>
      <w:r>
        <w:rPr>
          <w:rFonts w:ascii="NEU-FZ" w:eastAsia="方正黑体简体" w:hAnsi="NEU-FZ" w:cs="方正黑体简体" w:hint="eastAsia"/>
          <w:sz w:val="32"/>
          <w:szCs w:val="32"/>
        </w:rPr>
        <w:t>第一章</w:t>
      </w:r>
      <w:r>
        <w:rPr>
          <w:rFonts w:ascii="NEU-FZ" w:eastAsia="方正黑体简体" w:hAnsi="NEU-FZ" w:cs="方正黑体简体" w:hint="eastAsia"/>
          <w:sz w:val="32"/>
          <w:szCs w:val="32"/>
        </w:rPr>
        <w:t xml:space="preserve">  </w:t>
      </w:r>
      <w:r>
        <w:rPr>
          <w:rFonts w:ascii="NEU-FZ" w:eastAsia="方正黑体简体" w:hAnsi="NEU-FZ" w:cs="方正黑体简体" w:hint="eastAsia"/>
          <w:sz w:val="32"/>
          <w:szCs w:val="32"/>
        </w:rPr>
        <w:t>总</w:t>
      </w:r>
      <w:r>
        <w:rPr>
          <w:rFonts w:ascii="NEU-FZ" w:eastAsia="方正黑体简体" w:hAnsi="NEU-FZ" w:cs="方正黑体简体" w:hint="eastAsia"/>
          <w:sz w:val="32"/>
          <w:szCs w:val="32"/>
        </w:rPr>
        <w:t xml:space="preserve">  </w:t>
      </w:r>
      <w:r>
        <w:rPr>
          <w:rFonts w:ascii="NEU-FZ" w:eastAsia="方正黑体简体" w:hAnsi="NEU-FZ" w:cs="方正黑体简体" w:hint="eastAsia"/>
          <w:sz w:val="32"/>
          <w:szCs w:val="32"/>
        </w:rPr>
        <w:t>则</w:t>
      </w:r>
    </w:p>
    <w:p w:rsidR="003253B7" w:rsidRDefault="003253B7" w:rsidP="003A5E63">
      <w:pPr>
        <w:spacing w:line="580" w:lineRule="exact"/>
        <w:ind w:firstLineChars="200" w:firstLine="640"/>
        <w:rPr>
          <w:rFonts w:eastAsia="方正仿宋简体" w:cs="Times New Roman"/>
          <w:sz w:val="32"/>
          <w:szCs w:val="32"/>
        </w:rPr>
      </w:pPr>
    </w:p>
    <w:p w:rsidR="003253B7" w:rsidRPr="0044308A" w:rsidRDefault="003253B7" w:rsidP="003A5E63">
      <w:pPr>
        <w:spacing w:line="580" w:lineRule="exact"/>
        <w:ind w:firstLineChars="200" w:firstLine="640"/>
        <w:rPr>
          <w:rFonts w:ascii="仿宋_GB2312" w:eastAsia="仿宋_GB2312" w:hAnsi="方正书宋简体" w:cs="Times New Roman"/>
          <w:sz w:val="32"/>
          <w:szCs w:val="32"/>
        </w:rPr>
      </w:pPr>
      <w:r w:rsidRPr="00144580">
        <w:rPr>
          <w:rFonts w:ascii="黑体" w:eastAsia="黑体" w:hAnsi="黑体" w:cs="方正黑体简体" w:hint="eastAsia"/>
          <w:sz w:val="32"/>
          <w:szCs w:val="32"/>
        </w:rPr>
        <w:t>第一条</w:t>
      </w:r>
      <w:r>
        <w:rPr>
          <w:rFonts w:ascii="NEU-FZ" w:eastAsia="方正黑体简体" w:hAnsi="NEU-FZ" w:cs="方正黑体简体" w:hint="eastAsia"/>
          <w:sz w:val="32"/>
          <w:szCs w:val="32"/>
        </w:rPr>
        <w:t xml:space="preserve">  </w:t>
      </w:r>
      <w:r w:rsidRPr="0044308A">
        <w:rPr>
          <w:rFonts w:ascii="仿宋_GB2312" w:eastAsia="仿宋_GB2312" w:cs="方正仿宋简体" w:hint="eastAsia"/>
          <w:sz w:val="32"/>
          <w:szCs w:val="32"/>
        </w:rPr>
        <w:t>为了加强</w:t>
      </w:r>
      <w:proofErr w:type="gramStart"/>
      <w:r w:rsidRPr="0044308A">
        <w:rPr>
          <w:rFonts w:ascii="仿宋_GB2312" w:eastAsia="仿宋_GB2312" w:cs="方正仿宋简体" w:hint="eastAsia"/>
          <w:sz w:val="32"/>
          <w:szCs w:val="32"/>
        </w:rPr>
        <w:t>观音湖</w:t>
      </w:r>
      <w:proofErr w:type="gramEnd"/>
      <w:r w:rsidRPr="0044308A">
        <w:rPr>
          <w:rFonts w:ascii="仿宋_GB2312" w:eastAsia="仿宋_GB2312" w:cs="方正仿宋简体" w:hint="eastAsia"/>
          <w:sz w:val="32"/>
          <w:szCs w:val="32"/>
        </w:rPr>
        <w:t>保护，防治环境污染和生态破坏，促进绿色、可持续发展，根据《中华人民共和国环境保护法》《中华人民共和国水污染防治法》等有关法律法规，结合遂宁实际，制定本条例。</w:t>
      </w:r>
    </w:p>
    <w:p w:rsidR="003253B7" w:rsidRDefault="003253B7" w:rsidP="003A5E63">
      <w:pPr>
        <w:spacing w:line="580" w:lineRule="exact"/>
        <w:ind w:firstLineChars="200" w:firstLine="640"/>
        <w:rPr>
          <w:rFonts w:ascii="方正书宋简体" w:eastAsia="方正仿宋简体" w:hAnsi="方正书宋简体" w:cs="Times New Roman"/>
          <w:sz w:val="32"/>
          <w:szCs w:val="32"/>
        </w:rPr>
      </w:pPr>
      <w:r w:rsidRPr="00144580">
        <w:rPr>
          <w:rFonts w:ascii="黑体" w:eastAsia="黑体" w:hAnsi="黑体" w:cs="方正黑体简体" w:hint="eastAsia"/>
          <w:sz w:val="32"/>
          <w:szCs w:val="32"/>
        </w:rPr>
        <w:t>第二条</w:t>
      </w:r>
      <w:r>
        <w:rPr>
          <w:rFonts w:ascii="NEU-FZ" w:eastAsia="方正黑体简体" w:hAnsi="NEU-FZ" w:cs="方正黑体简体" w:hint="eastAsia"/>
          <w:sz w:val="32"/>
          <w:szCs w:val="32"/>
        </w:rPr>
        <w:t xml:space="preserve">  </w:t>
      </w:r>
      <w:proofErr w:type="gramStart"/>
      <w:r w:rsidRPr="0044308A">
        <w:rPr>
          <w:rFonts w:ascii="仿宋_GB2312" w:eastAsia="仿宋_GB2312" w:cs="方正仿宋简体" w:hint="eastAsia"/>
          <w:sz w:val="32"/>
          <w:szCs w:val="32"/>
        </w:rPr>
        <w:t>观音湖</w:t>
      </w:r>
      <w:proofErr w:type="gramEnd"/>
      <w:r w:rsidRPr="0044308A">
        <w:rPr>
          <w:rFonts w:ascii="仿宋_GB2312" w:eastAsia="仿宋_GB2312" w:cs="方正仿宋简体" w:hint="eastAsia"/>
          <w:sz w:val="32"/>
          <w:szCs w:val="32"/>
        </w:rPr>
        <w:t>保护范围内规划、建设、保护、管理以及其他相关活动适用本条例。法律法规已有规定的，从其规定。</w:t>
      </w:r>
    </w:p>
    <w:p w:rsidR="003253B7" w:rsidRPr="0044308A" w:rsidRDefault="003253B7" w:rsidP="003A5E63">
      <w:pPr>
        <w:spacing w:line="580" w:lineRule="exact"/>
        <w:ind w:firstLineChars="200" w:firstLine="640"/>
        <w:rPr>
          <w:rFonts w:ascii="仿宋_GB2312" w:eastAsia="仿宋_GB2312" w:cs="方正仿宋简体"/>
          <w:sz w:val="32"/>
          <w:szCs w:val="32"/>
        </w:rPr>
      </w:pPr>
      <w:r w:rsidRPr="00144580">
        <w:rPr>
          <w:rFonts w:ascii="黑体" w:eastAsia="黑体" w:hAnsi="黑体" w:cs="方正黑体简体" w:hint="eastAsia"/>
          <w:sz w:val="32"/>
          <w:szCs w:val="32"/>
        </w:rPr>
        <w:t>第三条</w:t>
      </w:r>
      <w:r>
        <w:rPr>
          <w:rFonts w:ascii="NEU-FZ" w:eastAsia="方正黑体简体" w:hAnsi="NEU-FZ" w:cs="方正黑体简体" w:hint="eastAsia"/>
          <w:sz w:val="32"/>
          <w:szCs w:val="32"/>
        </w:rPr>
        <w:t xml:space="preserve">  </w:t>
      </w:r>
      <w:proofErr w:type="gramStart"/>
      <w:r w:rsidRPr="0044308A">
        <w:rPr>
          <w:rFonts w:ascii="仿宋_GB2312" w:eastAsia="仿宋_GB2312" w:cs="方正仿宋简体" w:hint="eastAsia"/>
          <w:sz w:val="32"/>
          <w:szCs w:val="32"/>
        </w:rPr>
        <w:t>观音湖</w:t>
      </w:r>
      <w:proofErr w:type="gramEnd"/>
      <w:r w:rsidRPr="0044308A">
        <w:rPr>
          <w:rFonts w:ascii="仿宋_GB2312" w:eastAsia="仿宋_GB2312" w:cs="方正仿宋简体" w:hint="eastAsia"/>
          <w:sz w:val="32"/>
          <w:szCs w:val="32"/>
        </w:rPr>
        <w:t>保护范围东至黄荆壕堤、东区堤、广济堤</w:t>
      </w:r>
      <w:proofErr w:type="gramStart"/>
      <w:r w:rsidRPr="0044308A">
        <w:rPr>
          <w:rFonts w:ascii="仿宋_GB2312" w:eastAsia="仿宋_GB2312" w:cs="方正仿宋简体" w:hint="eastAsia"/>
          <w:sz w:val="32"/>
          <w:szCs w:val="32"/>
        </w:rPr>
        <w:t>堤</w:t>
      </w:r>
      <w:proofErr w:type="gramEnd"/>
      <w:r w:rsidRPr="0044308A">
        <w:rPr>
          <w:rFonts w:ascii="仿宋_GB2312" w:eastAsia="仿宋_GB2312" w:cs="方正仿宋简体" w:hint="eastAsia"/>
          <w:sz w:val="32"/>
          <w:szCs w:val="32"/>
        </w:rPr>
        <w:t>脚，西至北固堤、城区堤、南强堤</w:t>
      </w:r>
      <w:proofErr w:type="gramStart"/>
      <w:r w:rsidRPr="0044308A">
        <w:rPr>
          <w:rFonts w:ascii="仿宋_GB2312" w:eastAsia="仿宋_GB2312" w:cs="方正仿宋简体" w:hint="eastAsia"/>
          <w:sz w:val="32"/>
          <w:szCs w:val="32"/>
        </w:rPr>
        <w:t>堤</w:t>
      </w:r>
      <w:proofErr w:type="gramEnd"/>
      <w:r w:rsidRPr="0044308A">
        <w:rPr>
          <w:rFonts w:ascii="仿宋_GB2312" w:eastAsia="仿宋_GB2312" w:cs="方正仿宋简体" w:hint="eastAsia"/>
          <w:sz w:val="32"/>
          <w:szCs w:val="32"/>
        </w:rPr>
        <w:t>脚，</w:t>
      </w:r>
      <w:proofErr w:type="gramStart"/>
      <w:r w:rsidRPr="0044308A">
        <w:rPr>
          <w:rFonts w:ascii="仿宋_GB2312" w:eastAsia="仿宋_GB2312" w:cs="方正仿宋简体" w:hint="eastAsia"/>
          <w:sz w:val="32"/>
          <w:szCs w:val="32"/>
        </w:rPr>
        <w:t>南至过军</w:t>
      </w:r>
      <w:proofErr w:type="gramEnd"/>
      <w:r w:rsidRPr="0044308A">
        <w:rPr>
          <w:rFonts w:ascii="仿宋_GB2312" w:eastAsia="仿宋_GB2312" w:cs="方正仿宋简体" w:hint="eastAsia"/>
          <w:sz w:val="32"/>
          <w:szCs w:val="32"/>
        </w:rPr>
        <w:t>渡电站枢纽大坝，北至</w:t>
      </w:r>
      <w:proofErr w:type="gramStart"/>
      <w:r w:rsidRPr="0044308A">
        <w:rPr>
          <w:rFonts w:ascii="仿宋_GB2312" w:eastAsia="仿宋_GB2312" w:cs="方正仿宋简体" w:hint="eastAsia"/>
          <w:sz w:val="32"/>
          <w:szCs w:val="32"/>
        </w:rPr>
        <w:t>唐家渡电航</w:t>
      </w:r>
      <w:proofErr w:type="gramEnd"/>
      <w:r w:rsidRPr="0044308A">
        <w:rPr>
          <w:rFonts w:ascii="仿宋_GB2312" w:eastAsia="仿宋_GB2312" w:cs="方正仿宋简体" w:hint="eastAsia"/>
          <w:sz w:val="32"/>
          <w:szCs w:val="32"/>
        </w:rPr>
        <w:t>枢纽大坝。</w:t>
      </w:r>
    </w:p>
    <w:p w:rsidR="003253B7" w:rsidRDefault="003253B7" w:rsidP="003A5E63">
      <w:pPr>
        <w:spacing w:line="580" w:lineRule="exact"/>
        <w:ind w:firstLineChars="200" w:firstLine="640"/>
        <w:rPr>
          <w:rFonts w:ascii="方正书宋简体" w:eastAsia="方正仿宋简体" w:hAnsi="方正书宋简体" w:cs="Times New Roman"/>
          <w:sz w:val="32"/>
          <w:szCs w:val="32"/>
        </w:rPr>
      </w:pPr>
      <w:r w:rsidRPr="00144580">
        <w:rPr>
          <w:rFonts w:ascii="黑体" w:eastAsia="黑体" w:hAnsi="黑体" w:cs="方正黑体简体" w:hint="eastAsia"/>
          <w:sz w:val="32"/>
          <w:szCs w:val="32"/>
        </w:rPr>
        <w:t xml:space="preserve">第四条 </w:t>
      </w:r>
      <w:r>
        <w:rPr>
          <w:rFonts w:ascii="NEU-FZ" w:eastAsia="方正黑体简体" w:hAnsi="NEU-FZ" w:cs="方正黑体简体" w:hint="eastAsia"/>
          <w:sz w:val="32"/>
          <w:szCs w:val="32"/>
        </w:rPr>
        <w:t xml:space="preserve"> </w:t>
      </w:r>
      <w:proofErr w:type="gramStart"/>
      <w:r w:rsidRPr="0044308A">
        <w:rPr>
          <w:rFonts w:ascii="仿宋_GB2312" w:eastAsia="仿宋_GB2312" w:cs="方正仿宋简体" w:hint="eastAsia"/>
          <w:sz w:val="32"/>
          <w:szCs w:val="32"/>
        </w:rPr>
        <w:t>观音湖保护</w:t>
      </w:r>
      <w:proofErr w:type="gramEnd"/>
      <w:r w:rsidRPr="0044308A">
        <w:rPr>
          <w:rFonts w:ascii="仿宋_GB2312" w:eastAsia="仿宋_GB2312" w:cs="方正仿宋简体" w:hint="eastAsia"/>
          <w:sz w:val="32"/>
          <w:szCs w:val="32"/>
        </w:rPr>
        <w:t>坚持科学规划、严格保护、合理利用、公众参与的原则。</w:t>
      </w:r>
    </w:p>
    <w:p w:rsidR="003253B7" w:rsidRPr="0044308A" w:rsidRDefault="003253B7" w:rsidP="003A5E63">
      <w:pPr>
        <w:spacing w:line="580" w:lineRule="exact"/>
        <w:ind w:firstLineChars="200" w:firstLine="640"/>
        <w:rPr>
          <w:rFonts w:ascii="仿宋_GB2312" w:eastAsia="仿宋_GB2312" w:cs="方正仿宋简体"/>
          <w:sz w:val="32"/>
          <w:szCs w:val="32"/>
        </w:rPr>
      </w:pPr>
      <w:r w:rsidRPr="00144580">
        <w:rPr>
          <w:rFonts w:ascii="黑体" w:eastAsia="黑体" w:hAnsi="黑体" w:cs="方正黑体简体" w:hint="eastAsia"/>
          <w:sz w:val="32"/>
          <w:szCs w:val="32"/>
        </w:rPr>
        <w:t>第五条</w:t>
      </w:r>
      <w:r>
        <w:rPr>
          <w:rFonts w:ascii="NEU-FZ" w:eastAsia="方正黑体简体" w:hAnsi="NEU-FZ" w:cs="方正黑体简体" w:hint="eastAsia"/>
          <w:sz w:val="32"/>
          <w:szCs w:val="32"/>
        </w:rPr>
        <w:t xml:space="preserve">  </w:t>
      </w:r>
      <w:r w:rsidRPr="0044308A">
        <w:rPr>
          <w:rFonts w:ascii="仿宋_GB2312" w:eastAsia="仿宋_GB2312" w:cs="方正仿宋简体" w:hint="eastAsia"/>
          <w:sz w:val="32"/>
          <w:szCs w:val="32"/>
        </w:rPr>
        <w:t>市人民政府应当加强对</w:t>
      </w:r>
      <w:proofErr w:type="gramStart"/>
      <w:r w:rsidRPr="0044308A">
        <w:rPr>
          <w:rFonts w:ascii="仿宋_GB2312" w:eastAsia="仿宋_GB2312" w:cs="方正仿宋简体" w:hint="eastAsia"/>
          <w:sz w:val="32"/>
          <w:szCs w:val="32"/>
        </w:rPr>
        <w:t>观音湖</w:t>
      </w:r>
      <w:proofErr w:type="gramEnd"/>
      <w:r w:rsidRPr="0044308A">
        <w:rPr>
          <w:rFonts w:ascii="仿宋_GB2312" w:eastAsia="仿宋_GB2312" w:cs="方正仿宋简体" w:hint="eastAsia"/>
          <w:sz w:val="32"/>
          <w:szCs w:val="32"/>
        </w:rPr>
        <w:t>规划、建设、保护</w:t>
      </w:r>
      <w:r w:rsidRPr="0044308A">
        <w:rPr>
          <w:rFonts w:ascii="仿宋_GB2312" w:eastAsia="仿宋_GB2312" w:cs="方正仿宋简体" w:hint="eastAsia"/>
          <w:sz w:val="32"/>
          <w:szCs w:val="32"/>
        </w:rPr>
        <w:lastRenderedPageBreak/>
        <w:t>和管理的领导，市城市管理行政执法局负责</w:t>
      </w:r>
      <w:proofErr w:type="gramStart"/>
      <w:r w:rsidRPr="0044308A">
        <w:rPr>
          <w:rFonts w:ascii="仿宋_GB2312" w:eastAsia="仿宋_GB2312" w:cs="方正仿宋简体" w:hint="eastAsia"/>
          <w:sz w:val="32"/>
          <w:szCs w:val="32"/>
        </w:rPr>
        <w:t>观音湖保护</w:t>
      </w:r>
      <w:proofErr w:type="gramEnd"/>
      <w:r w:rsidRPr="0044308A">
        <w:rPr>
          <w:rFonts w:ascii="仿宋_GB2312" w:eastAsia="仿宋_GB2312" w:cs="方正仿宋简体" w:hint="eastAsia"/>
          <w:sz w:val="32"/>
          <w:szCs w:val="32"/>
        </w:rPr>
        <w:t>的统一监督和综合协调。</w:t>
      </w:r>
    </w:p>
    <w:p w:rsidR="003253B7" w:rsidRPr="0044308A" w:rsidRDefault="003253B7" w:rsidP="003A5E63">
      <w:pPr>
        <w:spacing w:line="580" w:lineRule="exact"/>
        <w:ind w:firstLineChars="200" w:firstLine="640"/>
        <w:rPr>
          <w:rFonts w:ascii="仿宋_GB2312" w:eastAsia="仿宋_GB2312" w:cs="方正仿宋简体"/>
          <w:sz w:val="32"/>
          <w:szCs w:val="32"/>
        </w:rPr>
      </w:pPr>
      <w:proofErr w:type="gramStart"/>
      <w:r w:rsidRPr="0044308A">
        <w:rPr>
          <w:rFonts w:ascii="仿宋_GB2312" w:eastAsia="仿宋_GB2312" w:cs="方正仿宋简体" w:hint="eastAsia"/>
          <w:sz w:val="32"/>
          <w:szCs w:val="32"/>
        </w:rPr>
        <w:t>观音湖</w:t>
      </w:r>
      <w:proofErr w:type="gramEnd"/>
      <w:r w:rsidRPr="0044308A">
        <w:rPr>
          <w:rFonts w:ascii="仿宋_GB2312" w:eastAsia="仿宋_GB2312" w:cs="方正仿宋简体" w:hint="eastAsia"/>
          <w:sz w:val="32"/>
          <w:szCs w:val="32"/>
        </w:rPr>
        <w:t>保护范围内的水域由</w:t>
      </w:r>
      <w:proofErr w:type="gramStart"/>
      <w:r w:rsidRPr="0044308A">
        <w:rPr>
          <w:rFonts w:ascii="仿宋_GB2312" w:eastAsia="仿宋_GB2312" w:cs="方正仿宋简体" w:hint="eastAsia"/>
          <w:sz w:val="32"/>
          <w:szCs w:val="32"/>
        </w:rPr>
        <w:t>船山区</w:t>
      </w:r>
      <w:proofErr w:type="gramEnd"/>
      <w:r w:rsidRPr="0044308A">
        <w:rPr>
          <w:rFonts w:ascii="仿宋_GB2312" w:eastAsia="仿宋_GB2312" w:cs="方正仿宋简体" w:hint="eastAsia"/>
          <w:sz w:val="32"/>
          <w:szCs w:val="32"/>
        </w:rPr>
        <w:t>人民政府负责保护和管理，岸线、岛屿由</w:t>
      </w:r>
      <w:proofErr w:type="gramStart"/>
      <w:r w:rsidRPr="0044308A">
        <w:rPr>
          <w:rFonts w:ascii="仿宋_GB2312" w:eastAsia="仿宋_GB2312" w:cs="方正仿宋简体" w:hint="eastAsia"/>
          <w:sz w:val="32"/>
          <w:szCs w:val="32"/>
        </w:rPr>
        <w:t>船山区</w:t>
      </w:r>
      <w:proofErr w:type="gramEnd"/>
      <w:r w:rsidRPr="0044308A">
        <w:rPr>
          <w:rFonts w:ascii="仿宋_GB2312" w:eastAsia="仿宋_GB2312" w:cs="方正仿宋简体" w:hint="eastAsia"/>
          <w:sz w:val="32"/>
          <w:szCs w:val="32"/>
        </w:rPr>
        <w:t>人民政府和遂宁经济技术开发区管理委员会、遂宁市河东新区管理委员会、遂宁高新技术产业园区管理委员会（以下简称三园区管委会）按照管理区域负责保护和管理。</w:t>
      </w:r>
    </w:p>
    <w:p w:rsidR="003253B7" w:rsidRPr="0044308A" w:rsidRDefault="003253B7" w:rsidP="003A5E63">
      <w:pPr>
        <w:spacing w:line="580" w:lineRule="exact"/>
        <w:ind w:firstLineChars="200" w:firstLine="640"/>
        <w:rPr>
          <w:rFonts w:ascii="仿宋_GB2312" w:eastAsia="仿宋_GB2312" w:cs="方正仿宋简体"/>
          <w:sz w:val="32"/>
          <w:szCs w:val="32"/>
        </w:rPr>
      </w:pPr>
      <w:r w:rsidRPr="00144580">
        <w:rPr>
          <w:rFonts w:ascii="黑体" w:eastAsia="黑体" w:hAnsi="黑体" w:cs="方正黑体简体" w:hint="eastAsia"/>
          <w:sz w:val="32"/>
          <w:szCs w:val="32"/>
        </w:rPr>
        <w:t>第六条</w:t>
      </w:r>
      <w:r>
        <w:rPr>
          <w:rFonts w:ascii="NEU-FZ" w:eastAsia="方正黑体简体" w:hAnsi="NEU-FZ" w:cs="方正黑体简体" w:hint="eastAsia"/>
          <w:sz w:val="32"/>
          <w:szCs w:val="32"/>
        </w:rPr>
        <w:t xml:space="preserve">  </w:t>
      </w:r>
      <w:r w:rsidRPr="0044308A">
        <w:rPr>
          <w:rFonts w:ascii="仿宋_GB2312" w:eastAsia="仿宋_GB2312" w:cs="方正仿宋简体" w:hint="eastAsia"/>
          <w:sz w:val="32"/>
          <w:szCs w:val="32"/>
        </w:rPr>
        <w:t>市人民政府、</w:t>
      </w:r>
      <w:proofErr w:type="gramStart"/>
      <w:r w:rsidRPr="0044308A">
        <w:rPr>
          <w:rFonts w:ascii="仿宋_GB2312" w:eastAsia="仿宋_GB2312" w:cs="方正仿宋简体" w:hint="eastAsia"/>
          <w:sz w:val="32"/>
          <w:szCs w:val="32"/>
        </w:rPr>
        <w:t>船山区</w:t>
      </w:r>
      <w:proofErr w:type="gramEnd"/>
      <w:r w:rsidRPr="0044308A">
        <w:rPr>
          <w:rFonts w:ascii="仿宋_GB2312" w:eastAsia="仿宋_GB2312" w:cs="方正仿宋简体" w:hint="eastAsia"/>
          <w:sz w:val="32"/>
          <w:szCs w:val="32"/>
        </w:rPr>
        <w:t>人民政府和三园区管委会有关部门在</w:t>
      </w:r>
      <w:proofErr w:type="gramStart"/>
      <w:r w:rsidRPr="0044308A">
        <w:rPr>
          <w:rFonts w:ascii="仿宋_GB2312" w:eastAsia="仿宋_GB2312" w:cs="方正仿宋简体" w:hint="eastAsia"/>
          <w:sz w:val="32"/>
          <w:szCs w:val="32"/>
        </w:rPr>
        <w:t>观音湖保护</w:t>
      </w:r>
      <w:proofErr w:type="gramEnd"/>
      <w:r w:rsidRPr="0044308A">
        <w:rPr>
          <w:rFonts w:ascii="仿宋_GB2312" w:eastAsia="仿宋_GB2312" w:cs="方正仿宋简体" w:hint="eastAsia"/>
          <w:sz w:val="32"/>
          <w:szCs w:val="32"/>
        </w:rPr>
        <w:t>和管理中依法履行下列职责：</w:t>
      </w:r>
    </w:p>
    <w:p w:rsidR="003253B7" w:rsidRPr="0044308A" w:rsidRDefault="003253B7" w:rsidP="003A5E63">
      <w:pPr>
        <w:spacing w:line="580" w:lineRule="exact"/>
        <w:ind w:firstLineChars="200" w:firstLine="640"/>
        <w:rPr>
          <w:rFonts w:ascii="仿宋_GB2312" w:eastAsia="仿宋_GB2312" w:cs="方正仿宋简体"/>
          <w:sz w:val="32"/>
          <w:szCs w:val="32"/>
        </w:rPr>
      </w:pPr>
      <w:r w:rsidRPr="0044308A">
        <w:rPr>
          <w:rFonts w:ascii="仿宋_GB2312" w:eastAsia="仿宋_GB2312" w:cs="方正仿宋简体" w:hint="eastAsia"/>
          <w:sz w:val="32"/>
          <w:szCs w:val="32"/>
        </w:rPr>
        <w:t>（一）自然资源和规划部门负责</w:t>
      </w:r>
      <w:proofErr w:type="gramStart"/>
      <w:r w:rsidRPr="0044308A">
        <w:rPr>
          <w:rFonts w:ascii="仿宋_GB2312" w:eastAsia="仿宋_GB2312" w:cs="方正仿宋简体" w:hint="eastAsia"/>
          <w:sz w:val="32"/>
          <w:szCs w:val="32"/>
        </w:rPr>
        <w:t>观音湖保护</w:t>
      </w:r>
      <w:proofErr w:type="gramEnd"/>
      <w:r w:rsidRPr="0044308A">
        <w:rPr>
          <w:rFonts w:ascii="仿宋_GB2312" w:eastAsia="仿宋_GB2312" w:cs="方正仿宋简体" w:hint="eastAsia"/>
          <w:sz w:val="32"/>
          <w:szCs w:val="32"/>
        </w:rPr>
        <w:t>规划的编制、建设项目规划审批工作；</w:t>
      </w:r>
    </w:p>
    <w:p w:rsidR="003253B7" w:rsidRPr="0044308A" w:rsidRDefault="003253B7" w:rsidP="003A5E63">
      <w:pPr>
        <w:spacing w:line="580" w:lineRule="exact"/>
        <w:ind w:firstLineChars="200" w:firstLine="640"/>
        <w:rPr>
          <w:rFonts w:ascii="仿宋_GB2312" w:eastAsia="仿宋_GB2312" w:cs="方正仿宋简体"/>
          <w:sz w:val="32"/>
          <w:szCs w:val="32"/>
        </w:rPr>
      </w:pPr>
      <w:r w:rsidRPr="0044308A">
        <w:rPr>
          <w:rFonts w:ascii="仿宋_GB2312" w:eastAsia="仿宋_GB2312" w:cs="方正仿宋简体" w:hint="eastAsia"/>
          <w:sz w:val="32"/>
          <w:szCs w:val="32"/>
        </w:rPr>
        <w:t>（二）生态环境部门负责观音湖水环境保护监督管理、水质监测、环境监察工作；</w:t>
      </w:r>
    </w:p>
    <w:p w:rsidR="003253B7" w:rsidRPr="0044308A" w:rsidRDefault="003253B7" w:rsidP="003A5E63">
      <w:pPr>
        <w:spacing w:line="580" w:lineRule="exact"/>
        <w:ind w:firstLineChars="200" w:firstLine="640"/>
        <w:rPr>
          <w:rFonts w:ascii="仿宋_GB2312" w:eastAsia="仿宋_GB2312" w:cs="方正仿宋简体"/>
          <w:sz w:val="32"/>
          <w:szCs w:val="32"/>
        </w:rPr>
      </w:pPr>
      <w:r w:rsidRPr="0044308A">
        <w:rPr>
          <w:rFonts w:ascii="仿宋_GB2312" w:eastAsia="仿宋_GB2312" w:cs="方正仿宋简体" w:hint="eastAsia"/>
          <w:sz w:val="32"/>
          <w:szCs w:val="32"/>
        </w:rPr>
        <w:t>（三）水行政部门负责观音湖水资源、河道及其岸线的保护和监督管理工作；</w:t>
      </w:r>
    </w:p>
    <w:p w:rsidR="003253B7" w:rsidRPr="0044308A" w:rsidRDefault="003253B7" w:rsidP="003A5E63">
      <w:pPr>
        <w:spacing w:line="580" w:lineRule="exact"/>
        <w:ind w:firstLineChars="200" w:firstLine="640"/>
        <w:rPr>
          <w:rFonts w:ascii="仿宋_GB2312" w:eastAsia="仿宋_GB2312" w:cs="方正仿宋简体"/>
          <w:sz w:val="32"/>
          <w:szCs w:val="32"/>
        </w:rPr>
      </w:pPr>
      <w:r w:rsidRPr="0044308A">
        <w:rPr>
          <w:rFonts w:ascii="仿宋_GB2312" w:eastAsia="仿宋_GB2312" w:cs="方正仿宋简体" w:hint="eastAsia"/>
          <w:sz w:val="32"/>
          <w:szCs w:val="32"/>
        </w:rPr>
        <w:t>（四）交通运输部门负责</w:t>
      </w:r>
      <w:proofErr w:type="gramStart"/>
      <w:r w:rsidRPr="0044308A">
        <w:rPr>
          <w:rFonts w:ascii="仿宋_GB2312" w:eastAsia="仿宋_GB2312" w:cs="方正仿宋简体" w:hint="eastAsia"/>
          <w:sz w:val="32"/>
          <w:szCs w:val="32"/>
        </w:rPr>
        <w:t>观音湖</w:t>
      </w:r>
      <w:proofErr w:type="gramEnd"/>
      <w:r w:rsidRPr="0044308A">
        <w:rPr>
          <w:rFonts w:ascii="仿宋_GB2312" w:eastAsia="仿宋_GB2312" w:cs="方正仿宋简体" w:hint="eastAsia"/>
          <w:sz w:val="32"/>
          <w:szCs w:val="32"/>
        </w:rPr>
        <w:t>航道、码头、浮动设施、船舶、水上交通安全和水陆运输等管理工作；</w:t>
      </w:r>
    </w:p>
    <w:p w:rsidR="003253B7" w:rsidRPr="0044308A" w:rsidRDefault="003253B7" w:rsidP="003A5E63">
      <w:pPr>
        <w:spacing w:line="580" w:lineRule="exact"/>
        <w:ind w:firstLineChars="200" w:firstLine="640"/>
        <w:rPr>
          <w:rFonts w:ascii="仿宋_GB2312" w:eastAsia="仿宋_GB2312" w:cs="方正仿宋简体"/>
          <w:sz w:val="32"/>
          <w:szCs w:val="32"/>
        </w:rPr>
      </w:pPr>
      <w:r w:rsidRPr="0044308A">
        <w:rPr>
          <w:rFonts w:ascii="仿宋_GB2312" w:eastAsia="仿宋_GB2312" w:cs="方正仿宋简体" w:hint="eastAsia"/>
          <w:sz w:val="32"/>
          <w:szCs w:val="32"/>
        </w:rPr>
        <w:t>（五）住房和城乡建设部门负责建设城镇污水集中处理设施及配套管网，并加强对城镇污水集中处理设施运营的监督管理工作；</w:t>
      </w:r>
    </w:p>
    <w:p w:rsidR="003253B7" w:rsidRPr="0044308A" w:rsidRDefault="003253B7" w:rsidP="003A5E63">
      <w:pPr>
        <w:spacing w:line="580" w:lineRule="exact"/>
        <w:ind w:firstLineChars="200" w:firstLine="640"/>
        <w:rPr>
          <w:rFonts w:ascii="仿宋_GB2312" w:eastAsia="仿宋_GB2312" w:cs="方正仿宋简体"/>
          <w:sz w:val="32"/>
          <w:szCs w:val="32"/>
        </w:rPr>
      </w:pPr>
      <w:r w:rsidRPr="0044308A">
        <w:rPr>
          <w:rFonts w:ascii="仿宋_GB2312" w:eastAsia="仿宋_GB2312" w:cs="方正仿宋简体" w:hint="eastAsia"/>
          <w:sz w:val="32"/>
          <w:szCs w:val="32"/>
        </w:rPr>
        <w:t>（六）文化广电旅游部门负责</w:t>
      </w:r>
      <w:proofErr w:type="gramStart"/>
      <w:r w:rsidRPr="0044308A">
        <w:rPr>
          <w:rFonts w:ascii="仿宋_GB2312" w:eastAsia="仿宋_GB2312" w:cs="方正仿宋简体" w:hint="eastAsia"/>
          <w:sz w:val="32"/>
          <w:szCs w:val="32"/>
        </w:rPr>
        <w:t>观音湖</w:t>
      </w:r>
      <w:proofErr w:type="gramEnd"/>
      <w:r w:rsidRPr="0044308A">
        <w:rPr>
          <w:rFonts w:ascii="仿宋_GB2312" w:eastAsia="仿宋_GB2312" w:cs="方正仿宋简体" w:hint="eastAsia"/>
          <w:sz w:val="32"/>
          <w:szCs w:val="32"/>
        </w:rPr>
        <w:t>文化旅游资源规划开发的业务指导、文化旅游产品的宣传营销和文化旅游行业的监</w:t>
      </w:r>
      <w:r w:rsidRPr="0044308A">
        <w:rPr>
          <w:rFonts w:ascii="仿宋_GB2312" w:eastAsia="仿宋_GB2312" w:cs="方正仿宋简体" w:hint="eastAsia"/>
          <w:sz w:val="32"/>
          <w:szCs w:val="32"/>
        </w:rPr>
        <w:lastRenderedPageBreak/>
        <w:t>督管理工作。</w:t>
      </w:r>
    </w:p>
    <w:p w:rsidR="003253B7" w:rsidRPr="0044308A" w:rsidRDefault="003253B7" w:rsidP="003A5E63">
      <w:pPr>
        <w:spacing w:line="580" w:lineRule="exact"/>
        <w:ind w:firstLineChars="200" w:firstLine="640"/>
        <w:rPr>
          <w:rFonts w:ascii="仿宋_GB2312" w:eastAsia="仿宋_GB2312" w:cs="方正仿宋简体"/>
          <w:sz w:val="32"/>
          <w:szCs w:val="32"/>
        </w:rPr>
      </w:pPr>
      <w:r w:rsidRPr="0044308A">
        <w:rPr>
          <w:rFonts w:ascii="仿宋_GB2312" w:eastAsia="仿宋_GB2312" w:cs="方正仿宋简体" w:hint="eastAsia"/>
          <w:sz w:val="32"/>
          <w:szCs w:val="32"/>
        </w:rPr>
        <w:t>发展改革、公安、林业、农业农村、应急管理等部门依照各自职责，做好</w:t>
      </w:r>
      <w:proofErr w:type="gramStart"/>
      <w:r w:rsidRPr="0044308A">
        <w:rPr>
          <w:rFonts w:ascii="仿宋_GB2312" w:eastAsia="仿宋_GB2312" w:cs="方正仿宋简体" w:hint="eastAsia"/>
          <w:sz w:val="32"/>
          <w:szCs w:val="32"/>
        </w:rPr>
        <w:t>观音湖保护</w:t>
      </w:r>
      <w:proofErr w:type="gramEnd"/>
      <w:r w:rsidRPr="0044308A">
        <w:rPr>
          <w:rFonts w:ascii="仿宋_GB2312" w:eastAsia="仿宋_GB2312" w:cs="方正仿宋简体" w:hint="eastAsia"/>
          <w:sz w:val="32"/>
          <w:szCs w:val="32"/>
        </w:rPr>
        <w:t>和管理相关工作。</w:t>
      </w:r>
    </w:p>
    <w:p w:rsidR="003253B7" w:rsidRPr="0044308A" w:rsidRDefault="003253B7" w:rsidP="003A5E63">
      <w:pPr>
        <w:spacing w:line="580" w:lineRule="exact"/>
        <w:ind w:firstLineChars="200" w:firstLine="640"/>
        <w:rPr>
          <w:rFonts w:ascii="仿宋_GB2312" w:eastAsia="仿宋_GB2312" w:cs="方正仿宋简体"/>
          <w:sz w:val="32"/>
          <w:szCs w:val="32"/>
        </w:rPr>
      </w:pPr>
      <w:r w:rsidRPr="00144580">
        <w:rPr>
          <w:rFonts w:ascii="黑体" w:eastAsia="黑体" w:hAnsi="黑体" w:cs="方正黑体简体" w:hint="eastAsia"/>
          <w:sz w:val="32"/>
          <w:szCs w:val="32"/>
        </w:rPr>
        <w:t>第七条</w:t>
      </w:r>
      <w:r>
        <w:rPr>
          <w:rFonts w:ascii="NEU-FZ" w:eastAsia="方正黑体简体" w:hAnsi="NEU-FZ" w:cs="方正黑体简体" w:hint="eastAsia"/>
          <w:sz w:val="32"/>
          <w:szCs w:val="32"/>
        </w:rPr>
        <w:t xml:space="preserve">  </w:t>
      </w:r>
      <w:r w:rsidRPr="0044308A">
        <w:rPr>
          <w:rFonts w:ascii="仿宋_GB2312" w:eastAsia="仿宋_GB2312" w:cs="方正仿宋简体" w:hint="eastAsia"/>
          <w:sz w:val="32"/>
          <w:szCs w:val="32"/>
        </w:rPr>
        <w:t>市人民政府、</w:t>
      </w:r>
      <w:proofErr w:type="gramStart"/>
      <w:r w:rsidRPr="0044308A">
        <w:rPr>
          <w:rFonts w:ascii="仿宋_GB2312" w:eastAsia="仿宋_GB2312" w:cs="方正仿宋简体" w:hint="eastAsia"/>
          <w:sz w:val="32"/>
          <w:szCs w:val="32"/>
        </w:rPr>
        <w:t>船山区</w:t>
      </w:r>
      <w:proofErr w:type="gramEnd"/>
      <w:r w:rsidRPr="0044308A">
        <w:rPr>
          <w:rFonts w:ascii="仿宋_GB2312" w:eastAsia="仿宋_GB2312" w:cs="方正仿宋简体" w:hint="eastAsia"/>
          <w:sz w:val="32"/>
          <w:szCs w:val="32"/>
        </w:rPr>
        <w:t>人民政府应当将</w:t>
      </w:r>
      <w:proofErr w:type="gramStart"/>
      <w:r w:rsidRPr="0044308A">
        <w:rPr>
          <w:rFonts w:ascii="仿宋_GB2312" w:eastAsia="仿宋_GB2312" w:cs="方正仿宋简体" w:hint="eastAsia"/>
          <w:sz w:val="32"/>
          <w:szCs w:val="32"/>
        </w:rPr>
        <w:t>观音湖保护</w:t>
      </w:r>
      <w:proofErr w:type="gramEnd"/>
      <w:r w:rsidRPr="0044308A">
        <w:rPr>
          <w:rFonts w:ascii="仿宋_GB2312" w:eastAsia="仿宋_GB2312" w:cs="方正仿宋简体" w:hint="eastAsia"/>
          <w:sz w:val="32"/>
          <w:szCs w:val="32"/>
        </w:rPr>
        <w:t>纳入国民经济和社会发展规划，将所需经费纳入本级财政预算。</w:t>
      </w:r>
    </w:p>
    <w:p w:rsidR="003253B7" w:rsidRPr="0044308A" w:rsidRDefault="003253B7" w:rsidP="003A5E63">
      <w:pPr>
        <w:spacing w:line="580" w:lineRule="exact"/>
        <w:ind w:firstLineChars="200" w:firstLine="640"/>
        <w:rPr>
          <w:rFonts w:ascii="仿宋_GB2312" w:eastAsia="仿宋_GB2312" w:cs="方正仿宋简体"/>
          <w:sz w:val="32"/>
          <w:szCs w:val="32"/>
        </w:rPr>
      </w:pPr>
      <w:r w:rsidRPr="0044308A">
        <w:rPr>
          <w:rFonts w:ascii="仿宋_GB2312" w:eastAsia="仿宋_GB2312" w:cs="方正仿宋简体" w:hint="eastAsia"/>
          <w:sz w:val="32"/>
          <w:szCs w:val="32"/>
        </w:rPr>
        <w:t>三园区管委会应当将</w:t>
      </w:r>
      <w:proofErr w:type="gramStart"/>
      <w:r w:rsidRPr="0044308A">
        <w:rPr>
          <w:rFonts w:ascii="仿宋_GB2312" w:eastAsia="仿宋_GB2312" w:cs="方正仿宋简体" w:hint="eastAsia"/>
          <w:sz w:val="32"/>
          <w:szCs w:val="32"/>
        </w:rPr>
        <w:t>观音湖保护</w:t>
      </w:r>
      <w:proofErr w:type="gramEnd"/>
      <w:r w:rsidRPr="0044308A">
        <w:rPr>
          <w:rFonts w:ascii="仿宋_GB2312" w:eastAsia="仿宋_GB2312" w:cs="方正仿宋简体" w:hint="eastAsia"/>
          <w:sz w:val="32"/>
          <w:szCs w:val="32"/>
        </w:rPr>
        <w:t>专项经费纳入预算。</w:t>
      </w:r>
    </w:p>
    <w:p w:rsidR="003253B7" w:rsidRPr="0044308A" w:rsidRDefault="003253B7" w:rsidP="003A5E63">
      <w:pPr>
        <w:spacing w:line="580" w:lineRule="exact"/>
        <w:ind w:firstLineChars="200" w:firstLine="640"/>
        <w:rPr>
          <w:rFonts w:ascii="仿宋_GB2312" w:eastAsia="仿宋_GB2312" w:cs="方正仿宋简体"/>
          <w:sz w:val="32"/>
          <w:szCs w:val="32"/>
        </w:rPr>
      </w:pPr>
      <w:r w:rsidRPr="00144580">
        <w:rPr>
          <w:rFonts w:ascii="黑体" w:eastAsia="黑体" w:hAnsi="黑体" w:cs="方正黑体简体" w:hint="eastAsia"/>
          <w:sz w:val="32"/>
          <w:szCs w:val="32"/>
        </w:rPr>
        <w:t>第八条</w:t>
      </w:r>
      <w:r>
        <w:rPr>
          <w:rFonts w:ascii="NEU-FZ" w:eastAsia="方正黑体简体" w:hAnsi="NEU-FZ" w:cs="方正黑体简体" w:hint="eastAsia"/>
          <w:sz w:val="32"/>
          <w:szCs w:val="32"/>
        </w:rPr>
        <w:t xml:space="preserve">  </w:t>
      </w:r>
      <w:r w:rsidRPr="0044308A">
        <w:rPr>
          <w:rFonts w:ascii="仿宋_GB2312" w:eastAsia="仿宋_GB2312" w:cs="方正仿宋简体" w:hint="eastAsia"/>
          <w:sz w:val="32"/>
          <w:szCs w:val="32"/>
        </w:rPr>
        <w:t>任何单位和个人都有保护</w:t>
      </w:r>
      <w:proofErr w:type="gramStart"/>
      <w:r w:rsidRPr="0044308A">
        <w:rPr>
          <w:rFonts w:ascii="仿宋_GB2312" w:eastAsia="仿宋_GB2312" w:cs="方正仿宋简体" w:hint="eastAsia"/>
          <w:sz w:val="32"/>
          <w:szCs w:val="32"/>
        </w:rPr>
        <w:t>观音湖</w:t>
      </w:r>
      <w:proofErr w:type="gramEnd"/>
      <w:r w:rsidRPr="0044308A">
        <w:rPr>
          <w:rFonts w:ascii="仿宋_GB2312" w:eastAsia="仿宋_GB2312" w:cs="方正仿宋简体" w:hint="eastAsia"/>
          <w:sz w:val="32"/>
          <w:szCs w:val="32"/>
        </w:rPr>
        <w:t>的义务，对污染观音湖水质、破坏生态环境等行为有权进行劝阻和举报。</w:t>
      </w:r>
    </w:p>
    <w:p w:rsidR="003253B7" w:rsidRPr="0044308A" w:rsidRDefault="003253B7" w:rsidP="003A5E63">
      <w:pPr>
        <w:spacing w:line="580" w:lineRule="exact"/>
        <w:ind w:firstLineChars="200" w:firstLine="640"/>
        <w:rPr>
          <w:rFonts w:ascii="仿宋_GB2312" w:eastAsia="仿宋_GB2312" w:cs="方正仿宋简体"/>
          <w:sz w:val="32"/>
          <w:szCs w:val="32"/>
        </w:rPr>
      </w:pPr>
      <w:r w:rsidRPr="0044308A">
        <w:rPr>
          <w:rFonts w:ascii="仿宋_GB2312" w:eastAsia="仿宋_GB2312" w:cs="方正仿宋简体" w:hint="eastAsia"/>
          <w:sz w:val="32"/>
          <w:szCs w:val="32"/>
        </w:rPr>
        <w:t>鼓励和支持社会各界通过公益慈善、志愿服务等形式参与</w:t>
      </w:r>
      <w:proofErr w:type="gramStart"/>
      <w:r w:rsidRPr="0044308A">
        <w:rPr>
          <w:rFonts w:ascii="仿宋_GB2312" w:eastAsia="仿宋_GB2312" w:cs="方正仿宋简体" w:hint="eastAsia"/>
          <w:sz w:val="32"/>
          <w:szCs w:val="32"/>
        </w:rPr>
        <w:t>观音湖</w:t>
      </w:r>
      <w:proofErr w:type="gramEnd"/>
      <w:r w:rsidRPr="0044308A">
        <w:rPr>
          <w:rFonts w:ascii="仿宋_GB2312" w:eastAsia="仿宋_GB2312" w:cs="方正仿宋简体" w:hint="eastAsia"/>
          <w:sz w:val="32"/>
          <w:szCs w:val="32"/>
        </w:rPr>
        <w:t>保护。</w:t>
      </w:r>
    </w:p>
    <w:p w:rsidR="003253B7" w:rsidRPr="0044308A" w:rsidRDefault="003253B7" w:rsidP="003A5E63">
      <w:pPr>
        <w:spacing w:line="580" w:lineRule="exact"/>
        <w:ind w:firstLineChars="200" w:firstLine="640"/>
        <w:rPr>
          <w:rFonts w:ascii="仿宋_GB2312" w:eastAsia="仿宋_GB2312" w:cs="方正仿宋简体"/>
          <w:sz w:val="32"/>
          <w:szCs w:val="32"/>
        </w:rPr>
      </w:pPr>
      <w:r w:rsidRPr="0044308A">
        <w:rPr>
          <w:rFonts w:ascii="仿宋_GB2312" w:eastAsia="仿宋_GB2312" w:cs="方正仿宋简体" w:hint="eastAsia"/>
          <w:sz w:val="32"/>
          <w:szCs w:val="32"/>
        </w:rPr>
        <w:t>对</w:t>
      </w:r>
      <w:proofErr w:type="gramStart"/>
      <w:r w:rsidRPr="0044308A">
        <w:rPr>
          <w:rFonts w:ascii="仿宋_GB2312" w:eastAsia="仿宋_GB2312" w:cs="方正仿宋简体" w:hint="eastAsia"/>
          <w:sz w:val="32"/>
          <w:szCs w:val="32"/>
        </w:rPr>
        <w:t>观音湖</w:t>
      </w:r>
      <w:proofErr w:type="gramEnd"/>
      <w:r w:rsidRPr="0044308A">
        <w:rPr>
          <w:rFonts w:ascii="仿宋_GB2312" w:eastAsia="仿宋_GB2312" w:cs="方正仿宋简体" w:hint="eastAsia"/>
          <w:sz w:val="32"/>
          <w:szCs w:val="32"/>
        </w:rPr>
        <w:t>保护</w:t>
      </w:r>
      <w:proofErr w:type="gramStart"/>
      <w:r w:rsidRPr="0044308A">
        <w:rPr>
          <w:rFonts w:ascii="仿宋_GB2312" w:eastAsia="仿宋_GB2312" w:cs="方正仿宋简体" w:hint="eastAsia"/>
          <w:sz w:val="32"/>
          <w:szCs w:val="32"/>
        </w:rPr>
        <w:t>作出</w:t>
      </w:r>
      <w:proofErr w:type="gramEnd"/>
      <w:r w:rsidRPr="0044308A">
        <w:rPr>
          <w:rFonts w:ascii="仿宋_GB2312" w:eastAsia="仿宋_GB2312" w:cs="方正仿宋简体" w:hint="eastAsia"/>
          <w:sz w:val="32"/>
          <w:szCs w:val="32"/>
        </w:rPr>
        <w:t>显著成绩的单位和个人，可以给予表彰和奖励。</w:t>
      </w:r>
    </w:p>
    <w:p w:rsidR="003253B7" w:rsidRDefault="003253B7" w:rsidP="003A5E63">
      <w:pPr>
        <w:spacing w:line="580" w:lineRule="exact"/>
        <w:ind w:firstLineChars="200" w:firstLine="640"/>
        <w:jc w:val="center"/>
        <w:rPr>
          <w:rFonts w:ascii="NEU-FZ" w:eastAsia="方正黑体简体" w:hAnsi="NEU-FZ" w:cs="Times New Roman"/>
          <w:sz w:val="32"/>
          <w:szCs w:val="32"/>
        </w:rPr>
      </w:pPr>
      <w:r>
        <w:rPr>
          <w:rFonts w:ascii="NEU-FZ" w:eastAsia="方正黑体简体" w:hAnsi="NEU-FZ" w:cs="方正黑体简体" w:hint="eastAsia"/>
          <w:sz w:val="32"/>
          <w:szCs w:val="32"/>
        </w:rPr>
        <w:t>第二章</w:t>
      </w:r>
      <w:r>
        <w:rPr>
          <w:rFonts w:ascii="NEU-FZ" w:eastAsia="方正黑体简体" w:hAnsi="NEU-FZ" w:cs="方正黑体简体" w:hint="eastAsia"/>
          <w:sz w:val="32"/>
          <w:szCs w:val="32"/>
        </w:rPr>
        <w:t xml:space="preserve">  </w:t>
      </w:r>
      <w:r>
        <w:rPr>
          <w:rFonts w:ascii="NEU-FZ" w:eastAsia="方正黑体简体" w:hAnsi="NEU-FZ" w:cs="方正黑体简体" w:hint="eastAsia"/>
          <w:sz w:val="32"/>
          <w:szCs w:val="32"/>
        </w:rPr>
        <w:t>规划与建设</w:t>
      </w:r>
    </w:p>
    <w:p w:rsidR="003253B7" w:rsidRDefault="003253B7" w:rsidP="003A5E63">
      <w:pPr>
        <w:spacing w:line="580" w:lineRule="exact"/>
        <w:ind w:firstLineChars="200" w:firstLine="640"/>
        <w:rPr>
          <w:rFonts w:ascii="NEU-FZ" w:eastAsia="方正黑体简体" w:hAnsi="NEU-FZ" w:cs="Times New Roman"/>
          <w:sz w:val="32"/>
          <w:szCs w:val="32"/>
        </w:rPr>
      </w:pPr>
    </w:p>
    <w:p w:rsidR="003253B7" w:rsidRPr="0044308A" w:rsidRDefault="003253B7" w:rsidP="003A5E63">
      <w:pPr>
        <w:spacing w:line="580" w:lineRule="exact"/>
        <w:ind w:firstLineChars="200" w:firstLine="640"/>
        <w:rPr>
          <w:rFonts w:ascii="仿宋_GB2312" w:eastAsia="仿宋_GB2312" w:cs="方正仿宋简体"/>
          <w:sz w:val="32"/>
          <w:szCs w:val="32"/>
        </w:rPr>
      </w:pPr>
      <w:r w:rsidRPr="00144580">
        <w:rPr>
          <w:rFonts w:ascii="黑体" w:eastAsia="黑体" w:hAnsi="黑体" w:cs="方正黑体简体" w:hint="eastAsia"/>
          <w:sz w:val="32"/>
          <w:szCs w:val="32"/>
        </w:rPr>
        <w:t>第九条</w:t>
      </w:r>
      <w:r>
        <w:rPr>
          <w:rFonts w:ascii="NEU-FZ" w:eastAsia="方正黑体简体" w:hAnsi="NEU-FZ" w:cs="方正黑体简体" w:hint="eastAsia"/>
          <w:sz w:val="32"/>
          <w:szCs w:val="32"/>
        </w:rPr>
        <w:t xml:space="preserve">  </w:t>
      </w:r>
      <w:r w:rsidRPr="0044308A">
        <w:rPr>
          <w:rFonts w:ascii="仿宋_GB2312" w:eastAsia="仿宋_GB2312" w:cs="方正仿宋简体" w:hint="eastAsia"/>
          <w:sz w:val="32"/>
          <w:szCs w:val="32"/>
        </w:rPr>
        <w:t>市人民政府应当组织市级有关部门、</w:t>
      </w:r>
      <w:proofErr w:type="gramStart"/>
      <w:r w:rsidRPr="0044308A">
        <w:rPr>
          <w:rFonts w:ascii="仿宋_GB2312" w:eastAsia="仿宋_GB2312" w:cs="方正仿宋简体" w:hint="eastAsia"/>
          <w:sz w:val="32"/>
          <w:szCs w:val="32"/>
        </w:rPr>
        <w:t>船山区</w:t>
      </w:r>
      <w:proofErr w:type="gramEnd"/>
      <w:r w:rsidRPr="0044308A">
        <w:rPr>
          <w:rFonts w:ascii="仿宋_GB2312" w:eastAsia="仿宋_GB2312" w:cs="方正仿宋简体" w:hint="eastAsia"/>
          <w:sz w:val="32"/>
          <w:szCs w:val="32"/>
        </w:rPr>
        <w:t>人民政府和三园区管委会编制</w:t>
      </w:r>
      <w:proofErr w:type="gramStart"/>
      <w:r w:rsidRPr="0044308A">
        <w:rPr>
          <w:rFonts w:ascii="仿宋_GB2312" w:eastAsia="仿宋_GB2312" w:cs="方正仿宋简体" w:hint="eastAsia"/>
          <w:sz w:val="32"/>
          <w:szCs w:val="32"/>
        </w:rPr>
        <w:t>观音湖保护</w:t>
      </w:r>
      <w:proofErr w:type="gramEnd"/>
      <w:r w:rsidRPr="0044308A">
        <w:rPr>
          <w:rFonts w:ascii="仿宋_GB2312" w:eastAsia="仿宋_GB2312" w:cs="方正仿宋简体" w:hint="eastAsia"/>
          <w:sz w:val="32"/>
          <w:szCs w:val="32"/>
        </w:rPr>
        <w:t>规划，并依法公布实施。</w:t>
      </w:r>
      <w:proofErr w:type="gramStart"/>
      <w:r w:rsidRPr="0044308A">
        <w:rPr>
          <w:rFonts w:ascii="仿宋_GB2312" w:eastAsia="仿宋_GB2312" w:cs="方正仿宋简体" w:hint="eastAsia"/>
          <w:sz w:val="32"/>
          <w:szCs w:val="32"/>
        </w:rPr>
        <w:t>观音湖保护</w:t>
      </w:r>
      <w:proofErr w:type="gramEnd"/>
      <w:r w:rsidRPr="0044308A">
        <w:rPr>
          <w:rFonts w:ascii="仿宋_GB2312" w:eastAsia="仿宋_GB2312" w:cs="方正仿宋简体" w:hint="eastAsia"/>
          <w:sz w:val="32"/>
          <w:szCs w:val="32"/>
        </w:rPr>
        <w:t>规划报市人民代表大会常务委员会备案。</w:t>
      </w:r>
    </w:p>
    <w:p w:rsidR="003253B7" w:rsidRPr="0044308A" w:rsidRDefault="003253B7" w:rsidP="003A5E63">
      <w:pPr>
        <w:spacing w:line="580" w:lineRule="exact"/>
        <w:ind w:firstLineChars="200" w:firstLine="640"/>
        <w:rPr>
          <w:rFonts w:ascii="仿宋_GB2312" w:eastAsia="仿宋_GB2312" w:cs="方正仿宋简体"/>
          <w:sz w:val="32"/>
          <w:szCs w:val="32"/>
        </w:rPr>
      </w:pPr>
      <w:proofErr w:type="gramStart"/>
      <w:r w:rsidRPr="0044308A">
        <w:rPr>
          <w:rFonts w:ascii="仿宋_GB2312" w:eastAsia="仿宋_GB2312" w:cs="方正仿宋简体" w:hint="eastAsia"/>
          <w:sz w:val="32"/>
          <w:szCs w:val="32"/>
        </w:rPr>
        <w:t>观音湖保护</w:t>
      </w:r>
      <w:proofErr w:type="gramEnd"/>
      <w:r w:rsidRPr="0044308A">
        <w:rPr>
          <w:rFonts w:ascii="仿宋_GB2312" w:eastAsia="仿宋_GB2312" w:cs="方正仿宋简体" w:hint="eastAsia"/>
          <w:sz w:val="32"/>
          <w:szCs w:val="32"/>
        </w:rPr>
        <w:t>规划应当与市经济社会发展规划和涪江流域综合规划等相衔接。</w:t>
      </w:r>
    </w:p>
    <w:p w:rsidR="003253B7" w:rsidRPr="0044308A" w:rsidRDefault="003253B7" w:rsidP="003A5E63">
      <w:pPr>
        <w:spacing w:line="580" w:lineRule="exact"/>
        <w:ind w:firstLineChars="200" w:firstLine="640"/>
        <w:rPr>
          <w:rFonts w:ascii="仿宋_GB2312" w:eastAsia="仿宋_GB2312" w:cs="方正仿宋简体"/>
          <w:sz w:val="32"/>
          <w:szCs w:val="32"/>
        </w:rPr>
      </w:pPr>
      <w:r w:rsidRPr="00144580">
        <w:rPr>
          <w:rFonts w:ascii="黑体" w:eastAsia="黑体" w:hAnsi="黑体" w:cs="方正黑体简体" w:hint="eastAsia"/>
          <w:sz w:val="32"/>
          <w:szCs w:val="32"/>
        </w:rPr>
        <w:t>第十条</w:t>
      </w:r>
      <w:r>
        <w:rPr>
          <w:rFonts w:ascii="NEU-FZ" w:eastAsia="方正黑体简体" w:hAnsi="NEU-FZ" w:cs="方正黑体简体" w:hint="eastAsia"/>
          <w:sz w:val="32"/>
          <w:szCs w:val="32"/>
        </w:rPr>
        <w:t xml:space="preserve">  </w:t>
      </w:r>
      <w:r w:rsidRPr="0044308A">
        <w:rPr>
          <w:rFonts w:ascii="仿宋_GB2312" w:eastAsia="仿宋_GB2312" w:cs="方正仿宋简体" w:hint="eastAsia"/>
          <w:sz w:val="32"/>
          <w:szCs w:val="32"/>
        </w:rPr>
        <w:t>市人民政府、</w:t>
      </w:r>
      <w:proofErr w:type="gramStart"/>
      <w:r w:rsidRPr="0044308A">
        <w:rPr>
          <w:rFonts w:ascii="仿宋_GB2312" w:eastAsia="仿宋_GB2312" w:cs="方正仿宋简体" w:hint="eastAsia"/>
          <w:sz w:val="32"/>
          <w:szCs w:val="32"/>
        </w:rPr>
        <w:t>船山区</w:t>
      </w:r>
      <w:proofErr w:type="gramEnd"/>
      <w:r w:rsidRPr="0044308A">
        <w:rPr>
          <w:rFonts w:ascii="仿宋_GB2312" w:eastAsia="仿宋_GB2312" w:cs="方正仿宋简体" w:hint="eastAsia"/>
          <w:sz w:val="32"/>
          <w:szCs w:val="32"/>
        </w:rPr>
        <w:t>人民政府和三园区管委会应当建设、维护</w:t>
      </w:r>
      <w:proofErr w:type="gramStart"/>
      <w:r w:rsidRPr="0044308A">
        <w:rPr>
          <w:rFonts w:ascii="仿宋_GB2312" w:eastAsia="仿宋_GB2312" w:cs="方正仿宋简体" w:hint="eastAsia"/>
          <w:sz w:val="32"/>
          <w:szCs w:val="32"/>
        </w:rPr>
        <w:t>观音湖</w:t>
      </w:r>
      <w:proofErr w:type="gramEnd"/>
      <w:r w:rsidRPr="0044308A">
        <w:rPr>
          <w:rFonts w:ascii="仿宋_GB2312" w:eastAsia="仿宋_GB2312" w:cs="方正仿宋简体" w:hint="eastAsia"/>
          <w:sz w:val="32"/>
          <w:szCs w:val="32"/>
        </w:rPr>
        <w:t>保护范围内的生态湿地和防洪堤坝、截污系统、海事码头等设施。</w:t>
      </w:r>
    </w:p>
    <w:p w:rsidR="003253B7" w:rsidRPr="0044308A" w:rsidRDefault="003253B7" w:rsidP="003A5E63">
      <w:pPr>
        <w:spacing w:line="580" w:lineRule="exact"/>
        <w:ind w:firstLineChars="200" w:firstLine="640"/>
        <w:rPr>
          <w:rFonts w:ascii="仿宋_GB2312" w:eastAsia="仿宋_GB2312" w:cs="方正仿宋简体"/>
          <w:sz w:val="32"/>
          <w:szCs w:val="32"/>
        </w:rPr>
      </w:pPr>
      <w:r w:rsidRPr="00144580">
        <w:rPr>
          <w:rFonts w:ascii="黑体" w:eastAsia="黑体" w:hAnsi="黑体" w:cs="方正黑体简体" w:hint="eastAsia"/>
          <w:sz w:val="32"/>
          <w:szCs w:val="32"/>
        </w:rPr>
        <w:lastRenderedPageBreak/>
        <w:t>第十一条</w:t>
      </w:r>
      <w:r>
        <w:rPr>
          <w:rFonts w:ascii="NEU-FZ" w:eastAsia="方正黑体简体" w:hAnsi="NEU-FZ" w:cs="方正黑体简体" w:hint="eastAsia"/>
          <w:sz w:val="32"/>
          <w:szCs w:val="32"/>
        </w:rPr>
        <w:t xml:space="preserve">  </w:t>
      </w:r>
      <w:proofErr w:type="gramStart"/>
      <w:r w:rsidRPr="0044308A">
        <w:rPr>
          <w:rFonts w:ascii="仿宋_GB2312" w:eastAsia="仿宋_GB2312" w:cs="方正仿宋简体" w:hint="eastAsia"/>
          <w:sz w:val="32"/>
          <w:szCs w:val="32"/>
        </w:rPr>
        <w:t>船山区</w:t>
      </w:r>
      <w:proofErr w:type="gramEnd"/>
      <w:r w:rsidRPr="0044308A">
        <w:rPr>
          <w:rFonts w:ascii="仿宋_GB2312" w:eastAsia="仿宋_GB2312" w:cs="方正仿宋简体" w:hint="eastAsia"/>
          <w:sz w:val="32"/>
          <w:szCs w:val="32"/>
        </w:rPr>
        <w:t>人民政府、三园区管委会应当统筹建设</w:t>
      </w:r>
      <w:proofErr w:type="gramStart"/>
      <w:r w:rsidRPr="0044308A">
        <w:rPr>
          <w:rFonts w:ascii="仿宋_GB2312" w:eastAsia="仿宋_GB2312" w:cs="方正仿宋简体" w:hint="eastAsia"/>
          <w:sz w:val="32"/>
          <w:szCs w:val="32"/>
        </w:rPr>
        <w:t>观音湖</w:t>
      </w:r>
      <w:proofErr w:type="gramEnd"/>
      <w:r w:rsidRPr="0044308A">
        <w:rPr>
          <w:rFonts w:ascii="仿宋_GB2312" w:eastAsia="仿宋_GB2312" w:cs="方正仿宋简体" w:hint="eastAsia"/>
          <w:sz w:val="32"/>
          <w:szCs w:val="32"/>
        </w:rPr>
        <w:t>保护范围内的排水、排污、垃圾收集等配套设施，并保障其正常运行。</w:t>
      </w:r>
    </w:p>
    <w:p w:rsidR="003253B7" w:rsidRPr="0044308A" w:rsidRDefault="003253B7" w:rsidP="003A5E63">
      <w:pPr>
        <w:spacing w:line="580" w:lineRule="exact"/>
        <w:ind w:firstLineChars="200" w:firstLine="640"/>
        <w:rPr>
          <w:rFonts w:ascii="仿宋_GB2312" w:eastAsia="仿宋_GB2312" w:cs="方正仿宋简体"/>
          <w:sz w:val="32"/>
          <w:szCs w:val="32"/>
        </w:rPr>
      </w:pPr>
      <w:r w:rsidRPr="00144580">
        <w:rPr>
          <w:rFonts w:ascii="黑体" w:eastAsia="黑体" w:hAnsi="黑体" w:cs="方正黑体简体" w:hint="eastAsia"/>
          <w:sz w:val="32"/>
          <w:szCs w:val="32"/>
        </w:rPr>
        <w:t>第十二条</w:t>
      </w:r>
      <w:r>
        <w:rPr>
          <w:rFonts w:ascii="NEU-FZ" w:eastAsia="方正黑体简体" w:hAnsi="NEU-FZ" w:cs="方正黑体简体" w:hint="eastAsia"/>
          <w:sz w:val="32"/>
          <w:szCs w:val="32"/>
        </w:rPr>
        <w:t xml:space="preserve">  </w:t>
      </w:r>
      <w:proofErr w:type="gramStart"/>
      <w:r w:rsidRPr="0044308A">
        <w:rPr>
          <w:rFonts w:ascii="仿宋_GB2312" w:eastAsia="仿宋_GB2312" w:cs="方正仿宋简体" w:hint="eastAsia"/>
          <w:sz w:val="32"/>
          <w:szCs w:val="32"/>
        </w:rPr>
        <w:t>观音湖</w:t>
      </w:r>
      <w:proofErr w:type="gramEnd"/>
      <w:r w:rsidRPr="0044308A">
        <w:rPr>
          <w:rFonts w:ascii="仿宋_GB2312" w:eastAsia="仿宋_GB2312" w:cs="方正仿宋简体" w:hint="eastAsia"/>
          <w:sz w:val="32"/>
          <w:szCs w:val="32"/>
        </w:rPr>
        <w:t>保护范围内实行雨污分流。</w:t>
      </w:r>
    </w:p>
    <w:p w:rsidR="003253B7" w:rsidRPr="0044308A" w:rsidRDefault="003253B7" w:rsidP="003A5E63">
      <w:pPr>
        <w:spacing w:line="580" w:lineRule="exact"/>
        <w:ind w:firstLineChars="200" w:firstLine="640"/>
        <w:rPr>
          <w:rFonts w:ascii="仿宋_GB2312" w:eastAsia="仿宋_GB2312" w:cs="方正仿宋简体"/>
          <w:sz w:val="32"/>
          <w:szCs w:val="32"/>
        </w:rPr>
      </w:pPr>
      <w:r w:rsidRPr="0044308A">
        <w:rPr>
          <w:rFonts w:ascii="仿宋_GB2312" w:eastAsia="仿宋_GB2312" w:cs="方正仿宋简体" w:hint="eastAsia"/>
          <w:sz w:val="32"/>
          <w:szCs w:val="32"/>
        </w:rPr>
        <w:t>雨污合流的，应当进行雨污分流改造。雨污分流改造应当结合旧城区改建和道路建设同时进行，与海绵城市、地下综合管廊建设相衔接。</w:t>
      </w:r>
    </w:p>
    <w:p w:rsidR="003253B7" w:rsidRPr="0044308A" w:rsidRDefault="003253B7" w:rsidP="003A5E63">
      <w:pPr>
        <w:spacing w:line="580" w:lineRule="exact"/>
        <w:ind w:firstLineChars="200" w:firstLine="640"/>
        <w:rPr>
          <w:rFonts w:ascii="仿宋_GB2312" w:eastAsia="仿宋_GB2312" w:cs="方正仿宋简体"/>
          <w:sz w:val="32"/>
          <w:szCs w:val="32"/>
        </w:rPr>
      </w:pPr>
      <w:r w:rsidRPr="00144580">
        <w:rPr>
          <w:rFonts w:ascii="黑体" w:eastAsia="黑体" w:hAnsi="黑体" w:cs="方正黑体简体" w:hint="eastAsia"/>
          <w:sz w:val="32"/>
          <w:szCs w:val="32"/>
        </w:rPr>
        <w:t>第十三条</w:t>
      </w:r>
      <w:r>
        <w:rPr>
          <w:rFonts w:ascii="NEU-FZ" w:eastAsia="方正黑体简体" w:hAnsi="NEU-FZ" w:cs="方正黑体简体" w:hint="eastAsia"/>
          <w:sz w:val="32"/>
          <w:szCs w:val="32"/>
        </w:rPr>
        <w:t xml:space="preserve">  </w:t>
      </w:r>
      <w:proofErr w:type="gramStart"/>
      <w:r w:rsidRPr="0044308A">
        <w:rPr>
          <w:rFonts w:ascii="仿宋_GB2312" w:eastAsia="仿宋_GB2312" w:cs="方正仿宋简体" w:hint="eastAsia"/>
          <w:sz w:val="32"/>
          <w:szCs w:val="32"/>
        </w:rPr>
        <w:t>观音湖</w:t>
      </w:r>
      <w:proofErr w:type="gramEnd"/>
      <w:r w:rsidRPr="0044308A">
        <w:rPr>
          <w:rFonts w:ascii="仿宋_GB2312" w:eastAsia="仿宋_GB2312" w:cs="方正仿宋简体" w:hint="eastAsia"/>
          <w:sz w:val="32"/>
          <w:szCs w:val="32"/>
        </w:rPr>
        <w:t>保护范围内的文化、旅游、体育等开发项目，应当符合规划、环保、安全等方面的要求。</w:t>
      </w:r>
    </w:p>
    <w:p w:rsidR="003253B7" w:rsidRDefault="003253B7" w:rsidP="003A5E63">
      <w:pPr>
        <w:spacing w:line="580" w:lineRule="exact"/>
        <w:ind w:firstLineChars="200" w:firstLine="640"/>
        <w:rPr>
          <w:rFonts w:ascii="方正书宋简体" w:eastAsia="方正仿宋简体" w:hAnsi="方正书宋简体" w:cs="Times New Roman"/>
          <w:sz w:val="32"/>
          <w:szCs w:val="32"/>
        </w:rPr>
      </w:pPr>
      <w:r w:rsidRPr="00144580">
        <w:rPr>
          <w:rFonts w:ascii="黑体" w:eastAsia="黑体" w:hAnsi="黑体" w:cs="方正黑体简体" w:hint="eastAsia"/>
          <w:sz w:val="32"/>
          <w:szCs w:val="32"/>
        </w:rPr>
        <w:t>第十四条</w:t>
      </w:r>
      <w:r>
        <w:rPr>
          <w:rFonts w:ascii="NEU-FZ" w:eastAsia="方正黑体简体" w:hAnsi="NEU-FZ" w:cs="方正黑体简体" w:hint="eastAsia"/>
          <w:sz w:val="32"/>
          <w:szCs w:val="32"/>
        </w:rPr>
        <w:t xml:space="preserve">  </w:t>
      </w:r>
      <w:proofErr w:type="gramStart"/>
      <w:r w:rsidRPr="0044308A">
        <w:rPr>
          <w:rFonts w:ascii="仿宋_GB2312" w:eastAsia="仿宋_GB2312" w:cs="方正仿宋简体" w:hint="eastAsia"/>
          <w:sz w:val="32"/>
          <w:szCs w:val="32"/>
        </w:rPr>
        <w:t>观音湖</w:t>
      </w:r>
      <w:proofErr w:type="gramEnd"/>
      <w:r w:rsidRPr="0044308A">
        <w:rPr>
          <w:rFonts w:ascii="仿宋_GB2312" w:eastAsia="仿宋_GB2312" w:cs="方正仿宋简体" w:hint="eastAsia"/>
          <w:sz w:val="32"/>
          <w:szCs w:val="32"/>
        </w:rPr>
        <w:t>保护范围内的建设工程项目，应当符合</w:t>
      </w:r>
      <w:proofErr w:type="gramStart"/>
      <w:r w:rsidRPr="0044308A">
        <w:rPr>
          <w:rFonts w:ascii="仿宋_GB2312" w:eastAsia="仿宋_GB2312" w:cs="方正仿宋简体" w:hint="eastAsia"/>
          <w:sz w:val="32"/>
          <w:szCs w:val="32"/>
        </w:rPr>
        <w:t>观音湖保护</w:t>
      </w:r>
      <w:proofErr w:type="gramEnd"/>
      <w:r w:rsidRPr="0044308A">
        <w:rPr>
          <w:rFonts w:ascii="仿宋_GB2312" w:eastAsia="仿宋_GB2312" w:cs="方正仿宋简体" w:hint="eastAsia"/>
          <w:sz w:val="32"/>
          <w:szCs w:val="32"/>
        </w:rPr>
        <w:t>规划，与</w:t>
      </w:r>
      <w:proofErr w:type="gramStart"/>
      <w:r w:rsidRPr="0044308A">
        <w:rPr>
          <w:rFonts w:ascii="仿宋_GB2312" w:eastAsia="仿宋_GB2312" w:cs="方正仿宋简体" w:hint="eastAsia"/>
          <w:sz w:val="32"/>
          <w:szCs w:val="32"/>
        </w:rPr>
        <w:t>观音湖</w:t>
      </w:r>
      <w:proofErr w:type="gramEnd"/>
      <w:r w:rsidRPr="0044308A">
        <w:rPr>
          <w:rFonts w:ascii="仿宋_GB2312" w:eastAsia="仿宋_GB2312" w:cs="方正仿宋简体" w:hint="eastAsia"/>
          <w:sz w:val="32"/>
          <w:szCs w:val="32"/>
        </w:rPr>
        <w:t>保护范围内环境相协调。</w:t>
      </w:r>
    </w:p>
    <w:p w:rsidR="003253B7" w:rsidRDefault="003253B7" w:rsidP="003A5E63">
      <w:pPr>
        <w:spacing w:line="580" w:lineRule="exact"/>
        <w:ind w:firstLineChars="200" w:firstLine="640"/>
        <w:rPr>
          <w:rFonts w:eastAsia="方正仿宋简体" w:cs="Times New Roman"/>
          <w:sz w:val="32"/>
          <w:szCs w:val="32"/>
        </w:rPr>
      </w:pPr>
      <w:r w:rsidRPr="0044308A">
        <w:rPr>
          <w:rFonts w:ascii="仿宋_GB2312" w:eastAsia="仿宋_GB2312" w:cs="方正仿宋简体" w:hint="eastAsia"/>
          <w:sz w:val="32"/>
          <w:szCs w:val="32"/>
        </w:rPr>
        <w:t>建设工程项目施工时，应当保护施工场地周围的水体、植被、地貌。施工结束后，应当及时清理场地、恢复原貌</w:t>
      </w:r>
      <w:r>
        <w:rPr>
          <w:rFonts w:eastAsia="方正仿宋简体" w:cs="方正仿宋简体" w:hint="eastAsia"/>
          <w:sz w:val="32"/>
          <w:szCs w:val="32"/>
        </w:rPr>
        <w:t>。</w:t>
      </w:r>
    </w:p>
    <w:p w:rsidR="003253B7" w:rsidRDefault="003253B7" w:rsidP="003A5E63">
      <w:pPr>
        <w:spacing w:line="580" w:lineRule="exact"/>
        <w:ind w:firstLineChars="200" w:firstLine="640"/>
        <w:rPr>
          <w:rFonts w:eastAsia="方正仿宋简体" w:cs="Times New Roman"/>
          <w:sz w:val="32"/>
          <w:szCs w:val="32"/>
        </w:rPr>
      </w:pPr>
    </w:p>
    <w:p w:rsidR="003253B7" w:rsidRDefault="003253B7" w:rsidP="003A5E63">
      <w:pPr>
        <w:spacing w:line="580" w:lineRule="exact"/>
        <w:ind w:firstLineChars="200" w:firstLine="640"/>
        <w:jc w:val="center"/>
        <w:rPr>
          <w:rFonts w:ascii="NEU-FZ" w:eastAsia="方正黑体简体" w:hAnsi="NEU-FZ" w:cs="Times New Roman"/>
          <w:sz w:val="32"/>
          <w:szCs w:val="32"/>
        </w:rPr>
      </w:pPr>
      <w:r>
        <w:rPr>
          <w:rFonts w:ascii="NEU-FZ" w:eastAsia="方正黑体简体" w:hAnsi="NEU-FZ" w:cs="方正黑体简体" w:hint="eastAsia"/>
          <w:sz w:val="32"/>
          <w:szCs w:val="32"/>
        </w:rPr>
        <w:t>第三章</w:t>
      </w:r>
      <w:r>
        <w:rPr>
          <w:rFonts w:ascii="NEU-FZ" w:eastAsia="方正黑体简体" w:hAnsi="NEU-FZ" w:cs="方正黑体简体" w:hint="eastAsia"/>
          <w:sz w:val="32"/>
          <w:szCs w:val="32"/>
        </w:rPr>
        <w:t xml:space="preserve">  </w:t>
      </w:r>
      <w:r>
        <w:rPr>
          <w:rFonts w:ascii="NEU-FZ" w:eastAsia="方正黑体简体" w:hAnsi="NEU-FZ" w:cs="方正黑体简体" w:hint="eastAsia"/>
          <w:sz w:val="32"/>
          <w:szCs w:val="32"/>
        </w:rPr>
        <w:t>环境保护与管理</w:t>
      </w:r>
    </w:p>
    <w:p w:rsidR="003253B7" w:rsidRDefault="003253B7" w:rsidP="003A5E63">
      <w:pPr>
        <w:spacing w:line="580" w:lineRule="exact"/>
        <w:ind w:firstLineChars="200" w:firstLine="640"/>
        <w:rPr>
          <w:rFonts w:ascii="NEU-FZ" w:eastAsia="方正黑体简体" w:hAnsi="NEU-FZ" w:cs="Times New Roman"/>
          <w:sz w:val="32"/>
          <w:szCs w:val="32"/>
        </w:rPr>
      </w:pPr>
    </w:p>
    <w:p w:rsidR="003253B7" w:rsidRPr="0044308A" w:rsidRDefault="003253B7" w:rsidP="003A5E63">
      <w:pPr>
        <w:spacing w:line="580" w:lineRule="exact"/>
        <w:ind w:firstLineChars="200" w:firstLine="640"/>
        <w:rPr>
          <w:rFonts w:ascii="仿宋_GB2312" w:eastAsia="仿宋_GB2312" w:cs="方正仿宋简体"/>
          <w:sz w:val="32"/>
          <w:szCs w:val="32"/>
        </w:rPr>
      </w:pPr>
      <w:r w:rsidRPr="00144580">
        <w:rPr>
          <w:rFonts w:ascii="黑体" w:eastAsia="黑体" w:hAnsi="黑体" w:cs="方正黑体简体" w:hint="eastAsia"/>
          <w:sz w:val="32"/>
          <w:szCs w:val="32"/>
        </w:rPr>
        <w:t>第十五条</w:t>
      </w:r>
      <w:r>
        <w:rPr>
          <w:rFonts w:ascii="NEU-FZ" w:eastAsia="方正黑体简体" w:hAnsi="NEU-FZ" w:cs="方正黑体简体" w:hint="eastAsia"/>
          <w:sz w:val="32"/>
          <w:szCs w:val="32"/>
        </w:rPr>
        <w:t xml:space="preserve">  </w:t>
      </w:r>
      <w:proofErr w:type="gramStart"/>
      <w:r w:rsidRPr="0044308A">
        <w:rPr>
          <w:rFonts w:ascii="仿宋_GB2312" w:eastAsia="仿宋_GB2312" w:cs="方正仿宋简体" w:hint="eastAsia"/>
          <w:sz w:val="32"/>
          <w:szCs w:val="32"/>
        </w:rPr>
        <w:t>观音湖</w:t>
      </w:r>
      <w:proofErr w:type="gramEnd"/>
      <w:r w:rsidRPr="0044308A">
        <w:rPr>
          <w:rFonts w:ascii="仿宋_GB2312" w:eastAsia="仿宋_GB2312" w:cs="方正仿宋简体" w:hint="eastAsia"/>
          <w:sz w:val="32"/>
          <w:szCs w:val="32"/>
        </w:rPr>
        <w:t>保护范围内的水质适用国家《地表水环境质量标准》（</w:t>
      </w:r>
      <w:r w:rsidRPr="0044308A">
        <w:rPr>
          <w:rFonts w:ascii="仿宋_GB2312" w:eastAsia="仿宋_GB2312" w:cs="方正仿宋简体"/>
          <w:sz w:val="32"/>
          <w:szCs w:val="32"/>
        </w:rPr>
        <w:t>GB3838-2002</w:t>
      </w:r>
      <w:r w:rsidRPr="0044308A">
        <w:rPr>
          <w:rFonts w:ascii="仿宋_GB2312" w:eastAsia="仿宋_GB2312" w:cs="方正仿宋简体" w:hint="eastAsia"/>
          <w:sz w:val="32"/>
          <w:szCs w:val="32"/>
        </w:rPr>
        <w:t>）Ⅲ类标准。</w:t>
      </w:r>
    </w:p>
    <w:p w:rsidR="003253B7" w:rsidRPr="0044308A" w:rsidRDefault="003253B7" w:rsidP="003A5E63">
      <w:pPr>
        <w:spacing w:line="580" w:lineRule="exact"/>
        <w:ind w:firstLineChars="200" w:firstLine="640"/>
        <w:rPr>
          <w:rFonts w:ascii="仿宋_GB2312" w:eastAsia="仿宋_GB2312" w:cs="方正仿宋简体"/>
          <w:sz w:val="32"/>
          <w:szCs w:val="32"/>
        </w:rPr>
      </w:pPr>
      <w:proofErr w:type="gramStart"/>
      <w:r w:rsidRPr="0044308A">
        <w:rPr>
          <w:rFonts w:ascii="仿宋_GB2312" w:eastAsia="仿宋_GB2312" w:cs="方正仿宋简体" w:hint="eastAsia"/>
          <w:sz w:val="32"/>
          <w:szCs w:val="32"/>
        </w:rPr>
        <w:t>观音湖</w:t>
      </w:r>
      <w:proofErr w:type="gramEnd"/>
      <w:r w:rsidRPr="0044308A">
        <w:rPr>
          <w:rFonts w:ascii="仿宋_GB2312" w:eastAsia="仿宋_GB2312" w:cs="方正仿宋简体" w:hint="eastAsia"/>
          <w:sz w:val="32"/>
          <w:szCs w:val="32"/>
        </w:rPr>
        <w:t>水质监测结果应当定期向社会公布。水质超标时，应当及时依法处理。</w:t>
      </w:r>
    </w:p>
    <w:p w:rsidR="003253B7" w:rsidRPr="0044308A" w:rsidRDefault="003253B7" w:rsidP="003A5E63">
      <w:pPr>
        <w:spacing w:line="580" w:lineRule="exact"/>
        <w:ind w:firstLineChars="200" w:firstLine="640"/>
        <w:rPr>
          <w:rFonts w:ascii="仿宋_GB2312" w:eastAsia="仿宋_GB2312" w:cs="方正仿宋简体"/>
          <w:sz w:val="32"/>
          <w:szCs w:val="32"/>
        </w:rPr>
      </w:pPr>
      <w:r w:rsidRPr="00144580">
        <w:rPr>
          <w:rFonts w:ascii="黑体" w:eastAsia="黑体" w:hAnsi="黑体" w:cs="方正黑体简体" w:hint="eastAsia"/>
          <w:sz w:val="32"/>
          <w:szCs w:val="32"/>
        </w:rPr>
        <w:t>第十六条</w:t>
      </w:r>
      <w:r>
        <w:rPr>
          <w:rFonts w:ascii="NEU-FZ" w:eastAsia="方正黑体简体" w:hAnsi="NEU-FZ" w:cs="方正黑体简体" w:hint="eastAsia"/>
          <w:sz w:val="32"/>
          <w:szCs w:val="32"/>
        </w:rPr>
        <w:t xml:space="preserve">  </w:t>
      </w:r>
      <w:proofErr w:type="gramStart"/>
      <w:r w:rsidRPr="0044308A">
        <w:rPr>
          <w:rFonts w:ascii="仿宋_GB2312" w:eastAsia="仿宋_GB2312" w:cs="方正仿宋简体" w:hint="eastAsia"/>
          <w:sz w:val="32"/>
          <w:szCs w:val="32"/>
        </w:rPr>
        <w:t>船山区</w:t>
      </w:r>
      <w:proofErr w:type="gramEnd"/>
      <w:r w:rsidRPr="0044308A">
        <w:rPr>
          <w:rFonts w:ascii="仿宋_GB2312" w:eastAsia="仿宋_GB2312" w:cs="方正仿宋简体" w:hint="eastAsia"/>
          <w:sz w:val="32"/>
          <w:szCs w:val="32"/>
        </w:rPr>
        <w:t>人民政府、三园区管委会应当加强管理区域内的明月河、联盟河、</w:t>
      </w:r>
      <w:proofErr w:type="gramStart"/>
      <w:r w:rsidRPr="0044308A">
        <w:rPr>
          <w:rFonts w:ascii="仿宋_GB2312" w:eastAsia="仿宋_GB2312" w:cs="方正仿宋简体" w:hint="eastAsia"/>
          <w:sz w:val="32"/>
          <w:szCs w:val="32"/>
        </w:rPr>
        <w:t>开善河</w:t>
      </w:r>
      <w:proofErr w:type="gramEnd"/>
      <w:r w:rsidRPr="0044308A">
        <w:rPr>
          <w:rFonts w:ascii="仿宋_GB2312" w:eastAsia="仿宋_GB2312" w:cs="方正仿宋简体" w:hint="eastAsia"/>
          <w:sz w:val="32"/>
          <w:szCs w:val="32"/>
        </w:rPr>
        <w:t>等支流水质的监督和管理，</w:t>
      </w:r>
      <w:r w:rsidRPr="0044308A">
        <w:rPr>
          <w:rFonts w:ascii="仿宋_GB2312" w:eastAsia="仿宋_GB2312" w:cs="方正仿宋简体" w:hint="eastAsia"/>
          <w:sz w:val="32"/>
          <w:szCs w:val="32"/>
        </w:rPr>
        <w:lastRenderedPageBreak/>
        <w:t>并对支流入湖水质负责。</w:t>
      </w:r>
    </w:p>
    <w:p w:rsidR="003253B7" w:rsidRPr="0044308A" w:rsidRDefault="003253B7" w:rsidP="003A5E63">
      <w:pPr>
        <w:spacing w:line="580" w:lineRule="exact"/>
        <w:ind w:firstLineChars="200" w:firstLine="640"/>
        <w:rPr>
          <w:rFonts w:ascii="仿宋_GB2312" w:eastAsia="仿宋_GB2312" w:cs="方正仿宋简体"/>
          <w:sz w:val="32"/>
          <w:szCs w:val="32"/>
        </w:rPr>
      </w:pPr>
      <w:r w:rsidRPr="00144580">
        <w:rPr>
          <w:rFonts w:ascii="黑体" w:eastAsia="黑体" w:hAnsi="黑体" w:cs="方正黑体简体" w:hint="eastAsia"/>
          <w:sz w:val="32"/>
          <w:szCs w:val="32"/>
        </w:rPr>
        <w:t>第十七条</w:t>
      </w:r>
      <w:r>
        <w:rPr>
          <w:rFonts w:ascii="NEU-FZ" w:eastAsia="方正黑体简体" w:hAnsi="NEU-FZ" w:cs="方正黑体简体" w:hint="eastAsia"/>
          <w:sz w:val="32"/>
          <w:szCs w:val="32"/>
        </w:rPr>
        <w:t xml:space="preserve">  </w:t>
      </w:r>
      <w:r w:rsidRPr="0044308A">
        <w:rPr>
          <w:rFonts w:ascii="仿宋_GB2312" w:eastAsia="仿宋_GB2312" w:cs="方正仿宋简体" w:hint="eastAsia"/>
          <w:sz w:val="32"/>
          <w:szCs w:val="32"/>
        </w:rPr>
        <w:t>在</w:t>
      </w:r>
      <w:proofErr w:type="gramStart"/>
      <w:r w:rsidRPr="0044308A">
        <w:rPr>
          <w:rFonts w:ascii="仿宋_GB2312" w:eastAsia="仿宋_GB2312" w:cs="方正仿宋简体" w:hint="eastAsia"/>
          <w:sz w:val="32"/>
          <w:szCs w:val="32"/>
        </w:rPr>
        <w:t>观音湖</w:t>
      </w:r>
      <w:proofErr w:type="gramEnd"/>
      <w:r w:rsidRPr="0044308A">
        <w:rPr>
          <w:rFonts w:ascii="仿宋_GB2312" w:eastAsia="仿宋_GB2312" w:cs="方正仿宋简体" w:hint="eastAsia"/>
          <w:sz w:val="32"/>
          <w:szCs w:val="32"/>
        </w:rPr>
        <w:t>保护范围内新建、改建、扩建排污口，应当经过生态环境主管部门同意，并由生态环境主管部门对该建设项目的环境影响报告书进行审批。</w:t>
      </w:r>
    </w:p>
    <w:p w:rsidR="003253B7" w:rsidRPr="0044308A" w:rsidRDefault="003253B7" w:rsidP="003A5E63">
      <w:pPr>
        <w:spacing w:line="580" w:lineRule="exact"/>
        <w:ind w:firstLineChars="200" w:firstLine="640"/>
        <w:rPr>
          <w:rFonts w:ascii="仿宋_GB2312" w:eastAsia="仿宋_GB2312" w:cs="方正仿宋简体"/>
          <w:sz w:val="32"/>
          <w:szCs w:val="32"/>
        </w:rPr>
      </w:pPr>
      <w:r w:rsidRPr="0044308A">
        <w:rPr>
          <w:rFonts w:ascii="仿宋_GB2312" w:eastAsia="仿宋_GB2312" w:cs="方正仿宋简体" w:hint="eastAsia"/>
          <w:sz w:val="32"/>
          <w:szCs w:val="32"/>
        </w:rPr>
        <w:t>禁止私设暗管，利用渗井、渗坑，篡改、伪造监测数据，或者不正常运行水污染防治设施等逃避监管的方式排放水污染物。</w:t>
      </w:r>
    </w:p>
    <w:p w:rsidR="003253B7" w:rsidRPr="0044308A" w:rsidRDefault="003253B7" w:rsidP="003A5E63">
      <w:pPr>
        <w:spacing w:line="580" w:lineRule="exact"/>
        <w:ind w:firstLineChars="200" w:firstLine="640"/>
        <w:rPr>
          <w:rFonts w:ascii="仿宋_GB2312" w:eastAsia="仿宋_GB2312" w:cs="方正仿宋简体"/>
          <w:sz w:val="32"/>
          <w:szCs w:val="32"/>
        </w:rPr>
      </w:pPr>
      <w:r w:rsidRPr="00144580">
        <w:rPr>
          <w:rFonts w:ascii="黑体" w:eastAsia="黑体" w:hAnsi="黑体" w:cs="方正黑体简体" w:hint="eastAsia"/>
          <w:sz w:val="32"/>
          <w:szCs w:val="32"/>
        </w:rPr>
        <w:t>第十八条</w:t>
      </w:r>
      <w:r>
        <w:rPr>
          <w:rFonts w:ascii="NEU-FZ" w:eastAsia="方正黑体简体" w:hAnsi="NEU-FZ" w:cs="方正黑体简体" w:hint="eastAsia"/>
          <w:sz w:val="32"/>
          <w:szCs w:val="32"/>
        </w:rPr>
        <w:t xml:space="preserve">  </w:t>
      </w:r>
      <w:r w:rsidRPr="0044308A">
        <w:rPr>
          <w:rFonts w:ascii="仿宋_GB2312" w:eastAsia="仿宋_GB2312" w:cs="方正仿宋简体" w:hint="eastAsia"/>
          <w:sz w:val="32"/>
          <w:szCs w:val="32"/>
        </w:rPr>
        <w:t>观音湖水资源利用应当统筹兼顾，保障基本生态用水，维护</w:t>
      </w:r>
      <w:proofErr w:type="gramStart"/>
      <w:r w:rsidRPr="0044308A">
        <w:rPr>
          <w:rFonts w:ascii="仿宋_GB2312" w:eastAsia="仿宋_GB2312" w:cs="方正仿宋简体" w:hint="eastAsia"/>
          <w:sz w:val="32"/>
          <w:szCs w:val="32"/>
        </w:rPr>
        <w:t>观音湖</w:t>
      </w:r>
      <w:proofErr w:type="gramEnd"/>
      <w:r w:rsidRPr="0044308A">
        <w:rPr>
          <w:rFonts w:ascii="仿宋_GB2312" w:eastAsia="仿宋_GB2312" w:cs="方正仿宋简体" w:hint="eastAsia"/>
          <w:sz w:val="32"/>
          <w:szCs w:val="32"/>
        </w:rPr>
        <w:t>水域的生态功能。</w:t>
      </w:r>
    </w:p>
    <w:p w:rsidR="003253B7" w:rsidRPr="0044308A" w:rsidRDefault="003253B7" w:rsidP="003A5E63">
      <w:pPr>
        <w:spacing w:line="580" w:lineRule="exact"/>
        <w:ind w:firstLineChars="200" w:firstLine="640"/>
        <w:rPr>
          <w:rFonts w:ascii="仿宋_GB2312" w:eastAsia="仿宋_GB2312" w:cs="方正仿宋简体"/>
          <w:sz w:val="32"/>
          <w:szCs w:val="32"/>
        </w:rPr>
      </w:pPr>
      <w:r w:rsidRPr="0044308A">
        <w:rPr>
          <w:rFonts w:ascii="仿宋_GB2312" w:eastAsia="仿宋_GB2312" w:cs="方正仿宋简体" w:hint="eastAsia"/>
          <w:sz w:val="32"/>
          <w:szCs w:val="32"/>
        </w:rPr>
        <w:t>市人民政府相关部门负责对</w:t>
      </w:r>
      <w:proofErr w:type="gramStart"/>
      <w:r w:rsidRPr="0044308A">
        <w:rPr>
          <w:rFonts w:ascii="仿宋_GB2312" w:eastAsia="仿宋_GB2312" w:cs="方正仿宋简体" w:hint="eastAsia"/>
          <w:sz w:val="32"/>
          <w:szCs w:val="32"/>
        </w:rPr>
        <w:t>观音湖实行</w:t>
      </w:r>
      <w:proofErr w:type="gramEnd"/>
      <w:r w:rsidRPr="0044308A">
        <w:rPr>
          <w:rFonts w:ascii="仿宋_GB2312" w:eastAsia="仿宋_GB2312" w:cs="方正仿宋简体" w:hint="eastAsia"/>
          <w:sz w:val="32"/>
          <w:szCs w:val="32"/>
        </w:rPr>
        <w:t>水资源调度。确需非正常泄水的，应当报市人民政府批准。</w:t>
      </w:r>
    </w:p>
    <w:p w:rsidR="003253B7" w:rsidRPr="0044308A" w:rsidRDefault="003253B7" w:rsidP="003A5E63">
      <w:pPr>
        <w:spacing w:line="580" w:lineRule="exact"/>
        <w:ind w:firstLineChars="200" w:firstLine="640"/>
        <w:rPr>
          <w:rFonts w:ascii="仿宋_GB2312" w:eastAsia="仿宋_GB2312" w:cs="方正仿宋简体"/>
          <w:sz w:val="32"/>
          <w:szCs w:val="32"/>
        </w:rPr>
      </w:pPr>
      <w:r w:rsidRPr="00144580">
        <w:rPr>
          <w:rFonts w:ascii="黑体" w:eastAsia="黑体" w:hAnsi="黑体" w:cs="方正黑体简体" w:hint="eastAsia"/>
          <w:sz w:val="32"/>
          <w:szCs w:val="32"/>
        </w:rPr>
        <w:t>第十九条</w:t>
      </w:r>
      <w:r>
        <w:rPr>
          <w:rFonts w:ascii="NEU-FZ" w:eastAsia="方正黑体简体" w:hAnsi="NEU-FZ" w:cs="方正黑体简体" w:hint="eastAsia"/>
          <w:sz w:val="32"/>
          <w:szCs w:val="32"/>
        </w:rPr>
        <w:t xml:space="preserve">  </w:t>
      </w:r>
      <w:r w:rsidRPr="0044308A">
        <w:rPr>
          <w:rFonts w:ascii="仿宋_GB2312" w:eastAsia="仿宋_GB2312" w:cs="方正仿宋简体" w:hint="eastAsia"/>
          <w:sz w:val="32"/>
          <w:szCs w:val="32"/>
        </w:rPr>
        <w:t>市人民政府应当适时组织实施</w:t>
      </w:r>
      <w:proofErr w:type="gramStart"/>
      <w:r w:rsidRPr="0044308A">
        <w:rPr>
          <w:rFonts w:ascii="仿宋_GB2312" w:eastAsia="仿宋_GB2312" w:cs="方正仿宋简体" w:hint="eastAsia"/>
          <w:sz w:val="32"/>
          <w:szCs w:val="32"/>
        </w:rPr>
        <w:t>观音湖</w:t>
      </w:r>
      <w:proofErr w:type="gramEnd"/>
      <w:r w:rsidRPr="0044308A">
        <w:rPr>
          <w:rFonts w:ascii="仿宋_GB2312" w:eastAsia="仿宋_GB2312" w:cs="方正仿宋简体" w:hint="eastAsia"/>
          <w:sz w:val="32"/>
          <w:szCs w:val="32"/>
        </w:rPr>
        <w:t>疏浚、清障工作，保障河道、航道畅通。</w:t>
      </w:r>
    </w:p>
    <w:p w:rsidR="003253B7" w:rsidRDefault="003253B7" w:rsidP="003A5E63">
      <w:pPr>
        <w:spacing w:line="580" w:lineRule="exact"/>
        <w:ind w:firstLineChars="200" w:firstLine="640"/>
        <w:rPr>
          <w:rFonts w:eastAsia="方正仿宋简体" w:cs="Times New Roman"/>
          <w:sz w:val="32"/>
          <w:szCs w:val="32"/>
        </w:rPr>
      </w:pPr>
      <w:proofErr w:type="gramStart"/>
      <w:r w:rsidRPr="0044308A">
        <w:rPr>
          <w:rFonts w:ascii="仿宋_GB2312" w:eastAsia="仿宋_GB2312" w:cs="方正仿宋简体" w:hint="eastAsia"/>
          <w:sz w:val="32"/>
          <w:szCs w:val="32"/>
        </w:rPr>
        <w:t>船山区</w:t>
      </w:r>
      <w:proofErr w:type="gramEnd"/>
      <w:r w:rsidRPr="0044308A">
        <w:rPr>
          <w:rFonts w:ascii="仿宋_GB2312" w:eastAsia="仿宋_GB2312" w:cs="方正仿宋简体" w:hint="eastAsia"/>
          <w:sz w:val="32"/>
          <w:szCs w:val="32"/>
        </w:rPr>
        <w:t>人民政府负责观音湖水面漂浮物和与水生态不相适应的水生植物的清理处置，保持水面清洁</w:t>
      </w:r>
      <w:r>
        <w:rPr>
          <w:rFonts w:eastAsia="方正仿宋简体" w:cs="方正仿宋简体" w:hint="eastAsia"/>
          <w:sz w:val="32"/>
          <w:szCs w:val="32"/>
        </w:rPr>
        <w:t>。</w:t>
      </w:r>
    </w:p>
    <w:p w:rsidR="003253B7" w:rsidRDefault="003253B7" w:rsidP="003A5E63">
      <w:pPr>
        <w:spacing w:line="580" w:lineRule="exact"/>
        <w:ind w:firstLineChars="200" w:firstLine="640"/>
        <w:rPr>
          <w:rFonts w:eastAsia="方正仿宋简体" w:cs="Times New Roman"/>
          <w:sz w:val="32"/>
          <w:szCs w:val="32"/>
        </w:rPr>
      </w:pPr>
      <w:r w:rsidRPr="00144580">
        <w:rPr>
          <w:rFonts w:ascii="黑体" w:eastAsia="黑体" w:hAnsi="黑体" w:cs="方正黑体简体" w:hint="eastAsia"/>
          <w:sz w:val="32"/>
          <w:szCs w:val="32"/>
        </w:rPr>
        <w:t>第二十条</w:t>
      </w:r>
      <w:r>
        <w:rPr>
          <w:rFonts w:ascii="NEU-FZ" w:eastAsia="方正黑体简体" w:hAnsi="NEU-FZ" w:cs="方正黑体简体" w:hint="eastAsia"/>
          <w:sz w:val="32"/>
          <w:szCs w:val="32"/>
        </w:rPr>
        <w:t xml:space="preserve">  </w:t>
      </w:r>
      <w:r w:rsidRPr="0044308A">
        <w:rPr>
          <w:rFonts w:ascii="仿宋_GB2312" w:eastAsia="仿宋_GB2312" w:cs="方正仿宋简体" w:hint="eastAsia"/>
          <w:sz w:val="32"/>
          <w:szCs w:val="32"/>
        </w:rPr>
        <w:t>未经河道主管机关批准，不得在</w:t>
      </w:r>
      <w:proofErr w:type="gramStart"/>
      <w:r w:rsidRPr="0044308A">
        <w:rPr>
          <w:rFonts w:ascii="仿宋_GB2312" w:eastAsia="仿宋_GB2312" w:cs="方正仿宋简体" w:hint="eastAsia"/>
          <w:sz w:val="32"/>
          <w:szCs w:val="32"/>
        </w:rPr>
        <w:t>观音湖</w:t>
      </w:r>
      <w:proofErr w:type="gramEnd"/>
      <w:r w:rsidRPr="0044308A">
        <w:rPr>
          <w:rFonts w:ascii="仿宋_GB2312" w:eastAsia="仿宋_GB2312" w:cs="方正仿宋简体" w:hint="eastAsia"/>
          <w:sz w:val="32"/>
          <w:szCs w:val="32"/>
        </w:rPr>
        <w:t>保护范围内从事采砂、取土、淘金、开采地下资源、钻探、爆破等活动。</w:t>
      </w:r>
    </w:p>
    <w:p w:rsidR="003253B7" w:rsidRPr="0044308A" w:rsidRDefault="003253B7" w:rsidP="003A5E63">
      <w:pPr>
        <w:spacing w:line="580" w:lineRule="exact"/>
        <w:ind w:firstLineChars="200" w:firstLine="640"/>
        <w:rPr>
          <w:rFonts w:ascii="仿宋_GB2312" w:eastAsia="仿宋_GB2312" w:cs="方正仿宋简体"/>
          <w:sz w:val="32"/>
          <w:szCs w:val="32"/>
        </w:rPr>
      </w:pPr>
      <w:r w:rsidRPr="00144580">
        <w:rPr>
          <w:rFonts w:ascii="黑体" w:eastAsia="黑体" w:hAnsi="黑体" w:cs="方正黑体简体" w:hint="eastAsia"/>
          <w:sz w:val="32"/>
          <w:szCs w:val="32"/>
        </w:rPr>
        <w:t>第二十一条</w:t>
      </w:r>
      <w:r>
        <w:rPr>
          <w:rFonts w:ascii="NEU-FZ" w:eastAsia="方正黑体简体" w:hAnsi="NEU-FZ" w:cs="方正黑体简体" w:hint="eastAsia"/>
          <w:sz w:val="32"/>
          <w:szCs w:val="32"/>
        </w:rPr>
        <w:t xml:space="preserve">  </w:t>
      </w:r>
      <w:r w:rsidRPr="0044308A">
        <w:rPr>
          <w:rFonts w:ascii="仿宋_GB2312" w:eastAsia="仿宋_GB2312" w:cs="方正仿宋简体" w:hint="eastAsia"/>
          <w:sz w:val="32"/>
          <w:szCs w:val="32"/>
        </w:rPr>
        <w:t>禁止在</w:t>
      </w:r>
      <w:proofErr w:type="gramStart"/>
      <w:r w:rsidRPr="0044308A">
        <w:rPr>
          <w:rFonts w:ascii="仿宋_GB2312" w:eastAsia="仿宋_GB2312" w:cs="方正仿宋简体" w:hint="eastAsia"/>
          <w:sz w:val="32"/>
          <w:szCs w:val="32"/>
        </w:rPr>
        <w:t>观音湖</w:t>
      </w:r>
      <w:proofErr w:type="gramEnd"/>
      <w:r w:rsidRPr="0044308A">
        <w:rPr>
          <w:rFonts w:ascii="仿宋_GB2312" w:eastAsia="仿宋_GB2312" w:cs="方正仿宋简体" w:hint="eastAsia"/>
          <w:sz w:val="32"/>
          <w:szCs w:val="32"/>
        </w:rPr>
        <w:t>保护范围内实施破坏植被、违法砍伐树木、违法猎捕和随意放生野生动物、随意引进外来物种等行为。</w:t>
      </w:r>
    </w:p>
    <w:p w:rsidR="003253B7" w:rsidRPr="0044308A" w:rsidRDefault="003253B7" w:rsidP="003A5E63">
      <w:pPr>
        <w:spacing w:line="580" w:lineRule="exact"/>
        <w:ind w:firstLineChars="200" w:firstLine="640"/>
        <w:rPr>
          <w:rFonts w:ascii="仿宋_GB2312" w:eastAsia="仿宋_GB2312" w:cs="方正仿宋简体"/>
          <w:sz w:val="32"/>
          <w:szCs w:val="32"/>
        </w:rPr>
      </w:pPr>
      <w:r w:rsidRPr="00144580">
        <w:rPr>
          <w:rFonts w:ascii="黑体" w:eastAsia="黑体" w:hAnsi="黑体" w:cs="方正黑体简体" w:hint="eastAsia"/>
          <w:sz w:val="32"/>
          <w:szCs w:val="32"/>
        </w:rPr>
        <w:t>第二十二条</w:t>
      </w:r>
      <w:r>
        <w:rPr>
          <w:rFonts w:ascii="NEU-FZ" w:eastAsia="方正黑体简体" w:hAnsi="NEU-FZ" w:cs="方正黑体简体" w:hint="eastAsia"/>
          <w:sz w:val="32"/>
          <w:szCs w:val="32"/>
        </w:rPr>
        <w:t xml:space="preserve">  </w:t>
      </w:r>
      <w:proofErr w:type="gramStart"/>
      <w:r w:rsidRPr="0044308A">
        <w:rPr>
          <w:rFonts w:ascii="仿宋_GB2312" w:eastAsia="仿宋_GB2312" w:cs="方正仿宋简体" w:hint="eastAsia"/>
          <w:sz w:val="32"/>
          <w:szCs w:val="32"/>
        </w:rPr>
        <w:t>观音湖</w:t>
      </w:r>
      <w:proofErr w:type="gramEnd"/>
      <w:r w:rsidRPr="0044308A">
        <w:rPr>
          <w:rFonts w:ascii="仿宋_GB2312" w:eastAsia="仿宋_GB2312" w:cs="方正仿宋简体" w:hint="eastAsia"/>
          <w:sz w:val="32"/>
          <w:szCs w:val="32"/>
        </w:rPr>
        <w:t>保护范围内根据国家相关规定执行禁</w:t>
      </w:r>
      <w:r w:rsidRPr="0044308A">
        <w:rPr>
          <w:rFonts w:ascii="仿宋_GB2312" w:eastAsia="仿宋_GB2312" w:cs="方正仿宋简体" w:hint="eastAsia"/>
          <w:sz w:val="32"/>
          <w:szCs w:val="32"/>
        </w:rPr>
        <w:lastRenderedPageBreak/>
        <w:t>渔区、禁渔期制度。禁止在禁渔区、禁渔期进行捕捞。</w:t>
      </w:r>
    </w:p>
    <w:p w:rsidR="003253B7" w:rsidRPr="0044308A" w:rsidRDefault="003253B7" w:rsidP="003A5E63">
      <w:pPr>
        <w:spacing w:line="580" w:lineRule="exact"/>
        <w:ind w:firstLineChars="200" w:firstLine="640"/>
        <w:rPr>
          <w:rFonts w:ascii="仿宋_GB2312" w:eastAsia="仿宋_GB2312" w:cs="方正仿宋简体"/>
          <w:sz w:val="32"/>
          <w:szCs w:val="32"/>
        </w:rPr>
      </w:pPr>
      <w:r w:rsidRPr="0044308A">
        <w:rPr>
          <w:rFonts w:ascii="仿宋_GB2312" w:eastAsia="仿宋_GB2312" w:cs="方正仿宋简体" w:hint="eastAsia"/>
          <w:sz w:val="32"/>
          <w:szCs w:val="32"/>
        </w:rPr>
        <w:t>禁止使用电鱼、毒鱼、炸鱼等破坏渔业资源的方法以及其他禁用渔具进行捕捞。</w:t>
      </w:r>
    </w:p>
    <w:p w:rsidR="003253B7" w:rsidRPr="0044308A" w:rsidRDefault="003253B7" w:rsidP="003A5E63">
      <w:pPr>
        <w:spacing w:line="580" w:lineRule="exact"/>
        <w:ind w:firstLineChars="200" w:firstLine="640"/>
        <w:rPr>
          <w:rFonts w:ascii="仿宋_GB2312" w:eastAsia="仿宋_GB2312" w:cs="方正仿宋简体"/>
          <w:sz w:val="32"/>
          <w:szCs w:val="32"/>
        </w:rPr>
      </w:pPr>
      <w:r w:rsidRPr="00144580">
        <w:rPr>
          <w:rFonts w:ascii="黑体" w:eastAsia="黑体" w:hAnsi="黑体" w:cs="方正黑体简体" w:hint="eastAsia"/>
          <w:sz w:val="32"/>
          <w:szCs w:val="32"/>
        </w:rPr>
        <w:t>第二十三条</w:t>
      </w:r>
      <w:r>
        <w:rPr>
          <w:rFonts w:ascii="NEU-FZ" w:eastAsia="方正黑体简体" w:hAnsi="NEU-FZ" w:cs="方正黑体简体" w:hint="eastAsia"/>
          <w:sz w:val="32"/>
          <w:szCs w:val="32"/>
        </w:rPr>
        <w:t xml:space="preserve">  </w:t>
      </w:r>
      <w:proofErr w:type="gramStart"/>
      <w:r w:rsidRPr="0044308A">
        <w:rPr>
          <w:rFonts w:ascii="仿宋_GB2312" w:eastAsia="仿宋_GB2312" w:cs="方正仿宋简体" w:hint="eastAsia"/>
          <w:sz w:val="32"/>
          <w:szCs w:val="32"/>
        </w:rPr>
        <w:t>观音湖</w:t>
      </w:r>
      <w:proofErr w:type="gramEnd"/>
      <w:r w:rsidRPr="0044308A">
        <w:rPr>
          <w:rFonts w:ascii="仿宋_GB2312" w:eastAsia="仿宋_GB2312" w:cs="方正仿宋简体" w:hint="eastAsia"/>
          <w:sz w:val="32"/>
          <w:szCs w:val="32"/>
        </w:rPr>
        <w:t>保护范围内应当严格控制使用化肥和农药，推广测土配方施肥技术，鼓励施用有机肥和缓释肥，提倡使用生物防治、物理防治和先进实用技术防控有害生物。</w:t>
      </w:r>
    </w:p>
    <w:p w:rsidR="003253B7" w:rsidRPr="0044308A" w:rsidRDefault="003253B7" w:rsidP="003A5E63">
      <w:pPr>
        <w:spacing w:line="580" w:lineRule="exact"/>
        <w:ind w:firstLineChars="200" w:firstLine="640"/>
        <w:rPr>
          <w:rFonts w:ascii="仿宋_GB2312" w:eastAsia="仿宋_GB2312" w:cs="方正仿宋简体"/>
          <w:sz w:val="32"/>
          <w:szCs w:val="32"/>
        </w:rPr>
      </w:pPr>
      <w:r w:rsidRPr="00144580">
        <w:rPr>
          <w:rFonts w:ascii="黑体" w:eastAsia="黑体" w:hAnsi="黑体" w:cs="方正黑体简体" w:hint="eastAsia"/>
          <w:sz w:val="32"/>
          <w:szCs w:val="32"/>
        </w:rPr>
        <w:t>第二十四条</w:t>
      </w:r>
      <w:r>
        <w:rPr>
          <w:rFonts w:ascii="NEU-FZ" w:eastAsia="方正黑体简体" w:hAnsi="NEU-FZ" w:cs="方正黑体简体" w:hint="eastAsia"/>
          <w:sz w:val="32"/>
          <w:szCs w:val="32"/>
        </w:rPr>
        <w:t xml:space="preserve">  </w:t>
      </w:r>
      <w:proofErr w:type="gramStart"/>
      <w:r w:rsidRPr="0044308A">
        <w:rPr>
          <w:rFonts w:ascii="仿宋_GB2312" w:eastAsia="仿宋_GB2312" w:cs="方正仿宋简体" w:hint="eastAsia"/>
          <w:sz w:val="32"/>
          <w:szCs w:val="32"/>
        </w:rPr>
        <w:t>观音湖</w:t>
      </w:r>
      <w:proofErr w:type="gramEnd"/>
      <w:r w:rsidRPr="0044308A">
        <w:rPr>
          <w:rFonts w:ascii="仿宋_GB2312" w:eastAsia="仿宋_GB2312" w:cs="方正仿宋简体" w:hint="eastAsia"/>
          <w:sz w:val="32"/>
          <w:szCs w:val="32"/>
        </w:rPr>
        <w:t>水域内的船舶应当配置相应的防污设备和器材。</w:t>
      </w:r>
    </w:p>
    <w:p w:rsidR="003253B7" w:rsidRPr="0044308A" w:rsidRDefault="003253B7" w:rsidP="003A5E63">
      <w:pPr>
        <w:spacing w:line="580" w:lineRule="exact"/>
        <w:ind w:firstLineChars="200" w:firstLine="640"/>
        <w:rPr>
          <w:rFonts w:ascii="仿宋_GB2312" w:eastAsia="仿宋_GB2312" w:cs="方正仿宋简体"/>
          <w:sz w:val="32"/>
          <w:szCs w:val="32"/>
        </w:rPr>
      </w:pPr>
      <w:r w:rsidRPr="0044308A">
        <w:rPr>
          <w:rFonts w:ascii="仿宋_GB2312" w:eastAsia="仿宋_GB2312" w:cs="方正仿宋简体" w:hint="eastAsia"/>
          <w:sz w:val="32"/>
          <w:szCs w:val="32"/>
        </w:rPr>
        <w:t>禁止船舶向</w:t>
      </w:r>
      <w:proofErr w:type="gramStart"/>
      <w:r w:rsidRPr="0044308A">
        <w:rPr>
          <w:rFonts w:ascii="仿宋_GB2312" w:eastAsia="仿宋_GB2312" w:cs="方正仿宋简体" w:hint="eastAsia"/>
          <w:sz w:val="32"/>
          <w:szCs w:val="32"/>
        </w:rPr>
        <w:t>观音湖</w:t>
      </w:r>
      <w:proofErr w:type="gramEnd"/>
      <w:r w:rsidRPr="0044308A">
        <w:rPr>
          <w:rFonts w:ascii="仿宋_GB2312" w:eastAsia="仿宋_GB2312" w:cs="方正仿宋简体" w:hint="eastAsia"/>
          <w:sz w:val="32"/>
          <w:szCs w:val="32"/>
        </w:rPr>
        <w:t>水域超标排放污水，禁止倾倒残油、废油和垃圾。</w:t>
      </w:r>
    </w:p>
    <w:p w:rsidR="003253B7" w:rsidRPr="0044308A" w:rsidRDefault="003253B7" w:rsidP="003A5E63">
      <w:pPr>
        <w:spacing w:line="580" w:lineRule="exact"/>
        <w:ind w:firstLineChars="200" w:firstLine="640"/>
        <w:rPr>
          <w:rFonts w:ascii="仿宋_GB2312" w:eastAsia="仿宋_GB2312" w:cs="方正仿宋简体"/>
          <w:sz w:val="32"/>
          <w:szCs w:val="32"/>
        </w:rPr>
      </w:pPr>
      <w:r w:rsidRPr="0044308A">
        <w:rPr>
          <w:rFonts w:ascii="仿宋_GB2312" w:eastAsia="仿宋_GB2312" w:cs="方正仿宋简体" w:hint="eastAsia"/>
          <w:sz w:val="32"/>
          <w:szCs w:val="32"/>
        </w:rPr>
        <w:t>船舶使用的燃料应当符合有关法律法规和标准要求，鼓励船舶使用清洁能源。</w:t>
      </w:r>
    </w:p>
    <w:p w:rsidR="003253B7" w:rsidRPr="0044308A" w:rsidRDefault="003253B7" w:rsidP="003A5E63">
      <w:pPr>
        <w:spacing w:line="580" w:lineRule="exact"/>
        <w:ind w:firstLineChars="200" w:firstLine="640"/>
        <w:rPr>
          <w:rFonts w:ascii="仿宋_GB2312" w:eastAsia="仿宋_GB2312" w:cs="方正仿宋简体"/>
          <w:sz w:val="32"/>
          <w:szCs w:val="32"/>
        </w:rPr>
      </w:pPr>
      <w:r w:rsidRPr="00144580">
        <w:rPr>
          <w:rFonts w:ascii="黑体" w:eastAsia="黑体" w:hAnsi="黑体" w:cs="方正黑体简体" w:hint="eastAsia"/>
          <w:sz w:val="32"/>
          <w:szCs w:val="32"/>
        </w:rPr>
        <w:t>第二十五条</w:t>
      </w:r>
      <w:r>
        <w:rPr>
          <w:rFonts w:ascii="NEU-FZ" w:eastAsia="方正黑体简体" w:hAnsi="NEU-FZ" w:cs="方正黑体简体" w:hint="eastAsia"/>
          <w:sz w:val="32"/>
          <w:szCs w:val="32"/>
        </w:rPr>
        <w:t xml:space="preserve">  </w:t>
      </w:r>
      <w:proofErr w:type="gramStart"/>
      <w:r w:rsidRPr="0044308A">
        <w:rPr>
          <w:rFonts w:ascii="仿宋_GB2312" w:eastAsia="仿宋_GB2312" w:cs="方正仿宋简体" w:hint="eastAsia"/>
          <w:sz w:val="32"/>
          <w:szCs w:val="32"/>
        </w:rPr>
        <w:t>观音湖</w:t>
      </w:r>
      <w:proofErr w:type="gramEnd"/>
      <w:r w:rsidRPr="0044308A">
        <w:rPr>
          <w:rFonts w:ascii="仿宋_GB2312" w:eastAsia="仿宋_GB2312" w:cs="方正仿宋简体" w:hint="eastAsia"/>
          <w:sz w:val="32"/>
          <w:szCs w:val="32"/>
        </w:rPr>
        <w:t>保护范围内禁止实施下列行为：</w:t>
      </w:r>
    </w:p>
    <w:p w:rsidR="003253B7" w:rsidRPr="0044308A" w:rsidRDefault="003253B7" w:rsidP="003A5E63">
      <w:pPr>
        <w:spacing w:line="580" w:lineRule="exact"/>
        <w:ind w:firstLineChars="200" w:firstLine="640"/>
        <w:rPr>
          <w:rFonts w:ascii="仿宋_GB2312" w:eastAsia="仿宋_GB2312" w:cs="方正仿宋简体"/>
          <w:sz w:val="32"/>
          <w:szCs w:val="32"/>
        </w:rPr>
      </w:pPr>
      <w:r w:rsidRPr="0044308A">
        <w:rPr>
          <w:rFonts w:ascii="仿宋_GB2312" w:eastAsia="仿宋_GB2312" w:cs="方正仿宋简体" w:hint="eastAsia"/>
          <w:sz w:val="32"/>
          <w:szCs w:val="32"/>
        </w:rPr>
        <w:t>（一）堆放、存贮固体废弃物和其他污染物；</w:t>
      </w:r>
    </w:p>
    <w:p w:rsidR="003253B7" w:rsidRPr="0044308A" w:rsidRDefault="003253B7" w:rsidP="003A5E63">
      <w:pPr>
        <w:spacing w:line="580" w:lineRule="exact"/>
        <w:ind w:firstLineChars="200" w:firstLine="640"/>
        <w:rPr>
          <w:rFonts w:ascii="仿宋_GB2312" w:eastAsia="仿宋_GB2312" w:cs="方正仿宋简体"/>
          <w:sz w:val="32"/>
          <w:szCs w:val="32"/>
        </w:rPr>
      </w:pPr>
      <w:r w:rsidRPr="0044308A">
        <w:rPr>
          <w:rFonts w:ascii="仿宋_GB2312" w:eastAsia="仿宋_GB2312" w:cs="方正仿宋简体" w:hint="eastAsia"/>
          <w:sz w:val="32"/>
          <w:szCs w:val="32"/>
        </w:rPr>
        <w:t>（二）损坏或者擅自拆除护（围）栏、栈道、座椅、照明灯等市政公用设施；</w:t>
      </w:r>
    </w:p>
    <w:p w:rsidR="003253B7" w:rsidRPr="0044308A" w:rsidRDefault="003253B7" w:rsidP="003A5E63">
      <w:pPr>
        <w:spacing w:line="580" w:lineRule="exact"/>
        <w:ind w:firstLineChars="200" w:firstLine="640"/>
        <w:rPr>
          <w:rFonts w:ascii="仿宋_GB2312" w:eastAsia="仿宋_GB2312" w:cs="方正仿宋简体"/>
          <w:sz w:val="32"/>
          <w:szCs w:val="32"/>
        </w:rPr>
      </w:pPr>
      <w:r w:rsidRPr="0044308A">
        <w:rPr>
          <w:rFonts w:ascii="仿宋_GB2312" w:eastAsia="仿宋_GB2312" w:cs="方正仿宋简体" w:hint="eastAsia"/>
          <w:sz w:val="32"/>
          <w:szCs w:val="32"/>
        </w:rPr>
        <w:t>（三）向水域排放油类、酸液、碱液或者剧毒废液；</w:t>
      </w:r>
    </w:p>
    <w:p w:rsidR="003253B7" w:rsidRPr="0044308A" w:rsidRDefault="003253B7" w:rsidP="003A5E63">
      <w:pPr>
        <w:spacing w:line="580" w:lineRule="exact"/>
        <w:ind w:firstLineChars="200" w:firstLine="640"/>
        <w:rPr>
          <w:rFonts w:ascii="仿宋_GB2312" w:eastAsia="仿宋_GB2312" w:cs="方正仿宋简体"/>
          <w:sz w:val="32"/>
          <w:szCs w:val="32"/>
        </w:rPr>
      </w:pPr>
      <w:r w:rsidRPr="0044308A">
        <w:rPr>
          <w:rFonts w:ascii="仿宋_GB2312" w:eastAsia="仿宋_GB2312" w:cs="方正仿宋简体" w:hint="eastAsia"/>
          <w:sz w:val="32"/>
          <w:szCs w:val="32"/>
        </w:rPr>
        <w:t>（四）在水域清洗</w:t>
      </w:r>
      <w:proofErr w:type="gramStart"/>
      <w:r w:rsidRPr="0044308A">
        <w:rPr>
          <w:rFonts w:ascii="仿宋_GB2312" w:eastAsia="仿宋_GB2312" w:cs="方正仿宋简体" w:hint="eastAsia"/>
          <w:sz w:val="32"/>
          <w:szCs w:val="32"/>
        </w:rPr>
        <w:t>装贮过油类</w:t>
      </w:r>
      <w:proofErr w:type="gramEnd"/>
      <w:r w:rsidRPr="0044308A">
        <w:rPr>
          <w:rFonts w:ascii="仿宋_GB2312" w:eastAsia="仿宋_GB2312" w:cs="方正仿宋简体" w:hint="eastAsia"/>
          <w:sz w:val="32"/>
          <w:szCs w:val="32"/>
        </w:rPr>
        <w:t>或者有毒污染物的车辆和容器；</w:t>
      </w:r>
    </w:p>
    <w:p w:rsidR="003253B7" w:rsidRPr="0044308A" w:rsidRDefault="003253B7" w:rsidP="003A5E63">
      <w:pPr>
        <w:spacing w:line="580" w:lineRule="exact"/>
        <w:ind w:firstLineChars="200" w:firstLine="640"/>
        <w:rPr>
          <w:rFonts w:ascii="仿宋_GB2312" w:eastAsia="仿宋_GB2312" w:cs="方正仿宋简体"/>
          <w:sz w:val="32"/>
          <w:szCs w:val="32"/>
        </w:rPr>
      </w:pPr>
      <w:r w:rsidRPr="0044308A">
        <w:rPr>
          <w:rFonts w:ascii="仿宋_GB2312" w:eastAsia="仿宋_GB2312" w:cs="方正仿宋简体" w:hint="eastAsia"/>
          <w:sz w:val="32"/>
          <w:szCs w:val="32"/>
        </w:rPr>
        <w:t>（五）野炊，露天烟熏、烧烤食品，焚烧祭祀用品；</w:t>
      </w:r>
    </w:p>
    <w:p w:rsidR="003253B7" w:rsidRPr="0044308A" w:rsidRDefault="003253B7" w:rsidP="003A5E63">
      <w:pPr>
        <w:spacing w:line="580" w:lineRule="exact"/>
        <w:ind w:firstLineChars="200" w:firstLine="640"/>
        <w:rPr>
          <w:rFonts w:ascii="仿宋_GB2312" w:eastAsia="仿宋_GB2312" w:cs="方正仿宋简体"/>
          <w:sz w:val="32"/>
          <w:szCs w:val="32"/>
        </w:rPr>
      </w:pPr>
      <w:r w:rsidRPr="0044308A">
        <w:rPr>
          <w:rFonts w:ascii="仿宋_GB2312" w:eastAsia="仿宋_GB2312" w:cs="方正仿宋简体" w:hint="eastAsia"/>
          <w:sz w:val="32"/>
          <w:szCs w:val="32"/>
        </w:rPr>
        <w:t>（六）法律法规禁止的其他行为。</w:t>
      </w:r>
    </w:p>
    <w:p w:rsidR="003253B7" w:rsidRPr="0044308A" w:rsidRDefault="003253B7" w:rsidP="003A5E63">
      <w:pPr>
        <w:spacing w:line="580" w:lineRule="exact"/>
        <w:ind w:firstLineChars="200" w:firstLine="640"/>
        <w:rPr>
          <w:rFonts w:ascii="仿宋_GB2312" w:eastAsia="仿宋_GB2312" w:cs="方正仿宋简体"/>
          <w:sz w:val="32"/>
          <w:szCs w:val="32"/>
        </w:rPr>
      </w:pPr>
      <w:r w:rsidRPr="00144580">
        <w:rPr>
          <w:rFonts w:ascii="黑体" w:eastAsia="黑体" w:hAnsi="黑体" w:cs="方正黑体简体" w:hint="eastAsia"/>
          <w:sz w:val="32"/>
          <w:szCs w:val="32"/>
        </w:rPr>
        <w:t>第二十六条</w:t>
      </w:r>
      <w:r>
        <w:rPr>
          <w:rFonts w:ascii="NEU-FZ" w:eastAsia="方正黑体简体" w:hAnsi="NEU-FZ" w:cs="方正黑体简体" w:hint="eastAsia"/>
          <w:sz w:val="32"/>
          <w:szCs w:val="32"/>
        </w:rPr>
        <w:t xml:space="preserve">  </w:t>
      </w:r>
      <w:r w:rsidRPr="0044308A">
        <w:rPr>
          <w:rFonts w:ascii="仿宋_GB2312" w:eastAsia="仿宋_GB2312" w:cs="方正仿宋简体" w:hint="eastAsia"/>
          <w:sz w:val="32"/>
          <w:szCs w:val="32"/>
        </w:rPr>
        <w:t>市人民政府、</w:t>
      </w:r>
      <w:proofErr w:type="gramStart"/>
      <w:r w:rsidRPr="0044308A">
        <w:rPr>
          <w:rFonts w:ascii="仿宋_GB2312" w:eastAsia="仿宋_GB2312" w:cs="方正仿宋简体" w:hint="eastAsia"/>
          <w:sz w:val="32"/>
          <w:szCs w:val="32"/>
        </w:rPr>
        <w:t>船山区</w:t>
      </w:r>
      <w:proofErr w:type="gramEnd"/>
      <w:r w:rsidRPr="0044308A">
        <w:rPr>
          <w:rFonts w:ascii="仿宋_GB2312" w:eastAsia="仿宋_GB2312" w:cs="方正仿宋简体" w:hint="eastAsia"/>
          <w:sz w:val="32"/>
          <w:szCs w:val="32"/>
        </w:rPr>
        <w:t>人民政府和三园区管委</w:t>
      </w:r>
      <w:r w:rsidRPr="0044308A">
        <w:rPr>
          <w:rFonts w:ascii="仿宋_GB2312" w:eastAsia="仿宋_GB2312" w:cs="方正仿宋简体" w:hint="eastAsia"/>
          <w:sz w:val="32"/>
          <w:szCs w:val="32"/>
        </w:rPr>
        <w:lastRenderedPageBreak/>
        <w:t>会应当按照应急响应级别，对</w:t>
      </w:r>
      <w:proofErr w:type="gramStart"/>
      <w:r w:rsidRPr="0044308A">
        <w:rPr>
          <w:rFonts w:ascii="仿宋_GB2312" w:eastAsia="仿宋_GB2312" w:cs="方正仿宋简体" w:hint="eastAsia"/>
          <w:sz w:val="32"/>
          <w:szCs w:val="32"/>
        </w:rPr>
        <w:t>观音湖</w:t>
      </w:r>
      <w:proofErr w:type="gramEnd"/>
      <w:r w:rsidRPr="0044308A">
        <w:rPr>
          <w:rFonts w:ascii="仿宋_GB2312" w:eastAsia="仿宋_GB2312" w:cs="方正仿宋简体" w:hint="eastAsia"/>
          <w:sz w:val="32"/>
          <w:szCs w:val="32"/>
        </w:rPr>
        <w:t>保护范围内的下列突发事件做好应急准备、应急处置和事后恢复等工作：</w:t>
      </w:r>
    </w:p>
    <w:p w:rsidR="003253B7" w:rsidRPr="0044308A" w:rsidRDefault="003253B7" w:rsidP="003A5E63">
      <w:pPr>
        <w:spacing w:line="580" w:lineRule="exact"/>
        <w:ind w:firstLineChars="200" w:firstLine="640"/>
        <w:rPr>
          <w:rFonts w:ascii="仿宋_GB2312" w:eastAsia="仿宋_GB2312" w:cs="方正仿宋简体"/>
          <w:sz w:val="32"/>
          <w:szCs w:val="32"/>
        </w:rPr>
      </w:pPr>
      <w:r w:rsidRPr="0044308A">
        <w:rPr>
          <w:rFonts w:ascii="仿宋_GB2312" w:eastAsia="仿宋_GB2312" w:cs="方正仿宋简体" w:hint="eastAsia"/>
          <w:sz w:val="32"/>
          <w:szCs w:val="32"/>
        </w:rPr>
        <w:t>（一）洪涝灾害；</w:t>
      </w:r>
    </w:p>
    <w:p w:rsidR="003253B7" w:rsidRPr="0044308A" w:rsidRDefault="003253B7" w:rsidP="003A5E63">
      <w:pPr>
        <w:spacing w:line="580" w:lineRule="exact"/>
        <w:ind w:firstLineChars="200" w:firstLine="640"/>
        <w:rPr>
          <w:rFonts w:ascii="仿宋_GB2312" w:eastAsia="仿宋_GB2312" w:cs="方正仿宋简体"/>
          <w:sz w:val="32"/>
          <w:szCs w:val="32"/>
        </w:rPr>
      </w:pPr>
      <w:r w:rsidRPr="0044308A">
        <w:rPr>
          <w:rFonts w:ascii="仿宋_GB2312" w:eastAsia="仿宋_GB2312" w:cs="方正仿宋简体" w:hint="eastAsia"/>
          <w:sz w:val="32"/>
          <w:szCs w:val="32"/>
        </w:rPr>
        <w:t>（二）突发水污染事件；</w:t>
      </w:r>
    </w:p>
    <w:p w:rsidR="003253B7" w:rsidRPr="0044308A" w:rsidRDefault="003253B7" w:rsidP="003A5E63">
      <w:pPr>
        <w:spacing w:line="580" w:lineRule="exact"/>
        <w:ind w:firstLineChars="200" w:firstLine="640"/>
        <w:rPr>
          <w:rFonts w:ascii="仿宋_GB2312" w:eastAsia="仿宋_GB2312" w:cs="方正仿宋简体"/>
          <w:sz w:val="32"/>
          <w:szCs w:val="32"/>
        </w:rPr>
      </w:pPr>
      <w:r w:rsidRPr="0044308A">
        <w:rPr>
          <w:rFonts w:ascii="仿宋_GB2312" w:eastAsia="仿宋_GB2312" w:cs="方正仿宋简体" w:hint="eastAsia"/>
          <w:sz w:val="32"/>
          <w:szCs w:val="32"/>
        </w:rPr>
        <w:t>（三）</w:t>
      </w:r>
      <w:proofErr w:type="gramStart"/>
      <w:r w:rsidRPr="0044308A">
        <w:rPr>
          <w:rFonts w:ascii="仿宋_GB2312" w:eastAsia="仿宋_GB2312" w:cs="方正仿宋简体" w:hint="eastAsia"/>
          <w:sz w:val="32"/>
          <w:szCs w:val="32"/>
        </w:rPr>
        <w:t>观音湖</w:t>
      </w:r>
      <w:proofErr w:type="gramEnd"/>
      <w:r w:rsidRPr="0044308A">
        <w:rPr>
          <w:rFonts w:ascii="仿宋_GB2312" w:eastAsia="仿宋_GB2312" w:cs="方正仿宋简体" w:hint="eastAsia"/>
          <w:sz w:val="32"/>
          <w:szCs w:val="32"/>
        </w:rPr>
        <w:t>下穿隧道发生重大安全隐患和安全事故；</w:t>
      </w:r>
    </w:p>
    <w:p w:rsidR="003253B7" w:rsidRDefault="003253B7" w:rsidP="003A5E63">
      <w:pPr>
        <w:spacing w:line="580" w:lineRule="exact"/>
        <w:ind w:firstLineChars="200" w:firstLine="640"/>
        <w:rPr>
          <w:rFonts w:ascii="仿宋_GB2312" w:eastAsia="仿宋_GB2312" w:cs="方正仿宋简体"/>
          <w:sz w:val="32"/>
          <w:szCs w:val="32"/>
        </w:rPr>
      </w:pPr>
      <w:r w:rsidRPr="0044308A">
        <w:rPr>
          <w:rFonts w:ascii="仿宋_GB2312" w:eastAsia="仿宋_GB2312" w:cs="方正仿宋简体" w:hint="eastAsia"/>
          <w:sz w:val="32"/>
          <w:szCs w:val="32"/>
        </w:rPr>
        <w:t>（四）其他影响</w:t>
      </w:r>
      <w:proofErr w:type="gramStart"/>
      <w:r w:rsidRPr="0044308A">
        <w:rPr>
          <w:rFonts w:ascii="仿宋_GB2312" w:eastAsia="仿宋_GB2312" w:cs="方正仿宋简体" w:hint="eastAsia"/>
          <w:sz w:val="32"/>
          <w:szCs w:val="32"/>
        </w:rPr>
        <w:t>观音湖安全</w:t>
      </w:r>
      <w:proofErr w:type="gramEnd"/>
      <w:r w:rsidRPr="0044308A">
        <w:rPr>
          <w:rFonts w:ascii="仿宋_GB2312" w:eastAsia="仿宋_GB2312" w:cs="方正仿宋简体" w:hint="eastAsia"/>
          <w:sz w:val="32"/>
          <w:szCs w:val="32"/>
        </w:rPr>
        <w:t>的突发事件。</w:t>
      </w:r>
    </w:p>
    <w:p w:rsidR="0076562F" w:rsidRPr="0044308A" w:rsidRDefault="0076562F" w:rsidP="003A5E63">
      <w:pPr>
        <w:spacing w:line="580" w:lineRule="exact"/>
        <w:ind w:firstLineChars="200" w:firstLine="640"/>
        <w:rPr>
          <w:rFonts w:ascii="仿宋_GB2312" w:eastAsia="仿宋_GB2312" w:cs="方正仿宋简体"/>
          <w:sz w:val="32"/>
          <w:szCs w:val="32"/>
        </w:rPr>
      </w:pPr>
    </w:p>
    <w:p w:rsidR="003253B7" w:rsidRDefault="003253B7" w:rsidP="003A5E63">
      <w:pPr>
        <w:spacing w:line="580" w:lineRule="exact"/>
        <w:ind w:firstLineChars="200" w:firstLine="640"/>
        <w:jc w:val="center"/>
        <w:rPr>
          <w:rFonts w:ascii="NEU-FZ" w:eastAsia="方正黑体简体" w:hAnsi="NEU-FZ" w:cs="方正黑体简体"/>
          <w:sz w:val="32"/>
          <w:szCs w:val="32"/>
        </w:rPr>
      </w:pPr>
      <w:r>
        <w:rPr>
          <w:rFonts w:ascii="NEU-FZ" w:eastAsia="方正黑体简体" w:hAnsi="NEU-FZ" w:cs="方正黑体简体" w:hint="eastAsia"/>
          <w:sz w:val="32"/>
          <w:szCs w:val="32"/>
        </w:rPr>
        <w:t>第四章</w:t>
      </w:r>
      <w:r>
        <w:rPr>
          <w:rFonts w:ascii="NEU-FZ" w:eastAsia="方正黑体简体" w:hAnsi="NEU-FZ" w:cs="方正黑体简体" w:hint="eastAsia"/>
          <w:sz w:val="32"/>
          <w:szCs w:val="32"/>
        </w:rPr>
        <w:t xml:space="preserve">  </w:t>
      </w:r>
      <w:r>
        <w:rPr>
          <w:rFonts w:ascii="NEU-FZ" w:eastAsia="方正黑体简体" w:hAnsi="NEU-FZ" w:cs="方正黑体简体" w:hint="eastAsia"/>
          <w:sz w:val="32"/>
          <w:szCs w:val="32"/>
        </w:rPr>
        <w:t>法律责任</w:t>
      </w:r>
    </w:p>
    <w:p w:rsidR="0076562F" w:rsidRDefault="0076562F" w:rsidP="003A5E63">
      <w:pPr>
        <w:spacing w:line="580" w:lineRule="exact"/>
        <w:ind w:firstLineChars="200" w:firstLine="640"/>
        <w:jc w:val="center"/>
        <w:rPr>
          <w:rFonts w:ascii="NEU-FZ" w:eastAsia="方正黑体简体" w:hAnsi="NEU-FZ" w:cs="Times New Roman"/>
          <w:sz w:val="32"/>
          <w:szCs w:val="32"/>
        </w:rPr>
      </w:pPr>
    </w:p>
    <w:p w:rsidR="003253B7" w:rsidRPr="0044308A" w:rsidRDefault="003253B7" w:rsidP="003A5E63">
      <w:pPr>
        <w:spacing w:line="580" w:lineRule="exact"/>
        <w:ind w:firstLineChars="200" w:firstLine="640"/>
        <w:rPr>
          <w:rFonts w:ascii="仿宋_GB2312" w:eastAsia="仿宋_GB2312" w:cs="方正仿宋简体"/>
          <w:sz w:val="32"/>
          <w:szCs w:val="32"/>
        </w:rPr>
      </w:pPr>
      <w:r w:rsidRPr="00144580">
        <w:rPr>
          <w:rFonts w:ascii="黑体" w:eastAsia="黑体" w:hAnsi="黑体" w:cs="方正黑体简体" w:hint="eastAsia"/>
          <w:sz w:val="32"/>
          <w:szCs w:val="32"/>
        </w:rPr>
        <w:t>第二十七条</w:t>
      </w:r>
      <w:r>
        <w:rPr>
          <w:rFonts w:ascii="NEU-FZ" w:eastAsia="方正黑体简体" w:hAnsi="NEU-FZ" w:cs="方正黑体简体" w:hint="eastAsia"/>
          <w:sz w:val="32"/>
          <w:szCs w:val="32"/>
        </w:rPr>
        <w:t xml:space="preserve">  </w:t>
      </w:r>
      <w:r w:rsidRPr="0044308A">
        <w:rPr>
          <w:rFonts w:ascii="仿宋_GB2312" w:eastAsia="仿宋_GB2312" w:cs="方正仿宋简体" w:hint="eastAsia"/>
          <w:sz w:val="32"/>
          <w:szCs w:val="32"/>
        </w:rPr>
        <w:t>违反本条例规定，法律法规已有法律责任规定的，从其规定。</w:t>
      </w:r>
    </w:p>
    <w:p w:rsidR="003253B7" w:rsidRPr="0044308A" w:rsidRDefault="003253B7" w:rsidP="003A5E63">
      <w:pPr>
        <w:spacing w:line="580" w:lineRule="exact"/>
        <w:ind w:firstLineChars="200" w:firstLine="640"/>
        <w:rPr>
          <w:rFonts w:ascii="仿宋_GB2312" w:eastAsia="仿宋_GB2312" w:cs="方正仿宋简体"/>
          <w:sz w:val="32"/>
          <w:szCs w:val="32"/>
        </w:rPr>
      </w:pPr>
      <w:r w:rsidRPr="00144580">
        <w:rPr>
          <w:rFonts w:ascii="黑体" w:eastAsia="黑体" w:hAnsi="黑体" w:cs="方正黑体简体" w:hint="eastAsia"/>
          <w:sz w:val="32"/>
          <w:szCs w:val="32"/>
        </w:rPr>
        <w:t>第二十八条</w:t>
      </w:r>
      <w:r>
        <w:rPr>
          <w:rFonts w:ascii="NEU-FZ" w:eastAsia="方正黑体简体" w:hAnsi="NEU-FZ" w:cs="方正黑体简体" w:hint="eastAsia"/>
          <w:sz w:val="32"/>
          <w:szCs w:val="32"/>
        </w:rPr>
        <w:t xml:space="preserve">  </w:t>
      </w:r>
      <w:r w:rsidRPr="0044308A">
        <w:rPr>
          <w:rFonts w:ascii="仿宋_GB2312" w:eastAsia="仿宋_GB2312" w:cs="方正仿宋简体" w:hint="eastAsia"/>
          <w:sz w:val="32"/>
          <w:szCs w:val="32"/>
        </w:rPr>
        <w:t>违反本条例第二十一条规定，在</w:t>
      </w:r>
      <w:proofErr w:type="gramStart"/>
      <w:r w:rsidRPr="0044308A">
        <w:rPr>
          <w:rFonts w:ascii="仿宋_GB2312" w:eastAsia="仿宋_GB2312" w:cs="方正仿宋简体" w:hint="eastAsia"/>
          <w:sz w:val="32"/>
          <w:szCs w:val="32"/>
        </w:rPr>
        <w:t>观音湖</w:t>
      </w:r>
      <w:proofErr w:type="gramEnd"/>
      <w:r w:rsidRPr="0044308A">
        <w:rPr>
          <w:rFonts w:ascii="仿宋_GB2312" w:eastAsia="仿宋_GB2312" w:cs="方正仿宋简体" w:hint="eastAsia"/>
          <w:sz w:val="32"/>
          <w:szCs w:val="32"/>
        </w:rPr>
        <w:t>保护范围内破坏植被、违法砍伐树木的，由城市管理行政执法部门责令恢复、补种；情节严重的，可处被毁坏植被、树木价值一倍至五倍的罚款。</w:t>
      </w:r>
    </w:p>
    <w:p w:rsidR="003253B7" w:rsidRPr="0044308A" w:rsidRDefault="003253B7" w:rsidP="003A5E63">
      <w:pPr>
        <w:spacing w:line="580" w:lineRule="exact"/>
        <w:ind w:firstLineChars="200" w:firstLine="640"/>
        <w:rPr>
          <w:rFonts w:ascii="仿宋_GB2312" w:eastAsia="仿宋_GB2312" w:cs="方正仿宋简体"/>
          <w:sz w:val="32"/>
          <w:szCs w:val="32"/>
        </w:rPr>
      </w:pPr>
      <w:r w:rsidRPr="00144580">
        <w:rPr>
          <w:rFonts w:ascii="黑体" w:eastAsia="黑体" w:hAnsi="黑体" w:cs="方正黑体简体" w:hint="eastAsia"/>
          <w:sz w:val="32"/>
          <w:szCs w:val="32"/>
        </w:rPr>
        <w:t>第二十九条</w:t>
      </w:r>
      <w:r>
        <w:rPr>
          <w:rFonts w:ascii="NEU-FZ" w:eastAsia="方正黑体简体" w:hAnsi="NEU-FZ" w:cs="方正黑体简体" w:hint="eastAsia"/>
          <w:sz w:val="32"/>
          <w:szCs w:val="32"/>
        </w:rPr>
        <w:t xml:space="preserve">  </w:t>
      </w:r>
      <w:r w:rsidRPr="0044308A">
        <w:rPr>
          <w:rFonts w:ascii="仿宋_GB2312" w:eastAsia="仿宋_GB2312" w:cs="方正仿宋简体" w:hint="eastAsia"/>
          <w:sz w:val="32"/>
          <w:szCs w:val="32"/>
        </w:rPr>
        <w:t>违反本条例第二十五条第二项规定，在</w:t>
      </w:r>
      <w:proofErr w:type="gramStart"/>
      <w:r w:rsidRPr="0044308A">
        <w:rPr>
          <w:rFonts w:ascii="仿宋_GB2312" w:eastAsia="仿宋_GB2312" w:cs="方正仿宋简体" w:hint="eastAsia"/>
          <w:sz w:val="32"/>
          <w:szCs w:val="32"/>
        </w:rPr>
        <w:t>观音湖</w:t>
      </w:r>
      <w:proofErr w:type="gramEnd"/>
      <w:r w:rsidRPr="0044308A">
        <w:rPr>
          <w:rFonts w:ascii="仿宋_GB2312" w:eastAsia="仿宋_GB2312" w:cs="方正仿宋简体" w:hint="eastAsia"/>
          <w:sz w:val="32"/>
          <w:szCs w:val="32"/>
        </w:rPr>
        <w:t>保护范围内损坏或者擅自拆除护（围）栏、栈道、座椅、照明灯等市政公用设施的，由城市管理行政执法部门责令恢复原状；情节严重的，可处被损坏或者被拆除的市政公用设施价值一倍至五倍的罚款。</w:t>
      </w:r>
    </w:p>
    <w:p w:rsidR="003253B7" w:rsidRDefault="003253B7" w:rsidP="003A5E63">
      <w:pPr>
        <w:spacing w:line="580" w:lineRule="exact"/>
        <w:ind w:firstLineChars="200" w:firstLine="640"/>
        <w:rPr>
          <w:rFonts w:ascii="仿宋_GB2312" w:eastAsia="仿宋_GB2312" w:cs="方正仿宋简体"/>
          <w:sz w:val="32"/>
          <w:szCs w:val="32"/>
        </w:rPr>
      </w:pPr>
      <w:r w:rsidRPr="00144580">
        <w:rPr>
          <w:rFonts w:ascii="黑体" w:eastAsia="黑体" w:hAnsi="黑体" w:cs="方正黑体简体" w:hint="eastAsia"/>
          <w:sz w:val="32"/>
          <w:szCs w:val="32"/>
        </w:rPr>
        <w:t>第三十条</w:t>
      </w:r>
      <w:r>
        <w:rPr>
          <w:rFonts w:ascii="NEU-FZ" w:eastAsia="方正黑体简体" w:hAnsi="NEU-FZ" w:cs="方正黑体简体" w:hint="eastAsia"/>
          <w:sz w:val="32"/>
          <w:szCs w:val="32"/>
        </w:rPr>
        <w:t xml:space="preserve">  </w:t>
      </w:r>
      <w:r w:rsidRPr="0044308A">
        <w:rPr>
          <w:rFonts w:ascii="仿宋_GB2312" w:eastAsia="仿宋_GB2312" w:cs="方正仿宋简体" w:hint="eastAsia"/>
          <w:sz w:val="32"/>
          <w:szCs w:val="32"/>
        </w:rPr>
        <w:t>本行政区域内各级人民政府及相关部门工作人员违反本条例规定，在</w:t>
      </w:r>
      <w:proofErr w:type="gramStart"/>
      <w:r w:rsidRPr="0044308A">
        <w:rPr>
          <w:rFonts w:ascii="仿宋_GB2312" w:eastAsia="仿宋_GB2312" w:cs="方正仿宋简体" w:hint="eastAsia"/>
          <w:sz w:val="32"/>
          <w:szCs w:val="32"/>
        </w:rPr>
        <w:t>观音湖保护</w:t>
      </w:r>
      <w:proofErr w:type="gramEnd"/>
      <w:r w:rsidRPr="0044308A">
        <w:rPr>
          <w:rFonts w:ascii="仿宋_GB2312" w:eastAsia="仿宋_GB2312" w:cs="方正仿宋简体" w:hint="eastAsia"/>
          <w:sz w:val="32"/>
          <w:szCs w:val="32"/>
        </w:rPr>
        <w:t>和管理中存在履行职责不力、</w:t>
      </w:r>
      <w:r w:rsidRPr="0044308A">
        <w:rPr>
          <w:rFonts w:ascii="仿宋_GB2312" w:eastAsia="仿宋_GB2312" w:cs="方正仿宋简体" w:hint="eastAsia"/>
          <w:sz w:val="32"/>
          <w:szCs w:val="32"/>
        </w:rPr>
        <w:lastRenderedPageBreak/>
        <w:t>失职失责等问题的，由有权机关责令限期改正；情节严重的，对直接负责的主管人员和其他直接责任人员依法处理；构成犯罪的，依法追究刑事责任。</w:t>
      </w:r>
    </w:p>
    <w:p w:rsidR="0076562F" w:rsidRPr="0044308A" w:rsidRDefault="0076562F" w:rsidP="003A5E63">
      <w:pPr>
        <w:spacing w:line="580" w:lineRule="exact"/>
        <w:ind w:firstLineChars="200" w:firstLine="640"/>
        <w:rPr>
          <w:rFonts w:ascii="仿宋_GB2312" w:eastAsia="仿宋_GB2312" w:cs="方正仿宋简体"/>
          <w:sz w:val="32"/>
          <w:szCs w:val="32"/>
        </w:rPr>
      </w:pPr>
    </w:p>
    <w:p w:rsidR="003253B7" w:rsidRDefault="003253B7" w:rsidP="003A5E63">
      <w:pPr>
        <w:spacing w:line="580" w:lineRule="exact"/>
        <w:ind w:firstLineChars="200" w:firstLine="640"/>
        <w:jc w:val="center"/>
        <w:rPr>
          <w:rFonts w:ascii="NEU-FZ" w:eastAsia="方正黑体简体" w:hAnsi="NEU-FZ" w:cs="方正黑体简体"/>
          <w:sz w:val="32"/>
          <w:szCs w:val="32"/>
        </w:rPr>
      </w:pPr>
      <w:r>
        <w:rPr>
          <w:rFonts w:ascii="NEU-FZ" w:eastAsia="方正黑体简体" w:hAnsi="NEU-FZ" w:cs="方正黑体简体" w:hint="eastAsia"/>
          <w:sz w:val="32"/>
          <w:szCs w:val="32"/>
        </w:rPr>
        <w:t>第五章</w:t>
      </w:r>
      <w:r>
        <w:rPr>
          <w:rFonts w:ascii="NEU-FZ" w:eastAsia="方正黑体简体" w:hAnsi="NEU-FZ" w:cs="方正黑体简体" w:hint="eastAsia"/>
          <w:sz w:val="32"/>
          <w:szCs w:val="32"/>
        </w:rPr>
        <w:t xml:space="preserve">  </w:t>
      </w:r>
      <w:r>
        <w:rPr>
          <w:rFonts w:ascii="NEU-FZ" w:eastAsia="方正黑体简体" w:hAnsi="NEU-FZ" w:cs="方正黑体简体" w:hint="eastAsia"/>
          <w:sz w:val="32"/>
          <w:szCs w:val="32"/>
        </w:rPr>
        <w:t>附</w:t>
      </w:r>
      <w:r w:rsidR="00AF7A87">
        <w:rPr>
          <w:rFonts w:ascii="NEU-FZ" w:eastAsia="方正黑体简体" w:hAnsi="NEU-FZ" w:cs="方正黑体简体" w:hint="eastAsia"/>
          <w:sz w:val="32"/>
          <w:szCs w:val="32"/>
        </w:rPr>
        <w:t xml:space="preserve">  </w:t>
      </w:r>
      <w:bookmarkStart w:id="0" w:name="_GoBack"/>
      <w:bookmarkEnd w:id="0"/>
      <w:r>
        <w:rPr>
          <w:rFonts w:ascii="NEU-FZ" w:eastAsia="方正黑体简体" w:hAnsi="NEU-FZ" w:cs="方正黑体简体" w:hint="eastAsia"/>
          <w:sz w:val="32"/>
          <w:szCs w:val="32"/>
        </w:rPr>
        <w:t>则</w:t>
      </w:r>
    </w:p>
    <w:p w:rsidR="0076562F" w:rsidRDefault="0076562F" w:rsidP="003A5E63">
      <w:pPr>
        <w:spacing w:line="580" w:lineRule="exact"/>
        <w:ind w:firstLineChars="200" w:firstLine="640"/>
        <w:jc w:val="center"/>
        <w:rPr>
          <w:rFonts w:ascii="NEU-FZ" w:eastAsia="方正黑体简体" w:hAnsi="NEU-FZ" w:cs="Times New Roman"/>
          <w:sz w:val="32"/>
          <w:szCs w:val="32"/>
        </w:rPr>
      </w:pPr>
    </w:p>
    <w:p w:rsidR="003253B7" w:rsidRDefault="003253B7" w:rsidP="003A5E63">
      <w:pPr>
        <w:spacing w:line="580" w:lineRule="exact"/>
        <w:ind w:firstLineChars="200" w:firstLine="640"/>
        <w:rPr>
          <w:rFonts w:cs="Times New Roman"/>
        </w:rPr>
      </w:pPr>
      <w:r w:rsidRPr="00144580">
        <w:rPr>
          <w:rFonts w:ascii="黑体" w:eastAsia="黑体" w:hAnsi="黑体" w:cs="方正黑体简体" w:hint="eastAsia"/>
          <w:sz w:val="32"/>
          <w:szCs w:val="32"/>
        </w:rPr>
        <w:t>第三十一条</w:t>
      </w:r>
      <w:r>
        <w:rPr>
          <w:rFonts w:ascii="NEU-FZ" w:eastAsia="方正黑体简体" w:hAnsi="NEU-FZ" w:cs="方正黑体简体" w:hint="eastAsia"/>
          <w:sz w:val="32"/>
          <w:szCs w:val="32"/>
        </w:rPr>
        <w:t xml:space="preserve">  </w:t>
      </w:r>
      <w:r w:rsidRPr="0044308A">
        <w:rPr>
          <w:rFonts w:ascii="仿宋_GB2312" w:eastAsia="仿宋_GB2312" w:cs="方正仿宋简体" w:hint="eastAsia"/>
          <w:sz w:val="32"/>
          <w:szCs w:val="32"/>
        </w:rPr>
        <w:t>本条例自</w:t>
      </w:r>
      <w:r w:rsidRPr="0044308A">
        <w:rPr>
          <w:rFonts w:ascii="仿宋_GB2312" w:eastAsia="仿宋_GB2312" w:cs="方正仿宋简体"/>
          <w:sz w:val="32"/>
          <w:szCs w:val="32"/>
        </w:rPr>
        <w:t>2020</w:t>
      </w:r>
      <w:r w:rsidRPr="0044308A">
        <w:rPr>
          <w:rFonts w:ascii="仿宋_GB2312" w:eastAsia="仿宋_GB2312" w:cs="方正仿宋简体" w:hint="eastAsia"/>
          <w:sz w:val="32"/>
          <w:szCs w:val="32"/>
        </w:rPr>
        <w:t>年</w:t>
      </w:r>
      <w:r w:rsidRPr="0044308A">
        <w:rPr>
          <w:rFonts w:ascii="仿宋_GB2312" w:eastAsia="仿宋_GB2312" w:cs="方正仿宋简体"/>
          <w:sz w:val="32"/>
          <w:szCs w:val="32"/>
        </w:rPr>
        <w:t>1</w:t>
      </w:r>
      <w:r w:rsidRPr="0044308A">
        <w:rPr>
          <w:rFonts w:ascii="仿宋_GB2312" w:eastAsia="仿宋_GB2312" w:cs="方正仿宋简体" w:hint="eastAsia"/>
          <w:sz w:val="32"/>
          <w:szCs w:val="32"/>
        </w:rPr>
        <w:t>月</w:t>
      </w:r>
      <w:r w:rsidRPr="0044308A">
        <w:rPr>
          <w:rFonts w:ascii="仿宋_GB2312" w:eastAsia="仿宋_GB2312" w:cs="方正仿宋简体"/>
          <w:sz w:val="32"/>
          <w:szCs w:val="32"/>
        </w:rPr>
        <w:t>1</w:t>
      </w:r>
      <w:r w:rsidRPr="0044308A">
        <w:rPr>
          <w:rFonts w:ascii="仿宋_GB2312" w:eastAsia="仿宋_GB2312" w:cs="方正仿宋简体" w:hint="eastAsia"/>
          <w:sz w:val="32"/>
          <w:szCs w:val="32"/>
        </w:rPr>
        <w:t>日起施行。</w:t>
      </w:r>
    </w:p>
    <w:p w:rsidR="00DF3F2C" w:rsidRPr="003253B7" w:rsidRDefault="00DF3F2C" w:rsidP="003A5E63">
      <w:pPr>
        <w:spacing w:line="580" w:lineRule="exact"/>
      </w:pPr>
    </w:p>
    <w:sectPr w:rsidR="00DF3F2C" w:rsidRPr="003253B7" w:rsidSect="003A5E63">
      <w:footerReference w:type="even" r:id="rId7"/>
      <w:footerReference w:type="default" r:id="rId8"/>
      <w:pgSz w:w="11906" w:h="16838"/>
      <w:pgMar w:top="2098" w:right="1474" w:bottom="1871" w:left="1644"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2D48" w:rsidRDefault="00682D48" w:rsidP="003253B7">
      <w:r>
        <w:separator/>
      </w:r>
    </w:p>
  </w:endnote>
  <w:endnote w:type="continuationSeparator" w:id="0">
    <w:p w:rsidR="00682D48" w:rsidRDefault="00682D48" w:rsidP="00325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大标宋简体">
    <w:altName w:val="微软雅黑"/>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仿宋简体">
    <w:panose1 w:val="03000509000000000000"/>
    <w:charset w:val="86"/>
    <w:family w:val="script"/>
    <w:pitch w:val="fixed"/>
    <w:sig w:usb0="00000001" w:usb1="080E0000" w:usb2="00000010" w:usb3="00000000" w:csb0="00040000" w:csb1="00000000"/>
  </w:font>
  <w:font w:name="NEU-FZ">
    <w:altName w:val="宋体"/>
    <w:panose1 w:val="00000000000000000000"/>
    <w:charset w:val="86"/>
    <w:family w:val="script"/>
    <w:notTrueType/>
    <w:pitch w:val="default"/>
    <w:sig w:usb0="00000001" w:usb1="080E0000" w:usb2="00000010" w:usb3="00000000" w:csb0="00040000" w:csb1="00000000"/>
  </w:font>
  <w:font w:name="方正黑体简体">
    <w:altName w:val="微软雅黑"/>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书宋简体">
    <w:altName w:val="宋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E63" w:rsidRPr="003A5E63" w:rsidRDefault="003A5E63" w:rsidP="003A5E63">
    <w:pPr>
      <w:pStyle w:val="a4"/>
      <w:ind w:firstLineChars="100" w:firstLine="280"/>
      <w:rPr>
        <w:rFonts w:asciiTheme="majorEastAsia" w:eastAsiaTheme="majorEastAsia" w:hAnsiTheme="majorEastAsia"/>
        <w:sz w:val="28"/>
        <w:szCs w:val="28"/>
      </w:rPr>
    </w:pPr>
    <w:r w:rsidRPr="003A5E63">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683483597"/>
        <w:docPartObj>
          <w:docPartGallery w:val="Page Numbers (Bottom of Page)"/>
          <w:docPartUnique/>
        </w:docPartObj>
      </w:sdtPr>
      <w:sdtEndPr/>
      <w:sdtContent>
        <w:r w:rsidRPr="003A5E63">
          <w:rPr>
            <w:rFonts w:asciiTheme="majorEastAsia" w:eastAsiaTheme="majorEastAsia" w:hAnsiTheme="majorEastAsia"/>
            <w:sz w:val="28"/>
            <w:szCs w:val="28"/>
          </w:rPr>
          <w:fldChar w:fldCharType="begin"/>
        </w:r>
        <w:r w:rsidRPr="003A5E63">
          <w:rPr>
            <w:rFonts w:asciiTheme="majorEastAsia" w:eastAsiaTheme="majorEastAsia" w:hAnsiTheme="majorEastAsia"/>
            <w:sz w:val="28"/>
            <w:szCs w:val="28"/>
          </w:rPr>
          <w:instrText>PAGE   \* MERGEFORMAT</w:instrText>
        </w:r>
        <w:r w:rsidRPr="003A5E63">
          <w:rPr>
            <w:rFonts w:asciiTheme="majorEastAsia" w:eastAsiaTheme="majorEastAsia" w:hAnsiTheme="majorEastAsia"/>
            <w:sz w:val="28"/>
            <w:szCs w:val="28"/>
          </w:rPr>
          <w:fldChar w:fldCharType="separate"/>
        </w:r>
        <w:r w:rsidR="00AF7A87" w:rsidRPr="00AF7A87">
          <w:rPr>
            <w:rFonts w:asciiTheme="majorEastAsia" w:eastAsiaTheme="majorEastAsia" w:hAnsiTheme="majorEastAsia"/>
            <w:noProof/>
            <w:sz w:val="28"/>
            <w:szCs w:val="28"/>
            <w:lang w:val="zh-CN"/>
          </w:rPr>
          <w:t>8</w:t>
        </w:r>
        <w:r w:rsidRPr="003A5E63">
          <w:rPr>
            <w:rFonts w:asciiTheme="majorEastAsia" w:eastAsiaTheme="majorEastAsia" w:hAnsiTheme="majorEastAsia"/>
            <w:sz w:val="28"/>
            <w:szCs w:val="28"/>
          </w:rPr>
          <w:fldChar w:fldCharType="end"/>
        </w:r>
      </w:sdtContent>
    </w:sdt>
    <w:r w:rsidRPr="003A5E63">
      <w:rPr>
        <w:rFonts w:asciiTheme="majorEastAsia" w:eastAsiaTheme="majorEastAsia" w:hAnsiTheme="majorEastAsia" w:hint="eastAsia"/>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E63" w:rsidRPr="003A5E63" w:rsidRDefault="003A5E63" w:rsidP="003A5E63">
    <w:pPr>
      <w:pStyle w:val="a4"/>
      <w:wordWrap w:val="0"/>
      <w:jc w:val="right"/>
      <w:rPr>
        <w:rFonts w:asciiTheme="majorEastAsia" w:eastAsiaTheme="majorEastAsia" w:hAnsiTheme="majorEastAsia"/>
        <w:sz w:val="28"/>
        <w:szCs w:val="28"/>
      </w:rPr>
    </w:pPr>
    <w:r w:rsidRPr="003A5E63">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1986227970"/>
        <w:docPartObj>
          <w:docPartGallery w:val="Page Numbers (Bottom of Page)"/>
          <w:docPartUnique/>
        </w:docPartObj>
      </w:sdtPr>
      <w:sdtEndPr/>
      <w:sdtContent>
        <w:r w:rsidRPr="003A5E63">
          <w:rPr>
            <w:rFonts w:asciiTheme="majorEastAsia" w:eastAsiaTheme="majorEastAsia" w:hAnsiTheme="majorEastAsia"/>
            <w:sz w:val="28"/>
            <w:szCs w:val="28"/>
          </w:rPr>
          <w:fldChar w:fldCharType="begin"/>
        </w:r>
        <w:r w:rsidRPr="003A5E63">
          <w:rPr>
            <w:rFonts w:asciiTheme="majorEastAsia" w:eastAsiaTheme="majorEastAsia" w:hAnsiTheme="majorEastAsia"/>
            <w:sz w:val="28"/>
            <w:szCs w:val="28"/>
          </w:rPr>
          <w:instrText>PAGE   \* MERGEFORMAT</w:instrText>
        </w:r>
        <w:r w:rsidRPr="003A5E63">
          <w:rPr>
            <w:rFonts w:asciiTheme="majorEastAsia" w:eastAsiaTheme="majorEastAsia" w:hAnsiTheme="majorEastAsia"/>
            <w:sz w:val="28"/>
            <w:szCs w:val="28"/>
          </w:rPr>
          <w:fldChar w:fldCharType="separate"/>
        </w:r>
        <w:r w:rsidR="00AF7A87" w:rsidRPr="00AF7A87">
          <w:rPr>
            <w:rFonts w:asciiTheme="majorEastAsia" w:eastAsiaTheme="majorEastAsia" w:hAnsiTheme="majorEastAsia"/>
            <w:noProof/>
            <w:sz w:val="28"/>
            <w:szCs w:val="28"/>
            <w:lang w:val="zh-CN"/>
          </w:rPr>
          <w:t>7</w:t>
        </w:r>
        <w:r w:rsidRPr="003A5E63">
          <w:rPr>
            <w:rFonts w:asciiTheme="majorEastAsia" w:eastAsiaTheme="majorEastAsia" w:hAnsiTheme="majorEastAsia"/>
            <w:sz w:val="28"/>
            <w:szCs w:val="28"/>
          </w:rPr>
          <w:fldChar w:fldCharType="end"/>
        </w:r>
        <w:r w:rsidRPr="003A5E63">
          <w:rPr>
            <w:rFonts w:asciiTheme="majorEastAsia" w:eastAsiaTheme="majorEastAsia" w:hAnsiTheme="majorEastAsia" w:hint="eastAsia"/>
            <w:sz w:val="28"/>
            <w:szCs w:val="28"/>
          </w:rPr>
          <w:t xml:space="preserve"> —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2D48" w:rsidRDefault="00682D48" w:rsidP="003253B7">
      <w:r>
        <w:separator/>
      </w:r>
    </w:p>
  </w:footnote>
  <w:footnote w:type="continuationSeparator" w:id="0">
    <w:p w:rsidR="00682D48" w:rsidRDefault="00682D48" w:rsidP="003253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253B7"/>
    <w:rsid w:val="00144580"/>
    <w:rsid w:val="00225C74"/>
    <w:rsid w:val="002F5731"/>
    <w:rsid w:val="003253B7"/>
    <w:rsid w:val="003A5E63"/>
    <w:rsid w:val="0044308A"/>
    <w:rsid w:val="00611F9F"/>
    <w:rsid w:val="00682D48"/>
    <w:rsid w:val="0076562F"/>
    <w:rsid w:val="00AF7A87"/>
    <w:rsid w:val="00BE1DCE"/>
    <w:rsid w:val="00DF3F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53B7"/>
    <w:pPr>
      <w:widowControl w:val="0"/>
      <w:jc w:val="both"/>
    </w:pPr>
    <w:rPr>
      <w:rFonts w:ascii="Calibri" w:eastAsia="宋体" w:hAnsi="Calibri" w:cs="Calibr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253B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3253B7"/>
    <w:rPr>
      <w:sz w:val="18"/>
      <w:szCs w:val="18"/>
    </w:rPr>
  </w:style>
  <w:style w:type="paragraph" w:styleId="a4">
    <w:name w:val="footer"/>
    <w:basedOn w:val="a"/>
    <w:link w:val="Char0"/>
    <w:uiPriority w:val="99"/>
    <w:unhideWhenUsed/>
    <w:rsid w:val="003253B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3253B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468</Words>
  <Characters>2672</Characters>
  <Application>Microsoft Office Word</Application>
  <DocSecurity>0</DocSecurity>
  <Lines>22</Lines>
  <Paragraphs>6</Paragraphs>
  <ScaleCrop>false</ScaleCrop>
  <Company/>
  <LinksUpToDate>false</LinksUpToDate>
  <CharactersWithSpaces>3134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cp:revision>
  <dcterms:created xsi:type="dcterms:W3CDTF">2019-10-14T06:37:00Z</dcterms:created>
  <dcterms:modified xsi:type="dcterms:W3CDTF">2019-10-18T03:00:00Z</dcterms:modified>
</cp:coreProperties>
</file>