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宋体" w:hAnsi="宋体" w:eastAsia="宋体" w:cs="宋体"/>
          <w:sz w:val="32"/>
          <w:szCs w:val="32"/>
          <w:lang w:val="en-US" w:eastAsia="zh-CN"/>
        </w:rPr>
      </w:pPr>
    </w:p>
    <w:p>
      <w:pPr>
        <w:keepNext w:val="0"/>
        <w:keepLines w:val="0"/>
        <w:pageBreakBefore w:val="0"/>
        <w:kinsoku/>
        <w:wordWrap/>
        <w:overflowPunct/>
        <w:topLinePunct w:val="0"/>
        <w:autoSpaceDE/>
        <w:autoSpaceDN/>
        <w:bidi w:val="0"/>
        <w:adjustRightInd/>
        <w:snapToGrid/>
        <w:spacing w:line="580" w:lineRule="exact"/>
        <w:jc w:val="center"/>
        <w:textAlignment w:val="auto"/>
        <w:rPr>
          <w:rFonts w:hint="eastAsia" w:ascii="宋体" w:hAnsi="宋体" w:eastAsia="宋体"/>
          <w:b/>
          <w:bCs/>
          <w:sz w:val="44"/>
          <w:szCs w:val="44"/>
        </w:rPr>
      </w:pPr>
      <w:r>
        <w:rPr>
          <w:rFonts w:hint="eastAsia" w:ascii="宋体" w:hAnsi="宋体" w:eastAsia="宋体"/>
          <w:b/>
          <w:bCs/>
          <w:sz w:val="44"/>
          <w:szCs w:val="44"/>
        </w:rPr>
        <w:t>邢台市城镇</w:t>
      </w:r>
      <w:r>
        <w:rPr>
          <w:rFonts w:hint="eastAsia" w:ascii="宋体" w:hAnsi="宋体" w:eastAsia="宋体"/>
          <w:b/>
          <w:bCs/>
          <w:sz w:val="44"/>
          <w:szCs w:val="44"/>
          <w:lang w:eastAsia="zh-CN"/>
        </w:rPr>
        <w:t>供水用水</w:t>
      </w:r>
      <w:r>
        <w:rPr>
          <w:rFonts w:hint="eastAsia" w:ascii="宋体" w:hAnsi="宋体" w:eastAsia="宋体"/>
          <w:b/>
          <w:bCs/>
          <w:sz w:val="44"/>
          <w:szCs w:val="44"/>
        </w:rPr>
        <w:t>条例</w:t>
      </w:r>
    </w:p>
    <w:p>
      <w:pPr>
        <w:keepNext w:val="0"/>
        <w:keepLines w:val="0"/>
        <w:pageBreakBefore w:val="0"/>
        <w:kinsoku/>
        <w:wordWrap/>
        <w:overflowPunct/>
        <w:topLinePunct w:val="0"/>
        <w:autoSpaceDE/>
        <w:autoSpaceDN/>
        <w:bidi w:val="0"/>
        <w:adjustRightInd/>
        <w:snapToGrid/>
        <w:spacing w:line="580" w:lineRule="exact"/>
        <w:jc w:val="center"/>
        <w:textAlignment w:val="auto"/>
        <w:rPr>
          <w:rFonts w:hint="eastAsia" w:ascii="楷体" w:hAnsi="楷体" w:eastAsia="楷体" w:cs="楷体"/>
          <w:sz w:val="32"/>
          <w:szCs w:val="32"/>
          <w:lang w:val="en-US" w:eastAsia="zh-CN"/>
        </w:rPr>
      </w:pPr>
    </w:p>
    <w:p>
      <w:pPr>
        <w:keepNext w:val="0"/>
        <w:keepLines w:val="0"/>
        <w:pageBreakBefore w:val="0"/>
        <w:kinsoku/>
        <w:wordWrap/>
        <w:overflowPunct/>
        <w:topLinePunct w:val="0"/>
        <w:autoSpaceDE/>
        <w:autoSpaceDN/>
        <w:bidi w:val="0"/>
        <w:adjustRightInd/>
        <w:snapToGrid/>
        <w:spacing w:line="580" w:lineRule="exact"/>
        <w:jc w:val="center"/>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（2</w:t>
      </w:r>
      <w:bookmarkStart w:id="0" w:name="_GoBack"/>
      <w:r>
        <w:rPr>
          <w:rFonts w:hint="eastAsia" w:ascii="楷体" w:hAnsi="楷体" w:eastAsia="楷体" w:cs="楷体"/>
          <w:sz w:val="32"/>
          <w:szCs w:val="32"/>
          <w:lang w:val="en-US" w:eastAsia="zh-CN"/>
        </w:rPr>
        <w:t>020年3月13日邢台市第十五届人民代表大会常务委员会</w:t>
      </w:r>
    </w:p>
    <w:p>
      <w:pPr>
        <w:keepNext w:val="0"/>
        <w:keepLines w:val="0"/>
        <w:pageBreakBefore w:val="0"/>
        <w:kinsoku/>
        <w:wordWrap/>
        <w:overflowPunct/>
        <w:topLinePunct w:val="0"/>
        <w:autoSpaceDE/>
        <w:autoSpaceDN/>
        <w:bidi w:val="0"/>
        <w:adjustRightInd/>
        <w:snapToGrid/>
        <w:spacing w:line="580" w:lineRule="exact"/>
        <w:jc w:val="center"/>
        <w:textAlignment w:val="auto"/>
        <w:rPr>
          <w:rFonts w:hint="eastAsia" w:ascii="楷体" w:hAnsi="楷体" w:eastAsia="楷体" w:cs="楷体"/>
          <w:b/>
          <w:bCs/>
          <w:sz w:val="32"/>
          <w:szCs w:val="32"/>
          <w:lang w:eastAsia="zh-CN"/>
        </w:rPr>
      </w:pPr>
      <w:r>
        <w:rPr>
          <w:rFonts w:hint="eastAsia" w:ascii="楷体" w:hAnsi="楷体" w:eastAsia="楷体" w:cs="楷体"/>
          <w:sz w:val="32"/>
          <w:szCs w:val="32"/>
          <w:lang w:val="en-US" w:eastAsia="zh-CN"/>
        </w:rPr>
        <w:t>第二十九次会议通过  2020年6月2日河北省第十三届人民代表大会常务委员会第十七次会议批准</w:t>
      </w:r>
      <w:bookmarkEnd w:id="0"/>
      <w:r>
        <w:rPr>
          <w:rFonts w:hint="eastAsia" w:ascii="楷体" w:hAnsi="楷体" w:eastAsia="楷体" w:cs="楷体"/>
          <w:sz w:val="32"/>
          <w:szCs w:val="32"/>
          <w:lang w:val="en-US" w:eastAsia="zh-CN"/>
        </w:rPr>
        <w:t>）</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center"/>
        <w:textAlignment w:val="auto"/>
        <w:rPr>
          <w:rFonts w:hint="eastAsia" w:ascii="宋体" w:hAnsi="宋体" w:eastAsia="宋体" w:cs="宋体"/>
          <w:b w:val="0"/>
          <w:bCs w:val="0"/>
          <w:kern w:val="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center"/>
        <w:textAlignment w:val="auto"/>
        <w:rPr>
          <w:rFonts w:hint="eastAsia" w:ascii="楷体" w:hAnsi="楷体" w:eastAsia="楷体" w:cs="楷体"/>
          <w:b w:val="0"/>
          <w:bCs w:val="0"/>
          <w:kern w:val="2"/>
          <w:sz w:val="32"/>
          <w:szCs w:val="32"/>
          <w:lang w:eastAsia="zh-CN"/>
        </w:rPr>
      </w:pPr>
      <w:r>
        <w:rPr>
          <w:rFonts w:hint="eastAsia" w:ascii="楷体" w:hAnsi="楷体" w:eastAsia="楷体" w:cs="楷体"/>
          <w:b w:val="0"/>
          <w:bCs w:val="0"/>
          <w:kern w:val="2"/>
          <w:sz w:val="32"/>
          <w:szCs w:val="32"/>
          <w:lang w:eastAsia="zh-CN"/>
        </w:rPr>
        <w:t>目</w:t>
      </w:r>
      <w:r>
        <w:rPr>
          <w:rFonts w:hint="eastAsia" w:ascii="楷体" w:hAnsi="楷体" w:eastAsia="楷体" w:cs="楷体"/>
          <w:b w:val="0"/>
          <w:bCs w:val="0"/>
          <w:kern w:val="2"/>
          <w:sz w:val="32"/>
          <w:szCs w:val="32"/>
          <w:lang w:val="en-US" w:eastAsia="zh-CN"/>
        </w:rPr>
        <w:t xml:space="preserve">    </w:t>
      </w:r>
      <w:r>
        <w:rPr>
          <w:rFonts w:hint="eastAsia" w:ascii="楷体" w:hAnsi="楷体" w:eastAsia="楷体" w:cs="楷体"/>
          <w:b w:val="0"/>
          <w:bCs w:val="0"/>
          <w:kern w:val="2"/>
          <w:sz w:val="32"/>
          <w:szCs w:val="32"/>
          <w:lang w:eastAsia="zh-CN"/>
        </w:rPr>
        <w:t>录</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both"/>
        <w:textAlignment w:val="auto"/>
        <w:rPr>
          <w:rFonts w:hint="eastAsia" w:ascii="宋体" w:hAnsi="宋体" w:eastAsia="宋体" w:cs="宋体"/>
          <w:b w:val="0"/>
          <w:bCs w:val="0"/>
          <w:kern w:val="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楷体" w:hAnsi="楷体" w:eastAsia="楷体" w:cs="楷体"/>
          <w:b w:val="0"/>
          <w:bCs w:val="0"/>
          <w:kern w:val="2"/>
          <w:sz w:val="32"/>
          <w:szCs w:val="32"/>
          <w:lang w:eastAsia="zh-CN"/>
        </w:rPr>
      </w:pPr>
      <w:r>
        <w:rPr>
          <w:rFonts w:hint="eastAsia" w:ascii="楷体" w:hAnsi="楷体" w:eastAsia="楷体" w:cs="楷体"/>
          <w:b w:val="0"/>
          <w:bCs w:val="0"/>
          <w:kern w:val="2"/>
          <w:sz w:val="32"/>
          <w:szCs w:val="32"/>
          <w:lang w:eastAsia="zh-CN"/>
        </w:rPr>
        <w:t>第一章</w:t>
      </w:r>
      <w:r>
        <w:rPr>
          <w:rFonts w:hint="eastAsia" w:ascii="楷体" w:hAnsi="楷体" w:eastAsia="楷体" w:cs="楷体"/>
          <w:b w:val="0"/>
          <w:bCs w:val="0"/>
          <w:kern w:val="2"/>
          <w:sz w:val="32"/>
          <w:szCs w:val="32"/>
          <w:lang w:val="en-US" w:eastAsia="zh-CN"/>
        </w:rPr>
        <w:t xml:space="preserve">  </w:t>
      </w:r>
      <w:r>
        <w:rPr>
          <w:rFonts w:hint="eastAsia" w:ascii="楷体" w:hAnsi="楷体" w:eastAsia="楷体" w:cs="楷体"/>
          <w:b w:val="0"/>
          <w:bCs w:val="0"/>
          <w:kern w:val="2"/>
          <w:sz w:val="32"/>
          <w:szCs w:val="32"/>
          <w:lang w:eastAsia="zh-CN"/>
        </w:rPr>
        <w:t>总</w:t>
      </w:r>
      <w:r>
        <w:rPr>
          <w:rFonts w:hint="eastAsia" w:ascii="楷体" w:hAnsi="楷体" w:eastAsia="楷体" w:cs="楷体"/>
          <w:b w:val="0"/>
          <w:bCs w:val="0"/>
          <w:kern w:val="2"/>
          <w:sz w:val="32"/>
          <w:szCs w:val="32"/>
          <w:lang w:val="en-US" w:eastAsia="zh-CN"/>
        </w:rPr>
        <w:t xml:space="preserve">    </w:t>
      </w:r>
      <w:r>
        <w:rPr>
          <w:rFonts w:hint="eastAsia" w:ascii="楷体" w:hAnsi="楷体" w:eastAsia="楷体" w:cs="楷体"/>
          <w:b w:val="0"/>
          <w:bCs w:val="0"/>
          <w:kern w:val="2"/>
          <w:sz w:val="32"/>
          <w:szCs w:val="32"/>
          <w:lang w:eastAsia="zh-CN"/>
        </w:rPr>
        <w:t>则</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楷体" w:hAnsi="楷体" w:eastAsia="楷体" w:cs="楷体"/>
          <w:b w:val="0"/>
          <w:bCs w:val="0"/>
          <w:kern w:val="2"/>
          <w:sz w:val="32"/>
          <w:szCs w:val="32"/>
          <w:lang w:val="en-US" w:eastAsia="zh-CN"/>
        </w:rPr>
      </w:pPr>
      <w:r>
        <w:rPr>
          <w:rFonts w:hint="eastAsia" w:ascii="楷体" w:hAnsi="楷体" w:eastAsia="楷体" w:cs="楷体"/>
          <w:b w:val="0"/>
          <w:bCs w:val="0"/>
          <w:kern w:val="2"/>
          <w:sz w:val="32"/>
          <w:szCs w:val="32"/>
          <w:lang w:eastAsia="zh-CN"/>
        </w:rPr>
        <w:t>第二章</w:t>
      </w:r>
      <w:r>
        <w:rPr>
          <w:rFonts w:hint="eastAsia" w:ascii="楷体" w:hAnsi="楷体" w:eastAsia="楷体" w:cs="楷体"/>
          <w:b w:val="0"/>
          <w:bCs w:val="0"/>
          <w:kern w:val="2"/>
          <w:sz w:val="32"/>
          <w:szCs w:val="32"/>
          <w:lang w:val="en-US" w:eastAsia="zh-CN"/>
        </w:rPr>
        <w:t xml:space="preserve">  水质保障</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楷体" w:hAnsi="楷体" w:eastAsia="楷体" w:cs="楷体"/>
          <w:b w:val="0"/>
          <w:bCs w:val="0"/>
          <w:kern w:val="2"/>
          <w:sz w:val="32"/>
          <w:szCs w:val="32"/>
          <w:lang w:val="en-US" w:eastAsia="zh-CN"/>
        </w:rPr>
      </w:pPr>
      <w:r>
        <w:rPr>
          <w:rFonts w:hint="eastAsia" w:ascii="楷体" w:hAnsi="楷体" w:eastAsia="楷体" w:cs="楷体"/>
          <w:b w:val="0"/>
          <w:bCs w:val="0"/>
          <w:kern w:val="2"/>
          <w:sz w:val="32"/>
          <w:szCs w:val="32"/>
          <w:lang w:val="en-US" w:eastAsia="zh-CN"/>
        </w:rPr>
        <w:t>第三章  设施建设</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楷体" w:hAnsi="楷体" w:eastAsia="楷体" w:cs="楷体"/>
          <w:b w:val="0"/>
          <w:bCs w:val="0"/>
          <w:kern w:val="2"/>
          <w:sz w:val="32"/>
          <w:szCs w:val="32"/>
          <w:lang w:val="en-US" w:eastAsia="zh-CN"/>
        </w:rPr>
      </w:pPr>
      <w:r>
        <w:rPr>
          <w:rFonts w:hint="eastAsia" w:ascii="楷体" w:hAnsi="楷体" w:eastAsia="楷体" w:cs="楷体"/>
          <w:b w:val="0"/>
          <w:bCs w:val="0"/>
          <w:kern w:val="2"/>
          <w:sz w:val="32"/>
          <w:szCs w:val="32"/>
          <w:lang w:val="en-US" w:eastAsia="zh-CN"/>
        </w:rPr>
        <w:t>第四章  设施管理与维护</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楷体" w:hAnsi="楷体" w:eastAsia="楷体" w:cs="楷体"/>
          <w:b w:val="0"/>
          <w:bCs w:val="0"/>
          <w:kern w:val="2"/>
          <w:sz w:val="32"/>
          <w:szCs w:val="32"/>
          <w:lang w:val="en-US" w:eastAsia="zh-CN"/>
        </w:rPr>
      </w:pPr>
      <w:r>
        <w:rPr>
          <w:rFonts w:hint="eastAsia" w:ascii="楷体" w:hAnsi="楷体" w:eastAsia="楷体" w:cs="楷体"/>
          <w:b w:val="0"/>
          <w:bCs w:val="0"/>
          <w:kern w:val="2"/>
          <w:sz w:val="32"/>
          <w:szCs w:val="32"/>
          <w:lang w:val="en-US" w:eastAsia="zh-CN"/>
        </w:rPr>
        <w:t>第五章  供水与用水</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楷体" w:hAnsi="楷体" w:eastAsia="楷体" w:cs="楷体"/>
          <w:b w:val="0"/>
          <w:bCs w:val="0"/>
          <w:kern w:val="2"/>
          <w:sz w:val="32"/>
          <w:szCs w:val="32"/>
          <w:lang w:val="en-US" w:eastAsia="zh-CN"/>
        </w:rPr>
      </w:pPr>
      <w:r>
        <w:rPr>
          <w:rFonts w:hint="eastAsia" w:ascii="楷体" w:hAnsi="楷体" w:eastAsia="楷体" w:cs="楷体"/>
          <w:b w:val="0"/>
          <w:bCs w:val="0"/>
          <w:kern w:val="2"/>
          <w:sz w:val="32"/>
          <w:szCs w:val="32"/>
          <w:lang w:val="en-US" w:eastAsia="zh-CN"/>
        </w:rPr>
        <w:t>第六章  二次供水</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楷体" w:hAnsi="楷体" w:eastAsia="楷体" w:cs="楷体"/>
          <w:b w:val="0"/>
          <w:bCs w:val="0"/>
          <w:kern w:val="2"/>
          <w:sz w:val="32"/>
          <w:szCs w:val="32"/>
          <w:lang w:val="en-US" w:eastAsia="zh-CN"/>
        </w:rPr>
      </w:pPr>
      <w:r>
        <w:rPr>
          <w:rFonts w:hint="eastAsia" w:ascii="楷体" w:hAnsi="楷体" w:eastAsia="楷体" w:cs="楷体"/>
          <w:b w:val="0"/>
          <w:bCs w:val="0"/>
          <w:kern w:val="2"/>
          <w:sz w:val="32"/>
          <w:szCs w:val="32"/>
          <w:lang w:val="en-US" w:eastAsia="zh-CN"/>
        </w:rPr>
        <w:t>第七章  应急管理</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楷体" w:hAnsi="楷体" w:eastAsia="楷体" w:cs="楷体"/>
          <w:b w:val="0"/>
          <w:bCs w:val="0"/>
          <w:kern w:val="2"/>
          <w:sz w:val="32"/>
          <w:szCs w:val="32"/>
          <w:lang w:val="en-US" w:eastAsia="zh-CN"/>
        </w:rPr>
      </w:pPr>
      <w:r>
        <w:rPr>
          <w:rFonts w:hint="eastAsia" w:ascii="楷体" w:hAnsi="楷体" w:eastAsia="楷体" w:cs="楷体"/>
          <w:b w:val="0"/>
          <w:bCs w:val="0"/>
          <w:kern w:val="2"/>
          <w:sz w:val="32"/>
          <w:szCs w:val="32"/>
          <w:lang w:val="en-US" w:eastAsia="zh-CN"/>
        </w:rPr>
        <w:t>第八章  法律责任</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楷体" w:hAnsi="楷体" w:eastAsia="楷体" w:cs="楷体"/>
          <w:b w:val="0"/>
          <w:bCs w:val="0"/>
          <w:kern w:val="2"/>
          <w:sz w:val="32"/>
          <w:szCs w:val="32"/>
          <w:lang w:eastAsia="zh-CN"/>
        </w:rPr>
      </w:pPr>
      <w:r>
        <w:rPr>
          <w:rFonts w:hint="eastAsia" w:ascii="楷体" w:hAnsi="楷体" w:eastAsia="楷体" w:cs="楷体"/>
          <w:b w:val="0"/>
          <w:bCs w:val="0"/>
          <w:kern w:val="2"/>
          <w:sz w:val="32"/>
          <w:szCs w:val="32"/>
          <w:lang w:eastAsia="zh-CN"/>
        </w:rPr>
        <w:t>第九章</w:t>
      </w:r>
      <w:r>
        <w:rPr>
          <w:rFonts w:hint="eastAsia" w:ascii="楷体" w:hAnsi="楷体" w:eastAsia="楷体" w:cs="楷体"/>
          <w:b w:val="0"/>
          <w:bCs w:val="0"/>
          <w:kern w:val="2"/>
          <w:sz w:val="32"/>
          <w:szCs w:val="32"/>
          <w:lang w:val="en-US" w:eastAsia="zh-CN"/>
        </w:rPr>
        <w:t xml:space="preserve"> </w:t>
      </w:r>
      <w:r>
        <w:rPr>
          <w:rFonts w:hint="eastAsia" w:ascii="楷体" w:hAnsi="楷体" w:eastAsia="楷体" w:cs="楷体"/>
          <w:b w:val="0"/>
          <w:bCs w:val="0"/>
          <w:kern w:val="2"/>
          <w:sz w:val="32"/>
          <w:szCs w:val="32"/>
          <w:lang w:eastAsia="zh-CN"/>
        </w:rPr>
        <w:t xml:space="preserve"> 附</w:t>
      </w:r>
      <w:r>
        <w:rPr>
          <w:rFonts w:hint="eastAsia" w:ascii="楷体" w:hAnsi="楷体" w:eastAsia="楷体" w:cs="楷体"/>
          <w:b w:val="0"/>
          <w:bCs w:val="0"/>
          <w:kern w:val="2"/>
          <w:sz w:val="32"/>
          <w:szCs w:val="32"/>
          <w:lang w:val="en-US" w:eastAsia="zh-CN"/>
        </w:rPr>
        <w:t xml:space="preserve">   </w:t>
      </w:r>
      <w:r>
        <w:rPr>
          <w:rFonts w:hint="eastAsia" w:ascii="楷体" w:hAnsi="楷体" w:eastAsia="楷体" w:cs="楷体"/>
          <w:b w:val="0"/>
          <w:bCs w:val="0"/>
          <w:kern w:val="2"/>
          <w:sz w:val="32"/>
          <w:szCs w:val="32"/>
          <w:lang w:eastAsia="zh-CN"/>
        </w:rPr>
        <w:t>则</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both"/>
        <w:textAlignment w:val="auto"/>
        <w:rPr>
          <w:rFonts w:hint="eastAsia" w:ascii="宋体" w:hAnsi="宋体" w:eastAsia="宋体" w:cs="宋体"/>
          <w:b w:val="0"/>
          <w:bCs w:val="0"/>
          <w:kern w:val="2"/>
          <w:sz w:val="32"/>
          <w:szCs w:val="32"/>
          <w:lang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0" w:lineRule="exact"/>
        <w:jc w:val="both"/>
        <w:textAlignment w:val="auto"/>
        <w:rPr>
          <w:rFonts w:hint="eastAsia" w:ascii="黑体" w:hAnsi="黑体" w:eastAsia="黑体" w:cs="黑体"/>
          <w:b w:val="0"/>
          <w:bCs w:val="0"/>
          <w:kern w:val="2"/>
          <w:sz w:val="32"/>
          <w:szCs w:val="32"/>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0" w:lineRule="exact"/>
        <w:jc w:val="center"/>
        <w:textAlignment w:val="auto"/>
        <w:rPr>
          <w:rFonts w:hint="eastAsia" w:ascii="黑体" w:hAnsi="黑体" w:eastAsia="黑体" w:cs="黑体"/>
          <w:b w:val="0"/>
          <w:bCs w:val="0"/>
          <w:kern w:val="2"/>
          <w:sz w:val="32"/>
          <w:szCs w:val="32"/>
        </w:rPr>
      </w:pPr>
      <w:r>
        <w:rPr>
          <w:rFonts w:hint="eastAsia" w:ascii="黑体" w:hAnsi="黑体" w:eastAsia="黑体" w:cs="黑体"/>
          <w:b w:val="0"/>
          <w:bCs w:val="0"/>
          <w:kern w:val="2"/>
          <w:sz w:val="32"/>
          <w:szCs w:val="32"/>
          <w:lang w:eastAsia="zh-CN"/>
        </w:rPr>
        <w:t>第一章</w:t>
      </w:r>
      <w:r>
        <w:rPr>
          <w:rFonts w:hint="eastAsia" w:ascii="黑体" w:hAnsi="黑体" w:eastAsia="黑体" w:cs="黑体"/>
          <w:b w:val="0"/>
          <w:bCs w:val="0"/>
          <w:kern w:val="2"/>
          <w:sz w:val="32"/>
          <w:szCs w:val="32"/>
          <w:lang w:val="en-US" w:eastAsia="zh-CN"/>
        </w:rPr>
        <w:t xml:space="preserve">  </w:t>
      </w:r>
      <w:r>
        <w:rPr>
          <w:rFonts w:hint="eastAsia" w:ascii="黑体" w:hAnsi="黑体" w:eastAsia="黑体" w:cs="黑体"/>
          <w:b w:val="0"/>
          <w:bCs w:val="0"/>
          <w:kern w:val="2"/>
          <w:sz w:val="32"/>
          <w:szCs w:val="32"/>
        </w:rPr>
        <w:t>总则</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both"/>
        <w:textAlignment w:val="auto"/>
        <w:rPr>
          <w:rFonts w:hint="eastAsia" w:ascii="宋体" w:hAnsi="宋体" w:eastAsia="宋体" w:cs="宋体"/>
          <w:b w:val="0"/>
          <w:bCs w:val="0"/>
          <w:kern w:val="2"/>
          <w:sz w:val="32"/>
          <w:szCs w:val="32"/>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rPr>
      </w:pPr>
      <w:r>
        <w:rPr>
          <w:rFonts w:hint="eastAsia" w:ascii="黑体" w:hAnsi="黑体" w:eastAsia="黑体" w:cs="黑体"/>
          <w:b w:val="0"/>
          <w:bCs w:val="0"/>
          <w:kern w:val="2"/>
          <w:sz w:val="32"/>
          <w:szCs w:val="32"/>
        </w:rPr>
        <w:t>第一条</w:t>
      </w:r>
      <w:r>
        <w:rPr>
          <w:rFonts w:hint="eastAsia" w:ascii="仿宋" w:hAnsi="仿宋" w:eastAsia="仿宋" w:cs="仿宋"/>
          <w:kern w:val="2"/>
          <w:sz w:val="32"/>
          <w:szCs w:val="32"/>
        </w:rPr>
        <w:t xml:space="preserve"> </w:t>
      </w:r>
      <w:r>
        <w:rPr>
          <w:rFonts w:hint="eastAsia" w:ascii="仿宋" w:hAnsi="仿宋" w:eastAsia="仿宋" w:cs="仿宋"/>
          <w:kern w:val="2"/>
          <w:sz w:val="32"/>
          <w:szCs w:val="32"/>
          <w:lang w:val="en-US" w:eastAsia="zh-CN"/>
        </w:rPr>
        <w:t xml:space="preserve"> </w:t>
      </w:r>
      <w:r>
        <w:rPr>
          <w:rFonts w:hint="eastAsia" w:ascii="仿宋" w:hAnsi="仿宋" w:eastAsia="仿宋" w:cs="仿宋"/>
          <w:kern w:val="2"/>
          <w:sz w:val="32"/>
          <w:szCs w:val="32"/>
        </w:rPr>
        <w:t>为</w:t>
      </w:r>
      <w:r>
        <w:rPr>
          <w:rFonts w:hint="eastAsia" w:ascii="仿宋" w:hAnsi="仿宋" w:eastAsia="仿宋" w:cs="仿宋"/>
          <w:kern w:val="2"/>
          <w:sz w:val="32"/>
          <w:szCs w:val="32"/>
          <w:lang w:eastAsia="zh-CN"/>
        </w:rPr>
        <w:t>了规范</w:t>
      </w:r>
      <w:r>
        <w:rPr>
          <w:rFonts w:hint="eastAsia" w:ascii="仿宋" w:hAnsi="仿宋" w:eastAsia="仿宋" w:cs="仿宋"/>
          <w:kern w:val="2"/>
          <w:sz w:val="32"/>
          <w:szCs w:val="32"/>
        </w:rPr>
        <w:t>城镇</w:t>
      </w:r>
      <w:r>
        <w:rPr>
          <w:rFonts w:hint="eastAsia" w:ascii="仿宋" w:hAnsi="仿宋" w:eastAsia="仿宋" w:cs="仿宋"/>
          <w:kern w:val="2"/>
          <w:sz w:val="32"/>
          <w:szCs w:val="32"/>
          <w:lang w:eastAsia="zh-CN"/>
        </w:rPr>
        <w:t>供水用水</w:t>
      </w:r>
      <w:r>
        <w:rPr>
          <w:rFonts w:hint="eastAsia" w:ascii="仿宋" w:hAnsi="仿宋" w:eastAsia="仿宋" w:cs="仿宋"/>
          <w:kern w:val="2"/>
          <w:sz w:val="32"/>
          <w:szCs w:val="32"/>
        </w:rPr>
        <w:t>管理，保障</w:t>
      </w:r>
      <w:r>
        <w:rPr>
          <w:rFonts w:hint="eastAsia" w:ascii="仿宋" w:hAnsi="仿宋" w:eastAsia="仿宋" w:cs="仿宋"/>
          <w:kern w:val="2"/>
          <w:sz w:val="32"/>
          <w:szCs w:val="32"/>
          <w:lang w:eastAsia="zh-CN"/>
        </w:rPr>
        <w:t>供水安全</w:t>
      </w:r>
      <w:r>
        <w:rPr>
          <w:rFonts w:hint="eastAsia" w:ascii="仿宋" w:hAnsi="仿宋" w:eastAsia="仿宋" w:cs="仿宋"/>
          <w:kern w:val="2"/>
          <w:sz w:val="32"/>
          <w:szCs w:val="32"/>
        </w:rPr>
        <w:t>，维护</w:t>
      </w:r>
      <w:r>
        <w:rPr>
          <w:rFonts w:hint="eastAsia" w:ascii="仿宋" w:hAnsi="仿宋" w:eastAsia="仿宋" w:cs="仿宋"/>
          <w:kern w:val="2"/>
          <w:sz w:val="32"/>
          <w:szCs w:val="32"/>
          <w:lang w:eastAsia="zh-CN"/>
        </w:rPr>
        <w:t>供水用水</w:t>
      </w:r>
      <w:r>
        <w:rPr>
          <w:rFonts w:hint="eastAsia" w:ascii="仿宋" w:hAnsi="仿宋" w:eastAsia="仿宋" w:cs="仿宋"/>
          <w:kern w:val="2"/>
          <w:sz w:val="32"/>
          <w:szCs w:val="32"/>
        </w:rPr>
        <w:t>双方合法权益，根据《中华人民共和国水法》《城市供水条例》等法律法规，结合本市实际，制定本条例。</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rPr>
      </w:pPr>
      <w:r>
        <w:rPr>
          <w:rFonts w:hint="eastAsia" w:ascii="黑体" w:hAnsi="黑体" w:eastAsia="黑体" w:cs="黑体"/>
          <w:b w:val="0"/>
          <w:bCs w:val="0"/>
          <w:kern w:val="2"/>
          <w:sz w:val="32"/>
          <w:szCs w:val="32"/>
        </w:rPr>
        <w:t>第二条</w:t>
      </w:r>
      <w:r>
        <w:rPr>
          <w:rFonts w:hint="eastAsia" w:ascii="仿宋" w:hAnsi="仿宋" w:eastAsia="仿宋" w:cs="仿宋"/>
          <w:kern w:val="2"/>
          <w:sz w:val="32"/>
          <w:szCs w:val="32"/>
        </w:rPr>
        <w:t xml:space="preserve"> </w:t>
      </w:r>
      <w:r>
        <w:rPr>
          <w:rFonts w:hint="eastAsia" w:ascii="仿宋" w:hAnsi="仿宋" w:eastAsia="仿宋" w:cs="仿宋"/>
          <w:kern w:val="2"/>
          <w:sz w:val="32"/>
          <w:szCs w:val="32"/>
          <w:lang w:val="en-US" w:eastAsia="zh-CN"/>
        </w:rPr>
        <w:t xml:space="preserve"> </w:t>
      </w:r>
      <w:r>
        <w:rPr>
          <w:rFonts w:hint="eastAsia" w:ascii="仿宋" w:hAnsi="仿宋" w:eastAsia="仿宋" w:cs="仿宋"/>
          <w:kern w:val="2"/>
          <w:sz w:val="32"/>
          <w:szCs w:val="32"/>
        </w:rPr>
        <w:t>本条例适用于本市行政区域内城镇</w:t>
      </w:r>
      <w:r>
        <w:rPr>
          <w:rFonts w:hint="eastAsia" w:ascii="仿宋" w:hAnsi="仿宋" w:eastAsia="仿宋" w:cs="仿宋"/>
          <w:kern w:val="2"/>
          <w:sz w:val="32"/>
          <w:szCs w:val="32"/>
          <w:lang w:eastAsia="zh-CN"/>
        </w:rPr>
        <w:t>供水用水</w:t>
      </w:r>
      <w:r>
        <w:rPr>
          <w:rFonts w:hint="eastAsia" w:ascii="仿宋" w:hAnsi="仿宋" w:eastAsia="仿宋" w:cs="仿宋"/>
          <w:kern w:val="2"/>
          <w:sz w:val="32"/>
          <w:szCs w:val="32"/>
        </w:rPr>
        <w:t>及相关管理活动。</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lang w:eastAsia="zh-CN"/>
        </w:rPr>
      </w:pPr>
      <w:r>
        <w:rPr>
          <w:rFonts w:hint="eastAsia" w:ascii="黑体" w:hAnsi="黑体" w:eastAsia="黑体" w:cs="黑体"/>
          <w:b w:val="0"/>
          <w:bCs w:val="0"/>
          <w:kern w:val="2"/>
          <w:sz w:val="32"/>
          <w:szCs w:val="32"/>
        </w:rPr>
        <w:t>第三条</w:t>
      </w:r>
      <w:r>
        <w:rPr>
          <w:rFonts w:hint="eastAsia" w:ascii="楷体" w:hAnsi="楷体" w:eastAsia="楷体" w:cs="楷体"/>
          <w:b w:val="0"/>
          <w:bCs w:val="0"/>
          <w:kern w:val="2"/>
          <w:sz w:val="32"/>
          <w:szCs w:val="32"/>
          <w:lang w:val="en-US" w:eastAsia="zh-CN"/>
        </w:rPr>
        <w:t xml:space="preserve">  </w:t>
      </w:r>
      <w:r>
        <w:rPr>
          <w:rFonts w:hint="eastAsia" w:ascii="仿宋" w:hAnsi="仿宋" w:eastAsia="仿宋" w:cs="仿宋"/>
          <w:kern w:val="2"/>
          <w:sz w:val="32"/>
          <w:szCs w:val="32"/>
          <w:lang w:eastAsia="zh-CN"/>
        </w:rPr>
        <w:t>本条例所称</w:t>
      </w:r>
      <w:r>
        <w:rPr>
          <w:rFonts w:hint="eastAsia" w:ascii="仿宋" w:hAnsi="仿宋" w:eastAsia="仿宋" w:cs="仿宋"/>
          <w:kern w:val="2"/>
          <w:sz w:val="32"/>
          <w:szCs w:val="32"/>
        </w:rPr>
        <w:t>城镇供水包括城</w:t>
      </w:r>
      <w:r>
        <w:rPr>
          <w:rFonts w:hint="eastAsia" w:ascii="仿宋" w:hAnsi="仿宋" w:eastAsia="仿宋" w:cs="仿宋"/>
          <w:kern w:val="2"/>
          <w:sz w:val="32"/>
          <w:szCs w:val="32"/>
          <w:lang w:eastAsia="zh-CN"/>
        </w:rPr>
        <w:t>镇</w:t>
      </w:r>
      <w:r>
        <w:rPr>
          <w:rFonts w:hint="eastAsia" w:ascii="仿宋" w:hAnsi="仿宋" w:eastAsia="仿宋" w:cs="仿宋"/>
          <w:kern w:val="2"/>
          <w:sz w:val="32"/>
          <w:szCs w:val="32"/>
        </w:rPr>
        <w:t>公共供水</w:t>
      </w:r>
      <w:r>
        <w:rPr>
          <w:rFonts w:hint="eastAsia" w:ascii="仿宋" w:hAnsi="仿宋" w:eastAsia="仿宋" w:cs="仿宋"/>
          <w:kern w:val="2"/>
          <w:sz w:val="32"/>
          <w:szCs w:val="32"/>
          <w:lang w:eastAsia="zh-CN"/>
        </w:rPr>
        <w:t>、</w:t>
      </w:r>
      <w:r>
        <w:rPr>
          <w:rFonts w:hint="eastAsia" w:ascii="仿宋" w:hAnsi="仿宋" w:eastAsia="仿宋" w:cs="仿宋"/>
          <w:kern w:val="2"/>
          <w:sz w:val="32"/>
          <w:szCs w:val="32"/>
        </w:rPr>
        <w:t>自建设施供水和二次供水。</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rPr>
      </w:pPr>
      <w:r>
        <w:rPr>
          <w:rFonts w:hint="eastAsia" w:ascii="仿宋" w:hAnsi="仿宋" w:eastAsia="仿宋" w:cs="仿宋"/>
          <w:kern w:val="2"/>
          <w:sz w:val="32"/>
          <w:szCs w:val="32"/>
          <w:lang w:eastAsia="zh-CN"/>
        </w:rPr>
        <w:t>本条例所称</w:t>
      </w:r>
      <w:r>
        <w:rPr>
          <w:rFonts w:hint="eastAsia" w:ascii="仿宋" w:hAnsi="仿宋" w:eastAsia="仿宋" w:cs="仿宋"/>
          <w:kern w:val="2"/>
          <w:sz w:val="32"/>
          <w:szCs w:val="32"/>
        </w:rPr>
        <w:t>城镇用水</w:t>
      </w:r>
      <w:r>
        <w:rPr>
          <w:rFonts w:hint="eastAsia" w:ascii="仿宋" w:hAnsi="仿宋" w:eastAsia="仿宋" w:cs="仿宋"/>
          <w:kern w:val="2"/>
          <w:sz w:val="32"/>
          <w:szCs w:val="32"/>
          <w:lang w:eastAsia="zh-CN"/>
        </w:rPr>
        <w:t>包括</w:t>
      </w:r>
      <w:r>
        <w:rPr>
          <w:rFonts w:hint="eastAsia" w:ascii="仿宋" w:hAnsi="仿宋" w:eastAsia="仿宋" w:cs="仿宋"/>
          <w:kern w:val="2"/>
          <w:sz w:val="32"/>
          <w:szCs w:val="32"/>
        </w:rPr>
        <w:t>城镇生活用水、生产运营用水和其他用水。</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rPr>
      </w:pPr>
      <w:r>
        <w:rPr>
          <w:rFonts w:hint="eastAsia" w:ascii="黑体" w:hAnsi="黑体" w:eastAsia="黑体" w:cs="黑体"/>
          <w:b w:val="0"/>
          <w:bCs w:val="0"/>
          <w:kern w:val="2"/>
          <w:sz w:val="32"/>
          <w:szCs w:val="32"/>
        </w:rPr>
        <w:t>第四条</w:t>
      </w:r>
      <w:r>
        <w:rPr>
          <w:rFonts w:hint="eastAsia" w:ascii="楷体" w:hAnsi="楷体" w:eastAsia="楷体" w:cs="楷体"/>
          <w:b w:val="0"/>
          <w:bCs w:val="0"/>
          <w:kern w:val="2"/>
          <w:sz w:val="32"/>
          <w:szCs w:val="32"/>
          <w:lang w:val="en-US" w:eastAsia="zh-CN"/>
        </w:rPr>
        <w:t xml:space="preserve">  </w:t>
      </w:r>
      <w:r>
        <w:rPr>
          <w:rFonts w:hint="eastAsia" w:ascii="仿宋" w:hAnsi="仿宋" w:eastAsia="仿宋" w:cs="仿宋"/>
          <w:kern w:val="2"/>
          <w:sz w:val="32"/>
          <w:szCs w:val="32"/>
        </w:rPr>
        <w:t>城镇</w:t>
      </w:r>
      <w:r>
        <w:rPr>
          <w:rFonts w:hint="eastAsia" w:ascii="仿宋" w:hAnsi="仿宋" w:eastAsia="仿宋" w:cs="仿宋"/>
          <w:kern w:val="2"/>
          <w:sz w:val="32"/>
          <w:szCs w:val="32"/>
          <w:lang w:eastAsia="zh-CN"/>
        </w:rPr>
        <w:t>供水用水</w:t>
      </w:r>
      <w:r>
        <w:rPr>
          <w:rFonts w:hint="eastAsia" w:ascii="仿宋" w:hAnsi="仿宋" w:eastAsia="仿宋" w:cs="仿宋"/>
          <w:kern w:val="2"/>
          <w:sz w:val="32"/>
          <w:szCs w:val="32"/>
        </w:rPr>
        <w:t>坚持安全卫生、节约用水、统筹兼顾、优先保障城镇生活用水的原则。</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rPr>
      </w:pPr>
      <w:r>
        <w:rPr>
          <w:rFonts w:hint="eastAsia" w:ascii="黑体" w:hAnsi="黑体" w:eastAsia="黑体" w:cs="黑体"/>
          <w:b w:val="0"/>
          <w:bCs w:val="0"/>
          <w:kern w:val="2"/>
          <w:sz w:val="32"/>
          <w:szCs w:val="32"/>
        </w:rPr>
        <w:t>第五条</w:t>
      </w:r>
      <w:r>
        <w:rPr>
          <w:rFonts w:hint="eastAsia" w:ascii="楷体" w:hAnsi="楷体" w:eastAsia="楷体" w:cs="楷体"/>
          <w:b w:val="0"/>
          <w:bCs w:val="0"/>
          <w:kern w:val="2"/>
          <w:sz w:val="32"/>
          <w:szCs w:val="32"/>
          <w:lang w:val="en-US" w:eastAsia="zh-CN"/>
        </w:rPr>
        <w:t xml:space="preserve">  </w:t>
      </w:r>
      <w:r>
        <w:rPr>
          <w:rFonts w:hint="eastAsia" w:ascii="仿宋" w:hAnsi="仿宋" w:eastAsia="仿宋" w:cs="仿宋"/>
          <w:kern w:val="2"/>
          <w:sz w:val="32"/>
          <w:szCs w:val="32"/>
        </w:rPr>
        <w:t>市、县级人民政</w:t>
      </w:r>
      <w:r>
        <w:rPr>
          <w:rFonts w:hint="eastAsia" w:ascii="仿宋" w:hAnsi="仿宋" w:eastAsia="仿宋" w:cs="仿宋"/>
          <w:b w:val="0"/>
          <w:bCs w:val="0"/>
          <w:kern w:val="2"/>
          <w:sz w:val="32"/>
          <w:szCs w:val="32"/>
        </w:rPr>
        <w:t>府</w:t>
      </w:r>
      <w:r>
        <w:rPr>
          <w:rFonts w:hint="eastAsia" w:ascii="仿宋" w:hAnsi="仿宋" w:eastAsia="仿宋" w:cs="仿宋"/>
          <w:b w:val="0"/>
          <w:bCs w:val="0"/>
          <w:kern w:val="2"/>
          <w:sz w:val="32"/>
          <w:szCs w:val="32"/>
          <w:lang w:eastAsia="zh-CN"/>
        </w:rPr>
        <w:t>确定的城镇供水</w:t>
      </w:r>
      <w:r>
        <w:rPr>
          <w:rFonts w:hint="eastAsia" w:ascii="仿宋" w:hAnsi="仿宋" w:eastAsia="仿宋" w:cs="仿宋"/>
          <w:b w:val="0"/>
          <w:bCs w:val="0"/>
          <w:kern w:val="2"/>
          <w:sz w:val="32"/>
          <w:szCs w:val="32"/>
        </w:rPr>
        <w:t>主</w:t>
      </w:r>
      <w:r>
        <w:rPr>
          <w:rFonts w:hint="eastAsia" w:ascii="仿宋" w:hAnsi="仿宋" w:eastAsia="仿宋" w:cs="仿宋"/>
          <w:kern w:val="2"/>
          <w:sz w:val="32"/>
          <w:szCs w:val="32"/>
        </w:rPr>
        <w:t>管部门负责</w:t>
      </w:r>
      <w:r>
        <w:rPr>
          <w:rFonts w:hint="eastAsia" w:ascii="仿宋" w:hAnsi="仿宋" w:eastAsia="仿宋" w:cs="仿宋"/>
          <w:kern w:val="2"/>
          <w:sz w:val="32"/>
          <w:szCs w:val="32"/>
          <w:lang w:eastAsia="zh-CN"/>
        </w:rPr>
        <w:t>本辖区供水用水</w:t>
      </w:r>
      <w:r>
        <w:rPr>
          <w:rFonts w:hint="eastAsia" w:ascii="仿宋" w:hAnsi="仿宋" w:eastAsia="仿宋" w:cs="仿宋"/>
          <w:kern w:val="2"/>
          <w:sz w:val="32"/>
          <w:szCs w:val="32"/>
        </w:rPr>
        <w:t>的监督管理工作。</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rPr>
      </w:pPr>
      <w:r>
        <w:rPr>
          <w:rFonts w:hint="eastAsia" w:ascii="仿宋" w:hAnsi="仿宋" w:eastAsia="仿宋" w:cs="仿宋"/>
          <w:kern w:val="2"/>
          <w:sz w:val="32"/>
          <w:szCs w:val="32"/>
        </w:rPr>
        <w:t>发展改革、财政、规划、住建、生态环境、卫生健康、城市管理、水</w:t>
      </w:r>
      <w:r>
        <w:rPr>
          <w:rFonts w:hint="eastAsia" w:ascii="仿宋" w:hAnsi="仿宋" w:eastAsia="仿宋" w:cs="仿宋"/>
          <w:kern w:val="2"/>
          <w:sz w:val="32"/>
          <w:szCs w:val="32"/>
          <w:lang w:eastAsia="zh-CN"/>
        </w:rPr>
        <w:t>行政主管部门</w:t>
      </w:r>
      <w:r>
        <w:rPr>
          <w:rFonts w:hint="eastAsia" w:ascii="仿宋" w:hAnsi="仿宋" w:eastAsia="仿宋" w:cs="仿宋"/>
          <w:kern w:val="2"/>
          <w:sz w:val="32"/>
          <w:szCs w:val="32"/>
        </w:rPr>
        <w:t>、公安、应急管理</w:t>
      </w:r>
      <w:r>
        <w:rPr>
          <w:rFonts w:hint="eastAsia" w:ascii="仿宋" w:hAnsi="仿宋" w:eastAsia="仿宋" w:cs="仿宋"/>
          <w:kern w:val="2"/>
          <w:sz w:val="32"/>
          <w:szCs w:val="32"/>
          <w:lang w:eastAsia="zh-CN"/>
        </w:rPr>
        <w:t>、</w:t>
      </w:r>
      <w:r>
        <w:rPr>
          <w:rFonts w:hint="eastAsia" w:ascii="仿宋" w:hAnsi="仿宋" w:eastAsia="仿宋" w:cs="仿宋"/>
          <w:kern w:val="2"/>
          <w:sz w:val="32"/>
          <w:szCs w:val="32"/>
        </w:rPr>
        <w:t>市场监管等部门，按照各自职责，</w:t>
      </w:r>
      <w:r>
        <w:rPr>
          <w:rFonts w:hint="eastAsia" w:ascii="仿宋" w:hAnsi="仿宋" w:eastAsia="仿宋" w:cs="仿宋"/>
          <w:kern w:val="2"/>
          <w:sz w:val="32"/>
          <w:szCs w:val="32"/>
          <w:lang w:eastAsia="zh-CN"/>
        </w:rPr>
        <w:t>做好</w:t>
      </w:r>
      <w:r>
        <w:rPr>
          <w:rFonts w:hint="eastAsia" w:ascii="仿宋" w:hAnsi="仿宋" w:eastAsia="仿宋" w:cs="仿宋"/>
          <w:kern w:val="2"/>
          <w:sz w:val="32"/>
          <w:szCs w:val="32"/>
        </w:rPr>
        <w:t>城镇</w:t>
      </w:r>
      <w:r>
        <w:rPr>
          <w:rFonts w:hint="eastAsia" w:ascii="仿宋" w:hAnsi="仿宋" w:eastAsia="仿宋" w:cs="仿宋"/>
          <w:kern w:val="2"/>
          <w:sz w:val="32"/>
          <w:szCs w:val="32"/>
          <w:lang w:eastAsia="zh-CN"/>
        </w:rPr>
        <w:t>供水用水</w:t>
      </w:r>
      <w:r>
        <w:rPr>
          <w:rFonts w:hint="eastAsia" w:ascii="仿宋" w:hAnsi="仿宋" w:eastAsia="仿宋" w:cs="仿宋"/>
          <w:kern w:val="2"/>
          <w:sz w:val="32"/>
          <w:szCs w:val="32"/>
        </w:rPr>
        <w:t>的相关管理工作。</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b w:val="0"/>
          <w:bCs w:val="0"/>
          <w:kern w:val="2"/>
          <w:sz w:val="32"/>
          <w:szCs w:val="32"/>
          <w:lang w:eastAsia="zh-CN"/>
        </w:rPr>
      </w:pPr>
      <w:r>
        <w:rPr>
          <w:rFonts w:hint="eastAsia" w:ascii="仿宋" w:hAnsi="仿宋" w:eastAsia="仿宋" w:cs="仿宋"/>
          <w:b w:val="0"/>
          <w:bCs w:val="0"/>
          <w:kern w:val="2"/>
          <w:sz w:val="32"/>
          <w:szCs w:val="32"/>
          <w:lang w:eastAsia="zh-CN"/>
        </w:rPr>
        <w:t>镇人民政府、街道办事处应当配合有关部门做好本行政区域内供水用水的组织、协调和指导工作。</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rPr>
      </w:pPr>
      <w:r>
        <w:rPr>
          <w:rFonts w:hint="eastAsia" w:ascii="黑体" w:hAnsi="黑体" w:eastAsia="黑体" w:cs="黑体"/>
          <w:b w:val="0"/>
          <w:bCs w:val="0"/>
          <w:kern w:val="2"/>
          <w:sz w:val="32"/>
          <w:szCs w:val="32"/>
        </w:rPr>
        <w:t>第六条</w:t>
      </w:r>
      <w:r>
        <w:rPr>
          <w:rFonts w:hint="eastAsia" w:ascii="楷体" w:hAnsi="楷体" w:eastAsia="楷体" w:cs="楷体"/>
          <w:b w:val="0"/>
          <w:bCs w:val="0"/>
          <w:kern w:val="2"/>
          <w:sz w:val="32"/>
          <w:szCs w:val="32"/>
          <w:lang w:val="en-US" w:eastAsia="zh-CN"/>
        </w:rPr>
        <w:t xml:space="preserve">  </w:t>
      </w:r>
      <w:r>
        <w:rPr>
          <w:rFonts w:hint="eastAsia" w:ascii="仿宋" w:hAnsi="仿宋" w:eastAsia="仿宋" w:cs="仿宋"/>
          <w:kern w:val="2"/>
          <w:sz w:val="32"/>
          <w:szCs w:val="32"/>
        </w:rPr>
        <w:t>市、县级人民政府应当将城镇供水事业纳入国民经济和社会发展规划，加强水源保护和供水基础设施的财政投入。</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lang w:eastAsia="zh-CN"/>
        </w:rPr>
      </w:pPr>
      <w:r>
        <w:rPr>
          <w:rFonts w:hint="eastAsia" w:ascii="仿宋" w:hAnsi="仿宋" w:eastAsia="仿宋" w:cs="仿宋"/>
          <w:kern w:val="2"/>
          <w:sz w:val="32"/>
          <w:szCs w:val="32"/>
          <w:lang w:eastAsia="zh-CN"/>
        </w:rPr>
        <w:t>市、县级人民政府城镇供水主管部门</w:t>
      </w:r>
      <w:r>
        <w:rPr>
          <w:rFonts w:hint="eastAsia" w:ascii="仿宋" w:hAnsi="仿宋" w:eastAsia="仿宋" w:cs="仿宋"/>
          <w:kern w:val="2"/>
          <w:sz w:val="32"/>
          <w:szCs w:val="32"/>
        </w:rPr>
        <w:t>应当</w:t>
      </w:r>
      <w:r>
        <w:rPr>
          <w:rFonts w:hint="eastAsia" w:ascii="仿宋" w:hAnsi="仿宋" w:eastAsia="仿宋" w:cs="仿宋"/>
          <w:kern w:val="2"/>
          <w:sz w:val="32"/>
          <w:szCs w:val="32"/>
          <w:lang w:eastAsia="zh-CN"/>
        </w:rPr>
        <w:t>会同有关部门，依</w:t>
      </w:r>
      <w:r>
        <w:rPr>
          <w:rFonts w:hint="eastAsia" w:ascii="仿宋" w:hAnsi="仿宋" w:eastAsia="仿宋" w:cs="仿宋"/>
          <w:kern w:val="2"/>
          <w:sz w:val="32"/>
          <w:szCs w:val="32"/>
        </w:rPr>
        <w:t>据城</w:t>
      </w:r>
      <w:r>
        <w:rPr>
          <w:rFonts w:hint="eastAsia" w:ascii="仿宋" w:hAnsi="仿宋" w:eastAsia="仿宋" w:cs="仿宋"/>
          <w:kern w:val="2"/>
          <w:sz w:val="32"/>
          <w:szCs w:val="32"/>
          <w:lang w:eastAsia="zh-CN"/>
        </w:rPr>
        <w:t>镇</w:t>
      </w:r>
      <w:r>
        <w:rPr>
          <w:rFonts w:hint="eastAsia" w:ascii="仿宋" w:hAnsi="仿宋" w:eastAsia="仿宋" w:cs="仿宋"/>
          <w:kern w:val="2"/>
          <w:sz w:val="32"/>
          <w:szCs w:val="32"/>
        </w:rPr>
        <w:t>总体规划</w:t>
      </w:r>
      <w:r>
        <w:rPr>
          <w:rFonts w:hint="eastAsia" w:ascii="仿宋" w:hAnsi="仿宋" w:eastAsia="仿宋" w:cs="仿宋"/>
          <w:kern w:val="2"/>
          <w:sz w:val="32"/>
          <w:szCs w:val="32"/>
          <w:lang w:eastAsia="zh-CN"/>
        </w:rPr>
        <w:t>和水资源综合规划，</w:t>
      </w:r>
      <w:r>
        <w:rPr>
          <w:rFonts w:hint="eastAsia" w:ascii="仿宋" w:hAnsi="仿宋" w:eastAsia="仿宋" w:cs="仿宋"/>
          <w:kern w:val="2"/>
          <w:sz w:val="32"/>
          <w:szCs w:val="32"/>
        </w:rPr>
        <w:t>编制</w:t>
      </w:r>
      <w:r>
        <w:rPr>
          <w:rFonts w:hint="eastAsia" w:ascii="仿宋" w:hAnsi="仿宋" w:eastAsia="仿宋" w:cs="仿宋"/>
          <w:kern w:val="2"/>
          <w:sz w:val="32"/>
          <w:szCs w:val="32"/>
          <w:lang w:eastAsia="zh-CN"/>
        </w:rPr>
        <w:t>城镇</w:t>
      </w:r>
      <w:r>
        <w:rPr>
          <w:rFonts w:hint="eastAsia" w:ascii="仿宋" w:hAnsi="仿宋" w:eastAsia="仿宋" w:cs="仿宋"/>
          <w:kern w:val="2"/>
          <w:sz w:val="32"/>
          <w:szCs w:val="32"/>
        </w:rPr>
        <w:t>供水专项规划，</w:t>
      </w:r>
      <w:r>
        <w:rPr>
          <w:rFonts w:hint="eastAsia" w:ascii="仿宋" w:hAnsi="仿宋" w:eastAsia="仿宋" w:cs="仿宋"/>
          <w:kern w:val="2"/>
          <w:sz w:val="32"/>
          <w:szCs w:val="32"/>
          <w:lang w:eastAsia="zh-CN"/>
        </w:rPr>
        <w:t>经同级</w:t>
      </w:r>
      <w:r>
        <w:rPr>
          <w:rFonts w:hint="eastAsia" w:ascii="仿宋" w:hAnsi="仿宋" w:eastAsia="仿宋" w:cs="仿宋"/>
          <w:kern w:val="2"/>
          <w:sz w:val="32"/>
          <w:szCs w:val="32"/>
        </w:rPr>
        <w:t>人民政府批准后组织实施。</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center"/>
        <w:textAlignment w:val="auto"/>
        <w:rPr>
          <w:rFonts w:hint="eastAsia" w:ascii="宋体" w:hAnsi="宋体" w:eastAsia="宋体" w:cs="宋体"/>
          <w:b w:val="0"/>
          <w:bCs w:val="0"/>
          <w:kern w:val="2"/>
          <w:sz w:val="32"/>
          <w:szCs w:val="32"/>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center"/>
        <w:textAlignment w:val="auto"/>
        <w:rPr>
          <w:rFonts w:hint="eastAsia" w:ascii="黑体" w:hAnsi="黑体" w:eastAsia="黑体" w:cs="黑体"/>
          <w:b w:val="0"/>
          <w:bCs w:val="0"/>
          <w:kern w:val="2"/>
          <w:sz w:val="32"/>
          <w:szCs w:val="32"/>
        </w:rPr>
      </w:pPr>
      <w:r>
        <w:rPr>
          <w:rFonts w:hint="eastAsia" w:ascii="黑体" w:hAnsi="黑体" w:eastAsia="黑体" w:cs="黑体"/>
          <w:b w:val="0"/>
          <w:bCs w:val="0"/>
          <w:kern w:val="2"/>
          <w:sz w:val="32"/>
          <w:szCs w:val="32"/>
        </w:rPr>
        <w:t>第二章</w:t>
      </w:r>
      <w:r>
        <w:rPr>
          <w:rFonts w:hint="eastAsia" w:ascii="黑体" w:hAnsi="黑体" w:eastAsia="黑体" w:cs="黑体"/>
          <w:b w:val="0"/>
          <w:bCs w:val="0"/>
          <w:kern w:val="2"/>
          <w:sz w:val="32"/>
          <w:szCs w:val="32"/>
          <w:lang w:val="en-US" w:eastAsia="zh-CN"/>
        </w:rPr>
        <w:t xml:space="preserve">  </w:t>
      </w:r>
      <w:r>
        <w:rPr>
          <w:rFonts w:hint="eastAsia" w:ascii="黑体" w:hAnsi="黑体" w:eastAsia="黑体" w:cs="黑体"/>
          <w:b w:val="0"/>
          <w:bCs w:val="0"/>
          <w:kern w:val="2"/>
          <w:sz w:val="32"/>
          <w:szCs w:val="32"/>
        </w:rPr>
        <w:t>水质保障</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宋体" w:hAnsi="宋体" w:eastAsia="宋体" w:cs="宋体"/>
          <w:b w:val="0"/>
          <w:bCs w:val="0"/>
          <w:kern w:val="2"/>
          <w:sz w:val="32"/>
          <w:szCs w:val="32"/>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rPr>
      </w:pPr>
      <w:r>
        <w:rPr>
          <w:rFonts w:hint="eastAsia" w:ascii="黑体" w:hAnsi="黑体" w:eastAsia="黑体" w:cs="黑体"/>
          <w:b w:val="0"/>
          <w:bCs w:val="0"/>
          <w:kern w:val="2"/>
          <w:sz w:val="32"/>
          <w:szCs w:val="32"/>
        </w:rPr>
        <w:t>第</w:t>
      </w:r>
      <w:r>
        <w:rPr>
          <w:rFonts w:hint="eastAsia" w:ascii="黑体" w:hAnsi="黑体" w:eastAsia="黑体" w:cs="黑体"/>
          <w:b w:val="0"/>
          <w:bCs w:val="0"/>
          <w:kern w:val="2"/>
          <w:sz w:val="32"/>
          <w:szCs w:val="32"/>
          <w:lang w:eastAsia="zh-CN"/>
        </w:rPr>
        <w:t>七</w:t>
      </w:r>
      <w:r>
        <w:rPr>
          <w:rFonts w:hint="eastAsia" w:ascii="黑体" w:hAnsi="黑体" w:eastAsia="黑体" w:cs="黑体"/>
          <w:b w:val="0"/>
          <w:bCs w:val="0"/>
          <w:kern w:val="2"/>
          <w:sz w:val="32"/>
          <w:szCs w:val="32"/>
        </w:rPr>
        <w:t>条</w:t>
      </w:r>
      <w:r>
        <w:rPr>
          <w:rFonts w:hint="eastAsia" w:ascii="黑体" w:hAnsi="黑体" w:eastAsia="黑体" w:cs="黑体"/>
          <w:b w:val="0"/>
          <w:bCs w:val="0"/>
          <w:kern w:val="2"/>
          <w:sz w:val="32"/>
          <w:szCs w:val="32"/>
          <w:lang w:val="en-US" w:eastAsia="zh-CN"/>
        </w:rPr>
        <w:t xml:space="preserve">  </w:t>
      </w:r>
      <w:r>
        <w:rPr>
          <w:rFonts w:hint="eastAsia" w:ascii="仿宋" w:hAnsi="仿宋" w:eastAsia="仿宋" w:cs="仿宋"/>
          <w:kern w:val="2"/>
          <w:sz w:val="32"/>
          <w:szCs w:val="32"/>
        </w:rPr>
        <w:t>市、县级人民政府应当加强城镇公共供水水源和应急备用水源建设。</w:t>
      </w:r>
      <w:r>
        <w:rPr>
          <w:rFonts w:hint="eastAsia" w:ascii="仿宋" w:hAnsi="仿宋" w:eastAsia="仿宋" w:cs="仿宋"/>
          <w:kern w:val="2"/>
          <w:sz w:val="32"/>
          <w:szCs w:val="32"/>
          <w:lang w:eastAsia="zh-CN"/>
        </w:rPr>
        <w:t>城镇供水应</w:t>
      </w:r>
      <w:r>
        <w:rPr>
          <w:rFonts w:hint="eastAsia" w:ascii="仿宋" w:hAnsi="仿宋" w:eastAsia="仿宋" w:cs="仿宋"/>
          <w:kern w:val="2"/>
          <w:sz w:val="32"/>
          <w:szCs w:val="32"/>
        </w:rPr>
        <w:t>优化水资源配置，</w:t>
      </w:r>
      <w:r>
        <w:rPr>
          <w:rFonts w:hint="eastAsia" w:ascii="仿宋" w:hAnsi="仿宋" w:eastAsia="仿宋" w:cs="仿宋"/>
          <w:kern w:val="2"/>
          <w:sz w:val="32"/>
          <w:szCs w:val="32"/>
          <w:u w:val="none"/>
        </w:rPr>
        <w:t>优先使用引江水，</w:t>
      </w:r>
      <w:r>
        <w:rPr>
          <w:rFonts w:hint="eastAsia" w:ascii="仿宋" w:hAnsi="仿宋" w:eastAsia="仿宋" w:cs="仿宋"/>
          <w:kern w:val="2"/>
          <w:sz w:val="32"/>
          <w:szCs w:val="32"/>
        </w:rPr>
        <w:t xml:space="preserve">合理使用地表水，鼓励利用再生水，严格控制使用地下水。 </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rPr>
      </w:pPr>
      <w:r>
        <w:rPr>
          <w:rFonts w:hint="eastAsia" w:ascii="仿宋" w:hAnsi="仿宋" w:eastAsia="仿宋" w:cs="仿宋"/>
          <w:kern w:val="2"/>
          <w:sz w:val="32"/>
          <w:szCs w:val="32"/>
        </w:rPr>
        <w:t>城镇公共供水管网覆盖范围内，实行统一供水，原取用地下水作自备水源的，应当限期关闭并依法注销其取水许可证。</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b w:val="0"/>
          <w:bCs w:val="0"/>
          <w:kern w:val="2"/>
          <w:sz w:val="32"/>
          <w:szCs w:val="32"/>
          <w:lang w:eastAsia="zh-CN"/>
        </w:rPr>
      </w:pPr>
      <w:r>
        <w:rPr>
          <w:rFonts w:hint="eastAsia" w:ascii="黑体" w:hAnsi="黑体" w:eastAsia="黑体" w:cs="黑体"/>
          <w:b w:val="0"/>
          <w:bCs w:val="0"/>
          <w:kern w:val="2"/>
          <w:sz w:val="32"/>
          <w:szCs w:val="32"/>
        </w:rPr>
        <w:t>第</w:t>
      </w:r>
      <w:r>
        <w:rPr>
          <w:rFonts w:hint="eastAsia" w:ascii="黑体" w:hAnsi="黑体" w:eastAsia="黑体" w:cs="黑体"/>
          <w:b w:val="0"/>
          <w:bCs w:val="0"/>
          <w:kern w:val="2"/>
          <w:sz w:val="32"/>
          <w:szCs w:val="32"/>
          <w:lang w:eastAsia="zh-CN"/>
        </w:rPr>
        <w:t>八</w:t>
      </w:r>
      <w:r>
        <w:rPr>
          <w:rFonts w:hint="eastAsia" w:ascii="黑体" w:hAnsi="黑体" w:eastAsia="黑体" w:cs="黑体"/>
          <w:b w:val="0"/>
          <w:bCs w:val="0"/>
          <w:kern w:val="2"/>
          <w:sz w:val="32"/>
          <w:szCs w:val="32"/>
        </w:rPr>
        <w:t>条</w:t>
      </w:r>
      <w:r>
        <w:rPr>
          <w:rFonts w:hint="eastAsia" w:ascii="黑体" w:hAnsi="黑体" w:eastAsia="黑体" w:cs="黑体"/>
          <w:b w:val="0"/>
          <w:bCs w:val="0"/>
          <w:kern w:val="2"/>
          <w:sz w:val="32"/>
          <w:szCs w:val="32"/>
          <w:lang w:val="en-US" w:eastAsia="zh-CN"/>
        </w:rPr>
        <w:t xml:space="preserve">  </w:t>
      </w:r>
      <w:r>
        <w:rPr>
          <w:rFonts w:hint="eastAsia" w:ascii="仿宋" w:hAnsi="仿宋" w:eastAsia="仿宋" w:cs="仿宋"/>
          <w:b w:val="0"/>
          <w:bCs w:val="0"/>
          <w:kern w:val="2"/>
          <w:sz w:val="32"/>
          <w:szCs w:val="32"/>
          <w:lang w:eastAsia="zh-CN"/>
        </w:rPr>
        <w:t>城</w:t>
      </w:r>
      <w:r>
        <w:rPr>
          <w:rFonts w:hint="eastAsia" w:ascii="仿宋" w:hAnsi="仿宋" w:eastAsia="仿宋" w:cs="仿宋"/>
          <w:b w:val="0"/>
          <w:bCs w:val="0"/>
          <w:kern w:val="2"/>
          <w:sz w:val="32"/>
          <w:szCs w:val="32"/>
        </w:rPr>
        <w:t>镇供水</w:t>
      </w:r>
      <w:r>
        <w:rPr>
          <w:rFonts w:hint="eastAsia" w:ascii="仿宋" w:hAnsi="仿宋" w:eastAsia="仿宋" w:cs="仿宋"/>
          <w:b w:val="0"/>
          <w:bCs w:val="0"/>
          <w:kern w:val="2"/>
          <w:sz w:val="32"/>
          <w:szCs w:val="32"/>
          <w:lang w:eastAsia="zh-CN"/>
        </w:rPr>
        <w:t>水质应当符合国家相应标准。</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rPr>
      </w:pPr>
      <w:r>
        <w:rPr>
          <w:rFonts w:hint="eastAsia" w:ascii="仿宋" w:hAnsi="仿宋" w:eastAsia="仿宋" w:cs="仿宋"/>
          <w:kern w:val="2"/>
          <w:sz w:val="32"/>
          <w:szCs w:val="32"/>
        </w:rPr>
        <w:t>城镇供水水质实行单位自检、政府检查和督查相结合的管理制度。政府监督检查费用列入</w:t>
      </w:r>
      <w:r>
        <w:rPr>
          <w:rFonts w:hint="eastAsia" w:ascii="仿宋" w:hAnsi="仿宋" w:eastAsia="仿宋" w:cs="仿宋"/>
          <w:kern w:val="2"/>
          <w:sz w:val="32"/>
          <w:szCs w:val="32"/>
          <w:lang w:eastAsia="zh-CN"/>
        </w:rPr>
        <w:t>市、</w:t>
      </w:r>
      <w:r>
        <w:rPr>
          <w:rFonts w:hint="eastAsia" w:ascii="仿宋" w:hAnsi="仿宋" w:eastAsia="仿宋" w:cs="仿宋"/>
          <w:kern w:val="2"/>
          <w:sz w:val="32"/>
          <w:szCs w:val="32"/>
        </w:rPr>
        <w:t>县级人民政府年度财政预算。</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rPr>
      </w:pPr>
      <w:r>
        <w:rPr>
          <w:rFonts w:hint="eastAsia" w:ascii="仿宋" w:hAnsi="仿宋" w:eastAsia="仿宋" w:cs="仿宋"/>
          <w:kern w:val="2"/>
          <w:sz w:val="32"/>
          <w:szCs w:val="32"/>
        </w:rPr>
        <w:t>城镇供水主管部门应当对供水单位执行国家城市供水水质标准情况进行监督检查</w:t>
      </w:r>
      <w:r>
        <w:rPr>
          <w:rFonts w:hint="eastAsia" w:ascii="仿宋" w:hAnsi="仿宋" w:eastAsia="仿宋" w:cs="仿宋"/>
          <w:kern w:val="2"/>
          <w:sz w:val="32"/>
          <w:szCs w:val="32"/>
          <w:lang w:eastAsia="zh-CN"/>
        </w:rPr>
        <w:t>，定期公布供水水质信息</w:t>
      </w:r>
      <w:r>
        <w:rPr>
          <w:rFonts w:hint="eastAsia" w:ascii="仿宋" w:hAnsi="仿宋" w:eastAsia="仿宋" w:cs="仿宋"/>
          <w:kern w:val="2"/>
          <w:sz w:val="32"/>
          <w:szCs w:val="32"/>
        </w:rPr>
        <w:t>。</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rPr>
      </w:pPr>
      <w:r>
        <w:rPr>
          <w:rFonts w:hint="eastAsia" w:ascii="仿宋" w:hAnsi="仿宋" w:eastAsia="仿宋" w:cs="仿宋"/>
          <w:kern w:val="2"/>
          <w:sz w:val="32"/>
          <w:szCs w:val="32"/>
        </w:rPr>
        <w:t>卫生健康主管部门应当对城镇供水水质进行监测，监测结果及时在政府网站上公示。</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rPr>
      </w:pPr>
      <w:r>
        <w:rPr>
          <w:rFonts w:hint="eastAsia" w:ascii="黑体" w:hAnsi="黑体" w:eastAsia="黑体" w:cs="黑体"/>
          <w:b w:val="0"/>
          <w:bCs w:val="0"/>
          <w:kern w:val="2"/>
          <w:sz w:val="32"/>
          <w:szCs w:val="32"/>
          <w:lang w:eastAsia="zh-CN"/>
        </w:rPr>
        <w:t>第九条</w:t>
      </w:r>
      <w:r>
        <w:rPr>
          <w:rFonts w:hint="eastAsia" w:ascii="黑体" w:hAnsi="黑体" w:eastAsia="黑体" w:cs="黑体"/>
          <w:b w:val="0"/>
          <w:bCs w:val="0"/>
          <w:kern w:val="2"/>
          <w:sz w:val="32"/>
          <w:szCs w:val="32"/>
          <w:lang w:val="en-US" w:eastAsia="zh-CN"/>
        </w:rPr>
        <w:t xml:space="preserve">  </w:t>
      </w:r>
      <w:r>
        <w:rPr>
          <w:rFonts w:hint="eastAsia" w:ascii="仿宋" w:hAnsi="仿宋" w:eastAsia="仿宋" w:cs="仿宋"/>
          <w:b w:val="0"/>
          <w:bCs w:val="0"/>
          <w:color w:val="auto"/>
          <w:kern w:val="2"/>
          <w:sz w:val="32"/>
          <w:szCs w:val="32"/>
          <w:lang w:eastAsia="zh-CN"/>
        </w:rPr>
        <w:t>城镇公共供水、自建设施供水</w:t>
      </w:r>
      <w:r>
        <w:rPr>
          <w:rFonts w:hint="eastAsia" w:ascii="仿宋" w:hAnsi="仿宋" w:eastAsia="仿宋" w:cs="仿宋"/>
          <w:b w:val="0"/>
          <w:bCs w:val="0"/>
          <w:color w:val="auto"/>
          <w:kern w:val="2"/>
          <w:sz w:val="32"/>
          <w:szCs w:val="32"/>
        </w:rPr>
        <w:t>单位</w:t>
      </w:r>
      <w:r>
        <w:rPr>
          <w:rFonts w:hint="eastAsia" w:ascii="仿宋" w:hAnsi="仿宋" w:eastAsia="仿宋" w:cs="仿宋"/>
          <w:b w:val="0"/>
          <w:bCs w:val="0"/>
          <w:kern w:val="2"/>
          <w:sz w:val="32"/>
          <w:szCs w:val="32"/>
        </w:rPr>
        <w:t>应当建立健全水质检测制度，完善水质检测设施，按照国家</w:t>
      </w:r>
      <w:r>
        <w:rPr>
          <w:rFonts w:hint="eastAsia" w:ascii="仿宋" w:hAnsi="仿宋" w:eastAsia="仿宋" w:cs="仿宋"/>
          <w:kern w:val="2"/>
          <w:sz w:val="32"/>
          <w:szCs w:val="32"/>
        </w:rPr>
        <w:t>规定的检测项目</w:t>
      </w:r>
      <w:r>
        <w:rPr>
          <w:rFonts w:hint="eastAsia" w:ascii="仿宋" w:hAnsi="仿宋" w:eastAsia="仿宋" w:cs="仿宋"/>
          <w:b w:val="0"/>
          <w:bCs w:val="0"/>
          <w:kern w:val="2"/>
          <w:sz w:val="32"/>
          <w:szCs w:val="32"/>
          <w:lang w:eastAsia="zh-CN"/>
        </w:rPr>
        <w:t>和频次</w:t>
      </w:r>
      <w:r>
        <w:rPr>
          <w:rFonts w:hint="eastAsia" w:ascii="仿宋" w:hAnsi="仿宋" w:eastAsia="仿宋" w:cs="仿宋"/>
          <w:b w:val="0"/>
          <w:bCs w:val="0"/>
          <w:kern w:val="2"/>
          <w:sz w:val="32"/>
          <w:szCs w:val="32"/>
        </w:rPr>
        <w:t>对</w:t>
      </w:r>
      <w:r>
        <w:rPr>
          <w:rFonts w:hint="eastAsia" w:ascii="仿宋" w:hAnsi="仿宋" w:eastAsia="仿宋" w:cs="仿宋"/>
          <w:b w:val="0"/>
          <w:bCs w:val="0"/>
          <w:kern w:val="2"/>
          <w:sz w:val="32"/>
          <w:szCs w:val="32"/>
          <w:lang w:eastAsia="zh-CN"/>
        </w:rPr>
        <w:t>原</w:t>
      </w:r>
      <w:r>
        <w:rPr>
          <w:rFonts w:hint="eastAsia" w:ascii="仿宋" w:hAnsi="仿宋" w:eastAsia="仿宋" w:cs="仿宋"/>
          <w:b w:val="0"/>
          <w:bCs w:val="0"/>
          <w:kern w:val="2"/>
          <w:sz w:val="32"/>
          <w:szCs w:val="32"/>
        </w:rPr>
        <w:t>水</w:t>
      </w:r>
      <w:r>
        <w:rPr>
          <w:rFonts w:hint="eastAsia" w:ascii="仿宋" w:hAnsi="仿宋" w:eastAsia="仿宋" w:cs="仿宋"/>
          <w:b w:val="0"/>
          <w:bCs w:val="0"/>
          <w:kern w:val="2"/>
          <w:sz w:val="32"/>
          <w:szCs w:val="32"/>
          <w:lang w:eastAsia="zh-CN"/>
        </w:rPr>
        <w:t>、出厂水、管网末梢水等水</w:t>
      </w:r>
      <w:r>
        <w:rPr>
          <w:rFonts w:hint="eastAsia" w:ascii="仿宋" w:hAnsi="仿宋" w:eastAsia="仿宋" w:cs="仿宋"/>
          <w:b w:val="0"/>
          <w:bCs w:val="0"/>
          <w:kern w:val="2"/>
          <w:sz w:val="32"/>
          <w:szCs w:val="32"/>
        </w:rPr>
        <w:t>质进行检测，</w:t>
      </w:r>
      <w:r>
        <w:rPr>
          <w:rFonts w:hint="eastAsia" w:ascii="仿宋" w:hAnsi="仿宋" w:eastAsia="仿宋" w:cs="仿宋"/>
          <w:b w:val="0"/>
          <w:bCs w:val="0"/>
          <w:kern w:val="2"/>
          <w:sz w:val="32"/>
          <w:szCs w:val="32"/>
          <w:lang w:eastAsia="zh-CN"/>
        </w:rPr>
        <w:t>建立检测档案，并定期</w:t>
      </w:r>
      <w:r>
        <w:rPr>
          <w:rFonts w:hint="eastAsia" w:ascii="仿宋" w:hAnsi="仿宋" w:eastAsia="仿宋" w:cs="仿宋"/>
          <w:b w:val="0"/>
          <w:bCs w:val="0"/>
          <w:kern w:val="2"/>
          <w:sz w:val="32"/>
          <w:szCs w:val="32"/>
        </w:rPr>
        <w:t>向城镇供</w:t>
      </w:r>
      <w:r>
        <w:rPr>
          <w:rFonts w:hint="eastAsia" w:ascii="仿宋" w:hAnsi="仿宋" w:eastAsia="仿宋" w:cs="仿宋"/>
          <w:kern w:val="2"/>
          <w:sz w:val="32"/>
          <w:szCs w:val="32"/>
        </w:rPr>
        <w:t>水、卫生健康主管部门报送水质检测资料；不能自行进行水质检测的，应当委托具有相应资质的水质检测机构进行检测。</w:t>
      </w:r>
    </w:p>
    <w:p>
      <w:pPr>
        <w:pStyle w:val="2"/>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rPr>
      </w:pPr>
      <w:r>
        <w:rPr>
          <w:rFonts w:hint="eastAsia" w:ascii="黑体" w:hAnsi="黑体" w:eastAsia="黑体" w:cs="黑体"/>
          <w:b w:val="0"/>
          <w:bCs w:val="0"/>
          <w:kern w:val="2"/>
          <w:sz w:val="32"/>
          <w:szCs w:val="32"/>
        </w:rPr>
        <w:t>第十条</w:t>
      </w:r>
      <w:r>
        <w:rPr>
          <w:rFonts w:hint="eastAsia" w:ascii="黑体" w:hAnsi="黑体" w:eastAsia="黑体" w:cs="黑体"/>
          <w:b w:val="0"/>
          <w:bCs w:val="0"/>
          <w:kern w:val="2"/>
          <w:sz w:val="32"/>
          <w:szCs w:val="32"/>
          <w:lang w:val="en-US" w:eastAsia="zh-CN"/>
        </w:rPr>
        <w:t xml:space="preserve">  </w:t>
      </w:r>
      <w:r>
        <w:rPr>
          <w:rFonts w:hint="eastAsia" w:ascii="仿宋" w:hAnsi="仿宋" w:eastAsia="仿宋" w:cs="仿宋"/>
          <w:kern w:val="2"/>
          <w:sz w:val="32"/>
          <w:szCs w:val="32"/>
        </w:rPr>
        <w:t>新建、改建、扩建的城镇公共供水设施，在投入使用或者与城镇公共供水管网系统连接通水前，应当清洗、消毒，水质经具有资质的机构检测合格后，方可投入使用。</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lang w:eastAsia="zh-CN"/>
        </w:rPr>
      </w:pPr>
      <w:r>
        <w:rPr>
          <w:rFonts w:hint="eastAsia" w:ascii="黑体" w:hAnsi="黑体" w:eastAsia="黑体" w:cs="黑体"/>
          <w:b w:val="0"/>
          <w:bCs w:val="0"/>
          <w:kern w:val="2"/>
          <w:sz w:val="32"/>
          <w:szCs w:val="32"/>
        </w:rPr>
        <w:t>第十</w:t>
      </w:r>
      <w:r>
        <w:rPr>
          <w:rFonts w:hint="eastAsia" w:ascii="黑体" w:hAnsi="黑体" w:eastAsia="黑体" w:cs="黑体"/>
          <w:b w:val="0"/>
          <w:bCs w:val="0"/>
          <w:kern w:val="2"/>
          <w:sz w:val="32"/>
          <w:szCs w:val="32"/>
          <w:lang w:eastAsia="zh-CN"/>
        </w:rPr>
        <w:t>一</w:t>
      </w:r>
      <w:r>
        <w:rPr>
          <w:rFonts w:hint="eastAsia" w:ascii="黑体" w:hAnsi="黑体" w:eastAsia="黑体" w:cs="黑体"/>
          <w:b w:val="0"/>
          <w:bCs w:val="0"/>
          <w:kern w:val="2"/>
          <w:sz w:val="32"/>
          <w:szCs w:val="32"/>
        </w:rPr>
        <w:t>条</w:t>
      </w:r>
      <w:r>
        <w:rPr>
          <w:rFonts w:hint="eastAsia" w:ascii="黑体" w:hAnsi="黑体" w:eastAsia="黑体" w:cs="黑体"/>
          <w:b w:val="0"/>
          <w:bCs w:val="0"/>
          <w:kern w:val="2"/>
          <w:sz w:val="32"/>
          <w:szCs w:val="32"/>
          <w:lang w:val="en-US" w:eastAsia="zh-CN"/>
        </w:rPr>
        <w:t xml:space="preserve">  </w:t>
      </w:r>
      <w:r>
        <w:rPr>
          <w:rFonts w:hint="eastAsia" w:ascii="仿宋" w:hAnsi="仿宋" w:eastAsia="仿宋" w:cs="仿宋"/>
          <w:kern w:val="2"/>
          <w:sz w:val="32"/>
          <w:szCs w:val="32"/>
        </w:rPr>
        <w:t>禁止将工业生产用水、再生水、污水、排水</w:t>
      </w:r>
      <w:r>
        <w:rPr>
          <w:rFonts w:hint="eastAsia" w:ascii="仿宋" w:hAnsi="仿宋" w:eastAsia="仿宋" w:cs="仿宋"/>
          <w:kern w:val="2"/>
          <w:sz w:val="32"/>
          <w:szCs w:val="32"/>
          <w:lang w:eastAsia="zh-CN"/>
        </w:rPr>
        <w:t>、自备水</w:t>
      </w:r>
      <w:r>
        <w:rPr>
          <w:rFonts w:hint="eastAsia" w:ascii="仿宋" w:hAnsi="仿宋" w:eastAsia="仿宋" w:cs="仿宋"/>
          <w:kern w:val="2"/>
          <w:sz w:val="32"/>
          <w:szCs w:val="32"/>
        </w:rPr>
        <w:t>等管道系统与城镇供水管网</w:t>
      </w:r>
      <w:r>
        <w:rPr>
          <w:rFonts w:hint="eastAsia" w:ascii="仿宋" w:hAnsi="仿宋" w:eastAsia="仿宋" w:cs="仿宋"/>
          <w:kern w:val="2"/>
          <w:sz w:val="32"/>
          <w:szCs w:val="32"/>
          <w:lang w:eastAsia="zh-CN"/>
        </w:rPr>
        <w:t>直接</w:t>
      </w:r>
      <w:r>
        <w:rPr>
          <w:rFonts w:hint="eastAsia" w:ascii="仿宋" w:hAnsi="仿宋" w:eastAsia="仿宋" w:cs="仿宋"/>
          <w:kern w:val="2"/>
          <w:sz w:val="32"/>
          <w:szCs w:val="32"/>
        </w:rPr>
        <w:t>连接</w:t>
      </w:r>
      <w:r>
        <w:rPr>
          <w:rFonts w:hint="eastAsia" w:ascii="仿宋" w:hAnsi="仿宋" w:eastAsia="仿宋" w:cs="仿宋"/>
          <w:kern w:val="2"/>
          <w:sz w:val="32"/>
          <w:szCs w:val="32"/>
          <w:lang w:eastAsia="zh-CN"/>
        </w:rPr>
        <w:t>。</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b w:val="0"/>
          <w:bCs w:val="0"/>
          <w:kern w:val="2"/>
          <w:sz w:val="32"/>
          <w:szCs w:val="32"/>
          <w:lang w:eastAsia="zh-CN"/>
        </w:rPr>
      </w:pPr>
      <w:r>
        <w:rPr>
          <w:rFonts w:hint="eastAsia" w:ascii="仿宋" w:hAnsi="仿宋" w:eastAsia="仿宋" w:cs="仿宋"/>
          <w:b w:val="0"/>
          <w:bCs w:val="0"/>
          <w:kern w:val="2"/>
          <w:sz w:val="32"/>
          <w:szCs w:val="32"/>
          <w:lang w:eastAsia="zh-CN"/>
        </w:rPr>
        <w:t>禁止将换热设备与城镇供水管网直接连接。</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both"/>
        <w:textAlignment w:val="auto"/>
        <w:rPr>
          <w:rFonts w:hint="eastAsia" w:ascii="仿宋" w:hAnsi="仿宋" w:eastAsia="仿宋" w:cs="仿宋"/>
          <w:b/>
          <w:bCs/>
          <w:kern w:val="2"/>
          <w:sz w:val="32"/>
          <w:szCs w:val="32"/>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center"/>
        <w:textAlignment w:val="auto"/>
        <w:rPr>
          <w:rFonts w:hint="eastAsia" w:ascii="黑体" w:hAnsi="黑体" w:eastAsia="黑体" w:cs="黑体"/>
          <w:b w:val="0"/>
          <w:bCs w:val="0"/>
          <w:kern w:val="2"/>
          <w:sz w:val="32"/>
          <w:szCs w:val="32"/>
          <w:lang w:eastAsia="zh-CN"/>
        </w:rPr>
      </w:pPr>
      <w:r>
        <w:rPr>
          <w:rFonts w:hint="eastAsia" w:ascii="黑体" w:hAnsi="黑体" w:eastAsia="黑体" w:cs="黑体"/>
          <w:b w:val="0"/>
          <w:bCs w:val="0"/>
          <w:kern w:val="2"/>
          <w:sz w:val="32"/>
          <w:szCs w:val="32"/>
        </w:rPr>
        <w:t>第三章</w:t>
      </w:r>
      <w:r>
        <w:rPr>
          <w:rFonts w:hint="eastAsia" w:ascii="黑体" w:hAnsi="黑体" w:eastAsia="黑体" w:cs="黑体"/>
          <w:b w:val="0"/>
          <w:bCs w:val="0"/>
          <w:kern w:val="2"/>
          <w:sz w:val="32"/>
          <w:szCs w:val="32"/>
          <w:lang w:val="en-US" w:eastAsia="zh-CN"/>
        </w:rPr>
        <w:t xml:space="preserve">  </w:t>
      </w:r>
      <w:r>
        <w:rPr>
          <w:rFonts w:hint="eastAsia" w:ascii="黑体" w:hAnsi="黑体" w:eastAsia="黑体" w:cs="黑体"/>
          <w:b w:val="0"/>
          <w:bCs w:val="0"/>
          <w:kern w:val="2"/>
          <w:sz w:val="32"/>
          <w:szCs w:val="32"/>
          <w:lang w:eastAsia="zh-CN"/>
        </w:rPr>
        <w:t>设施</w:t>
      </w:r>
      <w:r>
        <w:rPr>
          <w:rFonts w:hint="eastAsia" w:ascii="黑体" w:hAnsi="黑体" w:eastAsia="黑体" w:cs="黑体"/>
          <w:b w:val="0"/>
          <w:bCs w:val="0"/>
          <w:kern w:val="2"/>
          <w:sz w:val="32"/>
          <w:szCs w:val="32"/>
        </w:rPr>
        <w:t>建设</w:t>
      </w:r>
    </w:p>
    <w:p>
      <w:pPr>
        <w:pStyle w:val="2"/>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黑体" w:hAnsi="黑体" w:eastAsia="黑体" w:cs="黑体"/>
          <w:b w:val="0"/>
          <w:bCs w:val="0"/>
          <w:kern w:val="2"/>
          <w:sz w:val="32"/>
          <w:szCs w:val="32"/>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rPr>
      </w:pPr>
      <w:r>
        <w:rPr>
          <w:rFonts w:hint="eastAsia" w:ascii="黑体" w:hAnsi="黑体" w:eastAsia="黑体" w:cs="黑体"/>
          <w:b w:val="0"/>
          <w:bCs w:val="0"/>
          <w:kern w:val="2"/>
          <w:sz w:val="32"/>
          <w:szCs w:val="32"/>
        </w:rPr>
        <w:t>第十</w:t>
      </w:r>
      <w:r>
        <w:rPr>
          <w:rFonts w:hint="eastAsia" w:ascii="黑体" w:hAnsi="黑体" w:eastAsia="黑体" w:cs="黑体"/>
          <w:b w:val="0"/>
          <w:bCs w:val="0"/>
          <w:kern w:val="2"/>
          <w:sz w:val="32"/>
          <w:szCs w:val="32"/>
          <w:lang w:eastAsia="zh-CN"/>
        </w:rPr>
        <w:t>二</w:t>
      </w:r>
      <w:r>
        <w:rPr>
          <w:rFonts w:hint="eastAsia" w:ascii="黑体" w:hAnsi="黑体" w:eastAsia="黑体" w:cs="黑体"/>
          <w:b w:val="0"/>
          <w:bCs w:val="0"/>
          <w:kern w:val="2"/>
          <w:sz w:val="32"/>
          <w:szCs w:val="32"/>
        </w:rPr>
        <w:t>条</w:t>
      </w:r>
      <w:r>
        <w:rPr>
          <w:rFonts w:hint="eastAsia" w:ascii="黑体" w:hAnsi="黑体" w:eastAsia="黑体" w:cs="黑体"/>
          <w:b w:val="0"/>
          <w:bCs w:val="0"/>
          <w:kern w:val="2"/>
          <w:sz w:val="32"/>
          <w:szCs w:val="32"/>
          <w:lang w:val="en-US" w:eastAsia="zh-CN"/>
        </w:rPr>
        <w:t xml:space="preserve"> </w:t>
      </w:r>
      <w:r>
        <w:rPr>
          <w:rFonts w:hint="eastAsia" w:ascii="楷体" w:hAnsi="楷体" w:eastAsia="楷体" w:cs="楷体"/>
          <w:b w:val="0"/>
          <w:bCs w:val="0"/>
          <w:kern w:val="2"/>
          <w:sz w:val="32"/>
          <w:szCs w:val="32"/>
          <w:lang w:val="en-US" w:eastAsia="zh-CN"/>
        </w:rPr>
        <w:t xml:space="preserve"> </w:t>
      </w:r>
      <w:r>
        <w:rPr>
          <w:rFonts w:hint="eastAsia" w:ascii="仿宋" w:hAnsi="仿宋" w:eastAsia="仿宋" w:cs="仿宋"/>
          <w:kern w:val="2"/>
          <w:sz w:val="32"/>
          <w:szCs w:val="32"/>
        </w:rPr>
        <w:t>市、县级人民政府应当多渠道筹集建设资金，按照城镇供水规划和实际需要，建设和改造城</w:t>
      </w:r>
      <w:r>
        <w:rPr>
          <w:rFonts w:hint="eastAsia" w:ascii="仿宋" w:hAnsi="仿宋" w:eastAsia="仿宋" w:cs="仿宋"/>
          <w:kern w:val="2"/>
          <w:sz w:val="32"/>
          <w:szCs w:val="32"/>
          <w:lang w:eastAsia="zh-CN"/>
        </w:rPr>
        <w:t>镇</w:t>
      </w:r>
      <w:r>
        <w:rPr>
          <w:rFonts w:hint="eastAsia" w:ascii="仿宋" w:hAnsi="仿宋" w:eastAsia="仿宋" w:cs="仿宋"/>
          <w:kern w:val="2"/>
          <w:sz w:val="32"/>
          <w:szCs w:val="32"/>
        </w:rPr>
        <w:t>公共供水设施，提高城镇供水能力。</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rPr>
      </w:pPr>
      <w:r>
        <w:rPr>
          <w:rFonts w:hint="eastAsia" w:ascii="仿宋" w:hAnsi="仿宋" w:eastAsia="仿宋" w:cs="仿宋"/>
          <w:b w:val="0"/>
          <w:bCs w:val="0"/>
          <w:kern w:val="2"/>
          <w:sz w:val="32"/>
          <w:szCs w:val="32"/>
          <w:lang w:eastAsia="zh-CN"/>
        </w:rPr>
        <w:t>以政府投资为主，</w:t>
      </w:r>
      <w:r>
        <w:rPr>
          <w:rFonts w:hint="eastAsia" w:ascii="仿宋" w:hAnsi="仿宋" w:eastAsia="仿宋" w:cs="仿宋"/>
          <w:b w:val="0"/>
          <w:bCs w:val="0"/>
          <w:kern w:val="2"/>
          <w:sz w:val="32"/>
          <w:szCs w:val="32"/>
        </w:rPr>
        <w:t>鼓励采取</w:t>
      </w:r>
      <w:r>
        <w:rPr>
          <w:rFonts w:hint="eastAsia" w:ascii="仿宋" w:hAnsi="仿宋" w:eastAsia="仿宋" w:cs="仿宋"/>
          <w:kern w:val="2"/>
          <w:sz w:val="32"/>
          <w:szCs w:val="32"/>
        </w:rPr>
        <w:t>供水单位自筹、社会融资、受益单位集资等多种方式，依法筹集城镇供水设施建设、改造资金。</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b w:val="0"/>
          <w:bCs w:val="0"/>
          <w:kern w:val="2"/>
          <w:sz w:val="32"/>
          <w:szCs w:val="32"/>
          <w:lang w:val="en-US" w:eastAsia="zh-CN"/>
        </w:rPr>
      </w:pPr>
      <w:r>
        <w:rPr>
          <w:rFonts w:hint="eastAsia" w:ascii="黑体" w:hAnsi="黑体" w:eastAsia="黑体" w:cs="黑体"/>
          <w:b w:val="0"/>
          <w:bCs w:val="0"/>
          <w:kern w:val="2"/>
          <w:sz w:val="32"/>
          <w:szCs w:val="32"/>
        </w:rPr>
        <w:t>第十</w:t>
      </w:r>
      <w:r>
        <w:rPr>
          <w:rFonts w:hint="eastAsia" w:ascii="黑体" w:hAnsi="黑体" w:eastAsia="黑体" w:cs="黑体"/>
          <w:b w:val="0"/>
          <w:bCs w:val="0"/>
          <w:kern w:val="2"/>
          <w:sz w:val="32"/>
          <w:szCs w:val="32"/>
          <w:lang w:eastAsia="zh-CN"/>
        </w:rPr>
        <w:t>三</w:t>
      </w:r>
      <w:r>
        <w:rPr>
          <w:rFonts w:hint="eastAsia" w:ascii="黑体" w:hAnsi="黑体" w:eastAsia="黑体" w:cs="黑体"/>
          <w:b w:val="0"/>
          <w:bCs w:val="0"/>
          <w:kern w:val="2"/>
          <w:sz w:val="32"/>
          <w:szCs w:val="32"/>
        </w:rPr>
        <w:t>条</w:t>
      </w:r>
      <w:r>
        <w:rPr>
          <w:rFonts w:hint="eastAsia" w:ascii="黑体" w:hAnsi="黑体" w:eastAsia="黑体" w:cs="黑体"/>
          <w:b w:val="0"/>
          <w:bCs w:val="0"/>
          <w:kern w:val="2"/>
          <w:sz w:val="32"/>
          <w:szCs w:val="32"/>
          <w:lang w:val="en-US" w:eastAsia="zh-CN"/>
        </w:rPr>
        <w:t xml:space="preserve"> </w:t>
      </w:r>
      <w:r>
        <w:rPr>
          <w:rFonts w:hint="eastAsia" w:ascii="楷体" w:hAnsi="楷体" w:eastAsia="楷体" w:cs="楷体"/>
          <w:b w:val="0"/>
          <w:bCs w:val="0"/>
          <w:kern w:val="2"/>
          <w:sz w:val="32"/>
          <w:szCs w:val="32"/>
          <w:lang w:val="en-US" w:eastAsia="zh-CN"/>
        </w:rPr>
        <w:t xml:space="preserve"> </w:t>
      </w:r>
      <w:r>
        <w:rPr>
          <w:rFonts w:hint="eastAsia" w:ascii="仿宋" w:hAnsi="仿宋" w:eastAsia="仿宋" w:cs="仿宋"/>
          <w:b w:val="0"/>
          <w:bCs w:val="0"/>
          <w:kern w:val="2"/>
          <w:sz w:val="32"/>
          <w:szCs w:val="32"/>
          <w:lang w:val="en-US" w:eastAsia="zh-CN"/>
        </w:rPr>
        <w:t>城镇供水工程的勘察、设计、施工及监理，应当由具有相应资质的单位承担，并遵守国家有关技术标准和规范。城镇供水工程建设应当履行基本建设审批程序，并执行国家、省有关行业技术标准。</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rPr>
      </w:pPr>
      <w:r>
        <w:rPr>
          <w:rFonts w:hint="eastAsia" w:ascii="黑体" w:hAnsi="黑体" w:eastAsia="黑体" w:cs="黑体"/>
          <w:b w:val="0"/>
          <w:bCs w:val="0"/>
          <w:kern w:val="2"/>
          <w:sz w:val="32"/>
          <w:szCs w:val="32"/>
        </w:rPr>
        <w:t>第十</w:t>
      </w:r>
      <w:r>
        <w:rPr>
          <w:rFonts w:hint="eastAsia" w:ascii="黑体" w:hAnsi="黑体" w:eastAsia="黑体" w:cs="黑体"/>
          <w:b w:val="0"/>
          <w:bCs w:val="0"/>
          <w:kern w:val="2"/>
          <w:sz w:val="32"/>
          <w:szCs w:val="32"/>
          <w:lang w:eastAsia="zh-CN"/>
        </w:rPr>
        <w:t>四</w:t>
      </w:r>
      <w:r>
        <w:rPr>
          <w:rFonts w:hint="eastAsia" w:ascii="黑体" w:hAnsi="黑体" w:eastAsia="黑体" w:cs="黑体"/>
          <w:b w:val="0"/>
          <w:bCs w:val="0"/>
          <w:kern w:val="2"/>
          <w:sz w:val="32"/>
          <w:szCs w:val="32"/>
        </w:rPr>
        <w:t>条</w:t>
      </w:r>
      <w:r>
        <w:rPr>
          <w:rFonts w:hint="eastAsia" w:ascii="黑体" w:hAnsi="黑体" w:eastAsia="黑体" w:cs="黑体"/>
          <w:b w:val="0"/>
          <w:bCs w:val="0"/>
          <w:kern w:val="2"/>
          <w:sz w:val="32"/>
          <w:szCs w:val="32"/>
          <w:lang w:val="en-US" w:eastAsia="zh-CN"/>
        </w:rPr>
        <w:t xml:space="preserve"> </w:t>
      </w:r>
      <w:r>
        <w:rPr>
          <w:rFonts w:hint="eastAsia" w:ascii="楷体" w:hAnsi="楷体" w:eastAsia="楷体" w:cs="楷体"/>
          <w:b w:val="0"/>
          <w:bCs w:val="0"/>
          <w:kern w:val="2"/>
          <w:sz w:val="32"/>
          <w:szCs w:val="32"/>
          <w:lang w:val="en-US" w:eastAsia="zh-CN"/>
        </w:rPr>
        <w:t xml:space="preserve"> </w:t>
      </w:r>
      <w:r>
        <w:rPr>
          <w:rFonts w:hint="eastAsia" w:ascii="仿宋" w:hAnsi="仿宋" w:eastAsia="仿宋" w:cs="仿宋"/>
          <w:kern w:val="2"/>
          <w:sz w:val="32"/>
          <w:szCs w:val="32"/>
        </w:rPr>
        <w:t>新建、改建、扩建项目应当根据需要同时配套建设相应规模的城镇公共供水设施。</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b w:val="0"/>
          <w:bCs w:val="0"/>
          <w:kern w:val="2"/>
          <w:sz w:val="32"/>
          <w:szCs w:val="32"/>
          <w:lang w:eastAsia="zh-CN"/>
        </w:rPr>
      </w:pPr>
      <w:r>
        <w:rPr>
          <w:rFonts w:hint="eastAsia" w:ascii="仿宋" w:hAnsi="仿宋" w:eastAsia="仿宋" w:cs="仿宋"/>
          <w:b w:val="0"/>
          <w:bCs w:val="0"/>
          <w:kern w:val="2"/>
          <w:sz w:val="32"/>
          <w:szCs w:val="32"/>
          <w:lang w:eastAsia="zh-CN"/>
        </w:rPr>
        <w:t>建设工程配套建设的供水设施应当与主体工程同步设计、同步施工、同步验收交付使用。</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val="0"/>
          <w:kern w:val="2"/>
          <w:sz w:val="32"/>
          <w:szCs w:val="32"/>
          <w:lang w:eastAsia="zh-CN"/>
        </w:rPr>
      </w:pPr>
      <w:r>
        <w:rPr>
          <w:rFonts w:hint="eastAsia" w:ascii="黑体" w:hAnsi="黑体" w:eastAsia="黑体" w:cs="黑体"/>
          <w:b w:val="0"/>
          <w:bCs w:val="0"/>
          <w:kern w:val="2"/>
          <w:sz w:val="32"/>
          <w:szCs w:val="32"/>
        </w:rPr>
        <w:t>第十</w:t>
      </w:r>
      <w:r>
        <w:rPr>
          <w:rFonts w:hint="eastAsia" w:ascii="黑体" w:hAnsi="黑体" w:eastAsia="黑体" w:cs="黑体"/>
          <w:b w:val="0"/>
          <w:bCs w:val="0"/>
          <w:kern w:val="2"/>
          <w:sz w:val="32"/>
          <w:szCs w:val="32"/>
          <w:lang w:eastAsia="zh-CN"/>
        </w:rPr>
        <w:t>五</w:t>
      </w:r>
      <w:r>
        <w:rPr>
          <w:rFonts w:hint="eastAsia" w:ascii="黑体" w:hAnsi="黑体" w:eastAsia="黑体" w:cs="黑体"/>
          <w:b w:val="0"/>
          <w:bCs w:val="0"/>
          <w:kern w:val="2"/>
          <w:sz w:val="32"/>
          <w:szCs w:val="32"/>
        </w:rPr>
        <w:t>条</w:t>
      </w:r>
      <w:r>
        <w:rPr>
          <w:rFonts w:hint="eastAsia" w:ascii="楷体" w:hAnsi="楷体" w:eastAsia="楷体" w:cs="楷体"/>
          <w:b w:val="0"/>
          <w:bCs w:val="0"/>
          <w:kern w:val="2"/>
          <w:sz w:val="32"/>
          <w:szCs w:val="32"/>
          <w:lang w:val="en-US" w:eastAsia="zh-CN"/>
        </w:rPr>
        <w:t xml:space="preserve">  </w:t>
      </w:r>
      <w:r>
        <w:rPr>
          <w:rFonts w:hint="eastAsia" w:ascii="仿宋" w:hAnsi="仿宋" w:eastAsia="仿宋" w:cs="仿宋"/>
          <w:sz w:val="32"/>
          <w:szCs w:val="32"/>
        </w:rPr>
        <w:t>新建和已建居民住宅应当按照一户一表、水表出户、计量到户的要求进行设计、建设和改造，推行智能化计量管理。</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sz w:val="32"/>
          <w:szCs w:val="32"/>
          <w:u w:val="none"/>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十六</w:t>
      </w:r>
      <w:r>
        <w:rPr>
          <w:rFonts w:hint="eastAsia" w:ascii="黑体" w:hAnsi="黑体" w:eastAsia="黑体" w:cs="黑体"/>
          <w:b w:val="0"/>
          <w:bCs w:val="0"/>
          <w:sz w:val="32"/>
          <w:szCs w:val="32"/>
        </w:rPr>
        <w:t>条</w:t>
      </w:r>
      <w:r>
        <w:rPr>
          <w:rFonts w:hint="eastAsia" w:ascii="楷体" w:hAnsi="楷体" w:eastAsia="楷体" w:cs="楷体"/>
          <w:b w:val="0"/>
          <w:bCs w:val="0"/>
          <w:sz w:val="32"/>
          <w:szCs w:val="32"/>
          <w:lang w:val="en-US" w:eastAsia="zh-CN"/>
        </w:rPr>
        <w:t xml:space="preserve">  </w:t>
      </w:r>
      <w:r>
        <w:rPr>
          <w:rFonts w:hint="eastAsia" w:ascii="仿宋" w:hAnsi="仿宋" w:eastAsia="仿宋" w:cs="仿宋"/>
          <w:sz w:val="32"/>
          <w:szCs w:val="32"/>
        </w:rPr>
        <w:t>新建、改建、扩建的城镇公共供水设施，建设单位在施工图设计阶段，应当将供水设施施工图设计文件交城镇公共供水单位进行技术确认；</w:t>
      </w:r>
      <w:r>
        <w:rPr>
          <w:rFonts w:hint="eastAsia" w:ascii="仿宋" w:hAnsi="仿宋" w:eastAsia="仿宋" w:cs="仿宋"/>
          <w:sz w:val="32"/>
          <w:szCs w:val="32"/>
          <w:u w:val="none"/>
        </w:rPr>
        <w:t>在重要隐蔽工程隐蔽前，施工单位应当通知城镇公共供水单位。</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十七</w:t>
      </w:r>
      <w:r>
        <w:rPr>
          <w:rFonts w:hint="eastAsia" w:ascii="黑体" w:hAnsi="黑体" w:eastAsia="黑体" w:cs="黑体"/>
          <w:b w:val="0"/>
          <w:bCs w:val="0"/>
          <w:sz w:val="32"/>
          <w:szCs w:val="32"/>
        </w:rPr>
        <w:t>条</w:t>
      </w:r>
      <w:r>
        <w:rPr>
          <w:rFonts w:hint="eastAsia" w:ascii="楷体" w:hAnsi="楷体" w:eastAsia="楷体" w:cs="楷体"/>
          <w:b w:val="0"/>
          <w:bCs w:val="0"/>
          <w:sz w:val="32"/>
          <w:szCs w:val="32"/>
          <w:lang w:val="en-US" w:eastAsia="zh-CN"/>
        </w:rPr>
        <w:t xml:space="preserve">  </w:t>
      </w:r>
      <w:r>
        <w:rPr>
          <w:rFonts w:hint="eastAsia" w:ascii="仿宋" w:hAnsi="仿宋" w:eastAsia="仿宋" w:cs="仿宋"/>
          <w:kern w:val="2"/>
          <w:sz w:val="32"/>
          <w:szCs w:val="32"/>
        </w:rPr>
        <w:t>新建、改建、扩建城镇供水工程竣工验收，</w:t>
      </w:r>
      <w:r>
        <w:rPr>
          <w:rFonts w:hint="eastAsia" w:ascii="仿宋" w:hAnsi="仿宋" w:eastAsia="仿宋" w:cs="仿宋"/>
          <w:kern w:val="2"/>
          <w:sz w:val="32"/>
          <w:szCs w:val="32"/>
          <w:lang w:eastAsia="zh-CN"/>
        </w:rPr>
        <w:t>必须</w:t>
      </w:r>
      <w:r>
        <w:rPr>
          <w:rFonts w:hint="eastAsia" w:ascii="仿宋" w:hAnsi="仿宋" w:eastAsia="仿宋" w:cs="仿宋"/>
          <w:kern w:val="2"/>
          <w:sz w:val="32"/>
          <w:szCs w:val="32"/>
        </w:rPr>
        <w:t>有城镇供水、卫生健康等</w:t>
      </w:r>
      <w:r>
        <w:rPr>
          <w:rFonts w:hint="eastAsia" w:ascii="仿宋" w:hAnsi="仿宋" w:eastAsia="仿宋" w:cs="仿宋"/>
          <w:kern w:val="2"/>
          <w:sz w:val="32"/>
          <w:szCs w:val="32"/>
          <w:lang w:eastAsia="zh-CN"/>
        </w:rPr>
        <w:t>主管</w:t>
      </w:r>
      <w:r>
        <w:rPr>
          <w:rFonts w:hint="eastAsia" w:ascii="仿宋" w:hAnsi="仿宋" w:eastAsia="仿宋" w:cs="仿宋"/>
          <w:kern w:val="2"/>
          <w:sz w:val="32"/>
          <w:szCs w:val="32"/>
        </w:rPr>
        <w:t>部门参加。未经验收或者验收不合格的，不得投入使用。</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黑体" w:hAnsi="黑体" w:eastAsia="黑体" w:cs="黑体"/>
          <w:kern w:val="2"/>
          <w:sz w:val="32"/>
          <w:szCs w:val="32"/>
          <w:lang w:eastAsia="zh-CN"/>
        </w:rPr>
      </w:pPr>
      <w:r>
        <w:rPr>
          <w:rFonts w:hint="eastAsia" w:ascii="仿宋" w:hAnsi="仿宋" w:eastAsia="仿宋" w:cs="仿宋"/>
          <w:kern w:val="2"/>
          <w:sz w:val="32"/>
          <w:szCs w:val="32"/>
        </w:rPr>
        <w:t>城镇供水工程竣工验收合格后，建设单位应当</w:t>
      </w:r>
      <w:r>
        <w:rPr>
          <w:rFonts w:hint="eastAsia" w:ascii="仿宋" w:hAnsi="仿宋" w:eastAsia="仿宋" w:cs="仿宋"/>
          <w:kern w:val="2"/>
          <w:sz w:val="32"/>
          <w:szCs w:val="32"/>
          <w:lang w:eastAsia="zh-CN"/>
        </w:rPr>
        <w:t>在三个月内</w:t>
      </w:r>
      <w:r>
        <w:rPr>
          <w:rFonts w:hint="eastAsia" w:ascii="仿宋" w:hAnsi="仿宋" w:eastAsia="仿宋" w:cs="仿宋"/>
          <w:kern w:val="2"/>
          <w:sz w:val="32"/>
          <w:szCs w:val="32"/>
        </w:rPr>
        <w:t>将工程档案资料移交城建档案管理机构和供水单位。</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center"/>
        <w:textAlignment w:val="auto"/>
        <w:rPr>
          <w:rFonts w:hint="eastAsia" w:ascii="黑体" w:hAnsi="黑体" w:eastAsia="黑体" w:cs="黑体"/>
          <w:b w:val="0"/>
          <w:bCs w:val="0"/>
          <w:kern w:val="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center"/>
        <w:textAlignment w:val="auto"/>
        <w:rPr>
          <w:rFonts w:hint="eastAsia" w:ascii="黑体" w:hAnsi="黑体" w:eastAsia="黑体" w:cs="黑体"/>
          <w:b w:val="0"/>
          <w:bCs w:val="0"/>
          <w:kern w:val="2"/>
          <w:sz w:val="32"/>
          <w:szCs w:val="32"/>
          <w:lang w:val="en-US" w:eastAsia="zh-CN"/>
        </w:rPr>
      </w:pPr>
      <w:r>
        <w:rPr>
          <w:rFonts w:hint="eastAsia" w:ascii="黑体" w:hAnsi="黑体" w:eastAsia="黑体" w:cs="黑体"/>
          <w:b w:val="0"/>
          <w:bCs w:val="0"/>
          <w:kern w:val="2"/>
          <w:sz w:val="32"/>
          <w:szCs w:val="32"/>
          <w:lang w:eastAsia="zh-CN"/>
        </w:rPr>
        <w:t>第四章</w:t>
      </w:r>
      <w:r>
        <w:rPr>
          <w:rFonts w:hint="eastAsia" w:ascii="黑体" w:hAnsi="黑体" w:eastAsia="黑体" w:cs="黑体"/>
          <w:b w:val="0"/>
          <w:bCs w:val="0"/>
          <w:kern w:val="2"/>
          <w:sz w:val="32"/>
          <w:szCs w:val="32"/>
          <w:lang w:val="en-US" w:eastAsia="zh-CN"/>
        </w:rPr>
        <w:t xml:space="preserve">  设施管理与维护</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黑体" w:hAnsi="黑体" w:eastAsia="黑体" w:cs="黑体"/>
          <w:b w:val="0"/>
          <w:bCs w:val="0"/>
          <w:kern w:val="2"/>
          <w:sz w:val="32"/>
          <w:szCs w:val="32"/>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b w:val="0"/>
          <w:bCs w:val="0"/>
          <w:kern w:val="2"/>
          <w:sz w:val="32"/>
          <w:szCs w:val="32"/>
        </w:rPr>
      </w:pPr>
      <w:r>
        <w:rPr>
          <w:rFonts w:hint="eastAsia" w:ascii="黑体" w:hAnsi="黑体" w:eastAsia="黑体" w:cs="黑体"/>
          <w:b w:val="0"/>
          <w:bCs w:val="0"/>
          <w:kern w:val="2"/>
          <w:sz w:val="32"/>
          <w:szCs w:val="32"/>
        </w:rPr>
        <w:t>第</w:t>
      </w:r>
      <w:r>
        <w:rPr>
          <w:rFonts w:hint="eastAsia" w:ascii="黑体" w:hAnsi="黑体" w:eastAsia="黑体" w:cs="黑体"/>
          <w:b w:val="0"/>
          <w:bCs w:val="0"/>
          <w:kern w:val="2"/>
          <w:sz w:val="32"/>
          <w:szCs w:val="32"/>
          <w:lang w:eastAsia="zh-CN"/>
        </w:rPr>
        <w:t>十八</w:t>
      </w:r>
      <w:r>
        <w:rPr>
          <w:rFonts w:hint="eastAsia" w:ascii="黑体" w:hAnsi="黑体" w:eastAsia="黑体" w:cs="黑体"/>
          <w:b w:val="0"/>
          <w:bCs w:val="0"/>
          <w:kern w:val="2"/>
          <w:sz w:val="32"/>
          <w:szCs w:val="32"/>
        </w:rPr>
        <w:t>条</w:t>
      </w:r>
      <w:r>
        <w:rPr>
          <w:rFonts w:hint="eastAsia" w:ascii="楷体" w:hAnsi="楷体" w:eastAsia="楷体" w:cs="楷体"/>
          <w:b w:val="0"/>
          <w:bCs w:val="0"/>
          <w:kern w:val="2"/>
          <w:sz w:val="32"/>
          <w:szCs w:val="32"/>
          <w:lang w:val="en-US" w:eastAsia="zh-CN"/>
        </w:rPr>
        <w:t xml:space="preserve">  </w:t>
      </w:r>
      <w:r>
        <w:rPr>
          <w:rFonts w:hint="eastAsia" w:ascii="仿宋" w:hAnsi="仿宋" w:eastAsia="仿宋" w:cs="仿宋"/>
          <w:b w:val="0"/>
          <w:bCs w:val="0"/>
          <w:kern w:val="2"/>
          <w:sz w:val="32"/>
          <w:szCs w:val="32"/>
        </w:rPr>
        <w:t>城</w:t>
      </w:r>
      <w:r>
        <w:rPr>
          <w:rFonts w:hint="eastAsia" w:ascii="仿宋" w:hAnsi="仿宋" w:eastAsia="仿宋" w:cs="仿宋"/>
          <w:b w:val="0"/>
          <w:bCs w:val="0"/>
          <w:kern w:val="2"/>
          <w:sz w:val="32"/>
          <w:szCs w:val="32"/>
          <w:lang w:eastAsia="zh-CN"/>
        </w:rPr>
        <w:t>镇</w:t>
      </w:r>
      <w:r>
        <w:rPr>
          <w:rFonts w:hint="eastAsia" w:ascii="仿宋" w:hAnsi="仿宋" w:eastAsia="仿宋" w:cs="仿宋"/>
          <w:b w:val="0"/>
          <w:bCs w:val="0"/>
          <w:kern w:val="2"/>
          <w:sz w:val="32"/>
          <w:szCs w:val="32"/>
        </w:rPr>
        <w:t>供水设施维护责任以结算水表为界，结算水表用水端以前的，由供水单位负责管理和维护；用水端以后的，由用户或者所有权人负责管理和维护。</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b w:val="0"/>
          <w:bCs w:val="0"/>
          <w:kern w:val="2"/>
          <w:sz w:val="32"/>
          <w:szCs w:val="32"/>
        </w:rPr>
      </w:pPr>
      <w:r>
        <w:rPr>
          <w:rFonts w:hint="eastAsia" w:ascii="仿宋" w:hAnsi="仿宋" w:eastAsia="仿宋" w:cs="仿宋"/>
          <w:b w:val="0"/>
          <w:bCs w:val="0"/>
          <w:kern w:val="2"/>
          <w:sz w:val="32"/>
          <w:szCs w:val="32"/>
          <w:lang w:eastAsia="zh-CN"/>
        </w:rPr>
        <w:t>尚未实行城镇公共供水单位统建统管的</w:t>
      </w:r>
      <w:r>
        <w:rPr>
          <w:rFonts w:hint="eastAsia" w:ascii="仿宋" w:hAnsi="仿宋" w:eastAsia="仿宋" w:cs="仿宋"/>
          <w:b w:val="0"/>
          <w:bCs w:val="0"/>
          <w:kern w:val="2"/>
          <w:sz w:val="32"/>
          <w:szCs w:val="32"/>
        </w:rPr>
        <w:t>非多层居民住宅楼房或者未达到一户一表、水表出户、计量到户要求的多层居民住宅楼房</w:t>
      </w:r>
      <w:r>
        <w:rPr>
          <w:rFonts w:hint="eastAsia" w:ascii="仿宋" w:hAnsi="仿宋" w:eastAsia="仿宋" w:cs="仿宋"/>
          <w:b w:val="0"/>
          <w:bCs w:val="0"/>
          <w:kern w:val="2"/>
          <w:sz w:val="32"/>
          <w:szCs w:val="32"/>
          <w:lang w:eastAsia="zh-CN"/>
        </w:rPr>
        <w:t>，其</w:t>
      </w:r>
      <w:r>
        <w:rPr>
          <w:rFonts w:hint="eastAsia" w:ascii="仿宋" w:hAnsi="仿宋" w:eastAsia="仿宋" w:cs="仿宋"/>
          <w:b w:val="0"/>
          <w:bCs w:val="0"/>
          <w:kern w:val="2"/>
          <w:sz w:val="32"/>
          <w:szCs w:val="32"/>
        </w:rPr>
        <w:t>供水设施管理和维护责任按照合同约定。</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b w:val="0"/>
          <w:bCs w:val="0"/>
          <w:kern w:val="2"/>
          <w:sz w:val="32"/>
          <w:szCs w:val="32"/>
        </w:rPr>
      </w:pPr>
      <w:r>
        <w:rPr>
          <w:rFonts w:hint="eastAsia" w:ascii="仿宋" w:hAnsi="仿宋" w:eastAsia="仿宋" w:cs="仿宋"/>
          <w:b w:val="0"/>
          <w:bCs w:val="0"/>
          <w:kern w:val="2"/>
          <w:sz w:val="32"/>
          <w:szCs w:val="32"/>
        </w:rPr>
        <w:t>住宅小区、单位建筑区划内的园林、环卫、消防等区域共用供水设施，由所有权人或者建设单位负责管理和维护。</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b w:val="0"/>
          <w:bCs w:val="0"/>
          <w:kern w:val="2"/>
          <w:sz w:val="32"/>
          <w:szCs w:val="32"/>
          <w:lang w:eastAsia="zh-CN"/>
        </w:rPr>
      </w:pPr>
      <w:r>
        <w:rPr>
          <w:rFonts w:hint="eastAsia" w:ascii="仿宋" w:hAnsi="仿宋" w:eastAsia="仿宋" w:cs="仿宋"/>
          <w:b w:val="0"/>
          <w:bCs w:val="0"/>
          <w:kern w:val="2"/>
          <w:sz w:val="32"/>
          <w:szCs w:val="32"/>
        </w:rPr>
        <w:t>城</w:t>
      </w:r>
      <w:r>
        <w:rPr>
          <w:rFonts w:hint="eastAsia" w:ascii="仿宋" w:hAnsi="仿宋" w:eastAsia="仿宋" w:cs="仿宋"/>
          <w:b w:val="0"/>
          <w:bCs w:val="0"/>
          <w:kern w:val="2"/>
          <w:sz w:val="32"/>
          <w:szCs w:val="32"/>
          <w:lang w:eastAsia="zh-CN"/>
        </w:rPr>
        <w:t>镇</w:t>
      </w:r>
      <w:r>
        <w:rPr>
          <w:rFonts w:hint="eastAsia" w:ascii="仿宋" w:hAnsi="仿宋" w:eastAsia="仿宋" w:cs="仿宋"/>
          <w:b w:val="0"/>
          <w:bCs w:val="0"/>
          <w:kern w:val="2"/>
          <w:sz w:val="32"/>
          <w:szCs w:val="32"/>
        </w:rPr>
        <w:t>供水设施维护费用按照产权归属，由所有权人承担。所有权人可以委托供水单位承担供水设施管理和维护责任，双方具体权利与义务应当另行签订合同。</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黑体" w:hAnsi="黑体" w:eastAsia="黑体" w:cs="黑体"/>
          <w:b w:val="0"/>
          <w:bCs w:val="0"/>
          <w:kern w:val="2"/>
          <w:sz w:val="32"/>
          <w:szCs w:val="32"/>
        </w:rPr>
        <w:t>第十</w:t>
      </w:r>
      <w:r>
        <w:rPr>
          <w:rFonts w:hint="eastAsia" w:ascii="黑体" w:hAnsi="黑体" w:eastAsia="黑体" w:cs="黑体"/>
          <w:b w:val="0"/>
          <w:bCs w:val="0"/>
          <w:kern w:val="2"/>
          <w:sz w:val="32"/>
          <w:szCs w:val="32"/>
          <w:lang w:eastAsia="zh-CN"/>
        </w:rPr>
        <w:t>九</w:t>
      </w:r>
      <w:r>
        <w:rPr>
          <w:rFonts w:hint="eastAsia" w:ascii="黑体" w:hAnsi="黑体" w:eastAsia="黑体" w:cs="黑体"/>
          <w:b w:val="0"/>
          <w:bCs w:val="0"/>
          <w:kern w:val="2"/>
          <w:sz w:val="32"/>
          <w:szCs w:val="32"/>
        </w:rPr>
        <w:t>条</w:t>
      </w:r>
      <w:r>
        <w:rPr>
          <w:rFonts w:hint="eastAsia" w:ascii="楷体" w:hAnsi="楷体" w:eastAsia="楷体" w:cs="楷体"/>
          <w:b w:val="0"/>
          <w:bCs w:val="0"/>
          <w:kern w:val="2"/>
          <w:sz w:val="32"/>
          <w:szCs w:val="32"/>
          <w:lang w:val="en-US" w:eastAsia="zh-CN"/>
        </w:rPr>
        <w:t xml:space="preserve">  </w:t>
      </w:r>
      <w:r>
        <w:rPr>
          <w:rFonts w:hint="eastAsia" w:ascii="仿宋_GB2312" w:hAnsi="Calibri" w:eastAsia="仿宋_GB2312" w:cs="Times New Roman"/>
          <w:kern w:val="2"/>
          <w:sz w:val="32"/>
          <w:szCs w:val="32"/>
        </w:rPr>
        <w:t>供水单位应当在划定的城镇公共供水管道及其附属设施的安全保护范围设立明显保护标志。</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在安全保护范围内，禁止下列行为:</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（一）建造建筑物及构筑物，堆放土方及杂物；</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（二）开沟挖渠、挖砂取土、水产养殖；</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（三）埋设线杆、种植深根系植物；</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（四）堆放易燃、易爆、有毒有害物质；</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（五）其他危害行为。</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黑体" w:hAnsi="黑体" w:eastAsia="黑体" w:cs="黑体"/>
          <w:kern w:val="2"/>
          <w:sz w:val="32"/>
          <w:szCs w:val="32"/>
        </w:rPr>
        <w:t>第二十条</w:t>
      </w:r>
      <w:r>
        <w:rPr>
          <w:rFonts w:hint="eastAsia" w:ascii="楷体" w:hAnsi="楷体" w:eastAsia="楷体" w:cs="楷体"/>
          <w:kern w:val="2"/>
          <w:sz w:val="32"/>
          <w:szCs w:val="32"/>
          <w:lang w:val="en-US" w:eastAsia="zh-CN"/>
        </w:rPr>
        <w:t xml:space="preserve">  </w:t>
      </w:r>
      <w:r>
        <w:rPr>
          <w:rFonts w:hint="eastAsia" w:ascii="仿宋_GB2312" w:hAnsi="Calibri" w:eastAsia="仿宋_GB2312" w:cs="Times New Roman"/>
          <w:kern w:val="2"/>
          <w:sz w:val="32"/>
          <w:szCs w:val="32"/>
        </w:rPr>
        <w:t>在城镇公共供水</w:t>
      </w:r>
      <w:r>
        <w:rPr>
          <w:rFonts w:hint="eastAsia" w:ascii="仿宋_GB2312" w:hAnsi="Calibri" w:eastAsia="仿宋_GB2312" w:cs="Times New Roman"/>
          <w:kern w:val="2"/>
          <w:sz w:val="32"/>
          <w:szCs w:val="32"/>
          <w:lang w:eastAsia="zh-CN"/>
        </w:rPr>
        <w:t>设施安全保护</w:t>
      </w:r>
      <w:r>
        <w:rPr>
          <w:rFonts w:hint="eastAsia" w:ascii="仿宋_GB2312" w:hAnsi="Calibri" w:eastAsia="仿宋_GB2312" w:cs="Times New Roman"/>
          <w:kern w:val="2"/>
          <w:sz w:val="32"/>
          <w:szCs w:val="32"/>
        </w:rPr>
        <w:t>范围内</w:t>
      </w:r>
      <w:r>
        <w:rPr>
          <w:rFonts w:hint="eastAsia" w:ascii="仿宋_GB2312" w:hAnsi="Calibri" w:eastAsia="仿宋_GB2312" w:cs="Times New Roman"/>
          <w:kern w:val="2"/>
          <w:sz w:val="32"/>
          <w:szCs w:val="32"/>
          <w:lang w:eastAsia="zh-CN"/>
        </w:rPr>
        <w:t>，或安全保护范围外可能影响公共供水设施安全</w:t>
      </w:r>
      <w:r>
        <w:rPr>
          <w:rFonts w:hint="eastAsia" w:ascii="仿宋_GB2312" w:hAnsi="Calibri" w:eastAsia="仿宋_GB2312" w:cs="Times New Roman"/>
          <w:kern w:val="2"/>
          <w:sz w:val="32"/>
          <w:szCs w:val="32"/>
        </w:rPr>
        <w:t>的工程项目开工前，建设单位应</w:t>
      </w:r>
      <w:r>
        <w:rPr>
          <w:rFonts w:hint="eastAsia" w:ascii="仿宋_GB2312" w:hAnsi="Calibri" w:eastAsia="仿宋_GB2312" w:cs="Times New Roman"/>
          <w:kern w:val="2"/>
          <w:sz w:val="32"/>
          <w:szCs w:val="32"/>
          <w:lang w:eastAsia="zh-CN"/>
        </w:rPr>
        <w:t>当会同</w:t>
      </w:r>
      <w:r>
        <w:rPr>
          <w:rFonts w:hint="eastAsia" w:ascii="仿宋_GB2312" w:hAnsi="Calibri" w:eastAsia="仿宋_GB2312" w:cs="Times New Roman"/>
          <w:kern w:val="2"/>
          <w:sz w:val="32"/>
          <w:szCs w:val="32"/>
        </w:rPr>
        <w:t>供水单位</w:t>
      </w:r>
      <w:r>
        <w:rPr>
          <w:rFonts w:hint="eastAsia" w:ascii="仿宋_GB2312" w:hAnsi="Calibri" w:eastAsia="仿宋_GB2312" w:cs="Times New Roman"/>
          <w:kern w:val="2"/>
          <w:sz w:val="32"/>
          <w:szCs w:val="32"/>
          <w:lang w:eastAsia="zh-CN"/>
        </w:rPr>
        <w:t>制定相应的保护措施并组织实施</w:t>
      </w:r>
      <w:r>
        <w:rPr>
          <w:rFonts w:hint="eastAsia" w:ascii="仿宋_GB2312" w:hAnsi="Calibri" w:eastAsia="仿宋_GB2312" w:cs="Times New Roman"/>
          <w:kern w:val="2"/>
          <w:sz w:val="32"/>
          <w:szCs w:val="32"/>
        </w:rPr>
        <w:t>。</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黑体" w:hAnsi="黑体" w:eastAsia="黑体" w:cs="黑体"/>
          <w:kern w:val="2"/>
          <w:sz w:val="32"/>
          <w:szCs w:val="32"/>
        </w:rPr>
        <w:t>第二十</w:t>
      </w:r>
      <w:r>
        <w:rPr>
          <w:rFonts w:hint="eastAsia" w:ascii="黑体" w:hAnsi="黑体" w:eastAsia="黑体" w:cs="黑体"/>
          <w:kern w:val="2"/>
          <w:sz w:val="32"/>
          <w:szCs w:val="32"/>
          <w:lang w:eastAsia="zh-CN"/>
        </w:rPr>
        <w:t>一</w:t>
      </w:r>
      <w:r>
        <w:rPr>
          <w:rFonts w:hint="eastAsia" w:ascii="黑体" w:hAnsi="黑体" w:eastAsia="黑体" w:cs="黑体"/>
          <w:kern w:val="2"/>
          <w:sz w:val="32"/>
          <w:szCs w:val="32"/>
        </w:rPr>
        <w:t>条</w:t>
      </w:r>
      <w:r>
        <w:rPr>
          <w:rFonts w:hint="eastAsia" w:ascii="楷体" w:hAnsi="楷体" w:eastAsia="楷体" w:cs="楷体"/>
          <w:kern w:val="2"/>
          <w:sz w:val="32"/>
          <w:szCs w:val="32"/>
          <w:lang w:val="en-US" w:eastAsia="zh-CN"/>
        </w:rPr>
        <w:t xml:space="preserve">  </w:t>
      </w:r>
      <w:r>
        <w:rPr>
          <w:rFonts w:hint="eastAsia" w:ascii="仿宋_GB2312" w:hAnsi="Calibri" w:eastAsia="仿宋_GB2312" w:cs="Times New Roman"/>
          <w:kern w:val="2"/>
          <w:sz w:val="32"/>
          <w:szCs w:val="32"/>
        </w:rPr>
        <w:t>任何单位和个人未经批准，不得改装、迁移或者拆除城镇公共供水设施。</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仿宋_GB2312" w:hAnsi="Calibri" w:eastAsia="仿宋_GB2312" w:cs="Times New Roman"/>
          <w:kern w:val="2"/>
          <w:sz w:val="32"/>
          <w:szCs w:val="32"/>
        </w:rPr>
        <w:t>因工程建设确需改装、拆除或者迁移城</w:t>
      </w:r>
      <w:r>
        <w:rPr>
          <w:rFonts w:hint="eastAsia" w:ascii="仿宋_GB2312" w:hAnsi="Calibri" w:eastAsia="仿宋_GB2312" w:cs="Times New Roman"/>
          <w:kern w:val="2"/>
          <w:sz w:val="32"/>
          <w:szCs w:val="32"/>
          <w:lang w:eastAsia="zh-CN"/>
        </w:rPr>
        <w:t>镇</w:t>
      </w:r>
      <w:r>
        <w:rPr>
          <w:rFonts w:hint="eastAsia" w:ascii="仿宋_GB2312" w:hAnsi="Calibri" w:eastAsia="仿宋_GB2312" w:cs="Times New Roman"/>
          <w:kern w:val="2"/>
          <w:sz w:val="32"/>
          <w:szCs w:val="32"/>
        </w:rPr>
        <w:t>公共供水设施的，建设单位应当</w:t>
      </w:r>
      <w:r>
        <w:rPr>
          <w:rFonts w:hint="eastAsia" w:ascii="仿宋_GB2312" w:hAnsi="Calibri" w:eastAsia="仿宋_GB2312" w:cs="Times New Roman"/>
          <w:kern w:val="2"/>
          <w:sz w:val="32"/>
          <w:szCs w:val="32"/>
          <w:lang w:eastAsia="zh-CN"/>
        </w:rPr>
        <w:t>征求</w:t>
      </w:r>
      <w:r>
        <w:rPr>
          <w:rFonts w:hint="eastAsia" w:ascii="仿宋_GB2312" w:hAnsi="Calibri" w:eastAsia="仿宋_GB2312" w:cs="Times New Roman"/>
          <w:kern w:val="2"/>
          <w:sz w:val="32"/>
          <w:szCs w:val="32"/>
        </w:rPr>
        <w:t>供水</w:t>
      </w:r>
      <w:r>
        <w:rPr>
          <w:rFonts w:hint="eastAsia" w:ascii="仿宋_GB2312" w:hAnsi="Calibri" w:eastAsia="仿宋_GB2312" w:cs="Times New Roman"/>
          <w:kern w:val="2"/>
          <w:sz w:val="32"/>
          <w:szCs w:val="32"/>
          <w:lang w:eastAsia="zh-CN"/>
        </w:rPr>
        <w:t>单位意见</w:t>
      </w:r>
      <w:r>
        <w:rPr>
          <w:rFonts w:hint="eastAsia" w:ascii="仿宋_GB2312" w:hAnsi="Calibri" w:eastAsia="仿宋_GB2312" w:cs="Times New Roman"/>
          <w:kern w:val="2"/>
          <w:sz w:val="32"/>
          <w:szCs w:val="32"/>
        </w:rPr>
        <w:t>，并采取相应补救措施,承担相关费用。</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color w:val="auto"/>
          <w:kern w:val="2"/>
          <w:sz w:val="32"/>
          <w:szCs w:val="32"/>
          <w:u w:val="none"/>
        </w:rPr>
      </w:pPr>
      <w:r>
        <w:rPr>
          <w:rFonts w:hint="eastAsia" w:ascii="黑体" w:hAnsi="黑体" w:eastAsia="黑体" w:cs="黑体"/>
          <w:color w:val="auto"/>
          <w:kern w:val="2"/>
          <w:sz w:val="32"/>
          <w:szCs w:val="32"/>
          <w:u w:val="none"/>
        </w:rPr>
        <w:t>第二十</w:t>
      </w:r>
      <w:r>
        <w:rPr>
          <w:rFonts w:hint="eastAsia" w:ascii="黑体" w:hAnsi="黑体" w:eastAsia="黑体" w:cs="黑体"/>
          <w:color w:val="auto"/>
          <w:kern w:val="2"/>
          <w:sz w:val="32"/>
          <w:szCs w:val="32"/>
          <w:u w:val="none"/>
          <w:lang w:eastAsia="zh-CN"/>
        </w:rPr>
        <w:t>二</w:t>
      </w:r>
      <w:r>
        <w:rPr>
          <w:rFonts w:hint="eastAsia" w:ascii="黑体" w:hAnsi="黑体" w:eastAsia="黑体" w:cs="黑体"/>
          <w:color w:val="auto"/>
          <w:kern w:val="2"/>
          <w:sz w:val="32"/>
          <w:szCs w:val="32"/>
          <w:u w:val="none"/>
        </w:rPr>
        <w:t>条</w:t>
      </w:r>
      <w:r>
        <w:rPr>
          <w:rFonts w:hint="eastAsia" w:ascii="楷体" w:hAnsi="楷体" w:eastAsia="楷体" w:cs="楷体"/>
          <w:color w:val="auto"/>
          <w:kern w:val="2"/>
          <w:sz w:val="32"/>
          <w:szCs w:val="32"/>
          <w:u w:val="none"/>
          <w:lang w:val="en-US" w:eastAsia="zh-CN"/>
        </w:rPr>
        <w:t xml:space="preserve">  </w:t>
      </w:r>
      <w:r>
        <w:rPr>
          <w:rFonts w:hint="eastAsia" w:ascii="仿宋_GB2312" w:hAnsi="Calibri" w:eastAsia="仿宋_GB2312" w:cs="Times New Roman"/>
          <w:color w:val="auto"/>
          <w:kern w:val="2"/>
          <w:sz w:val="32"/>
          <w:szCs w:val="32"/>
          <w:u w:val="none"/>
        </w:rPr>
        <w:t>禁止擅自将自建供水设施的供水管网系统与城镇公共供水管网系统连接。因特殊情况确需连接的，应当经卫生健康主管部门和供水单位同意，并在管道连接处采取必要的防护措施。</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黑体" w:hAnsi="黑体" w:eastAsia="黑体" w:cs="黑体"/>
          <w:kern w:val="2"/>
          <w:sz w:val="32"/>
          <w:szCs w:val="32"/>
        </w:rPr>
        <w:t>第二十</w:t>
      </w:r>
      <w:r>
        <w:rPr>
          <w:rFonts w:hint="eastAsia" w:ascii="黑体" w:hAnsi="黑体" w:eastAsia="黑体" w:cs="黑体"/>
          <w:kern w:val="2"/>
          <w:sz w:val="32"/>
          <w:szCs w:val="32"/>
          <w:lang w:eastAsia="zh-CN"/>
        </w:rPr>
        <w:t>三</w:t>
      </w:r>
      <w:r>
        <w:rPr>
          <w:rFonts w:hint="eastAsia" w:ascii="黑体" w:hAnsi="黑体" w:eastAsia="黑体" w:cs="黑体"/>
          <w:kern w:val="2"/>
          <w:sz w:val="32"/>
          <w:szCs w:val="32"/>
        </w:rPr>
        <w:t>条</w:t>
      </w:r>
      <w:r>
        <w:rPr>
          <w:rFonts w:hint="eastAsia" w:ascii="楷体" w:hAnsi="楷体" w:eastAsia="楷体" w:cs="楷体"/>
          <w:kern w:val="2"/>
          <w:sz w:val="32"/>
          <w:szCs w:val="32"/>
          <w:lang w:val="en-US" w:eastAsia="zh-CN"/>
        </w:rPr>
        <w:t xml:space="preserve">  </w:t>
      </w:r>
      <w:r>
        <w:rPr>
          <w:rFonts w:hint="eastAsia" w:ascii="仿宋_GB2312" w:hAnsi="Calibri" w:eastAsia="仿宋_GB2312" w:cs="Times New Roman"/>
          <w:kern w:val="2"/>
          <w:sz w:val="32"/>
          <w:szCs w:val="32"/>
        </w:rPr>
        <w:t xml:space="preserve">供水单位应当加强对城镇供水管道及其附属设施的日常检查和经常性的维护管理工作。有关单位和个人应当予以配合，不得妨碍供水单位对城镇供水设施的检查和维护管理。 </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对老旧、破损严重的城镇公共供水管道应当制定更新改造计划，经城镇供水主管部门报本级人民政府同意后，纳入城镇建设投资计划，进行更新改造。</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二</w:t>
      </w:r>
      <w:r>
        <w:rPr>
          <w:rFonts w:hint="eastAsia" w:ascii="黑体" w:hAnsi="黑体" w:eastAsia="黑体" w:cs="黑体"/>
          <w:kern w:val="2"/>
          <w:sz w:val="32"/>
          <w:szCs w:val="32"/>
        </w:rPr>
        <w:t>十</w:t>
      </w:r>
      <w:r>
        <w:rPr>
          <w:rFonts w:hint="eastAsia" w:ascii="黑体" w:hAnsi="黑体" w:eastAsia="黑体" w:cs="黑体"/>
          <w:kern w:val="2"/>
          <w:sz w:val="32"/>
          <w:szCs w:val="32"/>
          <w:lang w:eastAsia="zh-CN"/>
        </w:rPr>
        <w:t>四</w:t>
      </w:r>
      <w:r>
        <w:rPr>
          <w:rFonts w:hint="eastAsia" w:ascii="黑体" w:hAnsi="黑体" w:eastAsia="黑体" w:cs="黑体"/>
          <w:kern w:val="2"/>
          <w:sz w:val="32"/>
          <w:szCs w:val="32"/>
        </w:rPr>
        <w:t>条</w:t>
      </w:r>
      <w:r>
        <w:rPr>
          <w:rFonts w:hint="eastAsia" w:ascii="楷体" w:hAnsi="楷体" w:eastAsia="楷体" w:cs="楷体"/>
          <w:kern w:val="2"/>
          <w:sz w:val="32"/>
          <w:szCs w:val="32"/>
          <w:lang w:val="en-US" w:eastAsia="zh-CN"/>
        </w:rPr>
        <w:t xml:space="preserve">  </w:t>
      </w:r>
      <w:r>
        <w:rPr>
          <w:rFonts w:hint="eastAsia" w:ascii="仿宋" w:hAnsi="仿宋" w:eastAsia="仿宋" w:cs="仿宋"/>
          <w:kern w:val="2"/>
          <w:sz w:val="32"/>
          <w:szCs w:val="32"/>
        </w:rPr>
        <w:t>供水单位应当按照国家有关技术标准要求设置公共消火栓。</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lang w:eastAsia="zh-CN"/>
        </w:rPr>
      </w:pPr>
      <w:r>
        <w:rPr>
          <w:rFonts w:hint="eastAsia" w:ascii="仿宋" w:hAnsi="仿宋" w:eastAsia="仿宋" w:cs="仿宋"/>
          <w:kern w:val="2"/>
          <w:sz w:val="32"/>
          <w:szCs w:val="32"/>
        </w:rPr>
        <w:t>公共消火栓由消防</w:t>
      </w:r>
      <w:r>
        <w:rPr>
          <w:rFonts w:hint="eastAsia" w:ascii="仿宋" w:hAnsi="仿宋" w:eastAsia="仿宋" w:cs="仿宋"/>
          <w:kern w:val="2"/>
          <w:sz w:val="32"/>
          <w:szCs w:val="32"/>
          <w:lang w:eastAsia="zh-CN"/>
        </w:rPr>
        <w:t>救援</w:t>
      </w:r>
      <w:r>
        <w:rPr>
          <w:rFonts w:hint="eastAsia" w:ascii="仿宋" w:hAnsi="仿宋" w:eastAsia="仿宋" w:cs="仿宋"/>
          <w:kern w:val="2"/>
          <w:sz w:val="32"/>
          <w:szCs w:val="32"/>
        </w:rPr>
        <w:t>机构监督和使用，其建设和维护管理由供水单位负责，所需资金和消防用水水费纳入</w:t>
      </w:r>
      <w:r>
        <w:rPr>
          <w:rFonts w:hint="eastAsia" w:ascii="仿宋" w:hAnsi="仿宋" w:eastAsia="仿宋" w:cs="仿宋"/>
          <w:kern w:val="2"/>
          <w:sz w:val="32"/>
          <w:szCs w:val="32"/>
          <w:lang w:eastAsia="zh-CN"/>
        </w:rPr>
        <w:t>市、</w:t>
      </w:r>
      <w:r>
        <w:rPr>
          <w:rFonts w:hint="eastAsia" w:ascii="仿宋" w:hAnsi="仿宋" w:eastAsia="仿宋" w:cs="仿宋"/>
          <w:kern w:val="2"/>
          <w:sz w:val="32"/>
          <w:szCs w:val="32"/>
        </w:rPr>
        <w:t>县级人民政府财政预算。</w:t>
      </w:r>
      <w:r>
        <w:rPr>
          <w:rFonts w:hint="eastAsia" w:ascii="仿宋" w:hAnsi="仿宋" w:eastAsia="仿宋" w:cs="仿宋"/>
          <w:kern w:val="2"/>
          <w:sz w:val="32"/>
          <w:szCs w:val="32"/>
          <w:lang w:eastAsia="zh-CN"/>
        </w:rPr>
        <w:t>庭院范围内的消火栓由产权人负责维护和管理。</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rPr>
      </w:pPr>
      <w:r>
        <w:rPr>
          <w:rFonts w:hint="eastAsia" w:ascii="仿宋" w:hAnsi="仿宋" w:eastAsia="仿宋" w:cs="仿宋"/>
          <w:kern w:val="2"/>
          <w:sz w:val="32"/>
          <w:szCs w:val="32"/>
        </w:rPr>
        <w:t>消防</w:t>
      </w:r>
      <w:r>
        <w:rPr>
          <w:rFonts w:hint="eastAsia" w:ascii="仿宋" w:hAnsi="仿宋" w:eastAsia="仿宋" w:cs="仿宋"/>
          <w:kern w:val="2"/>
          <w:sz w:val="32"/>
          <w:szCs w:val="32"/>
          <w:lang w:eastAsia="zh-CN"/>
        </w:rPr>
        <w:t>救援机构</w:t>
      </w:r>
      <w:r>
        <w:rPr>
          <w:rFonts w:hint="eastAsia" w:ascii="仿宋" w:hAnsi="仿宋" w:eastAsia="仿宋" w:cs="仿宋"/>
          <w:kern w:val="2"/>
          <w:sz w:val="32"/>
          <w:szCs w:val="32"/>
        </w:rPr>
        <w:t>应当定期将用水量通报供水单位。供水单位也应当定期向消防</w:t>
      </w:r>
      <w:r>
        <w:rPr>
          <w:rFonts w:hint="eastAsia" w:ascii="仿宋" w:hAnsi="仿宋" w:eastAsia="仿宋" w:cs="仿宋"/>
          <w:kern w:val="2"/>
          <w:sz w:val="32"/>
          <w:szCs w:val="32"/>
          <w:lang w:eastAsia="zh-CN"/>
        </w:rPr>
        <w:t>救援机构</w:t>
      </w:r>
      <w:r>
        <w:rPr>
          <w:rFonts w:hint="eastAsia" w:ascii="仿宋" w:hAnsi="仿宋" w:eastAsia="仿宋" w:cs="仿宋"/>
          <w:kern w:val="2"/>
          <w:sz w:val="32"/>
          <w:szCs w:val="32"/>
        </w:rPr>
        <w:t>通报公共消火栓的维护情况。</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both"/>
        <w:textAlignment w:val="auto"/>
        <w:rPr>
          <w:rFonts w:hint="eastAsia" w:ascii="仿宋" w:hAnsi="仿宋" w:eastAsia="仿宋" w:cs="Times New Roman"/>
          <w:b/>
          <w:bCs/>
          <w:kern w:val="2"/>
          <w:sz w:val="32"/>
          <w:szCs w:val="32"/>
          <w:lang w:val="en-US" w:eastAsia="zh-CN"/>
        </w:rPr>
      </w:pPr>
    </w:p>
    <w:p>
      <w:pPr>
        <w:pStyle w:val="2"/>
        <w:keepNext w:val="0"/>
        <w:keepLines w:val="0"/>
        <w:pageBreakBefore w:val="0"/>
        <w:widowControl w:val="0"/>
        <w:tabs>
          <w:tab w:val="left" w:pos="3135"/>
        </w:tabs>
        <w:kinsoku/>
        <w:wordWrap/>
        <w:overflowPunct/>
        <w:topLinePunct w:val="0"/>
        <w:autoSpaceDE/>
        <w:autoSpaceDN/>
        <w:bidi w:val="0"/>
        <w:adjustRightInd/>
        <w:snapToGrid/>
        <w:spacing w:before="0" w:beforeAutospacing="0" w:after="0" w:afterAutospacing="0" w:line="580" w:lineRule="exact"/>
        <w:jc w:val="center"/>
        <w:textAlignment w:val="auto"/>
        <w:rPr>
          <w:rFonts w:hint="eastAsia" w:ascii="黑体" w:hAnsi="黑体" w:eastAsia="黑体" w:cs="黑体"/>
          <w:b w:val="0"/>
          <w:bCs w:val="0"/>
          <w:kern w:val="2"/>
          <w:sz w:val="32"/>
          <w:szCs w:val="32"/>
          <w:lang w:val="en-US" w:eastAsia="zh-CN"/>
        </w:rPr>
      </w:pPr>
      <w:r>
        <w:rPr>
          <w:rFonts w:hint="eastAsia" w:ascii="黑体" w:hAnsi="黑体" w:eastAsia="黑体" w:cs="黑体"/>
          <w:b w:val="0"/>
          <w:bCs w:val="0"/>
          <w:kern w:val="2"/>
          <w:sz w:val="32"/>
          <w:szCs w:val="32"/>
          <w:lang w:val="en-US" w:eastAsia="zh-CN"/>
        </w:rPr>
        <w:t>第五章  供水与用水</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黑体" w:hAnsi="黑体" w:eastAsia="黑体" w:cs="黑体"/>
          <w:kern w:val="2"/>
          <w:sz w:val="32"/>
          <w:szCs w:val="32"/>
        </w:rPr>
      </w:pP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lang w:eastAsia="zh-CN"/>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二十五</w:t>
      </w:r>
      <w:r>
        <w:rPr>
          <w:rFonts w:hint="eastAsia" w:ascii="黑体" w:hAnsi="黑体" w:eastAsia="黑体" w:cs="黑体"/>
          <w:kern w:val="2"/>
          <w:sz w:val="32"/>
          <w:szCs w:val="32"/>
        </w:rPr>
        <w:t>条</w:t>
      </w:r>
      <w:r>
        <w:rPr>
          <w:rFonts w:hint="eastAsia" w:ascii="楷体" w:hAnsi="楷体" w:eastAsia="楷体" w:cs="楷体"/>
          <w:kern w:val="2"/>
          <w:sz w:val="32"/>
          <w:szCs w:val="32"/>
          <w:lang w:val="en-US" w:eastAsia="zh-CN"/>
        </w:rPr>
        <w:t xml:space="preserve">  </w:t>
      </w:r>
      <w:r>
        <w:rPr>
          <w:rFonts w:hint="eastAsia" w:ascii="仿宋" w:hAnsi="仿宋" w:eastAsia="仿宋" w:cs="Times New Roman"/>
          <w:b w:val="0"/>
          <w:bCs w:val="0"/>
          <w:kern w:val="2"/>
          <w:sz w:val="32"/>
          <w:szCs w:val="32"/>
        </w:rPr>
        <w:t>城镇公共供水实行特许经营制度。</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color w:val="auto"/>
          <w:kern w:val="2"/>
          <w:sz w:val="32"/>
          <w:szCs w:val="32"/>
        </w:rPr>
      </w:pPr>
      <w:r>
        <w:rPr>
          <w:rFonts w:hint="eastAsia" w:ascii="黑体" w:hAnsi="黑体" w:eastAsia="黑体" w:cs="黑体"/>
          <w:b w:val="0"/>
          <w:bCs w:val="0"/>
          <w:color w:val="auto"/>
          <w:kern w:val="2"/>
          <w:sz w:val="32"/>
          <w:szCs w:val="32"/>
        </w:rPr>
        <w:t>第</w:t>
      </w:r>
      <w:r>
        <w:rPr>
          <w:rFonts w:hint="eastAsia" w:ascii="黑体" w:hAnsi="黑体" w:eastAsia="黑体" w:cs="黑体"/>
          <w:b w:val="0"/>
          <w:bCs w:val="0"/>
          <w:color w:val="auto"/>
          <w:kern w:val="2"/>
          <w:sz w:val="32"/>
          <w:szCs w:val="32"/>
          <w:lang w:eastAsia="zh-CN"/>
        </w:rPr>
        <w:t>二</w:t>
      </w:r>
      <w:r>
        <w:rPr>
          <w:rFonts w:hint="eastAsia" w:ascii="黑体" w:hAnsi="黑体" w:eastAsia="黑体" w:cs="黑体"/>
          <w:b w:val="0"/>
          <w:bCs w:val="0"/>
          <w:color w:val="auto"/>
          <w:kern w:val="2"/>
          <w:sz w:val="32"/>
          <w:szCs w:val="32"/>
        </w:rPr>
        <w:t>十</w:t>
      </w:r>
      <w:r>
        <w:rPr>
          <w:rFonts w:hint="eastAsia" w:ascii="黑体" w:hAnsi="黑体" w:eastAsia="黑体" w:cs="黑体"/>
          <w:b w:val="0"/>
          <w:bCs w:val="0"/>
          <w:color w:val="auto"/>
          <w:kern w:val="2"/>
          <w:sz w:val="32"/>
          <w:szCs w:val="32"/>
          <w:lang w:eastAsia="zh-CN"/>
        </w:rPr>
        <w:t>六</w:t>
      </w:r>
      <w:r>
        <w:rPr>
          <w:rFonts w:hint="eastAsia" w:ascii="黑体" w:hAnsi="黑体" w:eastAsia="黑体" w:cs="黑体"/>
          <w:b w:val="0"/>
          <w:bCs w:val="0"/>
          <w:color w:val="auto"/>
          <w:kern w:val="2"/>
          <w:sz w:val="32"/>
          <w:szCs w:val="32"/>
        </w:rPr>
        <w:t>条</w:t>
      </w:r>
      <w:r>
        <w:rPr>
          <w:rFonts w:hint="eastAsia" w:ascii="楷体" w:hAnsi="楷体" w:eastAsia="楷体" w:cs="楷体"/>
          <w:b w:val="0"/>
          <w:bCs w:val="0"/>
          <w:color w:val="auto"/>
          <w:kern w:val="2"/>
          <w:sz w:val="32"/>
          <w:szCs w:val="32"/>
          <w:lang w:val="en-US" w:eastAsia="zh-CN"/>
        </w:rPr>
        <w:t xml:space="preserve">  </w:t>
      </w:r>
      <w:r>
        <w:rPr>
          <w:rFonts w:hint="eastAsia" w:ascii="仿宋_GB2312" w:hAnsi="Calibri" w:eastAsia="仿宋_GB2312" w:cs="Times New Roman"/>
          <w:color w:val="auto"/>
          <w:kern w:val="2"/>
          <w:sz w:val="32"/>
          <w:szCs w:val="32"/>
        </w:rPr>
        <w:t>供水单位应当按照依法确定的城镇供水价格收取水费，并使用统一收费凭证。</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color w:val="auto"/>
          <w:kern w:val="2"/>
          <w:sz w:val="32"/>
          <w:szCs w:val="32"/>
          <w:lang w:eastAsia="zh-CN"/>
        </w:rPr>
      </w:pPr>
      <w:r>
        <w:rPr>
          <w:rFonts w:hint="eastAsia" w:ascii="仿宋_GB2312" w:hAnsi="Calibri" w:eastAsia="仿宋_GB2312" w:cs="Times New Roman"/>
          <w:color w:val="auto"/>
          <w:kern w:val="2"/>
          <w:sz w:val="32"/>
          <w:szCs w:val="32"/>
        </w:rPr>
        <w:t>城镇供水施行居民阶梯式供水价格制度和非居民用水超定额用水</w:t>
      </w:r>
      <w:r>
        <w:rPr>
          <w:rFonts w:hint="eastAsia" w:ascii="仿宋_GB2312" w:hAnsi="Calibri" w:eastAsia="仿宋_GB2312" w:cs="Times New Roman"/>
          <w:color w:val="auto"/>
          <w:kern w:val="2"/>
          <w:sz w:val="32"/>
          <w:szCs w:val="32"/>
          <w:lang w:eastAsia="zh-CN"/>
        </w:rPr>
        <w:t>累进</w:t>
      </w:r>
      <w:r>
        <w:rPr>
          <w:rFonts w:hint="eastAsia" w:ascii="仿宋_GB2312" w:hAnsi="Calibri" w:eastAsia="仿宋_GB2312" w:cs="Times New Roman"/>
          <w:color w:val="auto"/>
          <w:kern w:val="2"/>
          <w:sz w:val="32"/>
          <w:szCs w:val="32"/>
        </w:rPr>
        <w:t>加价制度。</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color w:val="auto"/>
          <w:kern w:val="2"/>
          <w:sz w:val="32"/>
          <w:szCs w:val="32"/>
        </w:rPr>
      </w:pPr>
      <w:r>
        <w:rPr>
          <w:rFonts w:hint="eastAsia" w:ascii="仿宋_GB2312" w:hAnsi="Calibri" w:eastAsia="仿宋_GB2312" w:cs="Times New Roman"/>
          <w:color w:val="auto"/>
          <w:kern w:val="2"/>
          <w:sz w:val="32"/>
          <w:szCs w:val="32"/>
        </w:rPr>
        <w:t>不同用水性质的用水应当单独安装结算水表，共用一块结算水表的，按照最高供水价格收取水费。</w:t>
      </w:r>
    </w:p>
    <w:p>
      <w:pPr>
        <w:pStyle w:val="2"/>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b w:val="0"/>
          <w:bCs w:val="0"/>
          <w:kern w:val="2"/>
          <w:sz w:val="32"/>
          <w:szCs w:val="32"/>
          <w:lang w:eastAsia="zh-CN"/>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二</w:t>
      </w:r>
      <w:r>
        <w:rPr>
          <w:rFonts w:hint="eastAsia" w:ascii="黑体" w:hAnsi="黑体" w:eastAsia="黑体" w:cs="黑体"/>
          <w:kern w:val="2"/>
          <w:sz w:val="32"/>
          <w:szCs w:val="32"/>
        </w:rPr>
        <w:t>十</w:t>
      </w:r>
      <w:r>
        <w:rPr>
          <w:rFonts w:hint="eastAsia" w:ascii="黑体" w:hAnsi="黑体" w:eastAsia="黑体" w:cs="黑体"/>
          <w:kern w:val="2"/>
          <w:sz w:val="32"/>
          <w:szCs w:val="32"/>
          <w:lang w:eastAsia="zh-CN"/>
        </w:rPr>
        <w:t>七</w:t>
      </w:r>
      <w:r>
        <w:rPr>
          <w:rFonts w:hint="eastAsia" w:ascii="黑体" w:hAnsi="黑体" w:eastAsia="黑体" w:cs="黑体"/>
          <w:kern w:val="2"/>
          <w:sz w:val="32"/>
          <w:szCs w:val="32"/>
        </w:rPr>
        <w:t>条</w:t>
      </w:r>
      <w:r>
        <w:rPr>
          <w:rFonts w:hint="eastAsia" w:ascii="楷体" w:hAnsi="楷体" w:eastAsia="楷体" w:cs="楷体"/>
          <w:kern w:val="2"/>
          <w:sz w:val="32"/>
          <w:szCs w:val="32"/>
          <w:lang w:val="en-US" w:eastAsia="zh-CN"/>
        </w:rPr>
        <w:t xml:space="preserve">  </w:t>
      </w:r>
      <w:r>
        <w:rPr>
          <w:rFonts w:hint="eastAsia" w:ascii="仿宋_GB2312" w:hAnsi="Calibri" w:eastAsia="仿宋_GB2312" w:cs="Times New Roman"/>
          <w:kern w:val="2"/>
          <w:sz w:val="32"/>
          <w:szCs w:val="32"/>
        </w:rPr>
        <w:t>市政、绿化、景观、环卫等公用事业用水，应当优先使用再生水、雨水、引江水和地表水</w:t>
      </w:r>
      <w:r>
        <w:rPr>
          <w:rFonts w:hint="eastAsia" w:ascii="仿宋_GB2312" w:hAnsi="Calibri" w:eastAsia="仿宋_GB2312" w:cs="Times New Roman"/>
          <w:kern w:val="2"/>
          <w:sz w:val="32"/>
          <w:szCs w:val="32"/>
          <w:lang w:eastAsia="zh-CN"/>
        </w:rPr>
        <w:t>，</w:t>
      </w:r>
      <w:r>
        <w:rPr>
          <w:rFonts w:hint="eastAsia" w:ascii="仿宋_GB2312" w:hAnsi="Calibri" w:eastAsia="仿宋_GB2312" w:cs="Times New Roman"/>
          <w:b w:val="0"/>
          <w:bCs w:val="0"/>
          <w:kern w:val="2"/>
          <w:sz w:val="32"/>
          <w:szCs w:val="32"/>
        </w:rPr>
        <w:t>使用城镇</w:t>
      </w:r>
      <w:r>
        <w:rPr>
          <w:rFonts w:hint="eastAsia" w:ascii="仿宋_GB2312" w:hAnsi="Calibri" w:eastAsia="仿宋_GB2312" w:cs="Times New Roman"/>
          <w:b w:val="0"/>
          <w:bCs w:val="0"/>
          <w:kern w:val="2"/>
          <w:sz w:val="32"/>
          <w:szCs w:val="32"/>
          <w:lang w:eastAsia="zh-CN"/>
        </w:rPr>
        <w:t>公共</w:t>
      </w:r>
      <w:r>
        <w:rPr>
          <w:rFonts w:hint="eastAsia" w:ascii="仿宋_GB2312" w:hAnsi="Calibri" w:eastAsia="仿宋_GB2312" w:cs="Times New Roman"/>
          <w:b w:val="0"/>
          <w:bCs w:val="0"/>
          <w:kern w:val="2"/>
          <w:sz w:val="32"/>
          <w:szCs w:val="32"/>
        </w:rPr>
        <w:t>供水的，应当计量</w:t>
      </w:r>
      <w:r>
        <w:rPr>
          <w:rFonts w:hint="eastAsia" w:ascii="仿宋_GB2312" w:hAnsi="Calibri" w:eastAsia="仿宋_GB2312" w:cs="Times New Roman"/>
          <w:b w:val="0"/>
          <w:bCs w:val="0"/>
          <w:kern w:val="2"/>
          <w:sz w:val="32"/>
          <w:szCs w:val="32"/>
          <w:lang w:eastAsia="zh-CN"/>
        </w:rPr>
        <w:t>缴</w:t>
      </w:r>
      <w:r>
        <w:rPr>
          <w:rFonts w:hint="eastAsia" w:ascii="仿宋_GB2312" w:hAnsi="Calibri" w:eastAsia="仿宋_GB2312" w:cs="Times New Roman"/>
          <w:b w:val="0"/>
          <w:bCs w:val="0"/>
          <w:kern w:val="2"/>
          <w:sz w:val="32"/>
          <w:szCs w:val="32"/>
        </w:rPr>
        <w:t>费。</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二十八</w:t>
      </w:r>
      <w:r>
        <w:rPr>
          <w:rFonts w:hint="eastAsia" w:ascii="黑体" w:hAnsi="黑体" w:eastAsia="黑体" w:cs="黑体"/>
          <w:kern w:val="2"/>
          <w:sz w:val="32"/>
          <w:szCs w:val="32"/>
        </w:rPr>
        <w:t>条</w:t>
      </w:r>
      <w:r>
        <w:rPr>
          <w:rFonts w:hint="eastAsia" w:ascii="楷体" w:hAnsi="楷体" w:eastAsia="楷体" w:cs="楷体"/>
          <w:kern w:val="2"/>
          <w:sz w:val="32"/>
          <w:szCs w:val="32"/>
          <w:lang w:val="en-US" w:eastAsia="zh-CN"/>
        </w:rPr>
        <w:t xml:space="preserve">  </w:t>
      </w:r>
      <w:r>
        <w:rPr>
          <w:rFonts w:hint="eastAsia" w:ascii="仿宋_GB2312" w:hAnsi="Calibri" w:eastAsia="仿宋_GB2312" w:cs="Times New Roman"/>
          <w:kern w:val="2"/>
          <w:sz w:val="32"/>
          <w:szCs w:val="32"/>
          <w:lang w:eastAsia="zh-CN"/>
        </w:rPr>
        <w:t>供水用水</w:t>
      </w:r>
      <w:r>
        <w:rPr>
          <w:rFonts w:hint="eastAsia" w:ascii="仿宋_GB2312" w:hAnsi="Calibri" w:eastAsia="仿宋_GB2312" w:cs="Times New Roman"/>
          <w:kern w:val="2"/>
          <w:sz w:val="32"/>
          <w:szCs w:val="32"/>
        </w:rPr>
        <w:t>双方应当签订</w:t>
      </w:r>
      <w:r>
        <w:rPr>
          <w:rFonts w:hint="eastAsia" w:ascii="仿宋_GB2312" w:hAnsi="Calibri" w:eastAsia="仿宋_GB2312" w:cs="Times New Roman"/>
          <w:kern w:val="2"/>
          <w:sz w:val="32"/>
          <w:szCs w:val="32"/>
          <w:lang w:eastAsia="zh-CN"/>
        </w:rPr>
        <w:t>供水用水</w:t>
      </w:r>
      <w:r>
        <w:rPr>
          <w:rFonts w:hint="eastAsia" w:ascii="仿宋_GB2312" w:hAnsi="Calibri" w:eastAsia="仿宋_GB2312" w:cs="Times New Roman"/>
          <w:kern w:val="2"/>
          <w:sz w:val="32"/>
          <w:szCs w:val="32"/>
        </w:rPr>
        <w:t>合同，明确双方的权利和义务。因工程建设需要临时使用城镇供水的，建设单位应当与供水单位签订临时</w:t>
      </w:r>
      <w:r>
        <w:rPr>
          <w:rFonts w:hint="eastAsia" w:ascii="仿宋_GB2312" w:hAnsi="Calibri" w:eastAsia="仿宋_GB2312" w:cs="Times New Roman"/>
          <w:kern w:val="2"/>
          <w:sz w:val="32"/>
          <w:szCs w:val="32"/>
          <w:lang w:eastAsia="zh-CN"/>
        </w:rPr>
        <w:t>供水</w:t>
      </w:r>
      <w:r>
        <w:rPr>
          <w:rFonts w:hint="eastAsia" w:ascii="仿宋_GB2312" w:hAnsi="Calibri" w:eastAsia="仿宋_GB2312" w:cs="Times New Roman"/>
          <w:kern w:val="2"/>
          <w:sz w:val="32"/>
          <w:szCs w:val="32"/>
        </w:rPr>
        <w:t>合同。</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二十九</w:t>
      </w:r>
      <w:r>
        <w:rPr>
          <w:rFonts w:hint="eastAsia" w:ascii="黑体" w:hAnsi="黑体" w:eastAsia="黑体" w:cs="黑体"/>
          <w:kern w:val="2"/>
          <w:sz w:val="32"/>
          <w:szCs w:val="32"/>
        </w:rPr>
        <w:t>条</w:t>
      </w:r>
      <w:r>
        <w:rPr>
          <w:rFonts w:hint="eastAsia" w:ascii="楷体" w:hAnsi="楷体" w:eastAsia="楷体" w:cs="楷体"/>
          <w:kern w:val="2"/>
          <w:sz w:val="32"/>
          <w:szCs w:val="32"/>
          <w:lang w:val="en-US" w:eastAsia="zh-CN"/>
        </w:rPr>
        <w:t xml:space="preserve">  </w:t>
      </w:r>
      <w:r>
        <w:rPr>
          <w:rFonts w:hint="eastAsia" w:ascii="仿宋_GB2312" w:hAnsi="Calibri" w:eastAsia="仿宋_GB2312" w:cs="Times New Roman"/>
          <w:kern w:val="2"/>
          <w:sz w:val="32"/>
          <w:szCs w:val="32"/>
        </w:rPr>
        <w:t>供水单位应当遵守下列规定：</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仿宋_GB2312" w:hAnsi="Calibri" w:eastAsia="仿宋_GB2312" w:cs="Times New Roman"/>
          <w:kern w:val="2"/>
          <w:sz w:val="32"/>
          <w:szCs w:val="32"/>
        </w:rPr>
        <w:t>（一）保障稳定、不间断供水；</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仿宋_GB2312" w:hAnsi="Calibri" w:eastAsia="仿宋_GB2312" w:cs="Times New Roman"/>
          <w:kern w:val="2"/>
          <w:sz w:val="32"/>
          <w:szCs w:val="32"/>
        </w:rPr>
        <w:t>（二）按照规定设置供水管网水压测试点，并保证供水管网压力符合</w:t>
      </w:r>
      <w:r>
        <w:rPr>
          <w:rFonts w:hint="eastAsia" w:ascii="仿宋_GB2312" w:hAnsi="Calibri" w:eastAsia="仿宋_GB2312" w:cs="Times New Roman"/>
          <w:kern w:val="2"/>
          <w:sz w:val="32"/>
          <w:szCs w:val="32"/>
          <w:lang w:eastAsia="zh-CN"/>
        </w:rPr>
        <w:t>国家</w:t>
      </w:r>
      <w:r>
        <w:rPr>
          <w:rFonts w:hint="eastAsia" w:ascii="仿宋_GB2312" w:hAnsi="Calibri" w:eastAsia="仿宋_GB2312" w:cs="Times New Roman"/>
          <w:kern w:val="2"/>
          <w:sz w:val="32"/>
          <w:szCs w:val="32"/>
        </w:rPr>
        <w:t>标准；</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仿宋_GB2312" w:hAnsi="Calibri" w:eastAsia="仿宋_GB2312" w:cs="Times New Roman"/>
          <w:kern w:val="2"/>
          <w:sz w:val="32"/>
          <w:szCs w:val="32"/>
        </w:rPr>
        <w:t>（</w:t>
      </w:r>
      <w:r>
        <w:rPr>
          <w:rFonts w:hint="eastAsia" w:ascii="仿宋_GB2312" w:hAnsi="Calibri" w:eastAsia="仿宋_GB2312" w:cs="Times New Roman"/>
          <w:kern w:val="2"/>
          <w:sz w:val="32"/>
          <w:szCs w:val="32"/>
          <w:lang w:eastAsia="zh-CN"/>
        </w:rPr>
        <w:t>三</w:t>
      </w:r>
      <w:r>
        <w:rPr>
          <w:rFonts w:hint="eastAsia" w:ascii="仿宋_GB2312" w:hAnsi="Calibri" w:eastAsia="仿宋_GB2312" w:cs="Times New Roman"/>
          <w:kern w:val="2"/>
          <w:sz w:val="32"/>
          <w:szCs w:val="32"/>
        </w:rPr>
        <w:t>）按时准确抄表，提供安全、便捷、高效的水费结算服务；</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仿宋_GB2312" w:hAnsi="Calibri" w:eastAsia="仿宋_GB2312" w:cs="Times New Roman"/>
          <w:kern w:val="2"/>
          <w:sz w:val="32"/>
          <w:szCs w:val="32"/>
        </w:rPr>
        <w:t>（</w:t>
      </w:r>
      <w:r>
        <w:rPr>
          <w:rFonts w:hint="eastAsia" w:ascii="仿宋_GB2312" w:hAnsi="Calibri" w:eastAsia="仿宋_GB2312" w:cs="Times New Roman"/>
          <w:kern w:val="2"/>
          <w:sz w:val="32"/>
          <w:szCs w:val="32"/>
          <w:lang w:eastAsia="zh-CN"/>
        </w:rPr>
        <w:t>四</w:t>
      </w:r>
      <w:r>
        <w:rPr>
          <w:rFonts w:hint="eastAsia" w:ascii="仿宋_GB2312" w:hAnsi="Calibri" w:eastAsia="仿宋_GB2312" w:cs="Times New Roman"/>
          <w:kern w:val="2"/>
          <w:sz w:val="32"/>
          <w:szCs w:val="32"/>
        </w:rPr>
        <w:t>）安装的结算水表符合国家计量规定，并定期检定、维修和更换；</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仿宋_GB2312" w:hAnsi="Calibri" w:eastAsia="仿宋_GB2312" w:cs="Times New Roman"/>
          <w:kern w:val="2"/>
          <w:sz w:val="32"/>
          <w:szCs w:val="32"/>
        </w:rPr>
        <w:t>（</w:t>
      </w:r>
      <w:r>
        <w:rPr>
          <w:rFonts w:hint="eastAsia" w:ascii="仿宋_GB2312" w:hAnsi="Calibri" w:eastAsia="仿宋_GB2312" w:cs="Times New Roman"/>
          <w:kern w:val="2"/>
          <w:sz w:val="32"/>
          <w:szCs w:val="32"/>
          <w:lang w:eastAsia="zh-CN"/>
        </w:rPr>
        <w:t>五</w:t>
      </w:r>
      <w:r>
        <w:rPr>
          <w:rFonts w:hint="eastAsia" w:ascii="仿宋_GB2312" w:hAnsi="Calibri" w:eastAsia="仿宋_GB2312" w:cs="Times New Roman"/>
          <w:kern w:val="2"/>
          <w:sz w:val="32"/>
          <w:szCs w:val="32"/>
        </w:rPr>
        <w:t>）建立经营服务信息公开制度，公开水质、水价等相关信息，接受公众监督；</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仿宋_GB2312" w:hAnsi="Calibri" w:eastAsia="仿宋_GB2312" w:cs="Times New Roman"/>
          <w:kern w:val="2"/>
          <w:sz w:val="32"/>
          <w:szCs w:val="32"/>
        </w:rPr>
        <w:t>（</w:t>
      </w:r>
      <w:r>
        <w:rPr>
          <w:rFonts w:hint="eastAsia" w:ascii="仿宋_GB2312" w:hAnsi="Calibri" w:eastAsia="仿宋_GB2312" w:cs="Times New Roman"/>
          <w:kern w:val="2"/>
          <w:sz w:val="32"/>
          <w:szCs w:val="32"/>
          <w:lang w:eastAsia="zh-CN"/>
        </w:rPr>
        <w:t>六</w:t>
      </w:r>
      <w:r>
        <w:rPr>
          <w:rFonts w:hint="eastAsia" w:ascii="仿宋_GB2312" w:hAnsi="Calibri" w:eastAsia="仿宋_GB2312" w:cs="Times New Roman"/>
          <w:kern w:val="2"/>
          <w:sz w:val="32"/>
          <w:szCs w:val="32"/>
        </w:rPr>
        <w:t>）设立用户服务中心，全面负责供水经营与服务等各方面的业务受理；公开业务受理范围、办事程序、受理时限、服务承诺、投诉电话以及收费标准等服务内容，向用户提供一站式服务，不予受理的业务应当明确告知不受理原因；设置供水</w:t>
      </w:r>
      <w:r>
        <w:rPr>
          <w:rFonts w:hint="eastAsia" w:ascii="仿宋_GB2312" w:hAnsi="Calibri" w:eastAsia="仿宋_GB2312" w:cs="Times New Roman"/>
          <w:kern w:val="2"/>
          <w:sz w:val="32"/>
          <w:szCs w:val="32"/>
          <w:lang w:val="en-US" w:eastAsia="zh-CN"/>
        </w:rPr>
        <w:t>24小时</w:t>
      </w:r>
      <w:r>
        <w:rPr>
          <w:rFonts w:hint="eastAsia" w:ascii="仿宋_GB2312" w:hAnsi="Calibri" w:eastAsia="仿宋_GB2312" w:cs="Times New Roman"/>
          <w:kern w:val="2"/>
          <w:sz w:val="32"/>
          <w:szCs w:val="32"/>
        </w:rPr>
        <w:t>服务热线，接受用户咨询、求助及投诉；</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lang w:eastAsia="zh-CN"/>
        </w:rPr>
      </w:pPr>
      <w:r>
        <w:rPr>
          <w:rFonts w:hint="eastAsia" w:ascii="仿宋_GB2312" w:hAnsi="Calibri" w:eastAsia="仿宋_GB2312" w:cs="Times New Roman"/>
          <w:kern w:val="2"/>
          <w:sz w:val="32"/>
          <w:szCs w:val="32"/>
        </w:rPr>
        <w:t>（</w:t>
      </w:r>
      <w:r>
        <w:rPr>
          <w:rFonts w:hint="eastAsia" w:ascii="仿宋_GB2312" w:hAnsi="Calibri" w:eastAsia="仿宋_GB2312" w:cs="Times New Roman"/>
          <w:kern w:val="2"/>
          <w:sz w:val="32"/>
          <w:szCs w:val="32"/>
          <w:lang w:eastAsia="zh-CN"/>
        </w:rPr>
        <w:t>七）健全安全生产责任制度，依法设置安全生产机构或配备安全生产管理人员；</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仿宋_GB2312" w:hAnsi="Calibri" w:eastAsia="仿宋_GB2312" w:cs="Times New Roman"/>
          <w:kern w:val="2"/>
          <w:sz w:val="32"/>
          <w:szCs w:val="32"/>
          <w:lang w:eastAsia="zh-CN"/>
        </w:rPr>
        <w:t>（八）</w:t>
      </w:r>
      <w:r>
        <w:rPr>
          <w:rFonts w:hint="eastAsia" w:ascii="仿宋_GB2312" w:hAnsi="Calibri" w:eastAsia="仿宋_GB2312" w:cs="Times New Roman"/>
          <w:kern w:val="2"/>
          <w:sz w:val="32"/>
          <w:szCs w:val="32"/>
        </w:rPr>
        <w:t>法律、法规规定的其他义务。</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黑体" w:hAnsi="黑体" w:eastAsia="黑体" w:cs="黑体"/>
          <w:kern w:val="2"/>
          <w:sz w:val="32"/>
          <w:szCs w:val="32"/>
        </w:rPr>
        <w:t>第三十条</w:t>
      </w:r>
      <w:r>
        <w:rPr>
          <w:rFonts w:hint="eastAsia" w:ascii="楷体" w:hAnsi="楷体" w:eastAsia="楷体" w:cs="楷体"/>
          <w:kern w:val="2"/>
          <w:sz w:val="32"/>
          <w:szCs w:val="32"/>
          <w:lang w:val="en-US" w:eastAsia="zh-CN"/>
        </w:rPr>
        <w:t xml:space="preserve">  </w:t>
      </w:r>
      <w:r>
        <w:rPr>
          <w:rFonts w:hint="eastAsia" w:ascii="仿宋_GB2312" w:hAnsi="Calibri" w:eastAsia="仿宋_GB2312" w:cs="Times New Roman"/>
          <w:kern w:val="2"/>
          <w:sz w:val="32"/>
          <w:szCs w:val="32"/>
        </w:rPr>
        <w:t>用户应当按照合同约定</w:t>
      </w:r>
      <w:r>
        <w:rPr>
          <w:rFonts w:hint="eastAsia" w:ascii="仿宋_GB2312" w:hAnsi="Calibri" w:eastAsia="仿宋_GB2312" w:cs="Times New Roman"/>
          <w:kern w:val="2"/>
          <w:sz w:val="32"/>
          <w:szCs w:val="32"/>
          <w:lang w:eastAsia="zh-CN"/>
        </w:rPr>
        <w:t>向供水单位缴</w:t>
      </w:r>
      <w:r>
        <w:rPr>
          <w:rFonts w:hint="eastAsia" w:ascii="仿宋_GB2312" w:hAnsi="Calibri" w:eastAsia="仿宋_GB2312" w:cs="Times New Roman"/>
          <w:kern w:val="2"/>
          <w:sz w:val="32"/>
          <w:szCs w:val="32"/>
        </w:rPr>
        <w:t>纳水费。</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黑体" w:hAnsi="黑体" w:eastAsia="黑体" w:cs="黑体"/>
          <w:kern w:val="2"/>
          <w:sz w:val="32"/>
          <w:szCs w:val="32"/>
        </w:rPr>
        <w:t>第三十</w:t>
      </w:r>
      <w:r>
        <w:rPr>
          <w:rFonts w:hint="eastAsia" w:ascii="黑体" w:hAnsi="黑体" w:eastAsia="黑体" w:cs="黑体"/>
          <w:kern w:val="2"/>
          <w:sz w:val="32"/>
          <w:szCs w:val="32"/>
          <w:lang w:eastAsia="zh-CN"/>
        </w:rPr>
        <w:t>一</w:t>
      </w:r>
      <w:r>
        <w:rPr>
          <w:rFonts w:hint="eastAsia" w:ascii="黑体" w:hAnsi="黑体" w:eastAsia="黑体" w:cs="黑体"/>
          <w:kern w:val="2"/>
          <w:sz w:val="32"/>
          <w:szCs w:val="32"/>
        </w:rPr>
        <w:t>条</w:t>
      </w:r>
      <w:r>
        <w:rPr>
          <w:rFonts w:hint="eastAsia" w:ascii="楷体" w:hAnsi="楷体" w:eastAsia="楷体" w:cs="楷体"/>
          <w:kern w:val="2"/>
          <w:sz w:val="32"/>
          <w:szCs w:val="32"/>
          <w:lang w:val="en-US" w:eastAsia="zh-CN"/>
        </w:rPr>
        <w:t xml:space="preserve">  </w:t>
      </w:r>
      <w:r>
        <w:rPr>
          <w:rFonts w:hint="eastAsia" w:ascii="仿宋_GB2312" w:hAnsi="Calibri" w:eastAsia="仿宋_GB2312" w:cs="Times New Roman"/>
          <w:kern w:val="2"/>
          <w:sz w:val="32"/>
          <w:szCs w:val="32"/>
        </w:rPr>
        <w:t>供水单位应当为用户安装检定合格的结算水表，并按照国家规定的周期进行检定或者到期轮换。</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lang w:eastAsia="zh-CN"/>
        </w:rPr>
      </w:pPr>
      <w:r>
        <w:rPr>
          <w:rFonts w:hint="eastAsia" w:ascii="仿宋_GB2312" w:hAnsi="Calibri" w:eastAsia="仿宋_GB2312" w:cs="Times New Roman"/>
          <w:kern w:val="2"/>
          <w:sz w:val="32"/>
          <w:szCs w:val="32"/>
        </w:rPr>
        <w:t>用户对结算水表计量有异议的，经法定计量检定机构</w:t>
      </w:r>
      <w:r>
        <w:rPr>
          <w:rFonts w:hint="eastAsia" w:ascii="仿宋_GB2312" w:hAnsi="Calibri" w:eastAsia="仿宋_GB2312" w:cs="Times New Roman"/>
          <w:kern w:val="2"/>
          <w:sz w:val="32"/>
          <w:szCs w:val="32"/>
          <w:lang w:eastAsia="zh-CN"/>
        </w:rPr>
        <w:t>检定</w:t>
      </w:r>
      <w:r>
        <w:rPr>
          <w:rFonts w:hint="eastAsia" w:ascii="仿宋_GB2312" w:hAnsi="Calibri" w:eastAsia="仿宋_GB2312" w:cs="Times New Roman"/>
          <w:kern w:val="2"/>
          <w:sz w:val="32"/>
          <w:szCs w:val="32"/>
        </w:rPr>
        <w:t>，水表</w:t>
      </w:r>
      <w:r>
        <w:rPr>
          <w:rFonts w:hint="eastAsia" w:ascii="仿宋_GB2312" w:hAnsi="Calibri" w:eastAsia="仿宋_GB2312" w:cs="Times New Roman"/>
          <w:kern w:val="2"/>
          <w:sz w:val="32"/>
          <w:szCs w:val="32"/>
          <w:lang w:eastAsia="zh-CN"/>
        </w:rPr>
        <w:t>的准确度不符合</w:t>
      </w:r>
      <w:r>
        <w:rPr>
          <w:rFonts w:hint="eastAsia" w:ascii="仿宋_GB2312" w:hAnsi="Calibri" w:eastAsia="仿宋_GB2312" w:cs="Times New Roman"/>
          <w:kern w:val="2"/>
          <w:sz w:val="32"/>
          <w:szCs w:val="32"/>
        </w:rPr>
        <w:t>国家</w:t>
      </w:r>
      <w:r>
        <w:rPr>
          <w:rFonts w:hint="eastAsia" w:ascii="仿宋_GB2312" w:hAnsi="Calibri" w:eastAsia="仿宋_GB2312" w:cs="Times New Roman"/>
          <w:kern w:val="2"/>
          <w:sz w:val="32"/>
          <w:szCs w:val="32"/>
          <w:lang w:eastAsia="zh-CN"/>
        </w:rPr>
        <w:t>计量检定规程的</w:t>
      </w:r>
      <w:r>
        <w:rPr>
          <w:rFonts w:hint="eastAsia" w:ascii="仿宋_GB2312" w:hAnsi="Calibri" w:eastAsia="仿宋_GB2312" w:cs="Times New Roman"/>
          <w:kern w:val="2"/>
          <w:sz w:val="32"/>
          <w:szCs w:val="32"/>
        </w:rPr>
        <w:t>，供水单位应当负责更换水表，</w:t>
      </w:r>
      <w:r>
        <w:rPr>
          <w:rFonts w:hint="eastAsia" w:ascii="仿宋_GB2312" w:hAnsi="Calibri" w:eastAsia="仿宋_GB2312" w:cs="Times New Roman"/>
          <w:kern w:val="2"/>
          <w:sz w:val="32"/>
          <w:szCs w:val="32"/>
          <w:lang w:eastAsia="zh-CN"/>
        </w:rPr>
        <w:t>承担</w:t>
      </w:r>
      <w:r>
        <w:rPr>
          <w:rFonts w:hint="eastAsia" w:ascii="仿宋_GB2312" w:hAnsi="Calibri" w:eastAsia="仿宋_GB2312" w:cs="Times New Roman"/>
          <w:kern w:val="2"/>
          <w:sz w:val="32"/>
          <w:szCs w:val="32"/>
        </w:rPr>
        <w:t>相关费用，并退还多收取的水费</w:t>
      </w:r>
      <w:r>
        <w:rPr>
          <w:rFonts w:hint="eastAsia" w:ascii="仿宋_GB2312" w:hAnsi="Calibri" w:eastAsia="仿宋_GB2312" w:cs="Times New Roman"/>
          <w:kern w:val="2"/>
          <w:sz w:val="32"/>
          <w:szCs w:val="32"/>
          <w:lang w:eastAsia="zh-CN"/>
        </w:rPr>
        <w:t>；水表的准确度符合国家计量检定规程的，由用户承担相关费用。</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 xml:space="preserve">结算水表长期损坏无法计算用水量的，由供水单位按照该用户水表损坏前三个月用水量平均值计算用水量收取水费。 </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黑体" w:hAnsi="黑体" w:eastAsia="黑体" w:cs="黑体"/>
          <w:kern w:val="2"/>
          <w:sz w:val="32"/>
          <w:szCs w:val="32"/>
        </w:rPr>
        <w:t>第三十</w:t>
      </w:r>
      <w:r>
        <w:rPr>
          <w:rFonts w:hint="eastAsia" w:ascii="黑体" w:hAnsi="黑体" w:eastAsia="黑体" w:cs="黑体"/>
          <w:kern w:val="2"/>
          <w:sz w:val="32"/>
          <w:szCs w:val="32"/>
          <w:lang w:eastAsia="zh-CN"/>
        </w:rPr>
        <w:t>二</w:t>
      </w:r>
      <w:r>
        <w:rPr>
          <w:rFonts w:hint="eastAsia" w:ascii="黑体" w:hAnsi="黑体" w:eastAsia="黑体" w:cs="黑体"/>
          <w:kern w:val="2"/>
          <w:sz w:val="32"/>
          <w:szCs w:val="32"/>
        </w:rPr>
        <w:t>条</w:t>
      </w:r>
      <w:r>
        <w:rPr>
          <w:rFonts w:hint="eastAsia" w:ascii="楷体" w:hAnsi="楷体" w:eastAsia="楷体" w:cs="楷体"/>
          <w:kern w:val="2"/>
          <w:sz w:val="32"/>
          <w:szCs w:val="32"/>
          <w:lang w:val="en-US" w:eastAsia="zh-CN"/>
        </w:rPr>
        <w:t xml:space="preserve">  </w:t>
      </w:r>
      <w:r>
        <w:rPr>
          <w:rFonts w:hint="eastAsia" w:ascii="仿宋_GB2312" w:hAnsi="Calibri" w:eastAsia="仿宋_GB2312" w:cs="Times New Roman"/>
          <w:kern w:val="2"/>
          <w:sz w:val="32"/>
          <w:szCs w:val="32"/>
        </w:rPr>
        <w:t>供水单位因工程施工和设备维修等原因确需暂停供水或者降压供水的，应当提前二十四小时通知用户，并向供水主管部门报告。</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因发生灾难或者紧急事故未能提前通知的，应当在抢修的同时通知用户，尽快恢复正常供水，并向供水主管部门报告。</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连续超过二十四小时不能恢复正常供水的，供水单位应当采取应急供水措施。</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黑体" w:hAnsi="黑体" w:eastAsia="黑体" w:cs="黑体"/>
          <w:kern w:val="2"/>
          <w:sz w:val="32"/>
          <w:szCs w:val="32"/>
        </w:rPr>
        <w:t>第三十</w:t>
      </w:r>
      <w:r>
        <w:rPr>
          <w:rFonts w:hint="eastAsia" w:ascii="黑体" w:hAnsi="黑体" w:eastAsia="黑体" w:cs="黑体"/>
          <w:kern w:val="2"/>
          <w:sz w:val="32"/>
          <w:szCs w:val="32"/>
          <w:lang w:eastAsia="zh-CN"/>
        </w:rPr>
        <w:t>三</w:t>
      </w:r>
      <w:r>
        <w:rPr>
          <w:rFonts w:hint="eastAsia" w:ascii="黑体" w:hAnsi="黑体" w:eastAsia="黑体" w:cs="黑体"/>
          <w:kern w:val="2"/>
          <w:sz w:val="32"/>
          <w:szCs w:val="32"/>
        </w:rPr>
        <w:t>条</w:t>
      </w:r>
      <w:r>
        <w:rPr>
          <w:rFonts w:hint="eastAsia" w:ascii="楷体" w:hAnsi="楷体" w:eastAsia="楷体" w:cs="楷体"/>
          <w:kern w:val="2"/>
          <w:sz w:val="32"/>
          <w:szCs w:val="32"/>
          <w:lang w:val="en-US" w:eastAsia="zh-CN"/>
        </w:rPr>
        <w:t xml:space="preserve">  </w:t>
      </w:r>
      <w:r>
        <w:rPr>
          <w:rFonts w:hint="eastAsia" w:ascii="仿宋_GB2312" w:hAnsi="Calibri" w:eastAsia="仿宋_GB2312" w:cs="Times New Roman"/>
          <w:kern w:val="2"/>
          <w:sz w:val="32"/>
          <w:szCs w:val="32"/>
        </w:rPr>
        <w:t xml:space="preserve">禁止任何单位或者个人从事下列行为： </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仿宋_GB2312" w:hAnsi="Calibri" w:eastAsia="仿宋_GB2312" w:cs="Times New Roman"/>
          <w:kern w:val="2"/>
          <w:sz w:val="32"/>
          <w:szCs w:val="32"/>
        </w:rPr>
        <w:t>（一）在城</w:t>
      </w:r>
      <w:r>
        <w:rPr>
          <w:rFonts w:hint="eastAsia" w:ascii="仿宋_GB2312" w:hAnsi="Calibri" w:eastAsia="仿宋_GB2312" w:cs="Times New Roman"/>
          <w:kern w:val="2"/>
          <w:sz w:val="32"/>
          <w:szCs w:val="32"/>
          <w:lang w:eastAsia="zh-CN"/>
        </w:rPr>
        <w:t>镇</w:t>
      </w:r>
      <w:r>
        <w:rPr>
          <w:rFonts w:hint="eastAsia" w:ascii="仿宋_GB2312" w:hAnsi="Calibri" w:eastAsia="仿宋_GB2312" w:cs="Times New Roman"/>
          <w:kern w:val="2"/>
          <w:sz w:val="32"/>
          <w:szCs w:val="32"/>
        </w:rPr>
        <w:t>供水管道及其附属设施上私接管道取水；</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仿宋_GB2312" w:hAnsi="Calibri" w:eastAsia="仿宋_GB2312" w:cs="Times New Roman"/>
          <w:kern w:val="2"/>
          <w:sz w:val="32"/>
          <w:szCs w:val="32"/>
        </w:rPr>
        <w:t>（二）在城</w:t>
      </w:r>
      <w:r>
        <w:rPr>
          <w:rFonts w:hint="eastAsia" w:ascii="仿宋_GB2312" w:hAnsi="Calibri" w:eastAsia="仿宋_GB2312" w:cs="Times New Roman"/>
          <w:kern w:val="2"/>
          <w:sz w:val="32"/>
          <w:szCs w:val="32"/>
          <w:lang w:eastAsia="zh-CN"/>
        </w:rPr>
        <w:t>镇</w:t>
      </w:r>
      <w:r>
        <w:rPr>
          <w:rFonts w:hint="eastAsia" w:ascii="仿宋_GB2312" w:hAnsi="Calibri" w:eastAsia="仿宋_GB2312" w:cs="Times New Roman"/>
          <w:kern w:val="2"/>
          <w:sz w:val="32"/>
          <w:szCs w:val="32"/>
        </w:rPr>
        <w:t>供水管道上直接装泵抽水；</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lang w:eastAsia="zh-CN"/>
        </w:rPr>
      </w:pPr>
      <w:r>
        <w:rPr>
          <w:rFonts w:hint="eastAsia" w:ascii="仿宋_GB2312" w:hAnsi="Calibri" w:eastAsia="仿宋_GB2312" w:cs="Times New Roman"/>
          <w:kern w:val="2"/>
          <w:sz w:val="32"/>
          <w:szCs w:val="32"/>
        </w:rPr>
        <w:t>（三）</w:t>
      </w:r>
      <w:r>
        <w:rPr>
          <w:rFonts w:hint="eastAsia" w:ascii="仿宋_GB2312" w:hAnsi="Calibri" w:eastAsia="仿宋_GB2312" w:cs="Times New Roman"/>
          <w:kern w:val="2"/>
          <w:sz w:val="32"/>
          <w:szCs w:val="32"/>
          <w:lang w:eastAsia="zh-CN"/>
        </w:rPr>
        <w:t>擅自在城镇公共消火栓和消防水鹤取水；</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仿宋_GB2312" w:hAnsi="Calibri" w:eastAsia="仿宋_GB2312" w:cs="Times New Roman"/>
          <w:kern w:val="2"/>
          <w:sz w:val="32"/>
          <w:szCs w:val="32"/>
          <w:lang w:eastAsia="zh-CN"/>
        </w:rPr>
        <w:t>（四）</w:t>
      </w:r>
      <w:r>
        <w:rPr>
          <w:rFonts w:hint="eastAsia" w:ascii="仿宋_GB2312" w:hAnsi="Calibri" w:eastAsia="仿宋_GB2312" w:cs="Times New Roman"/>
          <w:kern w:val="2"/>
          <w:sz w:val="32"/>
          <w:szCs w:val="32"/>
        </w:rPr>
        <w:t>超越计量器具设旁通管取水；</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仿宋_GB2312" w:hAnsi="Calibri" w:eastAsia="仿宋_GB2312" w:cs="Times New Roman"/>
          <w:kern w:val="2"/>
          <w:sz w:val="32"/>
          <w:szCs w:val="32"/>
        </w:rPr>
        <w:t>（</w:t>
      </w:r>
      <w:r>
        <w:rPr>
          <w:rFonts w:hint="eastAsia" w:ascii="仿宋_GB2312" w:hAnsi="Calibri" w:eastAsia="仿宋_GB2312" w:cs="Times New Roman"/>
          <w:kern w:val="2"/>
          <w:sz w:val="32"/>
          <w:szCs w:val="32"/>
          <w:lang w:eastAsia="zh-CN"/>
        </w:rPr>
        <w:t>五</w:t>
      </w:r>
      <w:r>
        <w:rPr>
          <w:rFonts w:hint="eastAsia" w:ascii="仿宋_GB2312" w:hAnsi="Calibri" w:eastAsia="仿宋_GB2312" w:cs="Times New Roman"/>
          <w:kern w:val="2"/>
          <w:sz w:val="32"/>
          <w:szCs w:val="32"/>
        </w:rPr>
        <w:t>）拆动、伪造、开启法定计量检定机构加封的计量器具或者设施封印取水；</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仿宋_GB2312" w:hAnsi="Calibri" w:eastAsia="仿宋_GB2312" w:cs="Times New Roman"/>
          <w:kern w:val="2"/>
          <w:sz w:val="32"/>
          <w:szCs w:val="32"/>
        </w:rPr>
        <w:t>（</w:t>
      </w:r>
      <w:r>
        <w:rPr>
          <w:rFonts w:hint="eastAsia" w:ascii="仿宋_GB2312" w:hAnsi="Calibri" w:eastAsia="仿宋_GB2312" w:cs="Times New Roman"/>
          <w:kern w:val="2"/>
          <w:sz w:val="32"/>
          <w:szCs w:val="32"/>
          <w:lang w:eastAsia="zh-CN"/>
        </w:rPr>
        <w:t>六</w:t>
      </w:r>
      <w:r>
        <w:rPr>
          <w:rFonts w:hint="eastAsia" w:ascii="仿宋_GB2312" w:hAnsi="Calibri" w:eastAsia="仿宋_GB2312" w:cs="Times New Roman"/>
          <w:kern w:val="2"/>
          <w:sz w:val="32"/>
          <w:szCs w:val="32"/>
        </w:rPr>
        <w:t>）拆除、倒装、损坏、回拨、改装、封闭计量器具，或者用其他手段使计量器具少计量或者不计量取水；</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仿宋_GB2312" w:hAnsi="Calibri" w:eastAsia="仿宋_GB2312" w:cs="Times New Roman"/>
          <w:kern w:val="2"/>
          <w:sz w:val="32"/>
          <w:szCs w:val="32"/>
        </w:rPr>
        <w:t>（</w:t>
      </w:r>
      <w:r>
        <w:rPr>
          <w:rFonts w:hint="eastAsia" w:ascii="仿宋_GB2312" w:hAnsi="Calibri" w:eastAsia="仿宋_GB2312" w:cs="Times New Roman"/>
          <w:kern w:val="2"/>
          <w:sz w:val="32"/>
          <w:szCs w:val="32"/>
          <w:lang w:eastAsia="zh-CN"/>
        </w:rPr>
        <w:t>七</w:t>
      </w:r>
      <w:r>
        <w:rPr>
          <w:rFonts w:hint="eastAsia" w:ascii="仿宋_GB2312" w:hAnsi="Calibri" w:eastAsia="仿宋_GB2312" w:cs="Times New Roman"/>
          <w:kern w:val="2"/>
          <w:sz w:val="32"/>
          <w:szCs w:val="32"/>
        </w:rPr>
        <w:t>）对智能计量器具屏蔽信号、损坏传输线路或者非法充值后取水；</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仿宋_GB2312" w:hAnsi="Calibri" w:eastAsia="仿宋_GB2312" w:cs="Times New Roman"/>
          <w:kern w:val="2"/>
          <w:sz w:val="32"/>
          <w:szCs w:val="32"/>
        </w:rPr>
        <w:t>（</w:t>
      </w:r>
      <w:r>
        <w:rPr>
          <w:rFonts w:hint="eastAsia" w:ascii="仿宋_GB2312" w:hAnsi="Calibri" w:eastAsia="仿宋_GB2312" w:cs="Times New Roman"/>
          <w:kern w:val="2"/>
          <w:sz w:val="32"/>
          <w:szCs w:val="32"/>
          <w:lang w:eastAsia="zh-CN"/>
        </w:rPr>
        <w:t>八</w:t>
      </w:r>
      <w:r>
        <w:rPr>
          <w:rFonts w:hint="eastAsia" w:ascii="仿宋_GB2312" w:hAnsi="Calibri" w:eastAsia="仿宋_GB2312" w:cs="Times New Roman"/>
          <w:kern w:val="2"/>
          <w:sz w:val="32"/>
          <w:szCs w:val="32"/>
        </w:rPr>
        <w:t>）采用其他方式盗用城</w:t>
      </w:r>
      <w:r>
        <w:rPr>
          <w:rFonts w:hint="eastAsia" w:ascii="仿宋_GB2312" w:hAnsi="Calibri" w:eastAsia="仿宋_GB2312" w:cs="Times New Roman"/>
          <w:kern w:val="2"/>
          <w:sz w:val="32"/>
          <w:szCs w:val="32"/>
          <w:lang w:eastAsia="zh-CN"/>
        </w:rPr>
        <w:t>镇</w:t>
      </w:r>
      <w:r>
        <w:rPr>
          <w:rFonts w:hint="eastAsia" w:ascii="仿宋_GB2312" w:hAnsi="Calibri" w:eastAsia="仿宋_GB2312" w:cs="Times New Roman"/>
          <w:kern w:val="2"/>
          <w:sz w:val="32"/>
          <w:szCs w:val="32"/>
        </w:rPr>
        <w:t>供水的行为。</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仿宋_GB2312" w:hAnsi="Calibri" w:eastAsia="仿宋_GB2312" w:cs="Times New Roman"/>
          <w:kern w:val="2"/>
          <w:sz w:val="32"/>
          <w:szCs w:val="32"/>
        </w:rPr>
        <w:t>有前款规定行为之一的，应当补</w:t>
      </w:r>
      <w:r>
        <w:rPr>
          <w:rFonts w:hint="eastAsia" w:ascii="仿宋_GB2312" w:hAnsi="Calibri" w:eastAsia="仿宋_GB2312" w:cs="Times New Roman"/>
          <w:kern w:val="2"/>
          <w:sz w:val="32"/>
          <w:szCs w:val="32"/>
          <w:lang w:eastAsia="zh-CN"/>
        </w:rPr>
        <w:t>缴</w:t>
      </w:r>
      <w:r>
        <w:rPr>
          <w:rFonts w:hint="eastAsia" w:ascii="仿宋_GB2312" w:hAnsi="Calibri" w:eastAsia="仿宋_GB2312" w:cs="Times New Roman"/>
          <w:kern w:val="2"/>
          <w:sz w:val="32"/>
          <w:szCs w:val="32"/>
        </w:rPr>
        <w:t>水费。</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u w:val="none"/>
          <w:lang w:eastAsia="zh-CN"/>
        </w:rPr>
      </w:pPr>
      <w:r>
        <w:rPr>
          <w:rFonts w:hint="eastAsia" w:ascii="仿宋_GB2312" w:hAnsi="Calibri" w:eastAsia="仿宋_GB2312" w:cs="Times New Roman"/>
          <w:kern w:val="2"/>
          <w:sz w:val="32"/>
          <w:szCs w:val="32"/>
        </w:rPr>
        <w:t>损失水量无法认定的，按照用户入户管或者在城</w:t>
      </w:r>
      <w:r>
        <w:rPr>
          <w:rFonts w:hint="eastAsia" w:ascii="仿宋_GB2312" w:hAnsi="Calibri" w:eastAsia="仿宋_GB2312" w:cs="Times New Roman"/>
          <w:kern w:val="2"/>
          <w:sz w:val="32"/>
          <w:szCs w:val="32"/>
          <w:lang w:eastAsia="zh-CN"/>
        </w:rPr>
        <w:t>镇</w:t>
      </w:r>
      <w:r>
        <w:rPr>
          <w:rFonts w:hint="eastAsia" w:ascii="仿宋_GB2312" w:hAnsi="Calibri" w:eastAsia="仿宋_GB2312" w:cs="Times New Roman"/>
          <w:kern w:val="2"/>
          <w:sz w:val="32"/>
          <w:szCs w:val="32"/>
        </w:rPr>
        <w:t>供水管道及其附属设施擅自接管管径的平均流量乘以损失水时间计算。损失水日数无法认定的，按照不少于一百八十日不多于三百六十日计算；每日损失水时间，非居民用户按照每日营业时间计算，</w:t>
      </w:r>
      <w:r>
        <w:rPr>
          <w:rFonts w:hint="eastAsia" w:ascii="仿宋_GB2312" w:hAnsi="Calibri" w:eastAsia="仿宋_GB2312" w:cs="Times New Roman"/>
          <w:kern w:val="2"/>
          <w:sz w:val="32"/>
          <w:szCs w:val="32"/>
          <w:u w:val="none"/>
        </w:rPr>
        <w:t>居民用户按照每日</w:t>
      </w:r>
      <w:r>
        <w:rPr>
          <w:rFonts w:hint="eastAsia" w:ascii="仿宋_GB2312" w:hAnsi="Calibri" w:eastAsia="仿宋_GB2312" w:cs="Times New Roman"/>
          <w:kern w:val="2"/>
          <w:sz w:val="32"/>
          <w:szCs w:val="32"/>
          <w:u w:val="none"/>
          <w:lang w:eastAsia="zh-CN"/>
        </w:rPr>
        <w:t>四</w:t>
      </w:r>
      <w:r>
        <w:rPr>
          <w:rFonts w:hint="eastAsia" w:ascii="仿宋_GB2312" w:hAnsi="Calibri" w:eastAsia="仿宋_GB2312" w:cs="Times New Roman"/>
          <w:kern w:val="2"/>
          <w:sz w:val="32"/>
          <w:szCs w:val="32"/>
          <w:u w:val="none"/>
        </w:rPr>
        <w:t>小时计算。</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center"/>
        <w:textAlignment w:val="auto"/>
        <w:rPr>
          <w:rFonts w:hint="eastAsia" w:ascii="仿宋" w:hAnsi="仿宋" w:eastAsia="仿宋" w:cs="Times New Roman"/>
          <w:b/>
          <w:bCs/>
          <w:kern w:val="2"/>
          <w:sz w:val="32"/>
          <w:szCs w:val="32"/>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center"/>
        <w:textAlignment w:val="auto"/>
        <w:rPr>
          <w:rFonts w:hint="eastAsia" w:ascii="黑体" w:hAnsi="黑体" w:eastAsia="黑体" w:cs="黑体"/>
          <w:b w:val="0"/>
          <w:bCs w:val="0"/>
          <w:kern w:val="2"/>
          <w:sz w:val="32"/>
          <w:szCs w:val="32"/>
          <w:lang w:val="en-US" w:eastAsia="zh-CN"/>
        </w:rPr>
      </w:pPr>
      <w:r>
        <w:rPr>
          <w:rFonts w:hint="eastAsia" w:ascii="黑体" w:hAnsi="黑体" w:eastAsia="黑体" w:cs="黑体"/>
          <w:b w:val="0"/>
          <w:bCs w:val="0"/>
          <w:kern w:val="2"/>
          <w:sz w:val="32"/>
          <w:szCs w:val="32"/>
        </w:rPr>
        <w:t>第</w:t>
      </w:r>
      <w:r>
        <w:rPr>
          <w:rFonts w:hint="eastAsia" w:ascii="黑体" w:hAnsi="黑体" w:eastAsia="黑体" w:cs="黑体"/>
          <w:b w:val="0"/>
          <w:bCs w:val="0"/>
          <w:kern w:val="2"/>
          <w:sz w:val="32"/>
          <w:szCs w:val="32"/>
          <w:lang w:eastAsia="zh-CN"/>
        </w:rPr>
        <w:t>六</w:t>
      </w:r>
      <w:r>
        <w:rPr>
          <w:rFonts w:hint="eastAsia" w:ascii="黑体" w:hAnsi="黑体" w:eastAsia="黑体" w:cs="黑体"/>
          <w:b w:val="0"/>
          <w:bCs w:val="0"/>
          <w:kern w:val="2"/>
          <w:sz w:val="32"/>
          <w:szCs w:val="32"/>
        </w:rPr>
        <w:t>章</w:t>
      </w:r>
      <w:r>
        <w:rPr>
          <w:rFonts w:hint="eastAsia" w:ascii="黑体" w:hAnsi="黑体" w:eastAsia="黑体" w:cs="黑体"/>
          <w:b w:val="0"/>
          <w:bCs w:val="0"/>
          <w:kern w:val="2"/>
          <w:sz w:val="32"/>
          <w:szCs w:val="32"/>
          <w:lang w:val="en-US" w:eastAsia="zh-CN"/>
        </w:rPr>
        <w:t xml:space="preserve"> 二次供水</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黑体" w:hAnsi="黑体" w:eastAsia="黑体" w:cs="黑体"/>
          <w:kern w:val="2"/>
          <w:sz w:val="32"/>
          <w:szCs w:val="32"/>
        </w:rPr>
      </w:pP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lang w:val="en-US" w:eastAsia="zh-CN"/>
        </w:rPr>
      </w:pPr>
      <w:r>
        <w:rPr>
          <w:rFonts w:hint="eastAsia" w:ascii="黑体" w:hAnsi="黑体" w:eastAsia="黑体" w:cs="黑体"/>
          <w:kern w:val="2"/>
          <w:sz w:val="32"/>
          <w:szCs w:val="32"/>
        </w:rPr>
        <w:t>第三十</w:t>
      </w:r>
      <w:r>
        <w:rPr>
          <w:rFonts w:hint="eastAsia" w:ascii="黑体" w:hAnsi="黑体" w:eastAsia="黑体" w:cs="黑体"/>
          <w:kern w:val="2"/>
          <w:sz w:val="32"/>
          <w:szCs w:val="32"/>
          <w:lang w:eastAsia="zh-CN"/>
        </w:rPr>
        <w:t>四</w:t>
      </w:r>
      <w:r>
        <w:rPr>
          <w:rFonts w:hint="eastAsia" w:ascii="黑体" w:hAnsi="黑体" w:eastAsia="黑体" w:cs="黑体"/>
          <w:kern w:val="2"/>
          <w:sz w:val="32"/>
          <w:szCs w:val="32"/>
        </w:rPr>
        <w:t>条</w:t>
      </w:r>
      <w:r>
        <w:rPr>
          <w:rFonts w:hint="eastAsia" w:ascii="楷体" w:hAnsi="楷体" w:eastAsia="楷体" w:cs="楷体"/>
          <w:kern w:val="2"/>
          <w:sz w:val="32"/>
          <w:szCs w:val="32"/>
          <w:lang w:val="en-US" w:eastAsia="zh-CN"/>
        </w:rPr>
        <w:t xml:space="preserve">  </w:t>
      </w:r>
      <w:r>
        <w:rPr>
          <w:rFonts w:hint="eastAsia" w:ascii="仿宋" w:hAnsi="仿宋" w:eastAsia="仿宋" w:cs="仿宋"/>
          <w:kern w:val="2"/>
          <w:sz w:val="32"/>
          <w:szCs w:val="32"/>
          <w:lang w:val="en-US" w:eastAsia="zh-CN"/>
        </w:rPr>
        <w:t>二次供水是指将城镇公共供水和自建设施供水的生活饮用水，经贮存、加压或者通过水处理设备采用过滤、吸附、软化、消毒等措施再处理后，由管道输送给用户的供水方式。</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b w:val="0"/>
          <w:bCs w:val="0"/>
          <w:kern w:val="2"/>
          <w:sz w:val="32"/>
          <w:szCs w:val="32"/>
          <w:lang w:eastAsia="zh-CN"/>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三</w:t>
      </w:r>
      <w:r>
        <w:rPr>
          <w:rFonts w:hint="eastAsia" w:ascii="黑体" w:hAnsi="黑体" w:eastAsia="黑体" w:cs="黑体"/>
          <w:kern w:val="2"/>
          <w:sz w:val="32"/>
          <w:szCs w:val="32"/>
        </w:rPr>
        <w:t>十</w:t>
      </w:r>
      <w:r>
        <w:rPr>
          <w:rFonts w:hint="eastAsia" w:ascii="黑体" w:hAnsi="黑体" w:eastAsia="黑体" w:cs="黑体"/>
          <w:kern w:val="2"/>
          <w:sz w:val="32"/>
          <w:szCs w:val="32"/>
          <w:lang w:eastAsia="zh-CN"/>
        </w:rPr>
        <w:t>五</w:t>
      </w:r>
      <w:r>
        <w:rPr>
          <w:rFonts w:hint="eastAsia" w:ascii="黑体" w:hAnsi="黑体" w:eastAsia="黑体" w:cs="黑体"/>
          <w:kern w:val="2"/>
          <w:sz w:val="32"/>
          <w:szCs w:val="32"/>
        </w:rPr>
        <w:t>条</w:t>
      </w:r>
      <w:r>
        <w:rPr>
          <w:rFonts w:hint="eastAsia" w:ascii="楷体" w:hAnsi="楷体" w:eastAsia="楷体" w:cs="楷体"/>
          <w:kern w:val="2"/>
          <w:sz w:val="32"/>
          <w:szCs w:val="32"/>
          <w:lang w:val="en-US" w:eastAsia="zh-CN"/>
        </w:rPr>
        <w:t xml:space="preserve">  </w:t>
      </w:r>
      <w:r>
        <w:rPr>
          <w:rFonts w:hint="eastAsia" w:ascii="仿宋" w:hAnsi="仿宋" w:eastAsia="仿宋" w:cs="仿宋"/>
          <w:sz w:val="32"/>
          <w:szCs w:val="32"/>
        </w:rPr>
        <w:t>新建、改建、扩建建筑物</w:t>
      </w:r>
      <w:r>
        <w:rPr>
          <w:rFonts w:hint="eastAsia" w:ascii="仿宋" w:hAnsi="仿宋" w:eastAsia="仿宋" w:cs="仿宋"/>
          <w:b w:val="0"/>
          <w:bCs w:val="0"/>
          <w:kern w:val="2"/>
          <w:sz w:val="32"/>
          <w:szCs w:val="32"/>
          <w:lang w:eastAsia="zh-CN"/>
        </w:rPr>
        <w:t>对水压要求超过国家公共供水管网水压标准的，应当配套建设二次供水设施。</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lang w:val="en-US" w:eastAsia="zh-CN"/>
        </w:rPr>
      </w:pPr>
      <w:r>
        <w:rPr>
          <w:rFonts w:hint="eastAsia" w:ascii="仿宋" w:hAnsi="仿宋" w:eastAsia="仿宋" w:cs="仿宋"/>
          <w:kern w:val="2"/>
          <w:sz w:val="32"/>
          <w:szCs w:val="32"/>
          <w:lang w:val="en-US" w:eastAsia="zh-CN"/>
        </w:rPr>
        <w:t>二次供水设施是指为二次供水设置的水泵房、供水管道、阀门、水池（水箱、水塔）、压力水容器、水泵、电器设备、电控装置、消毒设备、自动控制与监视系统等相关设备。</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lang w:val="en-US" w:eastAsia="zh-CN"/>
        </w:rPr>
      </w:pPr>
      <w:r>
        <w:rPr>
          <w:rFonts w:hint="eastAsia" w:ascii="黑体" w:hAnsi="黑体" w:eastAsia="黑体" w:cs="黑体"/>
          <w:kern w:val="2"/>
          <w:sz w:val="32"/>
          <w:szCs w:val="32"/>
          <w:lang w:val="en-US" w:eastAsia="zh-CN"/>
        </w:rPr>
        <w:t>第三十六条</w:t>
      </w:r>
      <w:r>
        <w:rPr>
          <w:rFonts w:hint="eastAsia" w:ascii="仿宋" w:hAnsi="仿宋" w:eastAsia="仿宋" w:cs="仿宋"/>
          <w:kern w:val="2"/>
          <w:sz w:val="32"/>
          <w:szCs w:val="32"/>
          <w:lang w:val="en-US" w:eastAsia="zh-CN"/>
        </w:rPr>
        <w:t xml:space="preserve">  推行二次供水设施设计、建设、改造、管理、维护专业化。</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color w:val="auto"/>
          <w:kern w:val="2"/>
          <w:sz w:val="32"/>
          <w:szCs w:val="32"/>
          <w:u w:val="none"/>
          <w:lang w:val="en-US" w:eastAsia="zh-CN"/>
        </w:rPr>
      </w:pPr>
      <w:r>
        <w:rPr>
          <w:rFonts w:hint="eastAsia" w:ascii="仿宋" w:hAnsi="仿宋" w:eastAsia="仿宋" w:cs="仿宋"/>
          <w:color w:val="auto"/>
          <w:kern w:val="2"/>
          <w:sz w:val="32"/>
          <w:szCs w:val="32"/>
          <w:u w:val="none"/>
          <w:lang w:val="en-US" w:eastAsia="zh-CN"/>
        </w:rPr>
        <w:t>对新建的居民住宅二次供水设施,鼓励由城镇公共供水单位统一建设、管理、维护;对既有的居民住宅二次供水设施,可以委托城镇公共供水单位统一改造、管理、维护。</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lang w:val="en-US" w:eastAsia="zh-CN"/>
        </w:rPr>
      </w:pPr>
      <w:r>
        <w:rPr>
          <w:rFonts w:hint="eastAsia" w:ascii="仿宋" w:hAnsi="仿宋" w:eastAsia="仿宋" w:cs="仿宋"/>
          <w:kern w:val="2"/>
          <w:sz w:val="32"/>
          <w:szCs w:val="32"/>
          <w:lang w:val="en-US" w:eastAsia="zh-CN"/>
        </w:rPr>
        <w:t>二次供水设施设计、建设、改造、管理、维护专业化的具体办法由人民政府制定。</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lang w:val="en-US" w:eastAsia="zh-CN"/>
        </w:rPr>
      </w:pPr>
      <w:r>
        <w:rPr>
          <w:rFonts w:hint="eastAsia" w:ascii="黑体" w:hAnsi="黑体" w:eastAsia="黑体" w:cs="黑体"/>
          <w:b w:val="0"/>
          <w:bCs w:val="0"/>
          <w:kern w:val="2"/>
          <w:sz w:val="32"/>
          <w:szCs w:val="32"/>
          <w:lang w:eastAsia="zh-CN"/>
        </w:rPr>
        <w:t>第三十七条</w:t>
      </w:r>
      <w:r>
        <w:rPr>
          <w:rFonts w:hint="eastAsia" w:ascii="楷体" w:hAnsi="楷体" w:eastAsia="楷体" w:cs="楷体"/>
          <w:b w:val="0"/>
          <w:bCs w:val="0"/>
          <w:kern w:val="2"/>
          <w:sz w:val="32"/>
          <w:szCs w:val="32"/>
          <w:lang w:val="en-US" w:eastAsia="zh-CN"/>
        </w:rPr>
        <w:t xml:space="preserve">  </w:t>
      </w:r>
      <w:r>
        <w:rPr>
          <w:rFonts w:hint="eastAsia" w:ascii="仿宋" w:hAnsi="仿宋" w:eastAsia="仿宋" w:cs="仿宋"/>
          <w:kern w:val="2"/>
          <w:sz w:val="32"/>
          <w:szCs w:val="32"/>
          <w:lang w:val="en-US" w:eastAsia="zh-CN"/>
        </w:rPr>
        <w:t>二次供水设施应当独立设置，其设计和施工应当符合有关建设标准和工程技术规范，并符合卫生和安全防范标准要求。</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b w:val="0"/>
          <w:bCs w:val="0"/>
          <w:kern w:val="2"/>
          <w:sz w:val="32"/>
          <w:szCs w:val="32"/>
          <w:lang w:val="en-US" w:eastAsia="zh-CN"/>
        </w:rPr>
      </w:pPr>
      <w:r>
        <w:rPr>
          <w:rFonts w:hint="eastAsia" w:ascii="仿宋" w:hAnsi="仿宋" w:eastAsia="仿宋" w:cs="仿宋"/>
          <w:b w:val="0"/>
          <w:bCs w:val="0"/>
          <w:kern w:val="2"/>
          <w:sz w:val="32"/>
          <w:szCs w:val="32"/>
          <w:lang w:val="en-US" w:eastAsia="zh-CN"/>
        </w:rPr>
        <w:t>新建、既有二次供水设施工程建设、改造竣工后，应当邀请城镇供水主管部门、卫生健康部门和城镇公共供水单位参与验收。未邀请城镇供水主管部门、卫生健康部门和城镇公共供水单位参与验收或者验收不合格的，不得投入使用，供水单位不得供水。</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b w:val="0"/>
          <w:bCs w:val="0"/>
          <w:kern w:val="2"/>
          <w:sz w:val="32"/>
          <w:szCs w:val="32"/>
          <w:lang w:eastAsia="zh-CN"/>
        </w:rPr>
      </w:pPr>
      <w:r>
        <w:rPr>
          <w:rFonts w:hint="eastAsia" w:ascii="黑体" w:hAnsi="黑体" w:eastAsia="黑体" w:cs="黑体"/>
          <w:kern w:val="2"/>
          <w:sz w:val="32"/>
          <w:szCs w:val="32"/>
          <w:lang w:val="en-US" w:eastAsia="zh-CN"/>
        </w:rPr>
        <w:t>第三十八条</w:t>
      </w:r>
      <w:r>
        <w:rPr>
          <w:rFonts w:hint="eastAsia" w:ascii="楷体" w:hAnsi="楷体" w:eastAsia="楷体" w:cs="楷体"/>
          <w:kern w:val="2"/>
          <w:sz w:val="32"/>
          <w:szCs w:val="32"/>
          <w:lang w:val="en-US" w:eastAsia="zh-CN"/>
        </w:rPr>
        <w:t xml:space="preserve">  </w:t>
      </w:r>
      <w:r>
        <w:rPr>
          <w:rFonts w:hint="eastAsia" w:ascii="仿宋" w:hAnsi="仿宋" w:eastAsia="仿宋" w:cs="仿宋"/>
          <w:b w:val="0"/>
          <w:bCs w:val="0"/>
          <w:kern w:val="2"/>
          <w:sz w:val="32"/>
          <w:szCs w:val="32"/>
          <w:lang w:eastAsia="zh-CN"/>
        </w:rPr>
        <w:t>二次供水设施管理单位应当加强供水设施的管理，定期对水质进行检测。对使用水箱、水池的二次供水设施，每半年最少进行一次清洗、消毒，确保二次供水的水质符合国家生活饮用水卫生标准。</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b w:val="0"/>
          <w:bCs w:val="0"/>
          <w:kern w:val="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center"/>
        <w:textAlignment w:val="auto"/>
        <w:rPr>
          <w:rFonts w:hint="eastAsia" w:ascii="仿宋" w:hAnsi="仿宋" w:eastAsia="仿宋" w:cs="仿宋"/>
          <w:b w:val="0"/>
          <w:bCs w:val="0"/>
          <w:kern w:val="2"/>
          <w:sz w:val="32"/>
          <w:szCs w:val="32"/>
          <w:lang w:eastAsia="zh-CN"/>
        </w:rPr>
      </w:pPr>
      <w:r>
        <w:rPr>
          <w:rFonts w:hint="eastAsia" w:ascii="黑体" w:hAnsi="黑体" w:eastAsia="黑体" w:cs="黑体"/>
          <w:b w:val="0"/>
          <w:bCs w:val="0"/>
          <w:kern w:val="2"/>
          <w:sz w:val="32"/>
          <w:szCs w:val="32"/>
          <w:lang w:val="en-US" w:eastAsia="zh-CN"/>
        </w:rPr>
        <w:t xml:space="preserve">第七章  </w:t>
      </w:r>
      <w:r>
        <w:rPr>
          <w:rFonts w:hint="eastAsia" w:ascii="黑体" w:hAnsi="黑体" w:eastAsia="黑体" w:cs="黑体"/>
          <w:b w:val="0"/>
          <w:bCs w:val="0"/>
          <w:kern w:val="2"/>
          <w:sz w:val="32"/>
          <w:szCs w:val="32"/>
        </w:rPr>
        <w:t>应急</w:t>
      </w:r>
      <w:r>
        <w:rPr>
          <w:rFonts w:hint="eastAsia" w:ascii="黑体" w:hAnsi="黑体" w:eastAsia="黑体" w:cs="黑体"/>
          <w:b w:val="0"/>
          <w:bCs w:val="0"/>
          <w:kern w:val="2"/>
          <w:sz w:val="32"/>
          <w:szCs w:val="32"/>
          <w:lang w:eastAsia="zh-CN"/>
        </w:rPr>
        <w:t>管理</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center"/>
        <w:textAlignment w:val="auto"/>
        <w:rPr>
          <w:rFonts w:hint="eastAsia" w:ascii="仿宋" w:hAnsi="仿宋" w:eastAsia="仿宋" w:cs="仿宋"/>
          <w:b w:val="0"/>
          <w:bCs w:val="0"/>
          <w:kern w:val="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0"/>
          <w:sz w:val="32"/>
          <w:szCs w:val="32"/>
          <w:lang w:eastAsia="zh-CN"/>
        </w:rPr>
      </w:pPr>
      <w:r>
        <w:rPr>
          <w:rFonts w:hint="eastAsia" w:ascii="黑体" w:hAnsi="黑体" w:eastAsia="黑体" w:cs="黑体"/>
          <w:b w:val="0"/>
          <w:bCs w:val="0"/>
          <w:kern w:val="2"/>
          <w:sz w:val="32"/>
          <w:szCs w:val="32"/>
          <w:lang w:eastAsia="zh-CN"/>
        </w:rPr>
        <w:t>第三十九条</w:t>
      </w:r>
      <w:r>
        <w:rPr>
          <w:rFonts w:hint="eastAsia" w:ascii="黑体" w:hAnsi="黑体" w:eastAsia="黑体" w:cs="黑体"/>
          <w:b w:val="0"/>
          <w:bCs w:val="0"/>
          <w:kern w:val="2"/>
          <w:sz w:val="32"/>
          <w:szCs w:val="32"/>
          <w:lang w:val="en-US" w:eastAsia="zh-CN"/>
        </w:rPr>
        <w:t xml:space="preserve"> </w:t>
      </w:r>
      <w:r>
        <w:rPr>
          <w:rFonts w:hint="eastAsia" w:ascii="楷体" w:hAnsi="楷体" w:eastAsia="楷体" w:cs="楷体"/>
          <w:b w:val="0"/>
          <w:bCs w:val="0"/>
          <w:kern w:val="2"/>
          <w:sz w:val="32"/>
          <w:szCs w:val="32"/>
          <w:lang w:val="en-US" w:eastAsia="zh-CN"/>
        </w:rPr>
        <w:t xml:space="preserve"> </w:t>
      </w:r>
      <w:r>
        <w:rPr>
          <w:rFonts w:hint="eastAsia" w:ascii="仿宋" w:hAnsi="仿宋" w:eastAsia="仿宋" w:cs="仿宋"/>
          <w:kern w:val="2"/>
          <w:sz w:val="32"/>
          <w:szCs w:val="32"/>
          <w:lang w:eastAsia="zh-CN"/>
        </w:rPr>
        <w:t>市、</w:t>
      </w:r>
      <w:r>
        <w:rPr>
          <w:rFonts w:hint="eastAsia" w:ascii="仿宋" w:hAnsi="仿宋" w:eastAsia="仿宋" w:cs="仿宋"/>
          <w:kern w:val="0"/>
          <w:sz w:val="32"/>
          <w:szCs w:val="32"/>
        </w:rPr>
        <w:t>县级人民政府应当建立城</w:t>
      </w:r>
      <w:r>
        <w:rPr>
          <w:rFonts w:hint="eastAsia" w:ascii="仿宋" w:hAnsi="仿宋" w:eastAsia="仿宋" w:cs="仿宋"/>
          <w:kern w:val="0"/>
          <w:sz w:val="32"/>
          <w:szCs w:val="32"/>
          <w:lang w:eastAsia="zh-CN"/>
        </w:rPr>
        <w:t>镇</w:t>
      </w:r>
      <w:r>
        <w:rPr>
          <w:rFonts w:hint="eastAsia" w:ascii="仿宋" w:hAnsi="仿宋" w:eastAsia="仿宋" w:cs="仿宋"/>
          <w:kern w:val="0"/>
          <w:sz w:val="32"/>
          <w:szCs w:val="32"/>
        </w:rPr>
        <w:t>供水应急管理制度，制定并适时修订城</w:t>
      </w:r>
      <w:r>
        <w:rPr>
          <w:rFonts w:hint="eastAsia" w:ascii="仿宋" w:hAnsi="仿宋" w:eastAsia="仿宋" w:cs="仿宋"/>
          <w:kern w:val="0"/>
          <w:sz w:val="32"/>
          <w:szCs w:val="32"/>
          <w:lang w:eastAsia="zh-CN"/>
        </w:rPr>
        <w:t>镇</w:t>
      </w:r>
      <w:r>
        <w:rPr>
          <w:rFonts w:hint="eastAsia" w:ascii="仿宋" w:hAnsi="仿宋" w:eastAsia="仿宋" w:cs="仿宋"/>
          <w:kern w:val="0"/>
          <w:sz w:val="32"/>
          <w:szCs w:val="32"/>
        </w:rPr>
        <w:t>供水应急预案，预防和减少突发城</w:t>
      </w:r>
      <w:r>
        <w:rPr>
          <w:rFonts w:hint="eastAsia" w:ascii="仿宋" w:hAnsi="仿宋" w:eastAsia="仿宋" w:cs="仿宋"/>
          <w:kern w:val="0"/>
          <w:sz w:val="32"/>
          <w:szCs w:val="32"/>
          <w:lang w:eastAsia="zh-CN"/>
        </w:rPr>
        <w:t>镇</w:t>
      </w:r>
      <w:r>
        <w:rPr>
          <w:rFonts w:hint="eastAsia" w:ascii="仿宋" w:hAnsi="仿宋" w:eastAsia="仿宋" w:cs="仿宋"/>
          <w:kern w:val="0"/>
          <w:sz w:val="32"/>
          <w:szCs w:val="32"/>
        </w:rPr>
        <w:t>供水事件造成的损害。应急经费应当纳入政府财政预算。</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0"/>
          <w:sz w:val="32"/>
          <w:szCs w:val="32"/>
        </w:rPr>
      </w:pPr>
      <w:r>
        <w:rPr>
          <w:rFonts w:hint="eastAsia" w:ascii="黑体" w:hAnsi="黑体" w:eastAsia="黑体" w:cs="黑体"/>
          <w:b w:val="0"/>
          <w:bCs w:val="0"/>
          <w:kern w:val="2"/>
          <w:sz w:val="32"/>
          <w:szCs w:val="32"/>
          <w:lang w:eastAsia="zh-CN"/>
        </w:rPr>
        <w:t>第四十条</w:t>
      </w:r>
      <w:r>
        <w:rPr>
          <w:rFonts w:hint="eastAsia" w:ascii="黑体" w:hAnsi="黑体" w:eastAsia="黑体" w:cs="黑体"/>
          <w:b w:val="0"/>
          <w:bCs w:val="0"/>
          <w:kern w:val="2"/>
          <w:sz w:val="32"/>
          <w:szCs w:val="32"/>
          <w:lang w:val="en-US" w:eastAsia="zh-CN"/>
        </w:rPr>
        <w:t xml:space="preserve"> </w:t>
      </w:r>
      <w:r>
        <w:rPr>
          <w:rFonts w:hint="eastAsia" w:ascii="仿宋" w:hAnsi="仿宋" w:eastAsia="仿宋" w:cs="仿宋"/>
          <w:kern w:val="0"/>
          <w:sz w:val="32"/>
          <w:szCs w:val="32"/>
          <w:lang w:val="en-US" w:eastAsia="zh-CN"/>
        </w:rPr>
        <w:t xml:space="preserve"> </w:t>
      </w:r>
      <w:r>
        <w:rPr>
          <w:rFonts w:hint="eastAsia" w:ascii="仿宋" w:hAnsi="仿宋" w:eastAsia="仿宋" w:cs="仿宋"/>
          <w:kern w:val="0"/>
          <w:sz w:val="32"/>
          <w:szCs w:val="32"/>
        </w:rPr>
        <w:t>供水单位应当根据政府的相关应急预案，依法制定本单位的各类突发事件应急预案，建立应急救援组织，配备应急救援器材设备，并定期组织演练。</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rPr>
      </w:pPr>
      <w:r>
        <w:rPr>
          <w:rFonts w:hint="eastAsia" w:ascii="黑体" w:hAnsi="黑体" w:eastAsia="黑体" w:cs="黑体"/>
          <w:b w:val="0"/>
          <w:bCs w:val="0"/>
          <w:kern w:val="2"/>
          <w:sz w:val="32"/>
          <w:szCs w:val="32"/>
          <w:lang w:eastAsia="zh-CN"/>
        </w:rPr>
        <w:t>第四十一条</w:t>
      </w:r>
      <w:r>
        <w:rPr>
          <w:rFonts w:hint="eastAsia" w:ascii="黑体" w:hAnsi="黑体" w:eastAsia="黑体" w:cs="黑体"/>
          <w:b w:val="0"/>
          <w:bCs w:val="0"/>
          <w:kern w:val="2"/>
          <w:sz w:val="32"/>
          <w:szCs w:val="32"/>
          <w:lang w:val="en-US" w:eastAsia="zh-CN"/>
        </w:rPr>
        <w:t xml:space="preserve"> </w:t>
      </w:r>
      <w:r>
        <w:rPr>
          <w:rFonts w:hint="eastAsia" w:ascii="仿宋" w:hAnsi="仿宋" w:eastAsia="仿宋" w:cs="仿宋"/>
          <w:kern w:val="0"/>
          <w:sz w:val="32"/>
          <w:szCs w:val="32"/>
          <w:lang w:val="en-US" w:eastAsia="zh-CN"/>
        </w:rPr>
        <w:t xml:space="preserve"> </w:t>
      </w:r>
      <w:r>
        <w:rPr>
          <w:rFonts w:hint="eastAsia" w:ascii="仿宋" w:hAnsi="仿宋" w:eastAsia="仿宋" w:cs="仿宋"/>
          <w:kern w:val="0"/>
          <w:sz w:val="32"/>
          <w:szCs w:val="32"/>
        </w:rPr>
        <w:t>任何单位和个人发现供水安全事故或者安全隐患后，应当立即向供水单位或者</w:t>
      </w:r>
      <w:r>
        <w:rPr>
          <w:rFonts w:hint="eastAsia" w:ascii="仿宋" w:hAnsi="仿宋" w:eastAsia="仿宋" w:cs="仿宋"/>
          <w:kern w:val="0"/>
          <w:sz w:val="32"/>
          <w:szCs w:val="32"/>
          <w:lang w:eastAsia="zh-CN"/>
        </w:rPr>
        <w:t>城镇</w:t>
      </w:r>
      <w:r>
        <w:rPr>
          <w:rFonts w:hint="eastAsia" w:ascii="仿宋" w:hAnsi="仿宋" w:eastAsia="仿宋" w:cs="仿宋"/>
          <w:kern w:val="0"/>
          <w:sz w:val="32"/>
          <w:szCs w:val="32"/>
        </w:rPr>
        <w:t>供水、卫生</w:t>
      </w:r>
      <w:r>
        <w:rPr>
          <w:rFonts w:hint="eastAsia" w:ascii="仿宋" w:hAnsi="仿宋" w:eastAsia="仿宋" w:cs="仿宋"/>
          <w:kern w:val="0"/>
          <w:sz w:val="32"/>
          <w:szCs w:val="32"/>
          <w:lang w:eastAsia="zh-CN"/>
        </w:rPr>
        <w:t>健康</w:t>
      </w:r>
      <w:r>
        <w:rPr>
          <w:rFonts w:hint="eastAsia" w:ascii="仿宋" w:hAnsi="仿宋" w:eastAsia="仿宋" w:cs="仿宋"/>
          <w:kern w:val="0"/>
          <w:sz w:val="32"/>
          <w:szCs w:val="32"/>
        </w:rPr>
        <w:t>等主管部门</w:t>
      </w:r>
      <w:r>
        <w:rPr>
          <w:rFonts w:hint="eastAsia" w:ascii="仿宋" w:hAnsi="仿宋" w:eastAsia="仿宋" w:cs="仿宋"/>
          <w:kern w:val="2"/>
          <w:sz w:val="32"/>
          <w:szCs w:val="32"/>
        </w:rPr>
        <w:t>报告。</w:t>
      </w:r>
    </w:p>
    <w:p>
      <w:pPr>
        <w:pStyle w:val="2"/>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rPr>
      </w:pPr>
      <w:r>
        <w:rPr>
          <w:rFonts w:hint="eastAsia" w:ascii="仿宋" w:hAnsi="仿宋" w:eastAsia="仿宋" w:cs="仿宋"/>
          <w:kern w:val="2"/>
          <w:sz w:val="32"/>
          <w:szCs w:val="32"/>
        </w:rPr>
        <w:t>供水单位接到供水安全事故或者安全隐患报告，应当立即采取相应措施，组织人员查明情况，抢险抢修，并</w:t>
      </w:r>
      <w:r>
        <w:rPr>
          <w:rFonts w:hint="eastAsia" w:ascii="仿宋" w:hAnsi="仿宋" w:eastAsia="仿宋" w:cs="仿宋"/>
          <w:kern w:val="2"/>
          <w:sz w:val="32"/>
          <w:szCs w:val="32"/>
          <w:lang w:eastAsia="zh-CN"/>
        </w:rPr>
        <w:t>按规定</w:t>
      </w:r>
      <w:r>
        <w:rPr>
          <w:rFonts w:hint="eastAsia" w:ascii="仿宋" w:hAnsi="仿宋" w:eastAsia="仿宋" w:cs="仿宋"/>
          <w:kern w:val="2"/>
          <w:sz w:val="32"/>
          <w:szCs w:val="32"/>
        </w:rPr>
        <w:t>向有管理权限的</w:t>
      </w:r>
      <w:r>
        <w:rPr>
          <w:rFonts w:hint="eastAsia" w:ascii="仿宋" w:hAnsi="仿宋" w:eastAsia="仿宋" w:cs="仿宋"/>
          <w:kern w:val="2"/>
          <w:sz w:val="32"/>
          <w:szCs w:val="32"/>
          <w:lang w:eastAsia="zh-CN"/>
        </w:rPr>
        <w:t>城镇</w:t>
      </w:r>
      <w:r>
        <w:rPr>
          <w:rFonts w:hint="eastAsia" w:ascii="仿宋" w:hAnsi="仿宋" w:eastAsia="仿宋" w:cs="仿宋"/>
          <w:kern w:val="2"/>
          <w:sz w:val="32"/>
          <w:szCs w:val="32"/>
        </w:rPr>
        <w:t>供水、卫生</w:t>
      </w:r>
      <w:r>
        <w:rPr>
          <w:rFonts w:hint="eastAsia" w:ascii="仿宋" w:hAnsi="仿宋" w:eastAsia="仿宋" w:cs="仿宋"/>
          <w:kern w:val="2"/>
          <w:sz w:val="32"/>
          <w:szCs w:val="32"/>
          <w:lang w:eastAsia="zh-CN"/>
        </w:rPr>
        <w:t>健康</w:t>
      </w:r>
      <w:r>
        <w:rPr>
          <w:rFonts w:hint="eastAsia" w:ascii="仿宋" w:hAnsi="仿宋" w:eastAsia="仿宋" w:cs="仿宋"/>
          <w:kern w:val="2"/>
          <w:sz w:val="32"/>
          <w:szCs w:val="32"/>
        </w:rPr>
        <w:t>等主管部门报告。</w:t>
      </w:r>
    </w:p>
    <w:p>
      <w:pPr>
        <w:pStyle w:val="2"/>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hint="eastAsia" w:ascii="仿宋" w:hAnsi="仿宋" w:eastAsia="仿宋" w:cs="仿宋"/>
          <w:kern w:val="2"/>
          <w:sz w:val="32"/>
          <w:szCs w:val="32"/>
          <w:lang w:eastAsia="zh-CN"/>
        </w:rPr>
      </w:pPr>
      <w:r>
        <w:rPr>
          <w:rFonts w:hint="eastAsia" w:ascii="仿宋" w:hAnsi="仿宋" w:eastAsia="仿宋" w:cs="仿宋"/>
          <w:kern w:val="2"/>
          <w:sz w:val="32"/>
          <w:szCs w:val="32"/>
          <w:lang w:eastAsia="zh-CN"/>
        </w:rPr>
        <w:t>城镇</w:t>
      </w:r>
      <w:r>
        <w:rPr>
          <w:rFonts w:hint="eastAsia" w:ascii="仿宋" w:hAnsi="仿宋" w:eastAsia="仿宋" w:cs="仿宋"/>
          <w:kern w:val="2"/>
          <w:sz w:val="32"/>
          <w:szCs w:val="32"/>
        </w:rPr>
        <w:t>供水、卫生</w:t>
      </w:r>
      <w:r>
        <w:rPr>
          <w:rFonts w:hint="eastAsia" w:ascii="仿宋" w:hAnsi="仿宋" w:eastAsia="仿宋" w:cs="仿宋"/>
          <w:kern w:val="2"/>
          <w:sz w:val="32"/>
          <w:szCs w:val="32"/>
          <w:lang w:eastAsia="zh-CN"/>
        </w:rPr>
        <w:t>健康</w:t>
      </w:r>
      <w:r>
        <w:rPr>
          <w:rFonts w:hint="eastAsia" w:ascii="仿宋" w:hAnsi="仿宋" w:eastAsia="仿宋" w:cs="仿宋"/>
          <w:kern w:val="2"/>
          <w:sz w:val="32"/>
          <w:szCs w:val="32"/>
        </w:rPr>
        <w:t>等主管部门接到供水安全事故或者安全隐患报告，应当通知相关供水单位</w:t>
      </w:r>
      <w:r>
        <w:rPr>
          <w:rFonts w:hint="eastAsia" w:ascii="仿宋" w:hAnsi="仿宋" w:eastAsia="仿宋" w:cs="仿宋"/>
          <w:kern w:val="2"/>
          <w:sz w:val="32"/>
          <w:szCs w:val="32"/>
          <w:lang w:eastAsia="zh-CN"/>
        </w:rPr>
        <w:t>，立即采取相应措施，并</w:t>
      </w:r>
      <w:r>
        <w:rPr>
          <w:rFonts w:hint="eastAsia" w:ascii="仿宋" w:hAnsi="仿宋" w:eastAsia="仿宋" w:cs="仿宋"/>
          <w:kern w:val="2"/>
          <w:sz w:val="32"/>
          <w:szCs w:val="32"/>
        </w:rPr>
        <w:t>按照有关规定，向本级人民政府报告</w:t>
      </w:r>
      <w:r>
        <w:rPr>
          <w:rFonts w:hint="eastAsia" w:ascii="仿宋" w:hAnsi="仿宋" w:eastAsia="仿宋" w:cs="仿宋"/>
          <w:kern w:val="2"/>
          <w:sz w:val="32"/>
          <w:szCs w:val="32"/>
          <w:lang w:eastAsia="zh-CN"/>
        </w:rPr>
        <w:t>和</w:t>
      </w:r>
      <w:r>
        <w:rPr>
          <w:rFonts w:hint="eastAsia" w:ascii="仿宋" w:hAnsi="仿宋" w:eastAsia="仿宋" w:cs="仿宋"/>
          <w:kern w:val="2"/>
          <w:sz w:val="32"/>
          <w:szCs w:val="32"/>
        </w:rPr>
        <w:t>启动</w:t>
      </w:r>
      <w:r>
        <w:rPr>
          <w:rFonts w:hint="eastAsia" w:ascii="仿宋" w:hAnsi="仿宋" w:eastAsia="仿宋" w:cs="仿宋"/>
          <w:kern w:val="2"/>
          <w:sz w:val="32"/>
          <w:szCs w:val="32"/>
          <w:lang w:eastAsia="zh-CN"/>
        </w:rPr>
        <w:t>相</w:t>
      </w:r>
      <w:r>
        <w:rPr>
          <w:rFonts w:hint="eastAsia" w:ascii="仿宋" w:hAnsi="仿宋" w:eastAsia="仿宋" w:cs="仿宋"/>
          <w:kern w:val="2"/>
          <w:sz w:val="32"/>
          <w:szCs w:val="32"/>
        </w:rPr>
        <w:t>应</w:t>
      </w:r>
      <w:r>
        <w:rPr>
          <w:rFonts w:hint="eastAsia" w:ascii="仿宋" w:hAnsi="仿宋" w:eastAsia="仿宋" w:cs="仿宋"/>
          <w:kern w:val="2"/>
          <w:sz w:val="32"/>
          <w:szCs w:val="32"/>
          <w:lang w:eastAsia="zh-CN"/>
        </w:rPr>
        <w:t>应</w:t>
      </w:r>
      <w:r>
        <w:rPr>
          <w:rFonts w:hint="eastAsia" w:ascii="仿宋" w:hAnsi="仿宋" w:eastAsia="仿宋" w:cs="仿宋"/>
          <w:kern w:val="2"/>
          <w:sz w:val="32"/>
          <w:szCs w:val="32"/>
        </w:rPr>
        <w:t>急预案。</w:t>
      </w:r>
    </w:p>
    <w:p>
      <w:pPr>
        <w:pStyle w:val="2"/>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rPr>
      </w:pPr>
      <w:r>
        <w:rPr>
          <w:rFonts w:hint="eastAsia" w:ascii="黑体" w:hAnsi="黑体" w:eastAsia="黑体" w:cs="黑体"/>
          <w:b w:val="0"/>
          <w:bCs w:val="0"/>
          <w:kern w:val="2"/>
          <w:sz w:val="32"/>
          <w:szCs w:val="32"/>
        </w:rPr>
        <w:t>第</w:t>
      </w:r>
      <w:r>
        <w:rPr>
          <w:rFonts w:hint="eastAsia" w:ascii="黑体" w:hAnsi="黑体" w:eastAsia="黑体" w:cs="黑体"/>
          <w:b w:val="0"/>
          <w:bCs w:val="0"/>
          <w:kern w:val="2"/>
          <w:sz w:val="32"/>
          <w:szCs w:val="32"/>
          <w:lang w:eastAsia="zh-CN"/>
        </w:rPr>
        <w:t>四</w:t>
      </w:r>
      <w:r>
        <w:rPr>
          <w:rFonts w:hint="eastAsia" w:ascii="黑体" w:hAnsi="黑体" w:eastAsia="黑体" w:cs="黑体"/>
          <w:b w:val="0"/>
          <w:bCs w:val="0"/>
          <w:kern w:val="2"/>
          <w:sz w:val="32"/>
          <w:szCs w:val="32"/>
        </w:rPr>
        <w:t>十</w:t>
      </w:r>
      <w:r>
        <w:rPr>
          <w:rFonts w:hint="eastAsia" w:ascii="黑体" w:hAnsi="黑体" w:eastAsia="黑体" w:cs="黑体"/>
          <w:b w:val="0"/>
          <w:bCs w:val="0"/>
          <w:kern w:val="2"/>
          <w:sz w:val="32"/>
          <w:szCs w:val="32"/>
          <w:lang w:eastAsia="zh-CN"/>
        </w:rPr>
        <w:t>二</w:t>
      </w:r>
      <w:r>
        <w:rPr>
          <w:rFonts w:hint="eastAsia" w:ascii="黑体" w:hAnsi="黑体" w:eastAsia="黑体" w:cs="黑体"/>
          <w:b w:val="0"/>
          <w:bCs w:val="0"/>
          <w:kern w:val="2"/>
          <w:sz w:val="32"/>
          <w:szCs w:val="32"/>
        </w:rPr>
        <w:t>条</w:t>
      </w:r>
      <w:r>
        <w:rPr>
          <w:rFonts w:hint="eastAsia" w:ascii="黑体" w:hAnsi="黑体" w:eastAsia="黑体" w:cs="黑体"/>
          <w:b w:val="0"/>
          <w:bCs w:val="0"/>
          <w:kern w:val="2"/>
          <w:sz w:val="32"/>
          <w:szCs w:val="32"/>
          <w:lang w:val="en-US" w:eastAsia="zh-CN"/>
        </w:rPr>
        <w:t xml:space="preserve"> </w:t>
      </w:r>
      <w:r>
        <w:rPr>
          <w:rFonts w:hint="eastAsia" w:ascii="楷体" w:hAnsi="楷体" w:eastAsia="楷体" w:cs="楷体"/>
          <w:b w:val="0"/>
          <w:bCs w:val="0"/>
          <w:kern w:val="2"/>
          <w:sz w:val="32"/>
          <w:szCs w:val="32"/>
          <w:lang w:val="en-US" w:eastAsia="zh-CN"/>
        </w:rPr>
        <w:t xml:space="preserve"> </w:t>
      </w:r>
      <w:r>
        <w:rPr>
          <w:rFonts w:hint="eastAsia" w:ascii="仿宋" w:hAnsi="仿宋" w:eastAsia="仿宋" w:cs="仿宋"/>
          <w:kern w:val="2"/>
          <w:sz w:val="32"/>
          <w:szCs w:val="32"/>
        </w:rPr>
        <w:t>供水设施发生故障需要紧急抢修时，供水单位应当采取必要措施先行组织抢修，并按照规定补办相关手续。</w:t>
      </w:r>
    </w:p>
    <w:p>
      <w:pPr>
        <w:pStyle w:val="2"/>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lang w:eastAsia="zh-CN"/>
        </w:rPr>
      </w:pPr>
      <w:r>
        <w:rPr>
          <w:rFonts w:hint="eastAsia" w:ascii="仿宋" w:hAnsi="仿宋" w:eastAsia="仿宋" w:cs="仿宋"/>
          <w:kern w:val="2"/>
          <w:sz w:val="32"/>
          <w:szCs w:val="32"/>
        </w:rPr>
        <w:t>供水单位抢修供水设施时，公安、交通、城市管理</w:t>
      </w:r>
      <w:r>
        <w:rPr>
          <w:rFonts w:hint="eastAsia" w:ascii="仿宋" w:hAnsi="仿宋" w:eastAsia="仿宋" w:cs="仿宋"/>
          <w:kern w:val="2"/>
          <w:sz w:val="32"/>
          <w:szCs w:val="32"/>
          <w:lang w:eastAsia="zh-CN"/>
        </w:rPr>
        <w:t>、住建</w:t>
      </w:r>
      <w:r>
        <w:rPr>
          <w:rFonts w:hint="eastAsia" w:ascii="仿宋" w:hAnsi="仿宋" w:eastAsia="仿宋" w:cs="仿宋"/>
          <w:kern w:val="2"/>
          <w:sz w:val="32"/>
          <w:szCs w:val="32"/>
        </w:rPr>
        <w:t>等部门和排水、供电、供气、供热</w:t>
      </w:r>
      <w:r>
        <w:rPr>
          <w:rFonts w:hint="eastAsia" w:ascii="仿宋" w:hAnsi="仿宋" w:eastAsia="仿宋" w:cs="仿宋"/>
          <w:kern w:val="2"/>
          <w:sz w:val="32"/>
          <w:szCs w:val="32"/>
          <w:lang w:eastAsia="zh-CN"/>
        </w:rPr>
        <w:t>、通讯</w:t>
      </w:r>
      <w:r>
        <w:rPr>
          <w:rFonts w:hint="eastAsia" w:ascii="仿宋" w:hAnsi="仿宋" w:eastAsia="仿宋" w:cs="仿宋"/>
          <w:kern w:val="2"/>
          <w:sz w:val="32"/>
          <w:szCs w:val="32"/>
        </w:rPr>
        <w:t>等单位，应当予以配合。</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黑体" w:hAnsi="黑体" w:eastAsia="黑体" w:cs="黑体"/>
          <w:b w:val="0"/>
          <w:bCs w:val="0"/>
          <w:kern w:val="2"/>
          <w:sz w:val="32"/>
          <w:szCs w:val="32"/>
        </w:rPr>
        <w:t>第</w:t>
      </w:r>
      <w:r>
        <w:rPr>
          <w:rFonts w:hint="eastAsia" w:ascii="黑体" w:hAnsi="黑体" w:eastAsia="黑体" w:cs="黑体"/>
          <w:b w:val="0"/>
          <w:bCs w:val="0"/>
          <w:kern w:val="2"/>
          <w:sz w:val="32"/>
          <w:szCs w:val="32"/>
          <w:lang w:eastAsia="zh-CN"/>
        </w:rPr>
        <w:t>四十三</w:t>
      </w:r>
      <w:r>
        <w:rPr>
          <w:rFonts w:hint="eastAsia" w:ascii="黑体" w:hAnsi="黑体" w:eastAsia="黑体" w:cs="黑体"/>
          <w:b w:val="0"/>
          <w:bCs w:val="0"/>
          <w:kern w:val="2"/>
          <w:sz w:val="32"/>
          <w:szCs w:val="32"/>
        </w:rPr>
        <w:t>条</w:t>
      </w:r>
      <w:r>
        <w:rPr>
          <w:rFonts w:hint="eastAsia" w:ascii="黑体" w:hAnsi="黑体" w:eastAsia="黑体" w:cs="黑体"/>
          <w:b w:val="0"/>
          <w:bCs w:val="0"/>
          <w:kern w:val="2"/>
          <w:sz w:val="32"/>
          <w:szCs w:val="32"/>
          <w:lang w:val="en-US" w:eastAsia="zh-CN"/>
        </w:rPr>
        <w:t xml:space="preserve"> </w:t>
      </w:r>
      <w:r>
        <w:rPr>
          <w:rFonts w:hint="eastAsia" w:ascii="楷体" w:hAnsi="楷体" w:eastAsia="楷体" w:cs="楷体"/>
          <w:b w:val="0"/>
          <w:bCs w:val="0"/>
          <w:kern w:val="2"/>
          <w:sz w:val="32"/>
          <w:szCs w:val="32"/>
          <w:lang w:val="en-US" w:eastAsia="zh-CN"/>
        </w:rPr>
        <w:t xml:space="preserve"> </w:t>
      </w:r>
      <w:r>
        <w:rPr>
          <w:rFonts w:hint="eastAsia" w:ascii="仿宋_GB2312" w:hAnsi="Calibri" w:eastAsia="仿宋_GB2312" w:cs="Times New Roman"/>
          <w:kern w:val="2"/>
          <w:sz w:val="32"/>
          <w:szCs w:val="32"/>
        </w:rPr>
        <w:t>单位或者个人造成供水设施（单位或者个人负责维护部分除外）损坏，应当及时通知供水单位组织抢修，并承担相应的抢修费用。</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lang w:eastAsia="zh-CN"/>
        </w:rPr>
      </w:pPr>
      <w:r>
        <w:rPr>
          <w:rFonts w:hint="eastAsia" w:ascii="仿宋_GB2312" w:hAnsi="Calibri" w:eastAsia="仿宋_GB2312" w:cs="Times New Roman"/>
          <w:kern w:val="2"/>
          <w:sz w:val="32"/>
          <w:szCs w:val="32"/>
        </w:rPr>
        <w:t>应当赔付水费的，按照用水类别的城市供水价格乘以单位时间管径流量乘以水溢出时间计算。涉及多种类型用水的，按照多种类别城</w:t>
      </w:r>
      <w:r>
        <w:rPr>
          <w:rFonts w:hint="eastAsia" w:ascii="仿宋_GB2312" w:hAnsi="Calibri" w:eastAsia="仿宋_GB2312" w:cs="Times New Roman"/>
          <w:kern w:val="2"/>
          <w:sz w:val="32"/>
          <w:szCs w:val="32"/>
          <w:lang w:eastAsia="zh-CN"/>
        </w:rPr>
        <w:t>镇</w:t>
      </w:r>
      <w:r>
        <w:rPr>
          <w:rFonts w:hint="eastAsia" w:ascii="仿宋_GB2312" w:hAnsi="Calibri" w:eastAsia="仿宋_GB2312" w:cs="Times New Roman"/>
          <w:kern w:val="2"/>
          <w:sz w:val="32"/>
          <w:szCs w:val="32"/>
        </w:rPr>
        <w:t>供水价格的平均值计算。</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lang w:val="en-US" w:eastAsia="zh-CN"/>
        </w:rPr>
      </w:pPr>
      <w:r>
        <w:rPr>
          <w:rFonts w:hint="eastAsia" w:ascii="黑体" w:hAnsi="黑体" w:eastAsia="黑体" w:cs="黑体"/>
          <w:b w:val="0"/>
          <w:bCs w:val="0"/>
          <w:kern w:val="2"/>
          <w:sz w:val="32"/>
          <w:szCs w:val="32"/>
          <w:lang w:eastAsia="zh-CN"/>
        </w:rPr>
        <w:t>第四十四条</w:t>
      </w:r>
      <w:r>
        <w:rPr>
          <w:rFonts w:hint="eastAsia" w:ascii="黑体" w:hAnsi="黑体" w:eastAsia="黑体" w:cs="黑体"/>
          <w:b w:val="0"/>
          <w:bCs w:val="0"/>
          <w:kern w:val="2"/>
          <w:sz w:val="32"/>
          <w:szCs w:val="32"/>
          <w:lang w:val="en-US" w:eastAsia="zh-CN"/>
        </w:rPr>
        <w:t xml:space="preserve"> </w:t>
      </w:r>
      <w:r>
        <w:rPr>
          <w:rFonts w:hint="eastAsia" w:ascii="楷体" w:hAnsi="楷体" w:eastAsia="楷体" w:cs="楷体"/>
          <w:b w:val="0"/>
          <w:bCs w:val="0"/>
          <w:kern w:val="2"/>
          <w:sz w:val="32"/>
          <w:szCs w:val="32"/>
          <w:lang w:val="en-US" w:eastAsia="zh-CN"/>
        </w:rPr>
        <w:t xml:space="preserve"> </w:t>
      </w:r>
      <w:r>
        <w:rPr>
          <w:rFonts w:hint="eastAsia" w:ascii="仿宋" w:hAnsi="仿宋" w:eastAsia="仿宋" w:cs="仿宋"/>
          <w:kern w:val="2"/>
          <w:sz w:val="32"/>
          <w:szCs w:val="32"/>
          <w:lang w:val="en-US" w:eastAsia="zh-CN"/>
        </w:rPr>
        <w:t>采取应急供水措施时，应当优先保障居民生活用水。</w:t>
      </w:r>
    </w:p>
    <w:p>
      <w:pPr>
        <w:pStyle w:val="2"/>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jc w:val="center"/>
        <w:textAlignment w:val="auto"/>
        <w:rPr>
          <w:rFonts w:hint="eastAsia" w:ascii="黑体" w:hAnsi="黑体" w:eastAsia="黑体" w:cs="黑体"/>
          <w:b w:val="0"/>
          <w:bCs w:val="0"/>
          <w:kern w:val="2"/>
          <w:sz w:val="32"/>
          <w:szCs w:val="32"/>
          <w:lang w:eastAsia="zh-CN"/>
        </w:rPr>
      </w:pPr>
    </w:p>
    <w:p>
      <w:pPr>
        <w:pStyle w:val="2"/>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jc w:val="center"/>
        <w:textAlignment w:val="auto"/>
        <w:rPr>
          <w:rFonts w:hint="eastAsia" w:ascii="黑体" w:hAnsi="黑体" w:eastAsia="黑体" w:cs="黑体"/>
          <w:b w:val="0"/>
          <w:bCs w:val="0"/>
          <w:kern w:val="2"/>
          <w:sz w:val="32"/>
          <w:szCs w:val="32"/>
          <w:lang w:val="en-US" w:eastAsia="zh-CN"/>
        </w:rPr>
      </w:pPr>
      <w:r>
        <w:rPr>
          <w:rFonts w:hint="eastAsia" w:ascii="黑体" w:hAnsi="黑体" w:eastAsia="黑体" w:cs="黑体"/>
          <w:b w:val="0"/>
          <w:bCs w:val="0"/>
          <w:kern w:val="2"/>
          <w:sz w:val="32"/>
          <w:szCs w:val="32"/>
          <w:lang w:eastAsia="zh-CN"/>
        </w:rPr>
        <w:t>第八章</w:t>
      </w:r>
      <w:r>
        <w:rPr>
          <w:rFonts w:hint="eastAsia" w:ascii="黑体" w:hAnsi="黑体" w:eastAsia="黑体" w:cs="黑体"/>
          <w:b w:val="0"/>
          <w:bCs w:val="0"/>
          <w:kern w:val="2"/>
          <w:sz w:val="32"/>
          <w:szCs w:val="32"/>
          <w:lang w:val="en-US" w:eastAsia="zh-CN"/>
        </w:rPr>
        <w:t xml:space="preserve">  法律责任</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lang w:val="en-US" w:eastAsia="zh-CN"/>
        </w:rPr>
      </w:pP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lang w:val="en-US" w:eastAsia="zh-CN"/>
        </w:rPr>
      </w:pPr>
      <w:r>
        <w:rPr>
          <w:rFonts w:hint="eastAsia" w:ascii="黑体" w:hAnsi="黑体" w:eastAsia="黑体" w:cs="黑体"/>
          <w:kern w:val="2"/>
          <w:sz w:val="32"/>
          <w:szCs w:val="32"/>
          <w:lang w:val="en-US" w:eastAsia="zh-CN"/>
        </w:rPr>
        <w:t xml:space="preserve">第四十五条 </w:t>
      </w:r>
      <w:r>
        <w:rPr>
          <w:rFonts w:hint="eastAsia" w:ascii="仿宋_GB2312" w:hAnsi="Calibri" w:eastAsia="仿宋_GB2312" w:cs="Times New Roman"/>
          <w:kern w:val="2"/>
          <w:sz w:val="32"/>
          <w:szCs w:val="32"/>
          <w:lang w:val="en-US" w:eastAsia="zh-CN"/>
        </w:rPr>
        <w:t xml:space="preserve"> 市、县级人民政府或者城镇供水主管部门、其他有关部门及其工作人员在城镇供水用水管理工作中有玩忽职守、滥用职权、徇私舞弊等行为的，由有关机关依法给予处分。</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rPr>
      </w:pPr>
      <w:r>
        <w:rPr>
          <w:rFonts w:hint="eastAsia" w:ascii="黑体" w:hAnsi="黑体" w:eastAsia="黑体" w:cs="黑体"/>
          <w:kern w:val="2"/>
          <w:sz w:val="32"/>
          <w:szCs w:val="32"/>
        </w:rPr>
        <w:t>第四十</w:t>
      </w:r>
      <w:r>
        <w:rPr>
          <w:rFonts w:hint="eastAsia" w:ascii="黑体" w:hAnsi="黑体" w:eastAsia="黑体" w:cs="黑体"/>
          <w:kern w:val="2"/>
          <w:sz w:val="32"/>
          <w:szCs w:val="32"/>
          <w:lang w:eastAsia="zh-CN"/>
        </w:rPr>
        <w:t>六</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楷体" w:hAnsi="楷体" w:eastAsia="楷体" w:cs="楷体"/>
          <w:kern w:val="2"/>
          <w:sz w:val="32"/>
          <w:szCs w:val="32"/>
          <w:lang w:val="en-US" w:eastAsia="zh-CN"/>
        </w:rPr>
        <w:t xml:space="preserve"> </w:t>
      </w:r>
      <w:r>
        <w:rPr>
          <w:rFonts w:hint="eastAsia" w:ascii="仿宋" w:hAnsi="仿宋" w:eastAsia="仿宋" w:cs="仿宋"/>
          <w:kern w:val="2"/>
          <w:sz w:val="32"/>
          <w:szCs w:val="32"/>
        </w:rPr>
        <w:t>违反本条例规定，有下列行为之一的，由城镇供水主管部门责令停止违法行为，处</w:t>
      </w:r>
      <w:r>
        <w:rPr>
          <w:rFonts w:hint="eastAsia" w:ascii="仿宋" w:hAnsi="仿宋" w:eastAsia="仿宋" w:cs="仿宋"/>
          <w:kern w:val="2"/>
          <w:sz w:val="32"/>
          <w:szCs w:val="32"/>
          <w:lang w:eastAsia="zh-CN"/>
        </w:rPr>
        <w:t>二万以上十万元以下</w:t>
      </w:r>
      <w:r>
        <w:rPr>
          <w:rFonts w:hint="eastAsia" w:ascii="仿宋" w:hAnsi="仿宋" w:eastAsia="仿宋" w:cs="仿宋"/>
          <w:kern w:val="2"/>
          <w:sz w:val="32"/>
          <w:szCs w:val="32"/>
        </w:rPr>
        <w:t>罚款：</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rPr>
      </w:pPr>
      <w:r>
        <w:rPr>
          <w:rFonts w:hint="eastAsia" w:ascii="仿宋" w:hAnsi="仿宋" w:eastAsia="仿宋" w:cs="仿宋"/>
          <w:kern w:val="2"/>
          <w:sz w:val="32"/>
          <w:szCs w:val="32"/>
        </w:rPr>
        <w:t>（一）无证或者超越资质证书规定的经营范围进行城镇供水工程的设计或者施工的；</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rPr>
      </w:pPr>
      <w:r>
        <w:rPr>
          <w:rFonts w:hint="eastAsia" w:ascii="仿宋" w:hAnsi="仿宋" w:eastAsia="仿宋" w:cs="仿宋"/>
          <w:kern w:val="2"/>
          <w:sz w:val="32"/>
          <w:szCs w:val="32"/>
        </w:rPr>
        <w:t>（二）未按国家规定的技术标准和规范进行城镇供水工程的设计或者施工的。</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u w:val="none"/>
        </w:rPr>
      </w:pPr>
      <w:r>
        <w:rPr>
          <w:rFonts w:hint="eastAsia" w:ascii="仿宋" w:hAnsi="仿宋" w:eastAsia="仿宋" w:cs="仿宋"/>
          <w:kern w:val="2"/>
          <w:sz w:val="32"/>
          <w:szCs w:val="32"/>
          <w:u w:val="none"/>
        </w:rPr>
        <w:t>（三）违反城市供水发展规划及其年度建设计划兴建城市供水工程的。</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lang w:eastAsia="zh-CN"/>
        </w:rPr>
      </w:pPr>
      <w:r>
        <w:rPr>
          <w:rFonts w:hint="eastAsia" w:ascii="黑体" w:hAnsi="黑体" w:eastAsia="黑体" w:cs="黑体"/>
          <w:kern w:val="2"/>
          <w:sz w:val="32"/>
          <w:szCs w:val="32"/>
          <w:lang w:eastAsia="zh-CN"/>
        </w:rPr>
        <w:t>第四十七条</w:t>
      </w:r>
      <w:r>
        <w:rPr>
          <w:rFonts w:hint="eastAsia" w:ascii="黑体" w:hAnsi="黑体" w:eastAsia="黑体" w:cs="黑体"/>
          <w:kern w:val="2"/>
          <w:sz w:val="32"/>
          <w:szCs w:val="32"/>
          <w:lang w:val="en-US" w:eastAsia="zh-CN"/>
        </w:rPr>
        <w:t xml:space="preserve"> </w:t>
      </w:r>
      <w:r>
        <w:rPr>
          <w:rFonts w:hint="eastAsia" w:ascii="仿宋_GB2312" w:hAnsi="Calibri" w:eastAsia="仿宋_GB2312" w:cs="Times New Roman"/>
          <w:kern w:val="2"/>
          <w:sz w:val="32"/>
          <w:szCs w:val="32"/>
          <w:lang w:val="en-US" w:eastAsia="zh-CN"/>
        </w:rPr>
        <w:t xml:space="preserve"> </w:t>
      </w:r>
      <w:r>
        <w:rPr>
          <w:rFonts w:hint="eastAsia" w:ascii="仿宋_GB2312" w:hAnsi="Calibri" w:eastAsia="仿宋_GB2312" w:cs="Times New Roman"/>
          <w:kern w:val="2"/>
          <w:sz w:val="32"/>
          <w:szCs w:val="32"/>
          <w:lang w:eastAsia="zh-CN"/>
        </w:rPr>
        <w:t>供水单位有下列行为之一的，由城镇供水主管部门责令改正，并处罚款：</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lang w:eastAsia="zh-CN"/>
        </w:rPr>
      </w:pPr>
      <w:r>
        <w:rPr>
          <w:rFonts w:hint="eastAsia" w:ascii="仿宋_GB2312" w:hAnsi="Calibri" w:eastAsia="仿宋_GB2312" w:cs="Times New Roman"/>
          <w:kern w:val="2"/>
          <w:sz w:val="32"/>
          <w:szCs w:val="32"/>
        </w:rPr>
        <w:t>（一）</w:t>
      </w:r>
      <w:r>
        <w:rPr>
          <w:rFonts w:hint="eastAsia" w:ascii="仿宋_GB2312" w:hAnsi="Calibri" w:eastAsia="仿宋_GB2312" w:cs="Times New Roman"/>
          <w:kern w:val="2"/>
          <w:sz w:val="32"/>
          <w:szCs w:val="32"/>
          <w:lang w:eastAsia="zh-CN"/>
        </w:rPr>
        <w:t>未取得城镇供水特许经营权或者超越特许经营权范围从事城镇供水经营的，处一万元以上十万元以下罚款；</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lang w:eastAsia="zh-CN"/>
        </w:rPr>
      </w:pPr>
      <w:r>
        <w:rPr>
          <w:rFonts w:hint="eastAsia" w:ascii="仿宋_GB2312" w:hAnsi="Calibri" w:eastAsia="仿宋_GB2312" w:cs="Times New Roman"/>
          <w:kern w:val="2"/>
          <w:sz w:val="32"/>
          <w:szCs w:val="32"/>
          <w:lang w:eastAsia="zh-CN"/>
        </w:rPr>
        <w:t>（二）</w:t>
      </w:r>
      <w:r>
        <w:rPr>
          <w:rFonts w:hint="eastAsia" w:ascii="仿宋_GB2312" w:hAnsi="Calibri" w:eastAsia="仿宋_GB2312" w:cs="Times New Roman"/>
          <w:kern w:val="2"/>
          <w:sz w:val="32"/>
          <w:szCs w:val="32"/>
        </w:rPr>
        <w:t>供水水质</w:t>
      </w:r>
      <w:r>
        <w:rPr>
          <w:rFonts w:hint="eastAsia" w:ascii="仿宋_GB2312" w:hAnsi="Calibri" w:eastAsia="仿宋_GB2312" w:cs="Times New Roman"/>
          <w:kern w:val="2"/>
          <w:sz w:val="32"/>
          <w:szCs w:val="32"/>
          <w:lang w:eastAsia="zh-CN"/>
        </w:rPr>
        <w:t>未达到</w:t>
      </w:r>
      <w:r>
        <w:rPr>
          <w:rFonts w:hint="eastAsia" w:ascii="仿宋_GB2312" w:hAnsi="Calibri" w:eastAsia="仿宋_GB2312" w:cs="Times New Roman"/>
          <w:kern w:val="2"/>
          <w:sz w:val="32"/>
          <w:szCs w:val="32"/>
        </w:rPr>
        <w:t>国家规定标准的</w:t>
      </w:r>
      <w:r>
        <w:rPr>
          <w:rFonts w:hint="eastAsia" w:ascii="仿宋_GB2312" w:hAnsi="Calibri" w:eastAsia="仿宋_GB2312" w:cs="Times New Roman"/>
          <w:kern w:val="2"/>
          <w:sz w:val="32"/>
          <w:szCs w:val="32"/>
          <w:lang w:eastAsia="zh-CN"/>
        </w:rPr>
        <w:t>，处五万以上二十万元以下罚款；</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w:t>
      </w:r>
      <w:r>
        <w:rPr>
          <w:rFonts w:hint="eastAsia" w:ascii="仿宋_GB2312" w:hAnsi="Calibri" w:eastAsia="仿宋_GB2312" w:cs="Times New Roman"/>
          <w:kern w:val="2"/>
          <w:sz w:val="32"/>
          <w:szCs w:val="32"/>
          <w:lang w:eastAsia="zh-CN"/>
        </w:rPr>
        <w:t>三</w:t>
      </w:r>
      <w:r>
        <w:rPr>
          <w:rFonts w:hint="eastAsia" w:ascii="仿宋_GB2312" w:hAnsi="Calibri" w:eastAsia="仿宋_GB2312" w:cs="Times New Roman"/>
          <w:kern w:val="2"/>
          <w:sz w:val="32"/>
          <w:szCs w:val="32"/>
        </w:rPr>
        <w:t>）擅自停止供水或者未履行停水通知义务的</w:t>
      </w:r>
      <w:r>
        <w:rPr>
          <w:rFonts w:hint="eastAsia" w:ascii="仿宋_GB2312" w:hAnsi="Calibri" w:eastAsia="仿宋_GB2312" w:cs="Times New Roman"/>
          <w:kern w:val="2"/>
          <w:sz w:val="32"/>
          <w:szCs w:val="32"/>
          <w:lang w:eastAsia="zh-CN"/>
        </w:rPr>
        <w:t>，处一万元以上五万元以下罚款；</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w:t>
      </w:r>
      <w:r>
        <w:rPr>
          <w:rFonts w:hint="eastAsia" w:ascii="仿宋_GB2312" w:hAnsi="Calibri" w:eastAsia="仿宋_GB2312" w:cs="Times New Roman"/>
          <w:kern w:val="2"/>
          <w:sz w:val="32"/>
          <w:szCs w:val="32"/>
          <w:lang w:eastAsia="zh-CN"/>
        </w:rPr>
        <w:t>四</w:t>
      </w:r>
      <w:r>
        <w:rPr>
          <w:rFonts w:hint="eastAsia" w:ascii="仿宋_GB2312" w:hAnsi="Calibri" w:eastAsia="仿宋_GB2312" w:cs="Times New Roman"/>
          <w:kern w:val="2"/>
          <w:sz w:val="32"/>
          <w:szCs w:val="32"/>
        </w:rPr>
        <w:t>）供水设施发生故障后未及时抢修的</w:t>
      </w:r>
      <w:r>
        <w:rPr>
          <w:rFonts w:hint="eastAsia" w:ascii="仿宋_GB2312" w:hAnsi="Calibri" w:eastAsia="仿宋_GB2312" w:cs="Times New Roman"/>
          <w:kern w:val="2"/>
          <w:sz w:val="32"/>
          <w:szCs w:val="32"/>
          <w:lang w:eastAsia="zh-CN"/>
        </w:rPr>
        <w:t>，处一万元以上五万元以下罚款；</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rPr>
      </w:pPr>
      <w:r>
        <w:rPr>
          <w:rFonts w:hint="eastAsia" w:ascii="仿宋_GB2312" w:hAnsi="Calibri" w:eastAsia="仿宋_GB2312" w:cs="Times New Roman"/>
          <w:kern w:val="2"/>
          <w:sz w:val="32"/>
          <w:szCs w:val="32"/>
          <w:lang w:eastAsia="zh-CN"/>
        </w:rPr>
        <w:t>（</w:t>
      </w:r>
      <w:r>
        <w:rPr>
          <w:rFonts w:hint="eastAsia" w:ascii="仿宋_GB2312" w:hAnsi="Calibri" w:eastAsia="仿宋_GB2312" w:cs="Times New Roman"/>
          <w:kern w:val="2"/>
          <w:sz w:val="32"/>
          <w:szCs w:val="32"/>
        </w:rPr>
        <w:t>五）未按照规定对供水设施清洗、消毒的，处一万元以上五万元以下罚款。</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lang w:eastAsia="zh-CN"/>
        </w:rPr>
      </w:pPr>
      <w:r>
        <w:rPr>
          <w:rFonts w:hint="eastAsia" w:ascii="仿宋_GB2312" w:hAnsi="Calibri" w:eastAsia="仿宋_GB2312" w:cs="Times New Roman"/>
          <w:kern w:val="2"/>
          <w:sz w:val="32"/>
          <w:szCs w:val="32"/>
        </w:rPr>
        <w:t>二次供水设施管理单位违反本条例规定，有前款第二项、第三项、第四项、第五项行为之一或者未采取防污染措施的，由城</w:t>
      </w:r>
      <w:r>
        <w:rPr>
          <w:rFonts w:hint="eastAsia" w:ascii="仿宋_GB2312" w:hAnsi="Calibri" w:eastAsia="仿宋_GB2312" w:cs="Times New Roman"/>
          <w:kern w:val="2"/>
          <w:sz w:val="32"/>
          <w:szCs w:val="32"/>
          <w:lang w:eastAsia="zh-CN"/>
        </w:rPr>
        <w:t>镇</w:t>
      </w:r>
      <w:r>
        <w:rPr>
          <w:rFonts w:hint="eastAsia" w:ascii="仿宋_GB2312" w:hAnsi="Calibri" w:eastAsia="仿宋_GB2312" w:cs="Times New Roman"/>
          <w:kern w:val="2"/>
          <w:sz w:val="32"/>
          <w:szCs w:val="32"/>
        </w:rPr>
        <w:t>供水主管部门责令限期改正，予以警告，并处三万元罚款</w:t>
      </w:r>
      <w:r>
        <w:rPr>
          <w:rFonts w:hint="eastAsia" w:ascii="仿宋_GB2312" w:hAnsi="Calibri" w:eastAsia="仿宋_GB2312" w:cs="Times New Roman"/>
          <w:kern w:val="2"/>
          <w:sz w:val="32"/>
          <w:szCs w:val="32"/>
          <w:lang w:eastAsia="zh-CN"/>
        </w:rPr>
        <w:t>。</w:t>
      </w:r>
    </w:p>
    <w:p>
      <w:pPr>
        <w:keepNext w:val="0"/>
        <w:keepLines w:val="0"/>
        <w:pageBreakBefore w:val="0"/>
        <w:widowControl/>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lang w:eastAsia="zh-CN"/>
        </w:rPr>
      </w:pPr>
      <w:r>
        <w:rPr>
          <w:rFonts w:hint="eastAsia" w:ascii="仿宋" w:hAnsi="仿宋" w:eastAsia="黑体" w:cs="仿宋"/>
          <w:kern w:val="2"/>
          <w:sz w:val="32"/>
          <w:szCs w:val="32"/>
          <w:lang w:val="en-US" w:eastAsia="zh-CN"/>
        </w:rPr>
        <w:t xml:space="preserve">第四十八条 </w:t>
      </w:r>
      <w:r>
        <w:rPr>
          <w:rFonts w:hint="eastAsia" w:ascii="楷体" w:hAnsi="楷体" w:eastAsia="楷体" w:cs="楷体"/>
          <w:kern w:val="2"/>
          <w:sz w:val="32"/>
          <w:szCs w:val="32"/>
          <w:lang w:val="en-US" w:eastAsia="zh-CN"/>
        </w:rPr>
        <w:t xml:space="preserve"> </w:t>
      </w:r>
      <w:r>
        <w:rPr>
          <w:rFonts w:hint="eastAsia" w:ascii="仿宋_GB2312" w:eastAsia="仿宋_GB2312"/>
          <w:sz w:val="32"/>
          <w:szCs w:val="32"/>
        </w:rPr>
        <w:t>任何单位和个人违反本条例规定，有下列行为之一的，由城镇供水主管部门责令限期改正，并处罚款；造成损失的，依法赔偿损失</w:t>
      </w:r>
      <w:r>
        <w:rPr>
          <w:rFonts w:hint="eastAsia" w:ascii="仿宋_GB2312" w:eastAsia="仿宋_GB2312"/>
          <w:sz w:val="32"/>
          <w:szCs w:val="32"/>
          <w:lang w:eastAsia="zh-CN"/>
        </w:rPr>
        <w:t>：</w:t>
      </w:r>
    </w:p>
    <w:p>
      <w:pPr>
        <w:keepNext w:val="0"/>
        <w:keepLines w:val="0"/>
        <w:pageBreakBefore w:val="0"/>
        <w:widowControl/>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 xml:space="preserve">（一）在城镇公共供水管道及其附属设施的安全保护范围内进行危害供水设施安全行为的，处三万元以上五万元以下的罚款； </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ascii="仿宋_GB2312" w:hAnsi="Calibri" w:eastAsia="仿宋_GB2312" w:cs="Times New Roman"/>
          <w:b w:val="0"/>
          <w:bCs w:val="0"/>
          <w:kern w:val="2"/>
          <w:sz w:val="32"/>
          <w:szCs w:val="32"/>
        </w:rPr>
      </w:pPr>
      <w:r>
        <w:rPr>
          <w:rFonts w:hint="eastAsia" w:ascii="仿宋_GB2312" w:hAnsi="Calibri" w:eastAsia="仿宋_GB2312" w:cs="Times New Roman"/>
          <w:kern w:val="2"/>
          <w:sz w:val="32"/>
          <w:szCs w:val="32"/>
        </w:rPr>
        <w:t>（二）</w:t>
      </w:r>
      <w:r>
        <w:rPr>
          <w:rFonts w:hint="eastAsia" w:ascii="仿宋_GB2312" w:hAnsi="Calibri" w:eastAsia="仿宋_GB2312" w:cs="Times New Roman"/>
          <w:b w:val="0"/>
          <w:bCs w:val="0"/>
          <w:kern w:val="2"/>
          <w:sz w:val="32"/>
          <w:szCs w:val="32"/>
        </w:rPr>
        <w:t>擅自将工业生产用水、再生水、污水、排水、自备水等管道系统与城镇供水管网直接连接</w:t>
      </w:r>
      <w:r>
        <w:rPr>
          <w:rFonts w:hint="eastAsia" w:ascii="仿宋_GB2312" w:hAnsi="Calibri" w:eastAsia="仿宋_GB2312" w:cs="Times New Roman"/>
          <w:b w:val="0"/>
          <w:bCs w:val="0"/>
          <w:kern w:val="2"/>
          <w:sz w:val="32"/>
          <w:szCs w:val="32"/>
          <w:lang w:eastAsia="zh-CN"/>
        </w:rPr>
        <w:t>的，</w:t>
      </w:r>
      <w:r>
        <w:rPr>
          <w:rFonts w:hint="eastAsia" w:ascii="仿宋_GB2312" w:hAnsi="Calibri" w:eastAsia="仿宋_GB2312" w:cs="Times New Roman"/>
          <w:b w:val="0"/>
          <w:bCs w:val="0"/>
          <w:kern w:val="2"/>
          <w:sz w:val="32"/>
          <w:szCs w:val="32"/>
        </w:rPr>
        <w:t>处三万元以上五万元以下的罚款；</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707" w:firstLineChars="221"/>
        <w:jc w:val="both"/>
        <w:textAlignment w:val="auto"/>
        <w:rPr>
          <w:rFonts w:ascii="仿宋_GB2312" w:hAnsi="Calibri" w:eastAsia="仿宋_GB2312" w:cs="Times New Roman"/>
          <w:kern w:val="2"/>
          <w:sz w:val="32"/>
          <w:szCs w:val="32"/>
        </w:rPr>
      </w:pPr>
      <w:r>
        <w:rPr>
          <w:rFonts w:hint="eastAsia" w:ascii="仿宋" w:hAnsi="仿宋" w:eastAsia="仿宋" w:cs="仿宋"/>
          <w:b w:val="0"/>
          <w:bCs w:val="0"/>
          <w:kern w:val="2"/>
          <w:sz w:val="32"/>
          <w:szCs w:val="32"/>
          <w:lang w:eastAsia="zh-CN"/>
        </w:rPr>
        <w:t>（三）擅自</w:t>
      </w:r>
      <w:r>
        <w:rPr>
          <w:rFonts w:hint="eastAsia" w:ascii="仿宋" w:hAnsi="仿宋" w:eastAsia="仿宋" w:cs="仿宋"/>
          <w:b w:val="0"/>
          <w:bCs w:val="0"/>
          <w:kern w:val="2"/>
          <w:sz w:val="32"/>
          <w:szCs w:val="32"/>
        </w:rPr>
        <w:t>将换热设备与城镇供水管网直接连接</w:t>
      </w:r>
      <w:r>
        <w:rPr>
          <w:rFonts w:hint="eastAsia" w:ascii="仿宋" w:hAnsi="仿宋" w:eastAsia="仿宋" w:cs="仿宋"/>
          <w:b w:val="0"/>
          <w:bCs w:val="0"/>
          <w:kern w:val="2"/>
          <w:sz w:val="32"/>
          <w:szCs w:val="32"/>
          <w:lang w:eastAsia="zh-CN"/>
        </w:rPr>
        <w:t>，造成城镇公共供水管网水质污染的，</w:t>
      </w:r>
      <w:r>
        <w:rPr>
          <w:rFonts w:hint="eastAsia" w:ascii="仿宋" w:hAnsi="仿宋" w:eastAsia="仿宋" w:cs="仿宋"/>
          <w:b w:val="0"/>
          <w:bCs w:val="0"/>
          <w:kern w:val="2"/>
          <w:sz w:val="32"/>
          <w:szCs w:val="32"/>
        </w:rPr>
        <w:t>处</w:t>
      </w:r>
      <w:r>
        <w:rPr>
          <w:rFonts w:hint="eastAsia" w:ascii="仿宋" w:hAnsi="仿宋" w:eastAsia="仿宋" w:cs="仿宋"/>
          <w:b w:val="0"/>
          <w:bCs w:val="0"/>
          <w:kern w:val="2"/>
          <w:sz w:val="32"/>
          <w:szCs w:val="32"/>
          <w:lang w:eastAsia="zh-CN"/>
        </w:rPr>
        <w:t>一</w:t>
      </w:r>
      <w:r>
        <w:rPr>
          <w:rFonts w:hint="eastAsia" w:ascii="仿宋" w:hAnsi="仿宋" w:eastAsia="仿宋" w:cs="仿宋"/>
          <w:b w:val="0"/>
          <w:bCs w:val="0"/>
          <w:kern w:val="2"/>
          <w:sz w:val="32"/>
          <w:szCs w:val="32"/>
        </w:rPr>
        <w:t>万元以上</w:t>
      </w:r>
      <w:r>
        <w:rPr>
          <w:rFonts w:hint="eastAsia" w:ascii="仿宋" w:hAnsi="仿宋" w:eastAsia="仿宋" w:cs="仿宋"/>
          <w:b w:val="0"/>
          <w:bCs w:val="0"/>
          <w:kern w:val="2"/>
          <w:sz w:val="32"/>
          <w:szCs w:val="32"/>
          <w:lang w:eastAsia="zh-CN"/>
        </w:rPr>
        <w:t>三</w:t>
      </w:r>
      <w:r>
        <w:rPr>
          <w:rFonts w:hint="eastAsia" w:ascii="仿宋" w:hAnsi="仿宋" w:eastAsia="仿宋" w:cs="仿宋"/>
          <w:b w:val="0"/>
          <w:bCs w:val="0"/>
          <w:kern w:val="2"/>
          <w:sz w:val="32"/>
          <w:szCs w:val="32"/>
        </w:rPr>
        <w:t>万元以下的罚款；</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w:t>
      </w:r>
      <w:r>
        <w:rPr>
          <w:rFonts w:hint="eastAsia" w:ascii="仿宋_GB2312" w:hAnsi="Calibri" w:eastAsia="仿宋_GB2312" w:cs="Times New Roman"/>
          <w:kern w:val="2"/>
          <w:sz w:val="32"/>
          <w:szCs w:val="32"/>
          <w:lang w:eastAsia="zh-CN"/>
        </w:rPr>
        <w:t>四</w:t>
      </w:r>
      <w:r>
        <w:rPr>
          <w:rFonts w:hint="eastAsia" w:ascii="仿宋_GB2312" w:hAnsi="Calibri" w:eastAsia="仿宋_GB2312" w:cs="Times New Roman"/>
          <w:kern w:val="2"/>
          <w:sz w:val="32"/>
          <w:szCs w:val="32"/>
        </w:rPr>
        <w:t>）擅自改装、迁移或者拆除城镇供水设施的，处三万元以上五万元以下的罚款；</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w:t>
      </w:r>
      <w:r>
        <w:rPr>
          <w:rFonts w:hint="eastAsia" w:ascii="仿宋_GB2312" w:hAnsi="Calibri" w:eastAsia="仿宋_GB2312" w:cs="Times New Roman"/>
          <w:kern w:val="2"/>
          <w:sz w:val="32"/>
          <w:szCs w:val="32"/>
          <w:lang w:eastAsia="zh-CN"/>
        </w:rPr>
        <w:t>五</w:t>
      </w:r>
      <w:r>
        <w:rPr>
          <w:rFonts w:hint="eastAsia" w:ascii="仿宋_GB2312" w:hAnsi="Calibri" w:eastAsia="仿宋_GB2312" w:cs="Times New Roman"/>
          <w:kern w:val="2"/>
          <w:sz w:val="32"/>
          <w:szCs w:val="32"/>
        </w:rPr>
        <w:t>）擅自在城镇公共供水管网、公共消火栓、庭院供水管网系统上取水的，处五千元以上一万元以下的罚款；</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w:t>
      </w:r>
      <w:r>
        <w:rPr>
          <w:rFonts w:hint="eastAsia" w:ascii="仿宋_GB2312" w:hAnsi="Calibri" w:eastAsia="仿宋_GB2312" w:cs="Times New Roman"/>
          <w:kern w:val="2"/>
          <w:sz w:val="32"/>
          <w:szCs w:val="32"/>
          <w:lang w:eastAsia="zh-CN"/>
        </w:rPr>
        <w:t>六</w:t>
      </w:r>
      <w:r>
        <w:rPr>
          <w:rFonts w:hint="eastAsia" w:ascii="仿宋_GB2312" w:hAnsi="Calibri" w:eastAsia="仿宋_GB2312" w:cs="Times New Roman"/>
          <w:kern w:val="2"/>
          <w:sz w:val="32"/>
          <w:szCs w:val="32"/>
        </w:rPr>
        <w:t>）擅自转供城镇公共供水或者改变用水性质的，处三千元以上一万元以下的罚款；</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w:t>
      </w:r>
      <w:r>
        <w:rPr>
          <w:rFonts w:hint="eastAsia" w:ascii="仿宋_GB2312" w:hAnsi="Calibri" w:eastAsia="仿宋_GB2312" w:cs="Times New Roman"/>
          <w:kern w:val="2"/>
          <w:sz w:val="32"/>
          <w:szCs w:val="32"/>
          <w:lang w:eastAsia="zh-CN"/>
        </w:rPr>
        <w:t>七</w:t>
      </w:r>
      <w:r>
        <w:rPr>
          <w:rFonts w:hint="eastAsia" w:ascii="仿宋_GB2312" w:hAnsi="Calibri" w:eastAsia="仿宋_GB2312" w:cs="Times New Roman"/>
          <w:kern w:val="2"/>
          <w:sz w:val="32"/>
          <w:szCs w:val="32"/>
        </w:rPr>
        <w:t>）擅自安装、毁坏结算水表或者干扰结算水表正常计量以及绕过结算水表接管取水的，处一千元以上三千元以下的罚款；</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w:t>
      </w:r>
      <w:r>
        <w:rPr>
          <w:rFonts w:hint="eastAsia" w:ascii="仿宋_GB2312" w:hAnsi="Calibri" w:eastAsia="仿宋_GB2312" w:cs="Times New Roman"/>
          <w:kern w:val="2"/>
          <w:sz w:val="32"/>
          <w:szCs w:val="32"/>
          <w:lang w:eastAsia="zh-CN"/>
        </w:rPr>
        <w:t>八</w:t>
      </w:r>
      <w:r>
        <w:rPr>
          <w:rFonts w:hint="eastAsia" w:ascii="仿宋_GB2312" w:hAnsi="Calibri" w:eastAsia="仿宋_GB2312" w:cs="Times New Roman"/>
          <w:kern w:val="2"/>
          <w:sz w:val="32"/>
          <w:szCs w:val="32"/>
        </w:rPr>
        <w:t>）擅自启闭城镇公共供水管道阀门的，处一千元以上三千元以下的罚款。</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_GB2312" w:hAnsi="Calibri" w:eastAsia="仿宋_GB2312" w:cs="Times New Roman"/>
          <w:kern w:val="2"/>
          <w:sz w:val="32"/>
          <w:szCs w:val="32"/>
          <w:lang w:eastAsia="zh-CN"/>
        </w:rPr>
      </w:pPr>
      <w:r>
        <w:rPr>
          <w:rFonts w:hint="eastAsia" w:ascii="仿宋" w:hAnsi="仿宋" w:eastAsia="黑体" w:cs="仿宋"/>
          <w:kern w:val="2"/>
          <w:sz w:val="32"/>
          <w:szCs w:val="32"/>
          <w:lang w:val="en-US" w:eastAsia="zh-CN"/>
        </w:rPr>
        <w:t xml:space="preserve">第四十九条 </w:t>
      </w:r>
      <w:r>
        <w:rPr>
          <w:rFonts w:hint="eastAsia" w:ascii="楷体" w:hAnsi="楷体" w:eastAsia="楷体" w:cs="楷体"/>
          <w:kern w:val="2"/>
          <w:sz w:val="32"/>
          <w:szCs w:val="32"/>
          <w:lang w:val="en-US" w:eastAsia="zh-CN"/>
        </w:rPr>
        <w:t xml:space="preserve"> </w:t>
      </w:r>
      <w:r>
        <w:rPr>
          <w:rFonts w:hint="eastAsia" w:ascii="仿宋_GB2312" w:hAnsi="Calibri" w:eastAsia="仿宋_GB2312" w:cs="Times New Roman"/>
          <w:kern w:val="2"/>
          <w:sz w:val="32"/>
          <w:szCs w:val="32"/>
          <w:lang w:val="en-US" w:eastAsia="zh-CN"/>
        </w:rPr>
        <w:t>违反本条例相关规定，故意毁损供水设施、盗水数额巨大等危害城镇供水的行为，情节严重</w:t>
      </w:r>
      <w:r>
        <w:rPr>
          <w:rFonts w:hint="eastAsia" w:ascii="仿宋_GB2312" w:hAnsi="Calibri" w:eastAsia="仿宋_GB2312" w:cs="Times New Roman"/>
          <w:kern w:val="2"/>
          <w:sz w:val="32"/>
          <w:szCs w:val="32"/>
        </w:rPr>
        <w:t>构成犯罪的，依法追究刑事责任</w:t>
      </w:r>
      <w:r>
        <w:rPr>
          <w:rFonts w:hint="eastAsia" w:ascii="仿宋_GB2312" w:hAnsi="Calibri" w:eastAsia="仿宋_GB2312" w:cs="Times New Roman"/>
          <w:kern w:val="2"/>
          <w:sz w:val="32"/>
          <w:szCs w:val="32"/>
          <w:lang w:eastAsia="zh-CN"/>
        </w:rPr>
        <w:t>。</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center"/>
        <w:textAlignment w:val="auto"/>
        <w:rPr>
          <w:rFonts w:hint="eastAsia" w:ascii="黑体" w:hAnsi="黑体" w:eastAsia="黑体" w:cs="黑体"/>
          <w:b w:val="0"/>
          <w:bCs w:val="0"/>
          <w:kern w:val="2"/>
          <w:sz w:val="32"/>
          <w:szCs w:val="32"/>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center"/>
        <w:textAlignment w:val="auto"/>
        <w:rPr>
          <w:rFonts w:hint="eastAsia" w:ascii="黑体" w:hAnsi="黑体" w:eastAsia="黑体" w:cs="黑体"/>
          <w:b w:val="0"/>
          <w:bCs w:val="0"/>
          <w:kern w:val="2"/>
          <w:sz w:val="32"/>
          <w:szCs w:val="32"/>
        </w:rPr>
      </w:pPr>
      <w:r>
        <w:rPr>
          <w:rFonts w:hint="eastAsia" w:ascii="黑体" w:hAnsi="黑体" w:eastAsia="黑体" w:cs="黑体"/>
          <w:b w:val="0"/>
          <w:bCs w:val="0"/>
          <w:kern w:val="2"/>
          <w:sz w:val="32"/>
          <w:szCs w:val="32"/>
        </w:rPr>
        <w:t>第</w:t>
      </w:r>
      <w:r>
        <w:rPr>
          <w:rFonts w:hint="eastAsia" w:ascii="黑体" w:hAnsi="黑体" w:eastAsia="黑体" w:cs="黑体"/>
          <w:b w:val="0"/>
          <w:bCs w:val="0"/>
          <w:kern w:val="2"/>
          <w:sz w:val="32"/>
          <w:szCs w:val="32"/>
          <w:lang w:eastAsia="zh-CN"/>
        </w:rPr>
        <w:t>九</w:t>
      </w:r>
      <w:r>
        <w:rPr>
          <w:rFonts w:hint="eastAsia" w:ascii="黑体" w:hAnsi="黑体" w:eastAsia="黑体" w:cs="黑体"/>
          <w:b w:val="0"/>
          <w:bCs w:val="0"/>
          <w:kern w:val="2"/>
          <w:sz w:val="32"/>
          <w:szCs w:val="32"/>
        </w:rPr>
        <w:t>章</w:t>
      </w:r>
      <w:r>
        <w:rPr>
          <w:rFonts w:hint="eastAsia" w:ascii="黑体" w:hAnsi="黑体" w:eastAsia="黑体" w:cs="黑体"/>
          <w:b w:val="0"/>
          <w:bCs w:val="0"/>
          <w:kern w:val="2"/>
          <w:sz w:val="32"/>
          <w:szCs w:val="32"/>
          <w:lang w:val="en-US" w:eastAsia="zh-CN"/>
        </w:rPr>
        <w:t xml:space="preserve">  </w:t>
      </w:r>
      <w:r>
        <w:rPr>
          <w:rFonts w:hint="eastAsia" w:ascii="黑体" w:hAnsi="黑体" w:eastAsia="黑体" w:cs="黑体"/>
          <w:b w:val="0"/>
          <w:bCs w:val="0"/>
          <w:kern w:val="2"/>
          <w:sz w:val="32"/>
          <w:szCs w:val="32"/>
        </w:rPr>
        <w:t>附则</w:t>
      </w: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黑体" w:hAnsi="黑体" w:eastAsia="黑体" w:cs="黑体"/>
          <w:b w:val="0"/>
          <w:bCs w:val="0"/>
          <w:kern w:val="2"/>
          <w:sz w:val="32"/>
          <w:szCs w:val="32"/>
        </w:rPr>
      </w:pPr>
    </w:p>
    <w:p>
      <w:pPr>
        <w:pStyle w:val="2"/>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仿宋" w:hAnsi="仿宋" w:eastAsia="仿宋" w:cs="仿宋"/>
          <w:kern w:val="2"/>
          <w:sz w:val="32"/>
          <w:szCs w:val="32"/>
          <w:lang w:val="en-US" w:eastAsia="zh-CN"/>
        </w:rPr>
      </w:pPr>
      <w:r>
        <w:rPr>
          <w:rFonts w:hint="eastAsia" w:ascii="黑体" w:hAnsi="黑体" w:eastAsia="黑体" w:cs="黑体"/>
          <w:kern w:val="2"/>
          <w:sz w:val="32"/>
          <w:szCs w:val="32"/>
          <w:lang w:val="en-US" w:eastAsia="zh-CN"/>
        </w:rPr>
        <w:t>第五十条</w:t>
      </w:r>
      <w:r>
        <w:rPr>
          <w:rFonts w:hint="eastAsia" w:ascii="楷体" w:hAnsi="楷体" w:eastAsia="楷体" w:cs="楷体"/>
          <w:kern w:val="2"/>
          <w:sz w:val="32"/>
          <w:szCs w:val="32"/>
          <w:lang w:val="en-US" w:eastAsia="zh-CN"/>
        </w:rPr>
        <w:t xml:space="preserve">  </w:t>
      </w:r>
      <w:r>
        <w:rPr>
          <w:rFonts w:hint="eastAsia" w:ascii="仿宋" w:hAnsi="仿宋" w:eastAsia="仿宋" w:cs="仿宋"/>
          <w:kern w:val="2"/>
          <w:sz w:val="32"/>
          <w:szCs w:val="32"/>
          <w:lang w:val="en-US" w:eastAsia="zh-CN"/>
        </w:rPr>
        <w:t>本条例自2020年7月1日起施行。</w:t>
      </w:r>
    </w:p>
    <w:p>
      <w:pPr>
        <w:keepNext w:val="0"/>
        <w:keepLines w:val="0"/>
        <w:pageBreakBefore w:val="0"/>
        <w:kinsoku/>
        <w:wordWrap/>
        <w:overflowPunct/>
        <w:topLinePunct w:val="0"/>
        <w:autoSpaceDE/>
        <w:autoSpaceDN/>
        <w:bidi w:val="0"/>
        <w:adjustRightInd/>
        <w:snapToGrid/>
        <w:spacing w:line="580" w:lineRule="exact"/>
        <w:textAlignment w:val="auto"/>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b/>
          <w:sz w:val="44"/>
          <w:szCs w:val="44"/>
          <w:lang w:eastAsia="zh-CN"/>
        </w:rPr>
      </w:pPr>
    </w:p>
    <w:p>
      <w:pPr>
        <w:rPr>
          <w:sz w:val="32"/>
          <w:szCs w:val="32"/>
        </w:rPr>
      </w:pPr>
    </w:p>
    <w:sectPr>
      <w:pgSz w:w="11906" w:h="16838"/>
      <w:pgMar w:top="2098" w:right="1587" w:bottom="1701"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23DC7"/>
    <w:rsid w:val="180E66D3"/>
    <w:rsid w:val="1AA350D8"/>
    <w:rsid w:val="44B775CE"/>
    <w:rsid w:val="5B223D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nhideWhenUsed/>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2020-06-15T08:07:00Z</dcterms:created>
  <dc:creator>向着太阳奔跑</dc:creator>
  <cp:lastModifiedBy>my</cp:lastModifiedBy>
  <dcterms:modified xsi:type="dcterms:W3CDTF">2020-07-02T07:20:38Z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