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锦州市畜禽养殖污染防治条例"/>
      <w:bookmarkEnd w:id="0"/>
      <w:r>
        <w:rPr>
          <w:rFonts w:ascii="方正小标宋简体" w:eastAsia="方正小标宋简体" w:hAnsi="方正小标宋简体" w:cs="方正小标宋简体" w:hint="eastAsia"/>
          <w:color w:val="333333"/>
          <w:sz w:val="44"/>
          <w:szCs w:val="44"/>
          <w:shd w:val="clear" w:color="auto" w:fill="FFFFFF"/>
        </w:rPr>
        <w:t>锦州市畜禽养殖污染防治条例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（2024年10月29日锦州市第十七届人民代表大会常务委员会第二十五次会议通过　2024年11月27日辽宁省第十四届人民代表大会常务委员会第十二次会议批准）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为了防治畜禽养殖污染，保护和改善生态环境，促进畜禽养殖业绿色发展，根据《中华人民共和国环境保护法》、《中华人民共和国固体废物污染环境防治法》等法律、法规，结合本市实际，制定本条例。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本条例适用于本市行政区域内畜禽养殖专业户和散养户的养殖污染防治。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畜禽养殖场、养殖小区的养殖污染防治依照有关法律、法规的规定执行。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畜禽养殖污染防治工作的组织领导，统筹生态环境保护与畜禽养殖业发展需要，健全工作机制，加大资金投入，加强基础设施建设，支持和引导畜禽养殖污染防治以及畜禽养殖废弃物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乡镇人民政府、有关街道办事处应当协助有关部门做好本辖区的畜禽养殖污染防治工作。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市人民政府生态环境主管部门负责本行政区域内畜禽养殖污染防治的统一监督管理工作；其派出机构按照规定职责，做好区域内的畜禽养殖污染防治监督管理工作。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市、县（市、区）人民政府农业农村主管部门负责畜禽养殖废弃物综合利用的指导和服务，并在职责范围内做好畜禽养殖污染防治的其他相关工作。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市、县（市、区）人民政府其他有关部门按照各自职责，做好畜禽养殖污染防治相关工作。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从事畜禽养殖以及畜禽养殖废弃物综合利用和无害化处理活动，应当依法履行畜禽养殖污染防治义务，并接受有关主管部门的监督检查。</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任何单位和个人都有权向生态环境主管部门和其他负有监督管理职责的部门，举报畜禽养殖污染环境的违法行为，有关部门接到举报后应当及时调查处理。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畜禽养殖专业户、散养户应当根据养殖规模和污染防治需要，建设或者配备相应的防雨、防渗漏、防外溢的畜禽粪便和污水收集、贮存等污染防治配套设施。污染防治配套设施应当符合相关标准，并保证其正常使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畜禽养殖专业户、散养户应当及时对畜禽粪便、污水等废弃物进行收集、贮存、清运，防止恶臭和畜禽养殖废弃物渗出、泄漏。</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畜禽养殖专业户、散养户可以自行或者委托第三方对畜禽养殖废弃物进行综合利用和无害化处理。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受委托对畜禽养殖废弃物代为综合利用和无害化处理的第三方应当具有相应的处理设施和能力，污染物排放应当符合标准。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畜禽养殖废弃物未经处理，不得直接向环境排放。向环境排放经过处理的畜禽养殖废弃物，应当符合国家和地方有关畜禽养殖污染物排放的标准。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鼓励和支持通过下列方式对畜禽养殖废弃物进行综合利用和无害化处理：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（一）采取粪肥还田、制取沼气、生产有机肥等方式，对畜禽养殖粪便进行资源化利用；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（二）采取种植和养殖相结合的方式消纳利用畜禽养殖废弃物，促进畜禽粪便、污水等废弃物就地就近利用；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（三）采取场所密闭、喷洒除臭剂等措施，降低畜禽养殖噪声、恶臭气体对周边环境的影响；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（四）符合畜禽养殖污染防治技术规范要求的其他方式。</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鼓励和引导社会资本参与畜禽养殖废弃物处理设施的建设与运营。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鼓励和引导粪肥经纪公司、粪肥经纪人等社会化服务主体，开展粪肥收运施用服务。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鼓励和逐步推行养殖专业户、散养户建立粪污处理和利用台账，及时准确记录有关信息。</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应当加强技术指导与服务，推广经济高效的畜禽粪便和污水资源化利用工艺、技术及装备，对畜禽养殖废弃物综合利用和无害化处理设施建设以及粪肥还田的方式、时间、用量等进行指导。</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根据畜禽养殖污染防治需要，畜禽散养密集区所在地县（市、区）人民政府应当规划建设畜禽粪便、污水处理中心，提供畜禽粪便、污水综合利用和无害化处理的社会化服务。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畜禽散养密集区所在地县（市、区）及乡镇人民政府、街道办事处应当及时组织对畜禽粪便和污水进行分户收集、集中处理利用。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染疫畜禽以及染疫畜禽排泄物、染疫畜禽产品、病死或者死因不明的畜禽尸体等病害畜禽养殖废弃物，应当依法进行处理，不得随意处置。</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市人民政府生态环境主管部门和市、县（市、区）人民政府其他有关部门应当采用现代信息技术，加强对重点区域、重点地段监控，及时发现、处理违法排放畜禽养殖废弃物的行为。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乡镇人民政府、有关街道办事处应当协助有关部门做好畜禽养殖污染防治的日常巡查工作，发现问题及时报告。</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第八条、第十条规定，养殖专业户、散养户未采取有效措施导致畜禽养殖废弃物渗出、泄漏，或者直接向环境排放未经处理的畜禽养殖废弃物的，由市人民政府生态环境主管部门责令停止违法行为，限期采取有效措施消除污染，可以处三百元以上三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向环境排放畜禽养殖废弃物，违反水污染防治、土壤污染防治、海洋环境保护、动物防疫等法律、法规规定的，依照有关法律、法规的规定执行。</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本条例所称县（市、区）人民政府包括开发区管委会、高新区管委会。但法律、法规规定应当由县级人民政府履行的职责，依照相关规定执行。</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本条例相关用语的含义：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（一）养殖专业户是指畜禽养殖规模符合辽宁省畜禽养殖专业户确认标准的养殖户。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（二）散养户是指畜禽养殖规模在专业户以下的养殖户。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畜禽散养密集区是指以分散养殖单元为主，以畜禽养殖设施或者场所与居民生活区混杂为主要特点，畜禽养殖量与人口数量的比值超过县级人民政府确定的限制值或者畜禽养殖量超过县级人民政府确定的载畜量的区域。</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