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95C" w:rsidRPr="00CF31DA" w:rsidRDefault="00E6495C" w:rsidP="00E6495C">
      <w:pPr>
        <w:jc w:val="center"/>
        <w:rPr>
          <w:rFonts w:ascii="宋体" w:hAnsi="宋体" w:hint="eastAsia"/>
          <w:color w:val="000000"/>
          <w:sz w:val="44"/>
          <w:szCs w:val="44"/>
        </w:rPr>
      </w:pPr>
      <w:r w:rsidRPr="00CF31DA">
        <w:rPr>
          <w:rFonts w:ascii="宋体" w:hAnsi="宋体" w:hint="eastAsia"/>
          <w:color w:val="000000"/>
          <w:sz w:val="44"/>
          <w:szCs w:val="44"/>
        </w:rPr>
        <w:t>长春市精神卫生条例</w:t>
      </w:r>
    </w:p>
    <w:p w:rsidR="00E6495C" w:rsidRPr="00CF31DA" w:rsidRDefault="00E6495C" w:rsidP="00E6495C">
      <w:pPr>
        <w:ind w:firstLineChars="150" w:firstLine="480"/>
        <w:rPr>
          <w:rFonts w:ascii="楷体_GB2312" w:eastAsia="楷体_GB2312" w:hAnsi="宋体" w:hint="eastAsia"/>
          <w:sz w:val="32"/>
          <w:szCs w:val="32"/>
        </w:rPr>
      </w:pPr>
    </w:p>
    <w:p w:rsidR="00E6495C" w:rsidRPr="00CF31DA" w:rsidRDefault="00E6495C" w:rsidP="00E6495C">
      <w:pPr>
        <w:ind w:leftChars="285" w:left="598" w:rightChars="325" w:right="683" w:firstLineChars="200" w:firstLine="640"/>
        <w:rPr>
          <w:rFonts w:ascii="楷体_GB2312" w:eastAsia="楷体_GB2312" w:hAnsi="宋体" w:hint="eastAsia"/>
          <w:sz w:val="32"/>
          <w:szCs w:val="32"/>
        </w:rPr>
      </w:pPr>
      <w:r w:rsidRPr="00CF31DA">
        <w:rPr>
          <w:rFonts w:ascii="楷体_GB2312" w:eastAsia="楷体_GB2312" w:hAnsi="宋体" w:hint="eastAsia"/>
          <w:sz w:val="32"/>
          <w:szCs w:val="32"/>
        </w:rPr>
        <w:t>（</w:t>
      </w:r>
      <w:r w:rsidRPr="00CF31DA">
        <w:rPr>
          <w:rFonts w:ascii="楷体_GB2312" w:eastAsia="楷体_GB2312" w:hint="eastAsia"/>
          <w:sz w:val="32"/>
          <w:szCs w:val="32"/>
        </w:rPr>
        <w:t>2014年12月15日</w:t>
      </w:r>
      <w:r w:rsidRPr="00CF31DA">
        <w:rPr>
          <w:rFonts w:ascii="楷体_GB2312" w:eastAsia="楷体_GB2312" w:hAnsi="宋体" w:hint="eastAsia"/>
          <w:sz w:val="32"/>
          <w:szCs w:val="32"/>
        </w:rPr>
        <w:t>长春市第十四届人民代表大会常务委员会第十四次会议</w:t>
      </w:r>
      <w:r>
        <w:rPr>
          <w:rFonts w:ascii="楷体_GB2312" w:eastAsia="楷体_GB2312" w:hAnsi="宋体" w:hint="eastAsia"/>
          <w:sz w:val="32"/>
          <w:szCs w:val="32"/>
        </w:rPr>
        <w:t>通过</w:t>
      </w:r>
      <w:r w:rsidRPr="00CF31DA">
        <w:rPr>
          <w:rFonts w:ascii="楷体_GB2312" w:eastAsia="楷体_GB2312" w:hAnsi="宋体" w:hint="eastAsia"/>
          <w:sz w:val="32"/>
          <w:szCs w:val="32"/>
        </w:rPr>
        <w:t xml:space="preserve"> </w:t>
      </w:r>
      <w:r w:rsidRPr="00CF31DA">
        <w:rPr>
          <w:rFonts w:ascii="楷体_GB2312" w:eastAsia="楷体_GB2312" w:hint="eastAsia"/>
          <w:sz w:val="32"/>
          <w:szCs w:val="32"/>
        </w:rPr>
        <w:t>2015年3月27日</w:t>
      </w:r>
      <w:r w:rsidRPr="00CF31DA">
        <w:rPr>
          <w:rFonts w:ascii="楷体_GB2312" w:eastAsia="楷体_GB2312" w:hAnsi="宋体" w:hint="eastAsia"/>
          <w:sz w:val="32"/>
          <w:szCs w:val="32"/>
        </w:rPr>
        <w:t>吉林省第十二届人民代表大会常务委员会第十五次会议批准）</w:t>
      </w:r>
    </w:p>
    <w:p w:rsidR="00E6495C" w:rsidRPr="00CF31DA" w:rsidRDefault="00E6495C" w:rsidP="00E6495C">
      <w:pPr>
        <w:ind w:firstLineChars="196" w:firstLine="627"/>
        <w:rPr>
          <w:rFonts w:ascii="仿宋_GB2312" w:eastAsia="仿宋_GB2312" w:hAnsi="宋体" w:hint="eastAsia"/>
          <w:color w:val="000000"/>
          <w:sz w:val="32"/>
          <w:szCs w:val="32"/>
        </w:rPr>
      </w:pPr>
    </w:p>
    <w:p w:rsidR="00E6495C" w:rsidRPr="00CF31DA" w:rsidRDefault="00E6495C" w:rsidP="00E6495C">
      <w:pPr>
        <w:ind w:firstLineChars="196" w:firstLine="627"/>
        <w:rPr>
          <w:rFonts w:ascii="仿宋_GB2312" w:eastAsia="仿宋_GB2312" w:hint="eastAsia"/>
          <w:sz w:val="32"/>
          <w:szCs w:val="32"/>
        </w:rPr>
      </w:pPr>
      <w:r w:rsidRPr="00CF31DA">
        <w:rPr>
          <w:rFonts w:ascii="黑体" w:eastAsia="黑体" w:hAnsi="宋体" w:hint="eastAsia"/>
          <w:color w:val="000000"/>
          <w:sz w:val="32"/>
          <w:szCs w:val="32"/>
        </w:rPr>
        <w:t>第一条</w:t>
      </w:r>
      <w:r>
        <w:rPr>
          <w:rFonts w:ascii="黑体" w:eastAsia="黑体" w:hAnsi="宋体" w:hint="eastAsia"/>
          <w:color w:val="000000"/>
          <w:sz w:val="32"/>
          <w:szCs w:val="32"/>
        </w:rPr>
        <w:t xml:space="preserve">　</w:t>
      </w:r>
      <w:r w:rsidRPr="00CF31DA">
        <w:rPr>
          <w:rFonts w:ascii="仿宋_GB2312" w:eastAsia="仿宋_GB2312" w:hAnsi="宋体" w:hint="eastAsia"/>
          <w:color w:val="000000"/>
          <w:sz w:val="32"/>
          <w:szCs w:val="32"/>
        </w:rPr>
        <w:t>为了进一步促进精神卫生事业发展，提高公民心理健康水平，规范精神卫生服务，维护精神障碍患者的合法权益，根据有关法律、法规，结合本市实际，制定本条例。</w:t>
      </w:r>
    </w:p>
    <w:p w:rsidR="00E6495C" w:rsidRPr="001030CF" w:rsidRDefault="00E6495C" w:rsidP="00E6495C">
      <w:pPr>
        <w:ind w:firstLineChars="196" w:firstLine="627"/>
        <w:jc w:val="left"/>
        <w:rPr>
          <w:rFonts w:eastAsia="仿宋_GB2312" w:hint="eastAsia"/>
          <w:sz w:val="32"/>
          <w:szCs w:val="32"/>
        </w:rPr>
      </w:pPr>
      <w:r w:rsidRPr="00CF31DA">
        <w:rPr>
          <w:rFonts w:ascii="黑体" w:eastAsia="黑体" w:hAnsi="宋体" w:hint="eastAsia"/>
          <w:color w:val="000000"/>
          <w:sz w:val="32"/>
          <w:szCs w:val="32"/>
        </w:rPr>
        <w:t xml:space="preserve">第二条　</w:t>
      </w:r>
      <w:r w:rsidRPr="001030CF">
        <w:rPr>
          <w:rFonts w:eastAsia="仿宋_GB2312" w:hint="eastAsia"/>
          <w:sz w:val="32"/>
          <w:szCs w:val="32"/>
        </w:rPr>
        <w:t>本市行政区域内开展维护和增进公民心理健康、预防和治疗精神障碍、促进精神障碍患者康复的活动，适用本条例。</w:t>
      </w:r>
    </w:p>
    <w:p w:rsidR="00E6495C" w:rsidRPr="00CF31DA" w:rsidRDefault="00E6495C" w:rsidP="00E6495C">
      <w:pPr>
        <w:ind w:firstLineChars="196" w:firstLine="627"/>
        <w:rPr>
          <w:rFonts w:ascii="仿宋_GB2312" w:eastAsia="仿宋_GB2312" w:hAnsi="宋体" w:cs="宋体" w:hint="eastAsia"/>
          <w:color w:val="000000"/>
          <w:kern w:val="0"/>
          <w:sz w:val="32"/>
          <w:szCs w:val="32"/>
        </w:rPr>
      </w:pPr>
      <w:r w:rsidRPr="00CF31DA">
        <w:rPr>
          <w:rFonts w:ascii="黑体" w:eastAsia="黑体" w:hAnsi="宋体" w:hint="eastAsia"/>
          <w:color w:val="000000"/>
          <w:sz w:val="32"/>
          <w:szCs w:val="32"/>
        </w:rPr>
        <w:t>第三条</w:t>
      </w:r>
      <w:r w:rsidRPr="00CF31DA">
        <w:rPr>
          <w:rFonts w:ascii="仿宋_GB2312" w:eastAsia="仿宋_GB2312" w:hAnsi="宋体" w:hint="eastAsia"/>
          <w:color w:val="000000"/>
          <w:sz w:val="32"/>
          <w:szCs w:val="32"/>
        </w:rPr>
        <w:t xml:space="preserve">　</w:t>
      </w:r>
      <w:r w:rsidRPr="00CF31DA">
        <w:rPr>
          <w:rFonts w:ascii="仿宋_GB2312" w:eastAsia="仿宋_GB2312" w:hAnsi="宋体" w:cs="宋体" w:hint="eastAsia"/>
          <w:color w:val="000000"/>
          <w:kern w:val="0"/>
          <w:sz w:val="32"/>
          <w:szCs w:val="32"/>
        </w:rPr>
        <w:t>精神卫生工作贯彻预防为主的方针；坚持预防、治疗和康复相结合的原则；落实重点干预、广泛覆盖、依法管理的要求。</w:t>
      </w:r>
    </w:p>
    <w:p w:rsidR="00E6495C" w:rsidRPr="00CF31DA" w:rsidRDefault="00E6495C" w:rsidP="00E6495C">
      <w:pPr>
        <w:ind w:firstLineChars="196" w:firstLine="627"/>
        <w:rPr>
          <w:rFonts w:ascii="仿宋_GB2312" w:eastAsia="仿宋_GB2312" w:hAnsi="仿宋" w:cs="宋体" w:hint="eastAsia"/>
          <w:kern w:val="0"/>
          <w:sz w:val="32"/>
          <w:szCs w:val="32"/>
        </w:rPr>
      </w:pPr>
      <w:r w:rsidRPr="00CF31DA">
        <w:rPr>
          <w:rFonts w:ascii="黑体" w:eastAsia="黑体" w:hAnsi="仿宋" w:cs="宋体" w:hint="eastAsia"/>
          <w:bCs/>
          <w:color w:val="000000"/>
          <w:kern w:val="0"/>
          <w:sz w:val="32"/>
          <w:szCs w:val="32"/>
        </w:rPr>
        <w:t>第四条</w:t>
      </w:r>
      <w:r w:rsidRPr="00CF31DA">
        <w:rPr>
          <w:rFonts w:ascii="黑体" w:eastAsia="黑体" w:hAnsi="宋体" w:hint="eastAsia"/>
          <w:color w:val="000000"/>
          <w:sz w:val="32"/>
          <w:szCs w:val="32"/>
        </w:rPr>
        <w:t xml:space="preserve">　</w:t>
      </w:r>
      <w:r w:rsidRPr="00CF31DA">
        <w:rPr>
          <w:rFonts w:ascii="仿宋_GB2312" w:eastAsia="仿宋_GB2312" w:hAnsi="仿宋" w:cs="宋体" w:hint="eastAsia"/>
          <w:color w:val="000000"/>
          <w:kern w:val="0"/>
          <w:sz w:val="32"/>
          <w:szCs w:val="32"/>
        </w:rPr>
        <w:t>精神卫生工作实行市、县（市）区</w:t>
      </w:r>
      <w:r w:rsidRPr="00CF31DA">
        <w:rPr>
          <w:rFonts w:ascii="仿宋_GB2312" w:eastAsia="仿宋_GB2312" w:hAnsi="宋体" w:cs="宋体" w:hint="eastAsia"/>
          <w:color w:val="000000"/>
          <w:kern w:val="0"/>
          <w:sz w:val="32"/>
          <w:szCs w:val="32"/>
        </w:rPr>
        <w:t>人民</w:t>
      </w:r>
      <w:r w:rsidRPr="00CF31DA">
        <w:rPr>
          <w:rFonts w:ascii="仿宋_GB2312" w:eastAsia="仿宋_GB2312" w:hAnsi="仿宋" w:cs="宋体" w:hint="eastAsia"/>
          <w:color w:val="000000"/>
          <w:kern w:val="0"/>
          <w:sz w:val="32"/>
          <w:szCs w:val="32"/>
        </w:rPr>
        <w:t>政府组织领导，有关</w:t>
      </w:r>
      <w:r w:rsidRPr="00CF31DA">
        <w:rPr>
          <w:rFonts w:ascii="仿宋_GB2312" w:eastAsia="仿宋_GB2312" w:hAnsi="仿宋" w:cs="宋体" w:hint="eastAsia"/>
          <w:kern w:val="0"/>
          <w:sz w:val="32"/>
          <w:szCs w:val="32"/>
        </w:rPr>
        <w:t>部门依法管理，家庭、</w:t>
      </w:r>
      <w:r w:rsidRPr="00CF31DA">
        <w:rPr>
          <w:rFonts w:ascii="仿宋_GB2312" w:eastAsia="仿宋_GB2312" w:hAnsi="黑体" w:cs="宋体" w:hint="eastAsia"/>
          <w:kern w:val="0"/>
          <w:sz w:val="32"/>
          <w:szCs w:val="32"/>
        </w:rPr>
        <w:t>单位</w:t>
      </w:r>
      <w:r w:rsidRPr="00CF31DA">
        <w:rPr>
          <w:rFonts w:ascii="仿宋_GB2312" w:eastAsia="仿宋_GB2312" w:hAnsi="仿宋" w:cs="宋体" w:hint="eastAsia"/>
          <w:kern w:val="0"/>
          <w:sz w:val="32"/>
          <w:szCs w:val="32"/>
        </w:rPr>
        <w:t>、社区居民委员会</w:t>
      </w:r>
      <w:r w:rsidRPr="00CF31DA">
        <w:rPr>
          <w:rFonts w:ascii="仿宋_GB2312" w:eastAsia="仿宋_GB2312" w:hAnsi="黑体" w:cs="宋体" w:hint="eastAsia"/>
          <w:kern w:val="0"/>
          <w:sz w:val="32"/>
          <w:szCs w:val="32"/>
        </w:rPr>
        <w:t>、</w:t>
      </w:r>
      <w:r w:rsidRPr="00CF31DA">
        <w:rPr>
          <w:rFonts w:ascii="仿宋_GB2312" w:eastAsia="仿宋_GB2312" w:hAnsi="仿宋" w:cs="宋体" w:hint="eastAsia"/>
          <w:kern w:val="0"/>
          <w:sz w:val="32"/>
          <w:szCs w:val="32"/>
        </w:rPr>
        <w:t>村民委员会</w:t>
      </w:r>
      <w:r w:rsidRPr="00CF31DA">
        <w:rPr>
          <w:rFonts w:ascii="仿宋_GB2312" w:eastAsia="仿宋_GB2312" w:hAnsi="黑体" w:cs="宋体" w:hint="eastAsia"/>
          <w:kern w:val="0"/>
          <w:sz w:val="32"/>
          <w:szCs w:val="32"/>
        </w:rPr>
        <w:t>各负其</w:t>
      </w:r>
      <w:r w:rsidRPr="00CF31DA">
        <w:rPr>
          <w:rFonts w:ascii="仿宋_GB2312" w:eastAsia="仿宋_GB2312" w:hAnsi="仿宋" w:cs="宋体" w:hint="eastAsia"/>
          <w:kern w:val="0"/>
          <w:sz w:val="32"/>
          <w:szCs w:val="32"/>
        </w:rPr>
        <w:t>责，全社会共同参与的综合管理机制。</w:t>
      </w:r>
    </w:p>
    <w:p w:rsidR="00E6495C" w:rsidRPr="00CF31DA" w:rsidRDefault="00E6495C" w:rsidP="00E6495C">
      <w:pPr>
        <w:widowControl/>
        <w:ind w:firstLineChars="196" w:firstLine="627"/>
        <w:rPr>
          <w:rFonts w:ascii="仿宋_GB2312" w:eastAsia="仿宋_GB2312" w:hAnsi="宋体" w:cs="宋体" w:hint="eastAsia"/>
          <w:kern w:val="0"/>
          <w:sz w:val="32"/>
          <w:szCs w:val="32"/>
        </w:rPr>
      </w:pPr>
      <w:r w:rsidRPr="00CF31DA">
        <w:rPr>
          <w:rFonts w:ascii="黑体" w:eastAsia="黑体" w:hAnsi="黑体" w:cs="宋体" w:hint="eastAsia"/>
          <w:kern w:val="0"/>
          <w:sz w:val="32"/>
          <w:szCs w:val="32"/>
        </w:rPr>
        <w:t>第五条</w:t>
      </w:r>
      <w:r w:rsidRPr="00CF31DA">
        <w:rPr>
          <w:rFonts w:ascii="黑体" w:eastAsia="黑体" w:hAnsi="宋体" w:hint="eastAsia"/>
          <w:color w:val="000000"/>
          <w:sz w:val="32"/>
          <w:szCs w:val="32"/>
        </w:rPr>
        <w:t xml:space="preserve">　</w:t>
      </w:r>
      <w:r w:rsidRPr="00CF31DA">
        <w:rPr>
          <w:rFonts w:ascii="仿宋_GB2312" w:eastAsia="仿宋_GB2312" w:hAnsi="宋体" w:cs="宋体" w:hint="eastAsia"/>
          <w:kern w:val="0"/>
          <w:sz w:val="32"/>
          <w:szCs w:val="32"/>
        </w:rPr>
        <w:t>精神障碍患者的人格尊严、人身和财产安全不受侵犯。</w:t>
      </w:r>
    </w:p>
    <w:p w:rsidR="00E6495C" w:rsidRPr="00305D9A" w:rsidRDefault="00E6495C" w:rsidP="00E6495C">
      <w:pPr>
        <w:ind w:firstLineChars="200" w:firstLine="640"/>
        <w:rPr>
          <w:rFonts w:eastAsia="仿宋_GB2312"/>
          <w:sz w:val="32"/>
          <w:szCs w:val="32"/>
        </w:rPr>
      </w:pPr>
      <w:r w:rsidRPr="00305D9A">
        <w:rPr>
          <w:rFonts w:eastAsia="仿宋_GB2312" w:hint="eastAsia"/>
          <w:sz w:val="32"/>
          <w:szCs w:val="32"/>
        </w:rPr>
        <w:t>精神障碍患者的教育、劳动、医疗以及从国家和社会获</w:t>
      </w:r>
      <w:r w:rsidRPr="00305D9A">
        <w:rPr>
          <w:rFonts w:eastAsia="仿宋_GB2312" w:hint="eastAsia"/>
          <w:sz w:val="32"/>
          <w:szCs w:val="32"/>
        </w:rPr>
        <w:lastRenderedPageBreak/>
        <w:t>得物质帮助等方面的合法权益受法律保护。</w:t>
      </w:r>
    </w:p>
    <w:p w:rsidR="00E6495C" w:rsidRPr="00CF31DA" w:rsidRDefault="00E6495C" w:rsidP="00E6495C">
      <w:pPr>
        <w:ind w:firstLineChars="196" w:firstLine="627"/>
        <w:rPr>
          <w:rFonts w:ascii="仿宋_GB2312" w:eastAsia="仿宋_GB2312" w:hAnsi="宋体" w:cs="宋体" w:hint="eastAsia"/>
          <w:color w:val="000000"/>
          <w:kern w:val="0"/>
          <w:sz w:val="32"/>
          <w:szCs w:val="32"/>
        </w:rPr>
      </w:pPr>
      <w:r w:rsidRPr="00CF31DA">
        <w:rPr>
          <w:rFonts w:ascii="黑体" w:eastAsia="黑体" w:hAnsi="仿宋" w:cs="宋体" w:hint="eastAsia"/>
          <w:bCs/>
          <w:color w:val="000000"/>
          <w:kern w:val="0"/>
          <w:sz w:val="32"/>
          <w:szCs w:val="32"/>
        </w:rPr>
        <w:t>第六条</w:t>
      </w:r>
      <w:r w:rsidRPr="00CF31DA">
        <w:rPr>
          <w:rFonts w:ascii="黑体" w:eastAsia="黑体" w:hAnsi="宋体" w:hint="eastAsia"/>
          <w:color w:val="000000"/>
          <w:sz w:val="32"/>
          <w:szCs w:val="32"/>
        </w:rPr>
        <w:t xml:space="preserve">　</w:t>
      </w:r>
      <w:r w:rsidRPr="00CF31DA">
        <w:rPr>
          <w:rFonts w:ascii="仿宋_GB2312" w:eastAsia="仿宋_GB2312" w:hAnsi="宋体" w:cs="宋体" w:hint="eastAsia"/>
          <w:color w:val="000000"/>
          <w:kern w:val="0"/>
          <w:sz w:val="32"/>
          <w:szCs w:val="32"/>
        </w:rPr>
        <w:t>市、县（市）区人民政府应当将精神卫生工作纳入国民经济和社会发展规划；建立和完善</w:t>
      </w:r>
      <w:r w:rsidRPr="00CF31DA">
        <w:rPr>
          <w:rFonts w:ascii="仿宋_GB2312" w:eastAsia="仿宋_GB2312" w:hAnsi="宋体" w:hint="eastAsia"/>
          <w:sz w:val="32"/>
          <w:szCs w:val="32"/>
        </w:rPr>
        <w:t>以精神障碍预防控制机构为主体，医疗机构为骨干，社区</w:t>
      </w:r>
      <w:r w:rsidRPr="00CF31DA">
        <w:rPr>
          <w:rFonts w:ascii="仿宋_GB2312" w:eastAsia="仿宋_GB2312" w:hAnsi="仿宋" w:cs="宋体" w:hint="eastAsia"/>
          <w:kern w:val="0"/>
          <w:sz w:val="32"/>
          <w:szCs w:val="32"/>
        </w:rPr>
        <w:t>居民委员会</w:t>
      </w:r>
      <w:r w:rsidRPr="00CF31DA">
        <w:rPr>
          <w:rFonts w:ascii="仿宋_GB2312" w:eastAsia="仿宋_GB2312" w:hAnsi="宋体" w:hint="eastAsia"/>
          <w:sz w:val="32"/>
          <w:szCs w:val="32"/>
        </w:rPr>
        <w:t>、村民委员会和单位为基础，家庭为依托的</w:t>
      </w:r>
      <w:r w:rsidRPr="00CF31DA">
        <w:rPr>
          <w:rFonts w:ascii="仿宋_GB2312" w:eastAsia="仿宋_GB2312" w:hAnsi="宋体" w:cs="宋体" w:hint="eastAsia"/>
          <w:color w:val="000000"/>
          <w:kern w:val="0"/>
          <w:sz w:val="32"/>
          <w:szCs w:val="32"/>
        </w:rPr>
        <w:t>精神障碍预防、治疗和康复服务体系；建立健全精神卫生工作协调机制和工作责任制，对有关部门承担的精神卫生工作进行考核、监督。</w:t>
      </w:r>
    </w:p>
    <w:p w:rsidR="00E6495C" w:rsidRPr="00CF31DA" w:rsidRDefault="00E6495C" w:rsidP="00E6495C">
      <w:pPr>
        <w:ind w:firstLineChars="196" w:firstLine="627"/>
        <w:rPr>
          <w:rFonts w:ascii="仿宋_GB2312" w:eastAsia="仿宋_GB2312" w:hAnsi="宋体" w:cs="宋体" w:hint="eastAsia"/>
          <w:color w:val="000000"/>
          <w:kern w:val="0"/>
          <w:sz w:val="32"/>
          <w:szCs w:val="32"/>
        </w:rPr>
      </w:pPr>
      <w:r w:rsidRPr="00CF31DA">
        <w:rPr>
          <w:rFonts w:ascii="黑体" w:eastAsia="黑体" w:hAnsi="宋体" w:cs="宋体" w:hint="eastAsia"/>
          <w:bCs/>
          <w:color w:val="000000"/>
          <w:kern w:val="0"/>
          <w:sz w:val="32"/>
          <w:szCs w:val="32"/>
        </w:rPr>
        <w:t>第七条</w:t>
      </w:r>
      <w:r w:rsidRPr="00CF31DA">
        <w:rPr>
          <w:rFonts w:ascii="黑体" w:eastAsia="黑体" w:hAnsi="宋体" w:hint="eastAsia"/>
          <w:color w:val="000000"/>
          <w:sz w:val="32"/>
          <w:szCs w:val="32"/>
        </w:rPr>
        <w:t xml:space="preserve">　</w:t>
      </w:r>
      <w:r w:rsidRPr="00CF31DA">
        <w:rPr>
          <w:rFonts w:ascii="仿宋_GB2312" w:eastAsia="仿宋_GB2312" w:hAnsi="宋体" w:cs="宋体" w:hint="eastAsia"/>
          <w:color w:val="000000"/>
          <w:kern w:val="0"/>
          <w:sz w:val="32"/>
          <w:szCs w:val="32"/>
        </w:rPr>
        <w:t>市、县（市）区</w:t>
      </w:r>
      <w:r w:rsidRPr="00CF31DA">
        <w:rPr>
          <w:rFonts w:ascii="仿宋_GB2312" w:eastAsia="仿宋_GB2312" w:hAnsi="宋体" w:hint="eastAsia"/>
          <w:color w:val="000000"/>
          <w:sz w:val="32"/>
          <w:szCs w:val="32"/>
        </w:rPr>
        <w:t>人民政府</w:t>
      </w:r>
      <w:r w:rsidRPr="00CF31DA">
        <w:rPr>
          <w:rFonts w:ascii="仿宋_GB2312" w:eastAsia="仿宋_GB2312" w:hAnsi="宋体" w:hint="eastAsia"/>
          <w:sz w:val="32"/>
          <w:szCs w:val="32"/>
        </w:rPr>
        <w:t>应当</w:t>
      </w:r>
      <w:r w:rsidRPr="00CF31DA">
        <w:rPr>
          <w:rFonts w:ascii="仿宋_GB2312" w:eastAsia="仿宋_GB2312" w:hAnsi="宋体" w:cs="宋体" w:hint="eastAsia"/>
          <w:color w:val="000000"/>
          <w:kern w:val="0"/>
          <w:sz w:val="32"/>
          <w:szCs w:val="32"/>
        </w:rPr>
        <w:t>安排专项经费，</w:t>
      </w:r>
      <w:r w:rsidRPr="00CF31DA">
        <w:rPr>
          <w:rFonts w:ascii="仿宋_GB2312" w:eastAsia="仿宋_GB2312" w:hAnsi="宋体" w:cs="宋体" w:hint="eastAsia"/>
          <w:kern w:val="0"/>
          <w:sz w:val="32"/>
          <w:szCs w:val="32"/>
        </w:rPr>
        <w:t>保障精神卫生工作需要，</w:t>
      </w:r>
      <w:r w:rsidRPr="00CF31DA">
        <w:rPr>
          <w:rFonts w:ascii="仿宋_GB2312" w:eastAsia="仿宋_GB2312" w:hAnsi="宋体" w:cs="宋体" w:hint="eastAsia"/>
          <w:color w:val="000000"/>
          <w:kern w:val="0"/>
          <w:sz w:val="32"/>
          <w:szCs w:val="32"/>
        </w:rPr>
        <w:t>落实精神卫生医疗机构的财政补助政策。</w:t>
      </w:r>
    </w:p>
    <w:p w:rsidR="00E6495C" w:rsidRPr="00CF31DA" w:rsidRDefault="00E6495C" w:rsidP="00E6495C">
      <w:pPr>
        <w:ind w:firstLineChars="196" w:firstLine="627"/>
        <w:rPr>
          <w:rFonts w:ascii="仿宋_GB2312" w:eastAsia="仿宋_GB2312" w:hAnsi="宋体" w:cs="宋体" w:hint="eastAsia"/>
          <w:kern w:val="0"/>
          <w:sz w:val="32"/>
          <w:szCs w:val="32"/>
        </w:rPr>
      </w:pPr>
      <w:r w:rsidRPr="00CF31DA">
        <w:rPr>
          <w:rFonts w:ascii="仿宋_GB2312" w:eastAsia="仿宋_GB2312" w:hint="eastAsia"/>
          <w:sz w:val="32"/>
          <w:szCs w:val="32"/>
        </w:rPr>
        <w:t>市、县（市）区人民政府可以向社会力量购买精神卫生的预防、治疗和康复服务。</w:t>
      </w:r>
    </w:p>
    <w:p w:rsidR="00E6495C" w:rsidRPr="00CF31DA" w:rsidRDefault="00E6495C" w:rsidP="00E6495C">
      <w:pPr>
        <w:ind w:firstLineChars="196" w:firstLine="627"/>
        <w:rPr>
          <w:rFonts w:ascii="仿宋_GB2312" w:eastAsia="仿宋_GB2312"/>
          <w:sz w:val="32"/>
          <w:szCs w:val="32"/>
        </w:rPr>
      </w:pPr>
      <w:r w:rsidRPr="00CF31DA">
        <w:rPr>
          <w:rFonts w:ascii="黑体" w:eastAsia="黑体" w:hint="eastAsia"/>
          <w:sz w:val="32"/>
          <w:szCs w:val="32"/>
        </w:rPr>
        <w:t>第八条</w:t>
      </w:r>
      <w:r w:rsidRPr="00CF31DA">
        <w:rPr>
          <w:rFonts w:ascii="黑体" w:eastAsia="黑体" w:hAnsi="宋体" w:hint="eastAsia"/>
          <w:color w:val="000000"/>
          <w:sz w:val="32"/>
          <w:szCs w:val="32"/>
        </w:rPr>
        <w:t xml:space="preserve">　</w:t>
      </w:r>
      <w:r w:rsidRPr="00CF31DA">
        <w:rPr>
          <w:rFonts w:ascii="仿宋_GB2312" w:eastAsia="仿宋_GB2312" w:hint="eastAsia"/>
          <w:sz w:val="32"/>
          <w:szCs w:val="32"/>
        </w:rPr>
        <w:t>市、县（市）区人民政府应当制定突发公共事件心理危机干预应急预案，在突发公共事件处理过程中，组织开展心理危机干预工作。</w:t>
      </w:r>
    </w:p>
    <w:p w:rsidR="00E6495C" w:rsidRPr="00CF31DA" w:rsidRDefault="00E6495C" w:rsidP="00E6495C">
      <w:pPr>
        <w:pStyle w:val="a3"/>
        <w:spacing w:before="0" w:beforeAutospacing="0" w:after="0" w:afterAutospacing="0"/>
        <w:ind w:firstLineChars="196" w:firstLine="627"/>
        <w:jc w:val="both"/>
        <w:rPr>
          <w:rFonts w:ascii="仿宋_GB2312" w:eastAsia="仿宋_GB2312" w:hAnsi="华文细黑"/>
          <w:sz w:val="32"/>
          <w:szCs w:val="32"/>
        </w:rPr>
      </w:pPr>
      <w:r w:rsidRPr="00CF31DA">
        <w:rPr>
          <w:rFonts w:ascii="黑体" w:eastAsia="黑体" w:hAnsi="黑体" w:hint="eastAsia"/>
          <w:sz w:val="32"/>
          <w:szCs w:val="32"/>
        </w:rPr>
        <w:t>第九条</w:t>
      </w:r>
      <w:r w:rsidRPr="00CF31DA">
        <w:rPr>
          <w:rFonts w:ascii="黑体" w:eastAsia="黑体" w:hint="eastAsia"/>
          <w:sz w:val="32"/>
          <w:szCs w:val="32"/>
        </w:rPr>
        <w:t xml:space="preserve">　</w:t>
      </w:r>
      <w:r w:rsidRPr="00CF31DA">
        <w:rPr>
          <w:rFonts w:ascii="仿宋_GB2312" w:eastAsia="仿宋_GB2312" w:hint="eastAsia"/>
          <w:sz w:val="32"/>
          <w:szCs w:val="32"/>
        </w:rPr>
        <w:t>市、县（市）区人民政府</w:t>
      </w:r>
      <w:r w:rsidRPr="00CF31DA">
        <w:rPr>
          <w:rFonts w:ascii="仿宋_GB2312" w:eastAsia="仿宋_GB2312" w:hAnsi="黑体" w:hint="eastAsia"/>
          <w:sz w:val="32"/>
          <w:szCs w:val="32"/>
        </w:rPr>
        <w:t>和</w:t>
      </w:r>
      <w:r w:rsidRPr="00CF31DA">
        <w:rPr>
          <w:rFonts w:ascii="仿宋_GB2312" w:eastAsia="仿宋_GB2312" w:hint="eastAsia"/>
          <w:sz w:val="32"/>
          <w:szCs w:val="32"/>
        </w:rPr>
        <w:t>有关部门应当采取措施，鼓励和支持组织、个人提供精神卫生志愿服务，捐助精神卫生事业，</w:t>
      </w:r>
      <w:r w:rsidRPr="00CF31DA">
        <w:rPr>
          <w:rFonts w:ascii="仿宋_GB2312" w:eastAsia="仿宋_GB2312" w:hAnsi="华文细黑" w:hint="eastAsia"/>
          <w:sz w:val="32"/>
          <w:szCs w:val="32"/>
        </w:rPr>
        <w:t>兴建精神卫生公益设施。</w:t>
      </w:r>
    </w:p>
    <w:p w:rsidR="00E6495C" w:rsidRPr="00CF31DA" w:rsidRDefault="00E6495C" w:rsidP="00E6495C">
      <w:pPr>
        <w:ind w:firstLineChars="196" w:firstLine="627"/>
        <w:rPr>
          <w:rFonts w:ascii="仿宋_GB2312" w:eastAsia="仿宋_GB2312"/>
          <w:sz w:val="32"/>
          <w:szCs w:val="32"/>
        </w:rPr>
      </w:pPr>
      <w:r w:rsidRPr="00CF31DA">
        <w:rPr>
          <w:rFonts w:ascii="仿宋_GB2312" w:eastAsia="仿宋_GB2312" w:hAnsi="华文细黑" w:hint="eastAsia"/>
          <w:sz w:val="32"/>
          <w:szCs w:val="32"/>
        </w:rPr>
        <w:t>对在精神卫生工作中</w:t>
      </w:r>
      <w:proofErr w:type="gramStart"/>
      <w:r w:rsidRPr="00CF31DA">
        <w:rPr>
          <w:rFonts w:ascii="仿宋_GB2312" w:eastAsia="仿宋_GB2312" w:hAnsi="华文细黑" w:hint="eastAsia"/>
          <w:sz w:val="32"/>
          <w:szCs w:val="32"/>
        </w:rPr>
        <w:t>作出</w:t>
      </w:r>
      <w:proofErr w:type="gramEnd"/>
      <w:r w:rsidRPr="00CF31DA">
        <w:rPr>
          <w:rFonts w:ascii="仿宋_GB2312" w:eastAsia="仿宋_GB2312" w:hAnsi="华文细黑" w:hint="eastAsia"/>
          <w:sz w:val="32"/>
          <w:szCs w:val="32"/>
        </w:rPr>
        <w:t>突出贡献的组织、个人，按照国家有关规定给予表彰、奖励。</w:t>
      </w:r>
    </w:p>
    <w:p w:rsidR="00E6495C" w:rsidRPr="00CF31DA" w:rsidRDefault="00E6495C" w:rsidP="00E6495C">
      <w:pPr>
        <w:ind w:firstLineChars="196" w:firstLine="627"/>
        <w:rPr>
          <w:rFonts w:ascii="仿宋_GB2312" w:eastAsia="仿宋_GB2312" w:hAnsi="宋体" w:cs="宋体" w:hint="eastAsia"/>
          <w:kern w:val="0"/>
          <w:sz w:val="32"/>
          <w:szCs w:val="32"/>
        </w:rPr>
      </w:pPr>
      <w:r w:rsidRPr="00CF31DA">
        <w:rPr>
          <w:rFonts w:ascii="黑体" w:eastAsia="黑体" w:hint="eastAsia"/>
          <w:sz w:val="32"/>
          <w:szCs w:val="32"/>
        </w:rPr>
        <w:t>第十条</w:t>
      </w:r>
      <w:r w:rsidRPr="00CF31DA">
        <w:rPr>
          <w:rFonts w:ascii="黑体" w:eastAsia="黑体" w:hAnsi="宋体" w:hint="eastAsia"/>
          <w:color w:val="000000"/>
          <w:sz w:val="32"/>
          <w:szCs w:val="32"/>
        </w:rPr>
        <w:t xml:space="preserve">　</w:t>
      </w:r>
      <w:r w:rsidRPr="00CF31DA">
        <w:rPr>
          <w:rFonts w:ascii="仿宋_GB2312" w:eastAsia="仿宋_GB2312" w:hint="eastAsia"/>
          <w:sz w:val="32"/>
          <w:szCs w:val="32"/>
        </w:rPr>
        <w:t>市、县（市）区卫生计生部门主管本辖区精神卫生工作，负责制定精神卫生工作的规划、规范、技术标准；</w:t>
      </w:r>
      <w:r w:rsidRPr="00CF31DA">
        <w:rPr>
          <w:rFonts w:ascii="仿宋_GB2312" w:eastAsia="仿宋_GB2312" w:hint="eastAsia"/>
          <w:sz w:val="32"/>
          <w:szCs w:val="32"/>
        </w:rPr>
        <w:lastRenderedPageBreak/>
        <w:t>依照有关法律、法规规定实施精神卫生专业机构、精神卫生专业人员的准入和管理；组织精神疾病预防、治疗和康复工作的监督、检查评估和技术指导；负责心理咨询机构和从业人员的监督管理；开展精神疾病调查和信息收集；指导医疗卫生机构开展精神卫生工作。</w:t>
      </w:r>
    </w:p>
    <w:p w:rsidR="00E6495C" w:rsidRPr="00CF31DA" w:rsidRDefault="00E6495C" w:rsidP="00E6495C">
      <w:pPr>
        <w:widowControl/>
        <w:ind w:leftChars="76" w:left="160" w:firstLineChars="196" w:firstLine="627"/>
        <w:rPr>
          <w:rFonts w:ascii="仿宋_GB2312" w:eastAsia="仿宋_GB2312" w:hAnsi="宋体" w:cs="MT Extra" w:hint="eastAsia"/>
          <w:color w:val="000000"/>
          <w:sz w:val="32"/>
          <w:szCs w:val="32"/>
        </w:rPr>
      </w:pPr>
      <w:r w:rsidRPr="00CF31DA">
        <w:rPr>
          <w:rFonts w:ascii="黑体" w:eastAsia="黑体" w:hAnsi="宋体" w:cs="宋体" w:hint="eastAsia"/>
          <w:color w:val="000000"/>
          <w:kern w:val="0"/>
          <w:sz w:val="32"/>
          <w:szCs w:val="32"/>
        </w:rPr>
        <w:t>第十一条</w:t>
      </w:r>
      <w:r w:rsidRPr="00CF31DA">
        <w:rPr>
          <w:rFonts w:ascii="黑体" w:eastAsia="黑体" w:hAnsi="宋体" w:hint="eastAsia"/>
          <w:color w:val="000000"/>
          <w:sz w:val="32"/>
          <w:szCs w:val="32"/>
        </w:rPr>
        <w:t xml:space="preserve">　</w:t>
      </w:r>
      <w:r w:rsidRPr="00CF31DA">
        <w:rPr>
          <w:rFonts w:ascii="仿宋_GB2312" w:eastAsia="仿宋_GB2312" w:hAnsi="宋体" w:cs="宋体" w:hint="eastAsia"/>
          <w:color w:val="000000"/>
          <w:kern w:val="0"/>
          <w:sz w:val="32"/>
          <w:szCs w:val="32"/>
        </w:rPr>
        <w:t>市、县（市）区</w:t>
      </w:r>
      <w:r w:rsidRPr="00CF31DA">
        <w:rPr>
          <w:rFonts w:ascii="仿宋_GB2312" w:eastAsia="仿宋_GB2312" w:hAnsi="宋体" w:hint="eastAsia"/>
          <w:color w:val="000000"/>
          <w:sz w:val="32"/>
          <w:szCs w:val="32"/>
        </w:rPr>
        <w:t>教育部门</w:t>
      </w:r>
      <w:r w:rsidRPr="00CF31DA">
        <w:rPr>
          <w:rFonts w:ascii="仿宋_GB2312" w:eastAsia="仿宋_GB2312" w:hAnsi="宋体" w:cs="MT Extra" w:hint="eastAsia"/>
          <w:color w:val="000000"/>
          <w:sz w:val="32"/>
          <w:szCs w:val="32"/>
        </w:rPr>
        <w:t>应当统筹规划，将心理健康教育纳入学校教学活动中。</w:t>
      </w:r>
    </w:p>
    <w:p w:rsidR="00E6495C" w:rsidRPr="00CF31DA" w:rsidRDefault="00E6495C" w:rsidP="00E6495C">
      <w:pPr>
        <w:widowControl/>
        <w:ind w:firstLineChars="196" w:firstLine="627"/>
        <w:rPr>
          <w:rFonts w:ascii="仿宋_GB2312" w:eastAsia="仿宋_GB2312" w:hAnsi="宋体" w:cs="MT Extra" w:hint="eastAsia"/>
          <w:color w:val="000000"/>
          <w:sz w:val="32"/>
          <w:szCs w:val="32"/>
        </w:rPr>
      </w:pPr>
      <w:r w:rsidRPr="00CF31DA">
        <w:rPr>
          <w:rFonts w:ascii="仿宋_GB2312" w:eastAsia="仿宋_GB2312" w:hAnsi="宋体" w:cs="MT Extra" w:hint="eastAsia"/>
          <w:color w:val="000000"/>
          <w:sz w:val="32"/>
          <w:szCs w:val="32"/>
        </w:rPr>
        <w:t>各级各类学校应当将心理健康教育纳入学校教学计划，建立心理危机的预防、预警和干预机制，配备或者聘请</w:t>
      </w:r>
      <w:r w:rsidRPr="00CF31DA">
        <w:rPr>
          <w:rFonts w:ascii="仿宋_GB2312" w:eastAsia="仿宋_GB2312" w:hAnsi="宋体" w:cs="宋体" w:hint="eastAsia"/>
          <w:color w:val="000000"/>
          <w:kern w:val="0"/>
          <w:sz w:val="32"/>
          <w:szCs w:val="32"/>
        </w:rPr>
        <w:t>心理健康教育教师、辅导人员</w:t>
      </w:r>
      <w:r w:rsidRPr="00CF31DA">
        <w:rPr>
          <w:rFonts w:ascii="仿宋_GB2312" w:eastAsia="仿宋_GB2312" w:hAnsi="宋体" w:cs="MT Extra" w:hint="eastAsia"/>
          <w:color w:val="000000"/>
          <w:sz w:val="32"/>
          <w:szCs w:val="32"/>
        </w:rPr>
        <w:t>，</w:t>
      </w:r>
      <w:r w:rsidRPr="00CF31DA">
        <w:rPr>
          <w:rFonts w:ascii="仿宋_GB2312" w:eastAsia="仿宋_GB2312" w:hAnsi="宋体" w:cs="宋体" w:hint="eastAsia"/>
          <w:color w:val="000000"/>
          <w:kern w:val="0"/>
          <w:sz w:val="32"/>
          <w:szCs w:val="32"/>
        </w:rPr>
        <w:t>对学生进行心理健康教育，并</w:t>
      </w:r>
      <w:r w:rsidRPr="00CF31DA">
        <w:rPr>
          <w:rFonts w:ascii="仿宋_GB2312" w:eastAsia="仿宋_GB2312" w:hAnsi="宋体" w:cs="MT Extra" w:hint="eastAsia"/>
          <w:color w:val="000000"/>
          <w:sz w:val="32"/>
          <w:szCs w:val="32"/>
        </w:rPr>
        <w:t>提供心理健康服务。</w:t>
      </w:r>
      <w:r w:rsidRPr="00CF31DA">
        <w:rPr>
          <w:rFonts w:ascii="仿宋_GB2312" w:eastAsia="仿宋_GB2312" w:hAnsi="宋体" w:cs="宋体" w:hint="eastAsia"/>
          <w:color w:val="000000"/>
          <w:kern w:val="0"/>
          <w:sz w:val="32"/>
          <w:szCs w:val="32"/>
        </w:rPr>
        <w:t>学前教育机构应当对幼儿开展符合其特点的心理健康教育。</w:t>
      </w:r>
      <w:r w:rsidRPr="00CF31DA">
        <w:rPr>
          <w:rFonts w:ascii="仿宋_GB2312" w:eastAsia="仿宋_GB2312" w:hAnsi="黑体" w:cs="宋体" w:hint="eastAsia"/>
          <w:color w:val="000000"/>
          <w:kern w:val="0"/>
          <w:sz w:val="32"/>
          <w:szCs w:val="32"/>
        </w:rPr>
        <w:t>应当组织</w:t>
      </w:r>
      <w:r w:rsidRPr="00CF31DA">
        <w:rPr>
          <w:rFonts w:ascii="仿宋_GB2312" w:eastAsia="仿宋_GB2312" w:hAnsi="宋体" w:cs="宋体" w:hint="eastAsia"/>
          <w:color w:val="000000"/>
          <w:kern w:val="0"/>
          <w:sz w:val="32"/>
          <w:szCs w:val="32"/>
        </w:rPr>
        <w:t>心理健康教育教师、辅导人员</w:t>
      </w:r>
      <w:r w:rsidRPr="00CF31DA">
        <w:rPr>
          <w:rFonts w:ascii="仿宋_GB2312" w:eastAsia="仿宋_GB2312" w:hAnsi="仿宋" w:hint="eastAsia"/>
          <w:color w:val="000000"/>
          <w:sz w:val="32"/>
          <w:szCs w:val="32"/>
        </w:rPr>
        <w:t>每年接受一次以上的精神卫生专业培训。</w:t>
      </w:r>
    </w:p>
    <w:p w:rsidR="00E6495C" w:rsidRPr="00CF31DA" w:rsidRDefault="00E6495C" w:rsidP="00E6495C">
      <w:pPr>
        <w:widowControl/>
        <w:ind w:firstLineChars="196" w:firstLine="627"/>
        <w:rPr>
          <w:rFonts w:ascii="仿宋_GB2312" w:eastAsia="仿宋_GB2312" w:hAnsi="宋体" w:cs="宋体"/>
          <w:kern w:val="0"/>
          <w:sz w:val="32"/>
          <w:szCs w:val="32"/>
        </w:rPr>
      </w:pPr>
      <w:r w:rsidRPr="00CF31DA">
        <w:rPr>
          <w:rFonts w:ascii="仿宋_GB2312" w:eastAsia="仿宋_GB2312" w:hAnsi="仿宋" w:hint="eastAsia"/>
          <w:color w:val="000000"/>
          <w:sz w:val="32"/>
          <w:szCs w:val="32"/>
        </w:rPr>
        <w:t>发生自然灾害、意外伤害、公共安全等可能</w:t>
      </w:r>
      <w:r w:rsidRPr="00CF31DA">
        <w:rPr>
          <w:rFonts w:ascii="仿宋_GB2312" w:eastAsia="仿宋_GB2312" w:hAnsi="宋体" w:cs="MT Extra" w:hint="eastAsia"/>
          <w:color w:val="000000"/>
          <w:sz w:val="32"/>
          <w:szCs w:val="32"/>
        </w:rPr>
        <w:t>影响学生心理健康的事件，学校应当及时组织</w:t>
      </w:r>
      <w:r w:rsidRPr="00CF31DA">
        <w:rPr>
          <w:rFonts w:ascii="仿宋_GB2312" w:eastAsia="仿宋_GB2312" w:hAnsi="宋体" w:cs="宋体" w:hint="eastAsia"/>
          <w:color w:val="000000"/>
          <w:kern w:val="0"/>
          <w:sz w:val="32"/>
          <w:szCs w:val="32"/>
        </w:rPr>
        <w:t>专业人员</w:t>
      </w:r>
      <w:r w:rsidRPr="00CF31DA">
        <w:rPr>
          <w:rFonts w:ascii="仿宋_GB2312" w:eastAsia="仿宋_GB2312" w:hAnsi="宋体" w:cs="MT Extra" w:hint="eastAsia"/>
          <w:color w:val="000000"/>
          <w:sz w:val="32"/>
          <w:szCs w:val="32"/>
        </w:rPr>
        <w:t>对学生进行心理援助。</w:t>
      </w:r>
    </w:p>
    <w:p w:rsidR="00E6495C" w:rsidRPr="00CF31DA" w:rsidRDefault="00E6495C" w:rsidP="00E6495C">
      <w:pPr>
        <w:widowControl/>
        <w:ind w:firstLineChars="196" w:firstLine="627"/>
        <w:rPr>
          <w:rFonts w:ascii="仿宋_GB2312" w:eastAsia="仿宋_GB2312" w:hint="eastAsia"/>
          <w:color w:val="000000"/>
          <w:sz w:val="32"/>
          <w:szCs w:val="32"/>
        </w:rPr>
      </w:pPr>
      <w:r w:rsidRPr="00CF31DA">
        <w:rPr>
          <w:rFonts w:ascii="黑体" w:eastAsia="黑体" w:hAnsi="宋体" w:cs="宋体" w:hint="eastAsia"/>
          <w:color w:val="000000"/>
          <w:kern w:val="0"/>
          <w:sz w:val="32"/>
          <w:szCs w:val="32"/>
        </w:rPr>
        <w:t>第十二条</w:t>
      </w:r>
      <w:r w:rsidRPr="00CF31DA">
        <w:rPr>
          <w:rFonts w:ascii="黑体" w:eastAsia="黑体" w:hAnsi="宋体" w:hint="eastAsia"/>
          <w:color w:val="000000"/>
          <w:sz w:val="32"/>
          <w:szCs w:val="32"/>
        </w:rPr>
        <w:t xml:space="preserve">　</w:t>
      </w:r>
      <w:r w:rsidRPr="00CF31DA">
        <w:rPr>
          <w:rFonts w:ascii="仿宋_GB2312" w:eastAsia="仿宋_GB2312" w:hAnsi="宋体" w:cs="宋体" w:hint="eastAsia"/>
          <w:color w:val="000000"/>
          <w:kern w:val="0"/>
          <w:sz w:val="32"/>
          <w:szCs w:val="32"/>
        </w:rPr>
        <w:t>市、县（市）区民政部门应当</w:t>
      </w:r>
      <w:r w:rsidRPr="00CF31DA">
        <w:rPr>
          <w:rFonts w:ascii="仿宋_GB2312" w:eastAsia="仿宋_GB2312" w:hint="eastAsia"/>
          <w:color w:val="000000"/>
          <w:sz w:val="32"/>
          <w:szCs w:val="32"/>
        </w:rPr>
        <w:t>会同有关部门将符合城乡最低生活保障条件的严重精神障碍患者纳入最低生活保障范围。</w:t>
      </w:r>
    </w:p>
    <w:p w:rsidR="00E6495C" w:rsidRPr="00CF31DA" w:rsidRDefault="00E6495C" w:rsidP="00E6495C">
      <w:pPr>
        <w:widowControl/>
        <w:ind w:firstLineChars="196" w:firstLine="627"/>
        <w:rPr>
          <w:rFonts w:ascii="仿宋_GB2312" w:eastAsia="仿宋_GB2312" w:hint="eastAsia"/>
          <w:color w:val="000000"/>
          <w:sz w:val="32"/>
          <w:szCs w:val="32"/>
        </w:rPr>
      </w:pPr>
      <w:r w:rsidRPr="00CF31DA">
        <w:rPr>
          <w:rFonts w:ascii="仿宋_GB2312" w:eastAsia="仿宋_GB2312" w:hAnsi="宋体" w:cs="宋体" w:hint="eastAsia"/>
          <w:color w:val="000000"/>
          <w:kern w:val="0"/>
          <w:sz w:val="32"/>
          <w:szCs w:val="32"/>
        </w:rPr>
        <w:t>市、县（市）区</w:t>
      </w:r>
      <w:r w:rsidRPr="00CF31DA">
        <w:rPr>
          <w:rFonts w:ascii="仿宋_GB2312" w:eastAsia="仿宋_GB2312" w:hint="eastAsia"/>
          <w:color w:val="000000"/>
          <w:sz w:val="32"/>
          <w:szCs w:val="32"/>
        </w:rPr>
        <w:t>民政部门应当按照有关规定对下列人员予以供养或者救助：</w:t>
      </w:r>
    </w:p>
    <w:p w:rsidR="00E6495C" w:rsidRPr="00CF31DA" w:rsidRDefault="00E6495C" w:rsidP="00E6495C">
      <w:pPr>
        <w:widowControl/>
        <w:ind w:firstLineChars="196" w:firstLine="627"/>
        <w:rPr>
          <w:rFonts w:ascii="仿宋_GB2312" w:eastAsia="仿宋_GB2312" w:hint="eastAsia"/>
          <w:color w:val="000000"/>
          <w:sz w:val="32"/>
          <w:szCs w:val="32"/>
        </w:rPr>
      </w:pPr>
      <w:r w:rsidRPr="00CF31DA">
        <w:rPr>
          <w:rFonts w:ascii="仿宋_GB2312" w:eastAsia="仿宋_GB2312" w:hAnsi="宋体" w:cs="宋体" w:hint="eastAsia"/>
          <w:color w:val="000000"/>
          <w:kern w:val="0"/>
          <w:sz w:val="32"/>
          <w:szCs w:val="32"/>
        </w:rPr>
        <w:t>（一）城乡贫困家庭的严重精</w:t>
      </w:r>
      <w:r w:rsidRPr="00CF31DA">
        <w:rPr>
          <w:rFonts w:ascii="仿宋_GB2312" w:eastAsia="仿宋_GB2312" w:hint="eastAsia"/>
          <w:color w:val="000000"/>
          <w:sz w:val="32"/>
          <w:szCs w:val="32"/>
        </w:rPr>
        <w:t>神障碍患者；</w:t>
      </w:r>
    </w:p>
    <w:p w:rsidR="00E6495C" w:rsidRPr="00CF31DA" w:rsidRDefault="00E6495C" w:rsidP="00E6495C">
      <w:pPr>
        <w:widowControl/>
        <w:ind w:firstLineChars="196" w:firstLine="627"/>
        <w:rPr>
          <w:rFonts w:ascii="仿宋_GB2312" w:eastAsia="仿宋_GB2312" w:hint="eastAsia"/>
          <w:color w:val="000000"/>
          <w:sz w:val="32"/>
          <w:szCs w:val="32"/>
        </w:rPr>
      </w:pPr>
      <w:r w:rsidRPr="00CF31DA">
        <w:rPr>
          <w:rFonts w:ascii="仿宋_GB2312" w:eastAsia="仿宋_GB2312" w:hint="eastAsia"/>
          <w:color w:val="000000"/>
          <w:sz w:val="32"/>
          <w:szCs w:val="32"/>
        </w:rPr>
        <w:lastRenderedPageBreak/>
        <w:t>（二）农村</w:t>
      </w:r>
      <w:r w:rsidRPr="00CF31DA">
        <w:rPr>
          <w:rFonts w:ascii="仿宋_GB2312" w:eastAsia="仿宋_GB2312"/>
          <w:color w:val="000000"/>
          <w:sz w:val="32"/>
          <w:szCs w:val="32"/>
        </w:rPr>
        <w:t>"</w:t>
      </w:r>
      <w:r w:rsidRPr="00CF31DA">
        <w:rPr>
          <w:rFonts w:ascii="仿宋_GB2312" w:eastAsia="仿宋_GB2312" w:hint="eastAsia"/>
          <w:color w:val="000000"/>
          <w:sz w:val="32"/>
          <w:szCs w:val="32"/>
        </w:rPr>
        <w:t>五保</w:t>
      </w:r>
      <w:r w:rsidRPr="00CF31DA">
        <w:rPr>
          <w:rFonts w:ascii="仿宋_GB2312" w:eastAsia="仿宋_GB2312"/>
          <w:color w:val="000000"/>
          <w:sz w:val="32"/>
          <w:szCs w:val="32"/>
        </w:rPr>
        <w:t>"</w:t>
      </w:r>
      <w:r w:rsidRPr="00CF31DA">
        <w:rPr>
          <w:rFonts w:ascii="仿宋_GB2312" w:eastAsia="仿宋_GB2312" w:hint="eastAsia"/>
          <w:color w:val="000000"/>
          <w:sz w:val="32"/>
          <w:szCs w:val="32"/>
        </w:rPr>
        <w:t>供养对象的严重精神障碍患者；</w:t>
      </w:r>
    </w:p>
    <w:p w:rsidR="00E6495C" w:rsidRPr="00CF31DA" w:rsidRDefault="00E6495C" w:rsidP="00E6495C">
      <w:pPr>
        <w:widowControl/>
        <w:ind w:firstLineChars="196" w:firstLine="627"/>
        <w:rPr>
          <w:rFonts w:ascii="仿宋_GB2312" w:eastAsia="仿宋_GB2312" w:hint="eastAsia"/>
          <w:color w:val="000000"/>
          <w:sz w:val="32"/>
          <w:szCs w:val="32"/>
        </w:rPr>
      </w:pPr>
      <w:r w:rsidRPr="00CF31DA">
        <w:rPr>
          <w:rFonts w:ascii="仿宋_GB2312" w:eastAsia="仿宋_GB2312" w:hint="eastAsia"/>
          <w:color w:val="000000"/>
          <w:sz w:val="32"/>
          <w:szCs w:val="32"/>
        </w:rPr>
        <w:t>（三）城市中无劳动能力、无生活来源且无法定赡养、抚养、扶养义务人，或者其法定赡养、抚养、扶养义务人无赡养、抚养、扶养能力的严重精神障碍患者；</w:t>
      </w:r>
    </w:p>
    <w:p w:rsidR="00E6495C" w:rsidRPr="00CF31DA" w:rsidRDefault="00E6495C" w:rsidP="00E6495C">
      <w:pPr>
        <w:ind w:firstLineChars="196" w:firstLine="627"/>
        <w:rPr>
          <w:rFonts w:ascii="仿宋_GB2312" w:eastAsia="仿宋_GB2312" w:hint="eastAsia"/>
          <w:color w:val="000000"/>
          <w:sz w:val="32"/>
          <w:szCs w:val="32"/>
        </w:rPr>
      </w:pPr>
      <w:r w:rsidRPr="00CF31DA">
        <w:rPr>
          <w:rFonts w:ascii="仿宋_GB2312" w:eastAsia="仿宋_GB2312" w:hint="eastAsia"/>
          <w:color w:val="000000"/>
          <w:sz w:val="32"/>
          <w:szCs w:val="32"/>
        </w:rPr>
        <w:t>（四）城市生活无着落的流浪乞讨人员中的精神障碍患者。</w:t>
      </w:r>
    </w:p>
    <w:p w:rsidR="00E6495C" w:rsidRPr="00CF31DA" w:rsidRDefault="00E6495C" w:rsidP="00E6495C">
      <w:pPr>
        <w:ind w:firstLineChars="196" w:firstLine="627"/>
        <w:rPr>
          <w:rFonts w:ascii="仿宋_GB2312" w:eastAsia="仿宋_GB2312" w:hint="eastAsia"/>
          <w:sz w:val="32"/>
          <w:szCs w:val="32"/>
        </w:rPr>
      </w:pPr>
      <w:r w:rsidRPr="00CF31DA">
        <w:rPr>
          <w:rFonts w:ascii="仿宋_GB2312" w:eastAsia="仿宋_GB2312" w:hint="eastAsia"/>
          <w:sz w:val="32"/>
          <w:szCs w:val="32"/>
        </w:rPr>
        <w:t>前两款规定以外的严重精神障碍患者确有困难的，民政部门可以采取临时救助等措施，帮助其解决生活困难。</w:t>
      </w:r>
    </w:p>
    <w:p w:rsidR="00E6495C" w:rsidRPr="00CF31DA" w:rsidRDefault="00E6495C" w:rsidP="00E6495C">
      <w:pPr>
        <w:ind w:firstLineChars="196" w:firstLine="627"/>
        <w:rPr>
          <w:rFonts w:ascii="仿宋_GB2312" w:eastAsia="仿宋_GB2312"/>
          <w:sz w:val="32"/>
          <w:szCs w:val="32"/>
        </w:rPr>
      </w:pPr>
      <w:r w:rsidRPr="00CF31DA">
        <w:rPr>
          <w:rFonts w:ascii="黑体" w:eastAsia="黑体" w:hAnsi="宋体" w:hint="eastAsia"/>
          <w:color w:val="000000"/>
          <w:kern w:val="0"/>
          <w:sz w:val="32"/>
          <w:szCs w:val="32"/>
        </w:rPr>
        <w:t>第十三条</w:t>
      </w:r>
      <w:r w:rsidRPr="00CF31DA">
        <w:rPr>
          <w:rFonts w:ascii="黑体" w:eastAsia="黑体" w:hAnsi="宋体" w:hint="eastAsia"/>
          <w:color w:val="000000"/>
          <w:sz w:val="32"/>
          <w:szCs w:val="32"/>
        </w:rPr>
        <w:t xml:space="preserve">　</w:t>
      </w:r>
      <w:r w:rsidRPr="00CF31DA">
        <w:rPr>
          <w:rFonts w:ascii="仿宋_GB2312" w:eastAsia="仿宋_GB2312" w:hAnsi="宋体" w:cs="宋体" w:hint="eastAsia"/>
          <w:color w:val="000000"/>
          <w:kern w:val="0"/>
          <w:sz w:val="32"/>
          <w:szCs w:val="32"/>
        </w:rPr>
        <w:t>市、县（市）区</w:t>
      </w:r>
      <w:r w:rsidRPr="00CF31DA">
        <w:rPr>
          <w:rFonts w:ascii="仿宋_GB2312" w:eastAsia="仿宋_GB2312" w:hAnsi="仿宋" w:hint="eastAsia"/>
          <w:color w:val="000000"/>
          <w:sz w:val="32"/>
          <w:szCs w:val="32"/>
        </w:rPr>
        <w:t>公安机关</w:t>
      </w:r>
      <w:r w:rsidRPr="00CF31DA">
        <w:rPr>
          <w:rFonts w:ascii="仿宋_GB2312" w:eastAsia="仿宋_GB2312" w:hAnsi="黑体" w:hint="eastAsia"/>
          <w:color w:val="000000"/>
          <w:sz w:val="32"/>
          <w:szCs w:val="32"/>
        </w:rPr>
        <w:t>及其公安派出所</w:t>
      </w:r>
      <w:r w:rsidRPr="00CF31DA">
        <w:rPr>
          <w:rFonts w:ascii="仿宋_GB2312" w:eastAsia="仿宋_GB2312" w:hAnsi="仿宋" w:hint="eastAsia"/>
          <w:color w:val="000000"/>
          <w:sz w:val="32"/>
          <w:szCs w:val="32"/>
        </w:rPr>
        <w:t>应当了解掌握本辖区内可能肇事肇祸精神障碍患者的有关情况，督促监护人落实日常监管和治疗措施。</w:t>
      </w:r>
    </w:p>
    <w:p w:rsidR="00E6495C" w:rsidRPr="00CF31DA" w:rsidRDefault="00E6495C" w:rsidP="00E6495C">
      <w:pPr>
        <w:ind w:firstLineChars="196" w:firstLine="627"/>
        <w:rPr>
          <w:rFonts w:ascii="仿宋_GB2312" w:eastAsia="仿宋_GB2312" w:hAnsi="仿宋" w:hint="eastAsia"/>
          <w:color w:val="000000"/>
          <w:sz w:val="32"/>
          <w:szCs w:val="32"/>
        </w:rPr>
      </w:pPr>
      <w:r w:rsidRPr="00CF31DA">
        <w:rPr>
          <w:rFonts w:ascii="黑体" w:eastAsia="黑体" w:hAnsi="黑体" w:hint="eastAsia"/>
          <w:color w:val="000000"/>
          <w:kern w:val="0"/>
          <w:sz w:val="32"/>
          <w:szCs w:val="32"/>
        </w:rPr>
        <w:t>第十四条</w:t>
      </w:r>
      <w:r w:rsidRPr="00CF31DA">
        <w:rPr>
          <w:rFonts w:ascii="黑体" w:eastAsia="黑体" w:hAnsi="宋体" w:hint="eastAsia"/>
          <w:color w:val="000000"/>
          <w:sz w:val="32"/>
          <w:szCs w:val="32"/>
        </w:rPr>
        <w:t xml:space="preserve">　</w:t>
      </w:r>
      <w:r w:rsidRPr="00CF31DA">
        <w:rPr>
          <w:rFonts w:ascii="仿宋_GB2312" w:eastAsia="仿宋_GB2312" w:hAnsi="宋体" w:cs="宋体" w:hint="eastAsia"/>
          <w:color w:val="000000"/>
          <w:kern w:val="0"/>
          <w:sz w:val="32"/>
          <w:szCs w:val="32"/>
        </w:rPr>
        <w:t>市、县（市）区</w:t>
      </w:r>
      <w:r w:rsidRPr="00CF31DA">
        <w:rPr>
          <w:rFonts w:ascii="仿宋_GB2312" w:eastAsia="仿宋_GB2312" w:hAnsi="仿宋" w:hint="eastAsia"/>
          <w:color w:val="000000"/>
          <w:kern w:val="0"/>
          <w:sz w:val="32"/>
          <w:szCs w:val="32"/>
        </w:rPr>
        <w:t>人力资源和社会保障部门应当</w:t>
      </w:r>
      <w:r w:rsidRPr="00CF31DA">
        <w:rPr>
          <w:rFonts w:ascii="仿宋_GB2312" w:eastAsia="仿宋_GB2312" w:hAnsi="仿宋" w:hint="eastAsia"/>
          <w:color w:val="000000"/>
          <w:sz w:val="32"/>
          <w:szCs w:val="32"/>
        </w:rPr>
        <w:t>建立健全精神卫生工作专业人才培养和引进机制，鼓励精神卫生专业人员从事本职工作。</w:t>
      </w:r>
    </w:p>
    <w:p w:rsidR="00E6495C" w:rsidRPr="00CF31DA" w:rsidRDefault="00E6495C" w:rsidP="00E6495C">
      <w:pPr>
        <w:ind w:firstLineChars="196" w:firstLine="627"/>
        <w:rPr>
          <w:rFonts w:ascii="仿宋_GB2312" w:eastAsia="仿宋_GB2312" w:hint="eastAsia"/>
          <w:sz w:val="32"/>
          <w:szCs w:val="32"/>
        </w:rPr>
      </w:pPr>
      <w:r w:rsidRPr="00CF31DA">
        <w:rPr>
          <w:rFonts w:ascii="仿宋_GB2312" w:eastAsia="仿宋_GB2312" w:hAnsi="仿宋" w:hint="eastAsia"/>
          <w:color w:val="000000"/>
          <w:kern w:val="0"/>
          <w:sz w:val="32"/>
          <w:szCs w:val="32"/>
        </w:rPr>
        <w:t>人力资源和社会保障等相关部门应当</w:t>
      </w:r>
      <w:r w:rsidRPr="00CF31DA">
        <w:rPr>
          <w:rFonts w:ascii="仿宋_GB2312" w:eastAsia="仿宋_GB2312" w:hAnsi="仿宋" w:hint="eastAsia"/>
          <w:color w:val="000000"/>
          <w:sz w:val="32"/>
          <w:szCs w:val="32"/>
        </w:rPr>
        <w:t>对精神障碍治疗实行特殊的医疗保障政策，适时提高门诊和住院的报销比例。</w:t>
      </w:r>
    </w:p>
    <w:p w:rsidR="00E6495C" w:rsidRPr="00CF31DA" w:rsidRDefault="00E6495C" w:rsidP="00E6495C">
      <w:pPr>
        <w:ind w:firstLineChars="196" w:firstLine="627"/>
        <w:rPr>
          <w:rFonts w:ascii="仿宋_GB2312" w:eastAsia="仿宋_GB2312" w:hint="eastAsia"/>
          <w:sz w:val="32"/>
          <w:szCs w:val="32"/>
        </w:rPr>
      </w:pPr>
      <w:r w:rsidRPr="00CF31DA">
        <w:rPr>
          <w:rFonts w:ascii="黑体" w:eastAsia="黑体" w:hAnsi="黑体" w:hint="eastAsia"/>
          <w:color w:val="000000"/>
          <w:kern w:val="0"/>
          <w:sz w:val="32"/>
          <w:szCs w:val="32"/>
        </w:rPr>
        <w:t>第十五条</w:t>
      </w:r>
      <w:r w:rsidRPr="00CF31DA">
        <w:rPr>
          <w:rFonts w:ascii="黑体" w:eastAsia="黑体" w:hAnsi="宋体" w:hint="eastAsia"/>
          <w:color w:val="000000"/>
          <w:sz w:val="32"/>
          <w:szCs w:val="32"/>
        </w:rPr>
        <w:t xml:space="preserve">　</w:t>
      </w:r>
      <w:r w:rsidRPr="00CF31DA">
        <w:rPr>
          <w:rFonts w:ascii="仿宋_GB2312" w:eastAsia="仿宋_GB2312" w:hAnsi="宋体" w:cs="宋体" w:hint="eastAsia"/>
          <w:color w:val="000000"/>
          <w:kern w:val="0"/>
          <w:sz w:val="32"/>
          <w:szCs w:val="32"/>
        </w:rPr>
        <w:t>市、县（市）区残疾人联合会应当做好严重精神障碍患者的医疗救助工作，组织精神障碍患者参加康复活动</w:t>
      </w:r>
      <w:r w:rsidRPr="00CF31DA">
        <w:rPr>
          <w:rFonts w:ascii="仿宋_GB2312" w:eastAsia="仿宋_GB2312" w:hint="eastAsia"/>
          <w:color w:val="000000"/>
          <w:sz w:val="32"/>
          <w:szCs w:val="32"/>
        </w:rPr>
        <w:t>。</w:t>
      </w:r>
    </w:p>
    <w:p w:rsidR="00E6495C" w:rsidRPr="00CF31DA" w:rsidRDefault="00E6495C" w:rsidP="00E6495C">
      <w:pPr>
        <w:ind w:firstLineChars="196" w:firstLine="627"/>
        <w:rPr>
          <w:rFonts w:ascii="仿宋_GB2312" w:eastAsia="仿宋_GB2312" w:hAnsi="黑体" w:hint="eastAsia"/>
          <w:sz w:val="32"/>
          <w:szCs w:val="32"/>
        </w:rPr>
      </w:pPr>
      <w:r w:rsidRPr="00CF31DA">
        <w:rPr>
          <w:rFonts w:ascii="黑体" w:eastAsia="黑体" w:hAnsi="黑体" w:hint="eastAsia"/>
          <w:color w:val="000000"/>
          <w:kern w:val="0"/>
          <w:sz w:val="32"/>
          <w:szCs w:val="32"/>
        </w:rPr>
        <w:t xml:space="preserve">第十六条　</w:t>
      </w:r>
      <w:r w:rsidRPr="00CF31DA">
        <w:rPr>
          <w:rFonts w:ascii="仿宋_GB2312" w:eastAsia="仿宋_GB2312" w:hAnsi="黑体" w:hint="eastAsia"/>
          <w:sz w:val="32"/>
          <w:szCs w:val="32"/>
        </w:rPr>
        <w:t>用人单位应当关心职工的心理健康，创造有益于身心健康的工作环境，开展心理健康教育；对处于职业发展特定时期或者在特殊岗位工作的职工，应当定期进行心</w:t>
      </w:r>
      <w:r w:rsidRPr="00CF31DA">
        <w:rPr>
          <w:rFonts w:ascii="仿宋_GB2312" w:eastAsia="仿宋_GB2312" w:hAnsi="黑体" w:hint="eastAsia"/>
          <w:sz w:val="32"/>
          <w:szCs w:val="32"/>
        </w:rPr>
        <w:lastRenderedPageBreak/>
        <w:t>理健康检查、评估和辅导。对需要心理援助的职工，应当及时给予心理辅导和治疗。</w:t>
      </w:r>
    </w:p>
    <w:p w:rsidR="00E6495C" w:rsidRPr="00CF31DA" w:rsidRDefault="00E6495C" w:rsidP="00E6495C">
      <w:pPr>
        <w:ind w:firstLineChars="196" w:firstLine="627"/>
        <w:rPr>
          <w:rFonts w:ascii="仿宋_GB2312" w:eastAsia="仿宋_GB2312" w:hint="eastAsia"/>
          <w:sz w:val="32"/>
          <w:szCs w:val="32"/>
          <w:bdr w:val="single" w:sz="4" w:space="0" w:color="auto"/>
        </w:rPr>
      </w:pPr>
      <w:r w:rsidRPr="00CF31DA">
        <w:rPr>
          <w:rFonts w:ascii="仿宋_GB2312" w:eastAsia="仿宋_GB2312" w:hAnsi="黑体" w:hint="eastAsia"/>
          <w:color w:val="000000"/>
          <w:sz w:val="32"/>
          <w:szCs w:val="32"/>
        </w:rPr>
        <w:t>心理健康检查项目应当逐步纳入健康体检范围。</w:t>
      </w:r>
    </w:p>
    <w:p w:rsidR="00E6495C" w:rsidRPr="00CF31DA" w:rsidRDefault="00E6495C" w:rsidP="00E6495C">
      <w:pPr>
        <w:widowControl/>
        <w:ind w:firstLineChars="196" w:firstLine="627"/>
        <w:rPr>
          <w:rFonts w:ascii="仿宋_GB2312" w:eastAsia="仿宋_GB2312" w:hAnsi="华文仿宋" w:cs="宋体" w:hint="eastAsia"/>
          <w:kern w:val="0"/>
          <w:sz w:val="32"/>
          <w:szCs w:val="32"/>
        </w:rPr>
      </w:pPr>
      <w:r w:rsidRPr="00CF31DA">
        <w:rPr>
          <w:rFonts w:ascii="黑体" w:eastAsia="黑体" w:hAnsi="黑体" w:cs="宋体" w:hint="eastAsia"/>
          <w:kern w:val="0"/>
          <w:sz w:val="32"/>
          <w:szCs w:val="32"/>
        </w:rPr>
        <w:t>第十七条</w:t>
      </w:r>
      <w:r w:rsidRPr="00CF31DA">
        <w:rPr>
          <w:rFonts w:ascii="黑体" w:eastAsia="黑体" w:hAnsi="宋体" w:hint="eastAsia"/>
          <w:color w:val="000000"/>
          <w:sz w:val="32"/>
          <w:szCs w:val="32"/>
        </w:rPr>
        <w:t xml:space="preserve">　</w:t>
      </w:r>
      <w:r w:rsidRPr="00CF31DA">
        <w:rPr>
          <w:rFonts w:ascii="仿宋_GB2312" w:eastAsia="仿宋_GB2312" w:hAnsi="华文仿宋" w:cs="宋体" w:hint="eastAsia"/>
          <w:kern w:val="0"/>
          <w:sz w:val="32"/>
          <w:szCs w:val="32"/>
        </w:rPr>
        <w:t>公民应当了解精神卫生知识，参与心理健康促进活动，提高精神障碍预防意识，发现家庭成员可能患有精神障碍的，应当帮助其及时就诊，做好看护管理。</w:t>
      </w:r>
    </w:p>
    <w:p w:rsidR="00E6495C" w:rsidRPr="00CF31DA" w:rsidRDefault="00E6495C" w:rsidP="00E6495C">
      <w:pPr>
        <w:ind w:firstLineChars="196" w:firstLine="627"/>
        <w:rPr>
          <w:rFonts w:ascii="仿宋_GB2312" w:eastAsia="仿宋_GB2312"/>
          <w:sz w:val="32"/>
          <w:szCs w:val="32"/>
        </w:rPr>
      </w:pPr>
      <w:r w:rsidRPr="00CF31DA">
        <w:rPr>
          <w:rFonts w:ascii="仿宋_GB2312" w:eastAsia="仿宋_GB2312" w:hAnsi="华文仿宋" w:cs="宋体" w:hint="eastAsia"/>
          <w:kern w:val="0"/>
          <w:sz w:val="32"/>
          <w:szCs w:val="32"/>
        </w:rPr>
        <w:t>禁止对精神障碍患者实施家庭暴力，禁止遗弃精神障碍患者。</w:t>
      </w:r>
    </w:p>
    <w:p w:rsidR="00E6495C" w:rsidRPr="00CF31DA" w:rsidRDefault="00E6495C" w:rsidP="00E6495C">
      <w:pPr>
        <w:widowControl/>
        <w:ind w:firstLineChars="196" w:firstLine="627"/>
        <w:rPr>
          <w:rFonts w:ascii="仿宋_GB2312" w:eastAsia="仿宋_GB2312" w:hAnsi="黑体" w:cs="宋体" w:hint="eastAsia"/>
          <w:kern w:val="0"/>
          <w:sz w:val="32"/>
          <w:szCs w:val="32"/>
        </w:rPr>
      </w:pPr>
      <w:r w:rsidRPr="00CF31DA">
        <w:rPr>
          <w:rFonts w:ascii="黑体" w:eastAsia="黑体" w:hAnsi="黑体" w:cs="宋体" w:hint="eastAsia"/>
          <w:color w:val="000000"/>
          <w:kern w:val="0"/>
          <w:sz w:val="32"/>
          <w:szCs w:val="32"/>
        </w:rPr>
        <w:t xml:space="preserve">第十八条 </w:t>
      </w:r>
      <w:r w:rsidRPr="00CF31DA">
        <w:rPr>
          <w:rFonts w:ascii="仿宋_GB2312" w:eastAsia="仿宋_GB2312" w:hint="eastAsia"/>
          <w:sz w:val="32"/>
          <w:szCs w:val="32"/>
        </w:rPr>
        <w:t>社区居民委员会、村民委员会应当协助所在地人民政府及其有关部门进行入户调查随访、开展社区心理健康指导、精神卫生知识宣传教育活动，发现严重精神障碍患者应当及时向当地派出所和社区卫生服务中心报告，对生活困难的精神障碍患者家庭予以救助，创建有益于居民身心健康的社区环境。</w:t>
      </w:r>
    </w:p>
    <w:p w:rsidR="00E6495C" w:rsidRPr="00CF31DA" w:rsidRDefault="00E6495C" w:rsidP="00E6495C">
      <w:pPr>
        <w:ind w:firstLineChars="196" w:firstLine="627"/>
        <w:rPr>
          <w:rFonts w:ascii="仿宋_GB2312" w:eastAsia="仿宋_GB2312" w:hAnsi="仿宋" w:hint="eastAsia"/>
          <w:color w:val="000000"/>
          <w:sz w:val="32"/>
          <w:szCs w:val="32"/>
        </w:rPr>
      </w:pPr>
      <w:r w:rsidRPr="00CF31DA">
        <w:rPr>
          <w:rFonts w:ascii="黑体" w:eastAsia="黑体" w:hAnsi="黑体" w:hint="eastAsia"/>
          <w:color w:val="000000"/>
          <w:sz w:val="32"/>
          <w:szCs w:val="32"/>
        </w:rPr>
        <w:t>第十九条</w:t>
      </w:r>
      <w:r w:rsidRPr="00CF31DA">
        <w:rPr>
          <w:rFonts w:ascii="黑体" w:eastAsia="黑体" w:hAnsi="宋体" w:hint="eastAsia"/>
          <w:color w:val="000000"/>
          <w:sz w:val="32"/>
          <w:szCs w:val="32"/>
        </w:rPr>
        <w:t xml:space="preserve">　</w:t>
      </w:r>
      <w:r w:rsidRPr="00CF31DA">
        <w:rPr>
          <w:rFonts w:ascii="仿宋_GB2312" w:eastAsia="仿宋_GB2312" w:hAnsi="宋体" w:hint="eastAsia"/>
          <w:color w:val="000000"/>
          <w:sz w:val="32"/>
          <w:szCs w:val="32"/>
        </w:rPr>
        <w:t>市</w:t>
      </w:r>
      <w:r w:rsidRPr="00CF31DA">
        <w:rPr>
          <w:rFonts w:ascii="仿宋_GB2312" w:eastAsia="仿宋_GB2312" w:hAnsi="仿宋" w:hint="eastAsia"/>
          <w:color w:val="000000"/>
          <w:sz w:val="32"/>
          <w:szCs w:val="32"/>
        </w:rPr>
        <w:t>卫生计生部门设立公益性心理援助热线，为社会提供心理健康教育、心理咨询和心理危机干预等服务。</w:t>
      </w:r>
    </w:p>
    <w:p w:rsidR="00E6495C" w:rsidRPr="00CF31DA" w:rsidRDefault="00E6495C" w:rsidP="00E6495C">
      <w:pPr>
        <w:ind w:firstLineChars="196" w:firstLine="627"/>
        <w:rPr>
          <w:rFonts w:ascii="仿宋_GB2312" w:eastAsia="仿宋_GB2312" w:hAnsi="黑体" w:hint="eastAsia"/>
          <w:color w:val="000000"/>
          <w:sz w:val="32"/>
          <w:szCs w:val="32"/>
        </w:rPr>
      </w:pPr>
      <w:r w:rsidRPr="00CF31DA">
        <w:rPr>
          <w:rFonts w:ascii="黑体" w:eastAsia="黑体" w:hAnsi="黑体" w:hint="eastAsia"/>
          <w:color w:val="000000"/>
          <w:sz w:val="32"/>
          <w:szCs w:val="32"/>
        </w:rPr>
        <w:t>第二十条</w:t>
      </w:r>
      <w:r w:rsidRPr="00CF31DA">
        <w:rPr>
          <w:rFonts w:ascii="黑体" w:eastAsia="黑体" w:hAnsi="宋体" w:hint="eastAsia"/>
          <w:color w:val="000000"/>
          <w:sz w:val="32"/>
          <w:szCs w:val="32"/>
        </w:rPr>
        <w:t xml:space="preserve">　</w:t>
      </w:r>
      <w:r w:rsidRPr="00CF31DA">
        <w:rPr>
          <w:rFonts w:ascii="仿宋_GB2312" w:eastAsia="仿宋_GB2312" w:hint="eastAsia"/>
          <w:sz w:val="32"/>
          <w:szCs w:val="32"/>
        </w:rPr>
        <w:t>新闻媒体和有关社会组织应当开展精神卫生的公益性宣传，普及精神卫生知识，引导公众关注心理健康，预防精神障碍的发生。</w:t>
      </w:r>
    </w:p>
    <w:p w:rsidR="00E6495C" w:rsidRPr="00CF31DA" w:rsidRDefault="00E6495C" w:rsidP="00E6495C">
      <w:pPr>
        <w:ind w:firstLineChars="196" w:firstLine="627"/>
        <w:rPr>
          <w:rFonts w:ascii="仿宋_GB2312" w:eastAsia="仿宋_GB2312" w:hAnsi="仿宋" w:cs="MT Extra" w:hint="eastAsia"/>
          <w:color w:val="000000"/>
          <w:sz w:val="32"/>
          <w:szCs w:val="32"/>
          <w:bdr w:val="single" w:sz="4" w:space="0" w:color="auto"/>
        </w:rPr>
      </w:pPr>
      <w:r w:rsidRPr="00CF31DA">
        <w:rPr>
          <w:rFonts w:ascii="黑体" w:eastAsia="黑体" w:hAnsi="黑体" w:hint="eastAsia"/>
          <w:color w:val="000000"/>
          <w:sz w:val="32"/>
          <w:szCs w:val="32"/>
        </w:rPr>
        <w:t>第二十一条</w:t>
      </w:r>
      <w:r w:rsidRPr="00CF31DA">
        <w:rPr>
          <w:rFonts w:ascii="黑体" w:eastAsia="黑体" w:hAnsi="宋体" w:hint="eastAsia"/>
          <w:color w:val="000000"/>
          <w:sz w:val="32"/>
          <w:szCs w:val="32"/>
        </w:rPr>
        <w:t xml:space="preserve">　</w:t>
      </w:r>
      <w:r w:rsidRPr="00CF31DA">
        <w:rPr>
          <w:rFonts w:ascii="仿宋_GB2312" w:eastAsia="仿宋_GB2312" w:hAnsi="宋体" w:hint="eastAsia"/>
          <w:bCs/>
          <w:color w:val="000000"/>
          <w:sz w:val="32"/>
          <w:szCs w:val="32"/>
        </w:rPr>
        <w:t>单位或者个人可以依法设立心理咨询机构，提供心理咨询服务。</w:t>
      </w:r>
    </w:p>
    <w:p w:rsidR="00E6495C" w:rsidRPr="00CF31DA" w:rsidRDefault="00E6495C" w:rsidP="00E6495C">
      <w:pPr>
        <w:ind w:firstLineChars="196" w:firstLine="627"/>
        <w:rPr>
          <w:rFonts w:ascii="仿宋_GB2312" w:eastAsia="仿宋_GB2312" w:hint="eastAsia"/>
          <w:sz w:val="32"/>
          <w:szCs w:val="32"/>
        </w:rPr>
      </w:pPr>
      <w:r w:rsidRPr="00CF31DA">
        <w:rPr>
          <w:rFonts w:ascii="仿宋_GB2312" w:eastAsia="仿宋_GB2312" w:hint="eastAsia"/>
          <w:sz w:val="32"/>
          <w:szCs w:val="32"/>
        </w:rPr>
        <w:t>心理咨询机构应当在开业之日起三十日内到卫生计生</w:t>
      </w:r>
      <w:r w:rsidRPr="00CF31DA">
        <w:rPr>
          <w:rFonts w:ascii="仿宋_GB2312" w:eastAsia="仿宋_GB2312" w:hint="eastAsia"/>
          <w:sz w:val="32"/>
          <w:szCs w:val="32"/>
        </w:rPr>
        <w:lastRenderedPageBreak/>
        <w:t>部门备案。</w:t>
      </w:r>
    </w:p>
    <w:p w:rsidR="00E6495C" w:rsidRPr="00CF31DA" w:rsidRDefault="00E6495C" w:rsidP="00E6495C">
      <w:pPr>
        <w:ind w:firstLineChars="196" w:firstLine="627"/>
        <w:rPr>
          <w:rFonts w:ascii="仿宋_GB2312" w:eastAsia="仿宋_GB2312" w:hAnsi="宋体" w:hint="eastAsia"/>
          <w:bCs/>
          <w:color w:val="000000"/>
          <w:sz w:val="32"/>
          <w:szCs w:val="32"/>
        </w:rPr>
      </w:pPr>
      <w:r w:rsidRPr="00CF31DA">
        <w:rPr>
          <w:rFonts w:ascii="仿宋_GB2312" w:eastAsia="仿宋_GB2312" w:hint="eastAsia"/>
          <w:sz w:val="32"/>
          <w:szCs w:val="32"/>
        </w:rPr>
        <w:t>备案应当提供下列材料：</w:t>
      </w:r>
    </w:p>
    <w:p w:rsidR="00E6495C" w:rsidRPr="00CF31DA" w:rsidRDefault="00E6495C" w:rsidP="00E6495C">
      <w:pPr>
        <w:ind w:firstLineChars="196" w:firstLine="627"/>
        <w:rPr>
          <w:rFonts w:ascii="仿宋_GB2312" w:eastAsia="仿宋_GB2312" w:hAnsi="宋体" w:hint="eastAsia"/>
          <w:bCs/>
          <w:color w:val="000000"/>
          <w:sz w:val="32"/>
          <w:szCs w:val="32"/>
        </w:rPr>
      </w:pPr>
      <w:r w:rsidRPr="00CF31DA">
        <w:rPr>
          <w:rFonts w:ascii="仿宋_GB2312" w:eastAsia="仿宋_GB2312" w:hint="eastAsia"/>
          <w:sz w:val="32"/>
          <w:szCs w:val="32"/>
        </w:rPr>
        <w:t>（一）心理咨询机构的营业执照或者登记证书；</w:t>
      </w:r>
    </w:p>
    <w:p w:rsidR="00E6495C" w:rsidRPr="00CF31DA" w:rsidRDefault="00E6495C" w:rsidP="00E6495C">
      <w:pPr>
        <w:ind w:firstLineChars="196" w:firstLine="627"/>
        <w:rPr>
          <w:rFonts w:ascii="仿宋_GB2312" w:eastAsia="仿宋_GB2312" w:hAnsi="宋体" w:hint="eastAsia"/>
          <w:bCs/>
          <w:color w:val="000000"/>
          <w:sz w:val="32"/>
          <w:szCs w:val="32"/>
        </w:rPr>
      </w:pPr>
      <w:r w:rsidRPr="00CF31DA">
        <w:rPr>
          <w:rFonts w:ascii="仿宋_GB2312" w:eastAsia="仿宋_GB2312" w:hint="eastAsia"/>
          <w:sz w:val="32"/>
          <w:szCs w:val="32"/>
        </w:rPr>
        <w:t>（二）心理咨询人员及其他从业人员的资质证书；</w:t>
      </w:r>
    </w:p>
    <w:p w:rsidR="00E6495C" w:rsidRPr="00CF31DA" w:rsidRDefault="00E6495C" w:rsidP="00E6495C">
      <w:pPr>
        <w:ind w:firstLineChars="196" w:firstLine="627"/>
        <w:rPr>
          <w:rFonts w:ascii="仿宋_GB2312" w:eastAsia="仿宋_GB2312" w:hAnsi="宋体" w:hint="eastAsia"/>
          <w:bCs/>
          <w:color w:val="000000"/>
          <w:sz w:val="32"/>
          <w:szCs w:val="32"/>
        </w:rPr>
      </w:pPr>
      <w:r w:rsidRPr="00CF31DA">
        <w:rPr>
          <w:rFonts w:ascii="仿宋_GB2312" w:eastAsia="仿宋_GB2312" w:hint="eastAsia"/>
          <w:sz w:val="32"/>
          <w:szCs w:val="32"/>
        </w:rPr>
        <w:t>（三）营业场所的产权证明或者在租赁管理部门备案的租赁合同；</w:t>
      </w:r>
    </w:p>
    <w:p w:rsidR="00E6495C" w:rsidRPr="00CF31DA" w:rsidRDefault="00E6495C" w:rsidP="00E6495C">
      <w:pPr>
        <w:ind w:firstLineChars="196" w:firstLine="627"/>
        <w:rPr>
          <w:rFonts w:ascii="仿宋_GB2312" w:eastAsia="仿宋_GB2312" w:hint="eastAsia"/>
          <w:sz w:val="32"/>
          <w:szCs w:val="32"/>
        </w:rPr>
      </w:pPr>
      <w:r w:rsidRPr="00CF31DA">
        <w:rPr>
          <w:rFonts w:ascii="仿宋_GB2312" w:eastAsia="仿宋_GB2312" w:hint="eastAsia"/>
          <w:sz w:val="32"/>
          <w:szCs w:val="32"/>
        </w:rPr>
        <w:t>（四）法律、法规规定的其他开业证明材料。</w:t>
      </w:r>
    </w:p>
    <w:p w:rsidR="00E6495C" w:rsidRPr="00CF31DA" w:rsidRDefault="00E6495C" w:rsidP="00E6495C">
      <w:pPr>
        <w:ind w:firstLineChars="196" w:firstLine="627"/>
        <w:rPr>
          <w:rFonts w:ascii="仿宋_GB2312" w:eastAsia="仿宋_GB2312" w:hint="eastAsia"/>
          <w:sz w:val="32"/>
          <w:szCs w:val="32"/>
        </w:rPr>
      </w:pPr>
      <w:r w:rsidRPr="00CF31DA">
        <w:rPr>
          <w:rFonts w:ascii="仿宋_GB2312" w:eastAsia="仿宋_GB2312" w:hint="eastAsia"/>
          <w:sz w:val="32"/>
          <w:szCs w:val="32"/>
        </w:rPr>
        <w:t>备案内容发生变更的，应当在变更发生之日起三十日内到卫生计生部门办理备案变更手续。</w:t>
      </w:r>
    </w:p>
    <w:p w:rsidR="00E6495C" w:rsidRPr="00CF31DA" w:rsidRDefault="00E6495C" w:rsidP="00E6495C">
      <w:pPr>
        <w:ind w:firstLineChars="196" w:firstLine="627"/>
        <w:rPr>
          <w:rFonts w:ascii="仿宋_GB2312" w:eastAsia="仿宋_GB2312" w:hAnsi="Batang" w:cs="宋体" w:hint="eastAsia"/>
          <w:kern w:val="0"/>
          <w:sz w:val="32"/>
          <w:szCs w:val="32"/>
        </w:rPr>
      </w:pPr>
      <w:r w:rsidRPr="00CF31DA">
        <w:rPr>
          <w:rFonts w:ascii="仿宋_GB2312" w:eastAsia="仿宋_GB2312" w:hAnsi="Batang" w:cs="宋体" w:hint="eastAsia"/>
          <w:kern w:val="0"/>
          <w:sz w:val="32"/>
          <w:szCs w:val="32"/>
        </w:rPr>
        <w:t>心理咨</w:t>
      </w:r>
      <w:r w:rsidRPr="00CF31DA">
        <w:rPr>
          <w:rFonts w:ascii="仿宋_GB2312" w:eastAsia="仿宋_GB2312" w:hAnsi="华文仿宋" w:cs="宋体" w:hint="eastAsia"/>
          <w:kern w:val="0"/>
          <w:sz w:val="32"/>
          <w:szCs w:val="32"/>
        </w:rPr>
        <w:t>询</w:t>
      </w:r>
      <w:r w:rsidRPr="00CF31DA">
        <w:rPr>
          <w:rFonts w:ascii="仿宋_GB2312" w:eastAsia="仿宋_GB2312" w:hAnsi="Batang" w:cs="宋体" w:hint="eastAsia"/>
          <w:kern w:val="0"/>
          <w:sz w:val="32"/>
          <w:szCs w:val="32"/>
        </w:rPr>
        <w:t>人</w:t>
      </w:r>
      <w:r w:rsidRPr="00CF31DA">
        <w:rPr>
          <w:rFonts w:ascii="仿宋_GB2312" w:eastAsia="仿宋_GB2312" w:hAnsi="华文仿宋" w:cs="宋体" w:hint="eastAsia"/>
          <w:kern w:val="0"/>
          <w:sz w:val="32"/>
          <w:szCs w:val="32"/>
        </w:rPr>
        <w:t>员应当</w:t>
      </w:r>
      <w:r w:rsidRPr="00CF31DA">
        <w:rPr>
          <w:rFonts w:ascii="仿宋_GB2312" w:eastAsia="仿宋_GB2312" w:hAnsi="Batang" w:cs="宋体" w:hint="eastAsia"/>
          <w:kern w:val="0"/>
          <w:sz w:val="32"/>
          <w:szCs w:val="32"/>
        </w:rPr>
        <w:t>按照心理咨</w:t>
      </w:r>
      <w:r w:rsidRPr="00CF31DA">
        <w:rPr>
          <w:rFonts w:ascii="仿宋_GB2312" w:eastAsia="仿宋_GB2312" w:hAnsi="华文仿宋" w:cs="宋体" w:hint="eastAsia"/>
          <w:kern w:val="0"/>
          <w:sz w:val="32"/>
          <w:szCs w:val="32"/>
        </w:rPr>
        <w:t>询</w:t>
      </w:r>
      <w:proofErr w:type="gramStart"/>
      <w:r w:rsidRPr="00CF31DA">
        <w:rPr>
          <w:rFonts w:ascii="仿宋_GB2312" w:eastAsia="仿宋_GB2312" w:hAnsi="华文仿宋" w:cs="宋体" w:hint="eastAsia"/>
          <w:kern w:val="0"/>
          <w:sz w:val="32"/>
          <w:szCs w:val="32"/>
        </w:rPr>
        <w:t>师国</w:t>
      </w:r>
      <w:r w:rsidRPr="00CF31DA">
        <w:rPr>
          <w:rFonts w:ascii="仿宋_GB2312" w:eastAsia="仿宋_GB2312" w:hAnsi="Batang" w:cs="宋体" w:hint="eastAsia"/>
          <w:kern w:val="0"/>
          <w:sz w:val="32"/>
          <w:szCs w:val="32"/>
        </w:rPr>
        <w:t>家</w:t>
      </w:r>
      <w:proofErr w:type="gramEnd"/>
      <w:r w:rsidRPr="00CF31DA">
        <w:rPr>
          <w:rFonts w:ascii="仿宋_GB2312" w:eastAsia="仿宋_GB2312" w:hAnsi="华文仿宋" w:cs="宋体" w:hint="eastAsia"/>
          <w:kern w:val="0"/>
          <w:sz w:val="32"/>
          <w:szCs w:val="32"/>
        </w:rPr>
        <w:t>职业标</w:t>
      </w:r>
      <w:r w:rsidRPr="00CF31DA">
        <w:rPr>
          <w:rFonts w:ascii="仿宋_GB2312" w:eastAsia="仿宋_GB2312" w:hAnsi="Batang" w:cs="宋体" w:hint="eastAsia"/>
          <w:kern w:val="0"/>
          <w:sz w:val="32"/>
          <w:szCs w:val="32"/>
        </w:rPr>
        <w:t>准，</w:t>
      </w:r>
      <w:r w:rsidRPr="00CF31DA">
        <w:rPr>
          <w:rFonts w:ascii="仿宋_GB2312" w:eastAsia="仿宋_GB2312" w:hAnsi="华文仿宋" w:cs="宋体" w:hint="eastAsia"/>
          <w:kern w:val="0"/>
          <w:sz w:val="32"/>
          <w:szCs w:val="32"/>
        </w:rPr>
        <w:t>经</w:t>
      </w:r>
      <w:r w:rsidRPr="00CF31DA">
        <w:rPr>
          <w:rFonts w:ascii="仿宋_GB2312" w:eastAsia="仿宋_GB2312" w:hAnsi="Batang" w:cs="宋体" w:hint="eastAsia"/>
          <w:kern w:val="0"/>
          <w:sz w:val="32"/>
          <w:szCs w:val="32"/>
        </w:rPr>
        <w:t>考</w:t>
      </w:r>
      <w:r w:rsidRPr="00CF31DA">
        <w:rPr>
          <w:rFonts w:ascii="仿宋_GB2312" w:eastAsia="仿宋_GB2312" w:hAnsi="华文仿宋" w:cs="宋体" w:hint="eastAsia"/>
          <w:kern w:val="0"/>
          <w:sz w:val="32"/>
          <w:szCs w:val="32"/>
        </w:rPr>
        <w:t>试</w:t>
      </w:r>
      <w:r w:rsidRPr="00CF31DA">
        <w:rPr>
          <w:rFonts w:ascii="仿宋_GB2312" w:eastAsia="仿宋_GB2312" w:hAnsi="Batang" w:cs="宋体" w:hint="eastAsia"/>
          <w:kern w:val="0"/>
          <w:sz w:val="32"/>
          <w:szCs w:val="32"/>
        </w:rPr>
        <w:t>合格取得</w:t>
      </w:r>
      <w:r w:rsidRPr="00CF31DA">
        <w:rPr>
          <w:rFonts w:ascii="仿宋_GB2312" w:eastAsia="仿宋_GB2312" w:hAnsi="华文仿宋" w:cs="宋体" w:hint="eastAsia"/>
          <w:kern w:val="0"/>
          <w:sz w:val="32"/>
          <w:szCs w:val="32"/>
        </w:rPr>
        <w:t>国</w:t>
      </w:r>
      <w:r w:rsidRPr="00CF31DA">
        <w:rPr>
          <w:rFonts w:ascii="仿宋_GB2312" w:eastAsia="仿宋_GB2312" w:hAnsi="Batang" w:cs="宋体" w:hint="eastAsia"/>
          <w:kern w:val="0"/>
          <w:sz w:val="32"/>
          <w:szCs w:val="32"/>
        </w:rPr>
        <w:t>家</w:t>
      </w:r>
      <w:r w:rsidRPr="00CF31DA">
        <w:rPr>
          <w:rFonts w:ascii="仿宋_GB2312" w:eastAsia="仿宋_GB2312" w:hAnsi="华文仿宋" w:cs="宋体" w:hint="eastAsia"/>
          <w:kern w:val="0"/>
          <w:sz w:val="32"/>
          <w:szCs w:val="32"/>
        </w:rPr>
        <w:t>职业资</w:t>
      </w:r>
      <w:r w:rsidRPr="00CF31DA">
        <w:rPr>
          <w:rFonts w:ascii="仿宋_GB2312" w:eastAsia="仿宋_GB2312" w:hAnsi="Batang" w:cs="宋体" w:hint="eastAsia"/>
          <w:kern w:val="0"/>
          <w:sz w:val="32"/>
          <w:szCs w:val="32"/>
        </w:rPr>
        <w:t>格</w:t>
      </w:r>
      <w:r w:rsidRPr="00CF31DA">
        <w:rPr>
          <w:rFonts w:ascii="仿宋_GB2312" w:eastAsia="仿宋_GB2312" w:hAnsi="华文仿宋" w:cs="宋体" w:hint="eastAsia"/>
          <w:kern w:val="0"/>
          <w:sz w:val="32"/>
          <w:szCs w:val="32"/>
        </w:rPr>
        <w:t>证书</w:t>
      </w:r>
      <w:r w:rsidRPr="00CF31DA">
        <w:rPr>
          <w:rFonts w:ascii="仿宋_GB2312" w:eastAsia="仿宋_GB2312" w:hAnsi="Batang" w:cs="宋体" w:hint="eastAsia"/>
          <w:kern w:val="0"/>
          <w:sz w:val="32"/>
          <w:szCs w:val="32"/>
        </w:rPr>
        <w:t>，</w:t>
      </w:r>
      <w:r w:rsidRPr="00CF31DA">
        <w:rPr>
          <w:rFonts w:ascii="仿宋_GB2312" w:eastAsia="仿宋_GB2312" w:hAnsi="华文仿宋" w:cs="宋体" w:hint="eastAsia"/>
          <w:kern w:val="0"/>
          <w:sz w:val="32"/>
          <w:szCs w:val="32"/>
        </w:rPr>
        <w:t>并</w:t>
      </w:r>
      <w:r w:rsidRPr="00CF31DA">
        <w:rPr>
          <w:rFonts w:ascii="仿宋_GB2312" w:eastAsia="仿宋_GB2312" w:hAnsi="Batang" w:cs="宋体" w:hint="eastAsia"/>
          <w:kern w:val="0"/>
          <w:sz w:val="32"/>
          <w:szCs w:val="32"/>
        </w:rPr>
        <w:t>在依法</w:t>
      </w:r>
      <w:r w:rsidRPr="00CF31DA">
        <w:rPr>
          <w:rFonts w:ascii="仿宋_GB2312" w:eastAsia="仿宋_GB2312" w:hAnsi="华文仿宋" w:cs="宋体" w:hint="eastAsia"/>
          <w:kern w:val="0"/>
          <w:sz w:val="32"/>
          <w:szCs w:val="32"/>
        </w:rPr>
        <w:t>设</w:t>
      </w:r>
      <w:r w:rsidRPr="00CF31DA">
        <w:rPr>
          <w:rFonts w:ascii="仿宋_GB2312" w:eastAsia="仿宋_GB2312" w:hAnsi="Batang" w:cs="宋体" w:hint="eastAsia"/>
          <w:kern w:val="0"/>
          <w:sz w:val="32"/>
          <w:szCs w:val="32"/>
        </w:rPr>
        <w:t>立的心理咨</w:t>
      </w:r>
      <w:r w:rsidRPr="00CF31DA">
        <w:rPr>
          <w:rFonts w:ascii="仿宋_GB2312" w:eastAsia="仿宋_GB2312" w:hAnsi="华文仿宋" w:cs="宋体" w:hint="eastAsia"/>
          <w:kern w:val="0"/>
          <w:sz w:val="32"/>
          <w:szCs w:val="32"/>
        </w:rPr>
        <w:t>询</w:t>
      </w:r>
      <w:r w:rsidRPr="00CF31DA">
        <w:rPr>
          <w:rFonts w:ascii="仿宋_GB2312" w:eastAsia="仿宋_GB2312" w:hAnsi="Batang" w:cs="宋体" w:hint="eastAsia"/>
          <w:kern w:val="0"/>
          <w:sz w:val="32"/>
          <w:szCs w:val="32"/>
        </w:rPr>
        <w:t>机</w:t>
      </w:r>
      <w:r w:rsidRPr="00CF31DA">
        <w:rPr>
          <w:rFonts w:ascii="仿宋_GB2312" w:eastAsia="仿宋_GB2312" w:hAnsi="华文仿宋" w:cs="宋体" w:hint="eastAsia"/>
          <w:kern w:val="0"/>
          <w:sz w:val="32"/>
          <w:szCs w:val="32"/>
        </w:rPr>
        <w:t>构</w:t>
      </w:r>
      <w:r w:rsidRPr="00CF31DA">
        <w:rPr>
          <w:rFonts w:ascii="仿宋_GB2312" w:eastAsia="仿宋_GB2312" w:hAnsi="Batang" w:cs="宋体" w:hint="eastAsia"/>
          <w:kern w:val="0"/>
          <w:sz w:val="32"/>
          <w:szCs w:val="32"/>
        </w:rPr>
        <w:t>或者精神</w:t>
      </w:r>
      <w:r w:rsidRPr="00CF31DA">
        <w:rPr>
          <w:rFonts w:ascii="仿宋_GB2312" w:eastAsia="仿宋_GB2312" w:hAnsi="华文仿宋" w:cs="宋体" w:hint="eastAsia"/>
          <w:kern w:val="0"/>
          <w:sz w:val="32"/>
          <w:szCs w:val="32"/>
        </w:rPr>
        <w:t>卫</w:t>
      </w:r>
      <w:r w:rsidRPr="00CF31DA">
        <w:rPr>
          <w:rFonts w:ascii="仿宋_GB2312" w:eastAsia="仿宋_GB2312" w:hAnsi="Batang" w:cs="宋体" w:hint="eastAsia"/>
          <w:kern w:val="0"/>
          <w:sz w:val="32"/>
          <w:szCs w:val="32"/>
        </w:rPr>
        <w:t>生</w:t>
      </w:r>
      <w:r w:rsidRPr="00CF31DA">
        <w:rPr>
          <w:rFonts w:ascii="仿宋_GB2312" w:eastAsia="仿宋_GB2312" w:hAnsi="华文仿宋" w:cs="宋体" w:hint="eastAsia"/>
          <w:kern w:val="0"/>
          <w:sz w:val="32"/>
          <w:szCs w:val="32"/>
        </w:rPr>
        <w:t>医疗</w:t>
      </w:r>
      <w:r w:rsidRPr="00CF31DA">
        <w:rPr>
          <w:rFonts w:ascii="仿宋_GB2312" w:eastAsia="仿宋_GB2312" w:hAnsi="Batang" w:cs="宋体" w:hint="eastAsia"/>
          <w:kern w:val="0"/>
          <w:sz w:val="32"/>
          <w:szCs w:val="32"/>
        </w:rPr>
        <w:t>机</w:t>
      </w:r>
      <w:r w:rsidRPr="00CF31DA">
        <w:rPr>
          <w:rFonts w:ascii="仿宋_GB2312" w:eastAsia="仿宋_GB2312" w:hAnsi="华文仿宋" w:cs="宋体" w:hint="eastAsia"/>
          <w:kern w:val="0"/>
          <w:sz w:val="32"/>
          <w:szCs w:val="32"/>
        </w:rPr>
        <w:t>构实习</w:t>
      </w:r>
      <w:r w:rsidRPr="00CF31DA">
        <w:rPr>
          <w:rFonts w:ascii="仿宋_GB2312" w:eastAsia="仿宋_GB2312" w:hAnsi="Batang" w:cs="宋体" w:hint="eastAsia"/>
          <w:kern w:val="0"/>
          <w:sz w:val="32"/>
          <w:szCs w:val="32"/>
        </w:rPr>
        <w:t>一年，</w:t>
      </w:r>
      <w:r w:rsidRPr="00CF31DA">
        <w:rPr>
          <w:rFonts w:ascii="仿宋_GB2312" w:eastAsia="仿宋_GB2312" w:hAnsi="华文仿宋" w:cs="宋体" w:hint="eastAsia"/>
          <w:kern w:val="0"/>
          <w:sz w:val="32"/>
          <w:szCs w:val="32"/>
        </w:rPr>
        <w:t>经实习单</w:t>
      </w:r>
      <w:r w:rsidRPr="00CF31DA">
        <w:rPr>
          <w:rFonts w:ascii="仿宋_GB2312" w:eastAsia="仿宋_GB2312" w:hAnsi="Batang" w:cs="宋体" w:hint="eastAsia"/>
          <w:kern w:val="0"/>
          <w:sz w:val="32"/>
          <w:szCs w:val="32"/>
        </w:rPr>
        <w:t>位考核合格后，方可</w:t>
      </w:r>
      <w:r w:rsidRPr="00CF31DA">
        <w:rPr>
          <w:rFonts w:ascii="仿宋_GB2312" w:eastAsia="仿宋_GB2312" w:hAnsi="华文仿宋" w:cs="宋体" w:hint="eastAsia"/>
          <w:kern w:val="0"/>
          <w:sz w:val="32"/>
          <w:szCs w:val="32"/>
        </w:rPr>
        <w:t>从</w:t>
      </w:r>
      <w:r w:rsidRPr="00CF31DA">
        <w:rPr>
          <w:rFonts w:ascii="仿宋_GB2312" w:eastAsia="仿宋_GB2312" w:hAnsi="Batang" w:cs="宋体" w:hint="eastAsia"/>
          <w:kern w:val="0"/>
          <w:sz w:val="32"/>
          <w:szCs w:val="32"/>
        </w:rPr>
        <w:t>事心理咨</w:t>
      </w:r>
      <w:r w:rsidRPr="00CF31DA">
        <w:rPr>
          <w:rFonts w:ascii="仿宋_GB2312" w:eastAsia="仿宋_GB2312" w:hAnsi="华文仿宋" w:cs="宋体" w:hint="eastAsia"/>
          <w:kern w:val="0"/>
          <w:sz w:val="32"/>
          <w:szCs w:val="32"/>
        </w:rPr>
        <w:t>询</w:t>
      </w:r>
      <w:r w:rsidRPr="00CF31DA">
        <w:rPr>
          <w:rFonts w:ascii="仿宋_GB2312" w:eastAsia="仿宋_GB2312" w:hAnsi="Batang" w:cs="宋体" w:hint="eastAsia"/>
          <w:kern w:val="0"/>
          <w:sz w:val="32"/>
          <w:szCs w:val="32"/>
        </w:rPr>
        <w:t>服</w:t>
      </w:r>
      <w:r w:rsidRPr="00CF31DA">
        <w:rPr>
          <w:rFonts w:ascii="仿宋_GB2312" w:eastAsia="仿宋_GB2312" w:hAnsi="华文仿宋" w:cs="宋体" w:hint="eastAsia"/>
          <w:kern w:val="0"/>
          <w:sz w:val="32"/>
          <w:szCs w:val="32"/>
        </w:rPr>
        <w:t>务</w:t>
      </w:r>
      <w:r w:rsidRPr="00CF31DA">
        <w:rPr>
          <w:rFonts w:ascii="仿宋_GB2312" w:eastAsia="仿宋_GB2312" w:hAnsi="Batang" w:cs="宋体" w:hint="eastAsia"/>
          <w:kern w:val="0"/>
          <w:sz w:val="32"/>
          <w:szCs w:val="32"/>
        </w:rPr>
        <w:t>。</w:t>
      </w:r>
    </w:p>
    <w:p w:rsidR="00E6495C" w:rsidRPr="00CF31DA" w:rsidRDefault="00E6495C" w:rsidP="00E6495C">
      <w:pPr>
        <w:widowControl/>
        <w:ind w:firstLineChars="196" w:firstLine="627"/>
        <w:rPr>
          <w:rFonts w:ascii="仿宋_GB2312" w:eastAsia="仿宋_GB2312" w:hAnsi="宋体" w:hint="eastAsia"/>
          <w:color w:val="000000"/>
          <w:sz w:val="32"/>
          <w:szCs w:val="32"/>
        </w:rPr>
      </w:pPr>
      <w:r w:rsidRPr="00CF31DA">
        <w:rPr>
          <w:rFonts w:ascii="黑体" w:eastAsia="黑体" w:hint="eastAsia"/>
          <w:sz w:val="32"/>
          <w:szCs w:val="32"/>
        </w:rPr>
        <w:t>第二十二条</w:t>
      </w:r>
      <w:r w:rsidRPr="00CF31DA">
        <w:rPr>
          <w:rFonts w:ascii="黑体" w:eastAsia="黑体" w:hAnsi="宋体" w:hint="eastAsia"/>
          <w:color w:val="000000"/>
          <w:sz w:val="32"/>
          <w:szCs w:val="32"/>
        </w:rPr>
        <w:t xml:space="preserve">　</w:t>
      </w:r>
      <w:r w:rsidRPr="00CF31DA">
        <w:rPr>
          <w:rFonts w:ascii="仿宋_GB2312" w:eastAsia="仿宋_GB2312" w:hint="eastAsia"/>
          <w:sz w:val="32"/>
          <w:szCs w:val="32"/>
        </w:rPr>
        <w:t>心理咨询人员应当提高业务素质，遵守执业规范，为社会公众提供专业的心理咨询服务。</w:t>
      </w:r>
    </w:p>
    <w:p w:rsidR="00E6495C" w:rsidRPr="00CF31DA" w:rsidRDefault="00E6495C" w:rsidP="00E6495C">
      <w:pPr>
        <w:pStyle w:val="a3"/>
        <w:spacing w:before="0" w:beforeAutospacing="0" w:after="0" w:afterAutospacing="0"/>
        <w:ind w:firstLineChars="196" w:firstLine="627"/>
        <w:jc w:val="both"/>
        <w:rPr>
          <w:rFonts w:ascii="Times New Roman" w:eastAsia="仿宋_GB2312" w:hAnsi="Times New Roman"/>
          <w:kern w:val="2"/>
          <w:sz w:val="32"/>
          <w:szCs w:val="32"/>
        </w:rPr>
      </w:pPr>
      <w:r w:rsidRPr="00CF31DA">
        <w:rPr>
          <w:rFonts w:ascii="Times New Roman" w:eastAsia="仿宋_GB2312" w:hAnsi="Times New Roman" w:hint="eastAsia"/>
          <w:kern w:val="2"/>
          <w:sz w:val="32"/>
          <w:szCs w:val="32"/>
        </w:rPr>
        <w:t>心理咨询人员不得从事心理治疗或者精神障碍的诊断、治疗。</w:t>
      </w:r>
    </w:p>
    <w:p w:rsidR="00E6495C" w:rsidRPr="00CF31DA" w:rsidRDefault="00E6495C" w:rsidP="00E6495C">
      <w:pPr>
        <w:pStyle w:val="a3"/>
        <w:spacing w:before="0" w:beforeAutospacing="0" w:after="0" w:afterAutospacing="0"/>
        <w:ind w:firstLineChars="196" w:firstLine="627"/>
        <w:jc w:val="both"/>
        <w:rPr>
          <w:rFonts w:ascii="Times New Roman" w:eastAsia="仿宋_GB2312" w:hAnsi="Times New Roman" w:hint="eastAsia"/>
          <w:kern w:val="2"/>
          <w:sz w:val="32"/>
          <w:szCs w:val="32"/>
        </w:rPr>
      </w:pPr>
      <w:r w:rsidRPr="00CF31DA">
        <w:rPr>
          <w:rFonts w:ascii="Times New Roman" w:eastAsia="仿宋_GB2312" w:hAnsi="Times New Roman" w:hint="eastAsia"/>
          <w:kern w:val="2"/>
          <w:sz w:val="32"/>
          <w:szCs w:val="32"/>
        </w:rPr>
        <w:t>心理咨询人员发现接受咨询的人员可能患有精神障碍的，应当建议其到专业的医疗机构就诊。</w:t>
      </w:r>
    </w:p>
    <w:p w:rsidR="00E6495C" w:rsidRPr="00B025EB" w:rsidRDefault="00E6495C" w:rsidP="00E6495C">
      <w:pPr>
        <w:ind w:firstLineChars="200" w:firstLine="640"/>
        <w:rPr>
          <w:rFonts w:eastAsia="仿宋_GB2312"/>
          <w:sz w:val="32"/>
          <w:szCs w:val="32"/>
        </w:rPr>
      </w:pPr>
      <w:r w:rsidRPr="00B025EB">
        <w:rPr>
          <w:rFonts w:eastAsia="仿宋_GB2312" w:hint="eastAsia"/>
          <w:sz w:val="32"/>
          <w:szCs w:val="32"/>
        </w:rPr>
        <w:t>心理咨询人员应当尊重接受咨询人员的隐私，并为其保守秘密。</w:t>
      </w:r>
    </w:p>
    <w:p w:rsidR="00E6495C" w:rsidRPr="00CF31DA" w:rsidRDefault="00E6495C" w:rsidP="00E6495C">
      <w:pPr>
        <w:widowControl/>
        <w:ind w:firstLineChars="196" w:firstLine="627"/>
        <w:rPr>
          <w:rFonts w:ascii="仿宋_GB2312" w:eastAsia="仿宋_GB2312" w:hAnsi="仿宋" w:hint="eastAsia"/>
          <w:color w:val="000000"/>
          <w:sz w:val="32"/>
          <w:szCs w:val="32"/>
        </w:rPr>
      </w:pPr>
      <w:r w:rsidRPr="00CF31DA">
        <w:rPr>
          <w:rFonts w:ascii="黑体" w:eastAsia="黑体" w:hAnsi="黑体" w:hint="eastAsia"/>
          <w:color w:val="000000"/>
          <w:sz w:val="32"/>
          <w:szCs w:val="32"/>
        </w:rPr>
        <w:lastRenderedPageBreak/>
        <w:t>第二十三条</w:t>
      </w:r>
      <w:r w:rsidRPr="00CF31DA">
        <w:rPr>
          <w:rFonts w:ascii="黑体" w:eastAsia="黑体" w:hAnsi="宋体" w:hint="eastAsia"/>
          <w:color w:val="000000"/>
          <w:sz w:val="32"/>
          <w:szCs w:val="32"/>
        </w:rPr>
        <w:t xml:space="preserve">　</w:t>
      </w:r>
      <w:r w:rsidRPr="00CF31DA">
        <w:rPr>
          <w:rFonts w:ascii="仿宋_GB2312" w:eastAsia="仿宋_GB2312" w:hAnsi="黑体" w:hint="eastAsia"/>
          <w:color w:val="000000"/>
          <w:sz w:val="32"/>
          <w:szCs w:val="32"/>
        </w:rPr>
        <w:t>市、县（市）区人民政府应当根据</w:t>
      </w:r>
      <w:r w:rsidRPr="00CF31DA">
        <w:rPr>
          <w:rFonts w:ascii="仿宋_GB2312" w:eastAsia="仿宋_GB2312" w:hAnsi="仿宋" w:hint="eastAsia"/>
          <w:color w:val="000000"/>
          <w:sz w:val="32"/>
          <w:szCs w:val="32"/>
        </w:rPr>
        <w:t>区域卫生规划，设置精神卫生医疗机构。</w:t>
      </w:r>
    </w:p>
    <w:p w:rsidR="00E6495C" w:rsidRPr="00CF31DA" w:rsidRDefault="00E6495C" w:rsidP="00E6495C">
      <w:pPr>
        <w:widowControl/>
        <w:ind w:firstLineChars="196" w:firstLine="627"/>
        <w:rPr>
          <w:rFonts w:ascii="仿宋_GB2312" w:eastAsia="仿宋_GB2312" w:hAnsi="宋体" w:cs="宋体" w:hint="eastAsia"/>
          <w:kern w:val="0"/>
          <w:sz w:val="32"/>
          <w:szCs w:val="32"/>
        </w:rPr>
      </w:pPr>
      <w:r w:rsidRPr="00CF31DA">
        <w:rPr>
          <w:rFonts w:ascii="仿宋_GB2312" w:eastAsia="仿宋_GB2312" w:hint="eastAsia"/>
          <w:sz w:val="32"/>
          <w:szCs w:val="32"/>
        </w:rPr>
        <w:t>综合性医疗机构</w:t>
      </w:r>
      <w:r w:rsidRPr="00CF31DA">
        <w:rPr>
          <w:rFonts w:ascii="仿宋_GB2312" w:eastAsia="仿宋_GB2312" w:hAnsi="黑体" w:hint="eastAsia"/>
          <w:sz w:val="32"/>
          <w:szCs w:val="32"/>
        </w:rPr>
        <w:t>应当按照卫生计生部门的规定</w:t>
      </w:r>
      <w:r w:rsidRPr="00CF31DA">
        <w:rPr>
          <w:rFonts w:ascii="仿宋_GB2312" w:eastAsia="仿宋_GB2312" w:hint="eastAsia"/>
          <w:sz w:val="32"/>
          <w:szCs w:val="32"/>
        </w:rPr>
        <w:t>开设精神科门诊或者心理治疗门诊，</w:t>
      </w:r>
      <w:r w:rsidRPr="00CF31DA">
        <w:rPr>
          <w:rFonts w:ascii="仿宋_GB2312" w:eastAsia="仿宋_GB2312" w:hAnsi="黑体" w:hint="eastAsia"/>
          <w:sz w:val="32"/>
          <w:szCs w:val="32"/>
        </w:rPr>
        <w:t>提高精神障碍预防、诊断、治疗能力</w:t>
      </w:r>
      <w:r w:rsidRPr="00CF31DA">
        <w:rPr>
          <w:rFonts w:ascii="仿宋_GB2312" w:eastAsia="仿宋_GB2312" w:hAnsi="仿宋" w:hint="eastAsia"/>
          <w:color w:val="000000"/>
          <w:sz w:val="32"/>
          <w:szCs w:val="32"/>
        </w:rPr>
        <w:t>。</w:t>
      </w:r>
    </w:p>
    <w:p w:rsidR="00E6495C" w:rsidRPr="00CF31DA" w:rsidRDefault="00E6495C" w:rsidP="00E6495C">
      <w:pPr>
        <w:ind w:firstLineChars="196" w:firstLine="627"/>
        <w:rPr>
          <w:rFonts w:ascii="仿宋_GB2312" w:eastAsia="仿宋_GB2312"/>
          <w:sz w:val="32"/>
          <w:szCs w:val="32"/>
        </w:rPr>
      </w:pPr>
      <w:r w:rsidRPr="00CF31DA">
        <w:rPr>
          <w:rFonts w:ascii="黑体" w:eastAsia="黑体" w:hAnsi="黑体" w:hint="eastAsia"/>
          <w:color w:val="000000"/>
          <w:sz w:val="32"/>
          <w:szCs w:val="32"/>
        </w:rPr>
        <w:t>第二十四条</w:t>
      </w:r>
      <w:r w:rsidRPr="00CF31DA">
        <w:rPr>
          <w:rFonts w:ascii="黑体" w:eastAsia="黑体" w:hAnsi="宋体" w:hint="eastAsia"/>
          <w:color w:val="000000"/>
          <w:sz w:val="32"/>
          <w:szCs w:val="32"/>
        </w:rPr>
        <w:t xml:space="preserve">　</w:t>
      </w:r>
      <w:r w:rsidRPr="00CF31DA">
        <w:rPr>
          <w:rFonts w:ascii="仿宋_GB2312" w:eastAsia="仿宋_GB2312" w:hAnsi="仿宋" w:hint="eastAsia"/>
          <w:color w:val="000000"/>
          <w:sz w:val="32"/>
          <w:szCs w:val="32"/>
        </w:rPr>
        <w:t>从事精神障碍诊断、治疗的医疗机构，应当具备《中华人民共和国精神卫生法》规定的条件，并依照医疗机构的管理规定办理有关手续。</w:t>
      </w:r>
    </w:p>
    <w:p w:rsidR="00E6495C" w:rsidRPr="00CF31DA" w:rsidRDefault="00E6495C" w:rsidP="00E6495C">
      <w:pPr>
        <w:ind w:firstLineChars="196" w:firstLine="627"/>
        <w:rPr>
          <w:rFonts w:ascii="黑体" w:eastAsia="黑体" w:hint="eastAsia"/>
          <w:sz w:val="32"/>
          <w:szCs w:val="32"/>
        </w:rPr>
      </w:pPr>
      <w:r w:rsidRPr="00CF31DA">
        <w:rPr>
          <w:rFonts w:ascii="黑体" w:eastAsia="黑体" w:hAnsi="黑体" w:hint="eastAsia"/>
          <w:color w:val="000000"/>
          <w:sz w:val="32"/>
          <w:szCs w:val="32"/>
        </w:rPr>
        <w:t>第二十五条</w:t>
      </w:r>
      <w:r w:rsidRPr="00CF31DA">
        <w:rPr>
          <w:rFonts w:ascii="黑体" w:eastAsia="黑体" w:hAnsi="宋体" w:hint="eastAsia"/>
          <w:color w:val="000000"/>
          <w:sz w:val="32"/>
          <w:szCs w:val="32"/>
        </w:rPr>
        <w:t xml:space="preserve">　</w:t>
      </w:r>
      <w:r w:rsidRPr="00CF31DA">
        <w:rPr>
          <w:rFonts w:ascii="仿宋_GB2312" w:eastAsia="仿宋_GB2312" w:hint="eastAsia"/>
          <w:sz w:val="32"/>
          <w:szCs w:val="32"/>
        </w:rPr>
        <w:t>从事精神障碍诊断、治疗的医疗机构应当配备从事心理治疗的人员。</w:t>
      </w:r>
    </w:p>
    <w:p w:rsidR="00E6495C" w:rsidRPr="00CF31DA" w:rsidRDefault="00E6495C" w:rsidP="00E6495C">
      <w:pPr>
        <w:ind w:firstLineChars="196" w:firstLine="627"/>
        <w:rPr>
          <w:rFonts w:ascii="仿宋_GB2312" w:eastAsia="仿宋_GB2312" w:hint="eastAsia"/>
          <w:sz w:val="32"/>
          <w:szCs w:val="32"/>
        </w:rPr>
      </w:pPr>
      <w:r w:rsidRPr="00CF31DA">
        <w:rPr>
          <w:rFonts w:ascii="仿宋_GB2312" w:eastAsia="仿宋_GB2312" w:hint="eastAsia"/>
          <w:sz w:val="32"/>
          <w:szCs w:val="32"/>
        </w:rPr>
        <w:t>从事心理治疗的人员不得在医疗机构以外开展心理治疗活动；专门从事心理治疗的人员不得从事精神障碍的诊断、为精神障碍患者开具处方或者提供外科治疗。</w:t>
      </w:r>
    </w:p>
    <w:p w:rsidR="00E6495C" w:rsidRPr="00CF31DA" w:rsidRDefault="00E6495C" w:rsidP="00E6495C">
      <w:pPr>
        <w:ind w:firstLineChars="196" w:firstLine="627"/>
        <w:rPr>
          <w:rFonts w:ascii="仿宋_GB2312" w:eastAsia="仿宋_GB2312"/>
          <w:sz w:val="32"/>
          <w:szCs w:val="32"/>
        </w:rPr>
      </w:pPr>
      <w:r w:rsidRPr="00CF31DA">
        <w:rPr>
          <w:rFonts w:ascii="黑体" w:eastAsia="黑体" w:hint="eastAsia"/>
          <w:sz w:val="32"/>
          <w:szCs w:val="32"/>
        </w:rPr>
        <w:t>第二十六条</w:t>
      </w:r>
      <w:r w:rsidRPr="00CF31DA">
        <w:rPr>
          <w:rFonts w:ascii="黑体" w:eastAsia="黑体" w:hAnsi="宋体" w:hint="eastAsia"/>
          <w:color w:val="000000"/>
          <w:sz w:val="32"/>
          <w:szCs w:val="32"/>
        </w:rPr>
        <w:t xml:space="preserve">　</w:t>
      </w:r>
      <w:r w:rsidRPr="00CF31DA">
        <w:rPr>
          <w:rFonts w:ascii="仿宋_GB2312" w:eastAsia="仿宋_GB2312" w:hAnsi="仿宋" w:hint="eastAsia"/>
          <w:color w:val="000000"/>
          <w:sz w:val="32"/>
          <w:szCs w:val="32"/>
        </w:rPr>
        <w:t>从事精神障碍诊断、治疗的人员应当具有医师执业证书；精神障碍的诊断应当由精神科执业医师</w:t>
      </w:r>
      <w:proofErr w:type="gramStart"/>
      <w:r w:rsidRPr="00CF31DA">
        <w:rPr>
          <w:rFonts w:ascii="仿宋_GB2312" w:eastAsia="仿宋_GB2312" w:hAnsi="仿宋" w:hint="eastAsia"/>
          <w:color w:val="000000"/>
          <w:sz w:val="32"/>
          <w:szCs w:val="32"/>
        </w:rPr>
        <w:t>作出</w:t>
      </w:r>
      <w:proofErr w:type="gramEnd"/>
      <w:r w:rsidRPr="00CF31DA">
        <w:rPr>
          <w:rFonts w:ascii="仿宋_GB2312" w:eastAsia="仿宋_GB2312" w:hAnsi="仿宋" w:hint="eastAsia"/>
          <w:color w:val="000000"/>
          <w:sz w:val="32"/>
          <w:szCs w:val="32"/>
        </w:rPr>
        <w:t>。</w:t>
      </w:r>
    </w:p>
    <w:p w:rsidR="00E6495C" w:rsidRPr="00CF31DA" w:rsidRDefault="00E6495C" w:rsidP="00E6495C">
      <w:pPr>
        <w:ind w:firstLineChars="196" w:firstLine="627"/>
        <w:rPr>
          <w:rFonts w:ascii="仿宋_GB2312" w:eastAsia="仿宋_GB2312" w:hint="eastAsia"/>
          <w:color w:val="000000"/>
          <w:sz w:val="32"/>
          <w:szCs w:val="32"/>
        </w:rPr>
      </w:pPr>
      <w:r w:rsidRPr="00CF31DA">
        <w:rPr>
          <w:rFonts w:ascii="黑体" w:eastAsia="黑体" w:cs="MT Extra" w:hint="eastAsia"/>
          <w:color w:val="000000"/>
          <w:sz w:val="32"/>
          <w:szCs w:val="32"/>
        </w:rPr>
        <w:t>第二十七条</w:t>
      </w:r>
      <w:r w:rsidRPr="00CF31DA">
        <w:rPr>
          <w:rFonts w:ascii="黑体" w:eastAsia="黑体" w:hAnsi="宋体" w:hint="eastAsia"/>
          <w:color w:val="000000"/>
          <w:sz w:val="32"/>
          <w:szCs w:val="32"/>
        </w:rPr>
        <w:t xml:space="preserve">　</w:t>
      </w:r>
      <w:r w:rsidRPr="00CF31DA">
        <w:rPr>
          <w:rFonts w:ascii="仿宋_GB2312" w:eastAsia="仿宋_GB2312" w:hAnsi="宋体" w:cs="宋体" w:hint="eastAsia"/>
          <w:bCs/>
          <w:color w:val="000000"/>
          <w:kern w:val="0"/>
          <w:sz w:val="32"/>
          <w:szCs w:val="32"/>
        </w:rPr>
        <w:t>严重精神障碍实行发病报告制度。</w:t>
      </w:r>
    </w:p>
    <w:p w:rsidR="00E6495C" w:rsidRPr="00CF31DA" w:rsidRDefault="00E6495C" w:rsidP="00E6495C">
      <w:pPr>
        <w:ind w:firstLineChars="196" w:firstLine="627"/>
        <w:rPr>
          <w:rFonts w:ascii="仿宋_GB2312" w:eastAsia="仿宋_GB2312" w:hint="eastAsia"/>
          <w:color w:val="000000"/>
          <w:sz w:val="32"/>
          <w:szCs w:val="32"/>
        </w:rPr>
      </w:pPr>
      <w:r w:rsidRPr="00CF31DA">
        <w:rPr>
          <w:rFonts w:ascii="仿宋_GB2312" w:eastAsia="仿宋_GB2312" w:hAnsi="宋体" w:hint="eastAsia"/>
          <w:color w:val="000000"/>
          <w:sz w:val="32"/>
          <w:szCs w:val="32"/>
        </w:rPr>
        <w:t>具有精神障碍诊断、治疗资质的医疗机构是严重精神障碍发病的责任报告单位。精神科执业医师是严重精神障碍发病的责任报告人。责任报告单位应当按照国家规定的内容、程序、时限和方式报告。</w:t>
      </w:r>
    </w:p>
    <w:p w:rsidR="00E6495C" w:rsidRPr="00CF31DA" w:rsidRDefault="00E6495C" w:rsidP="00E6495C">
      <w:pPr>
        <w:ind w:firstLineChars="196" w:firstLine="627"/>
        <w:rPr>
          <w:rFonts w:ascii="仿宋_GB2312" w:eastAsia="仿宋_GB2312"/>
          <w:color w:val="000000"/>
          <w:sz w:val="32"/>
          <w:szCs w:val="32"/>
        </w:rPr>
      </w:pPr>
      <w:r w:rsidRPr="00CF31DA">
        <w:rPr>
          <w:rFonts w:ascii="仿宋_GB2312" w:eastAsia="仿宋_GB2312" w:cs="宋体" w:hint="eastAsia"/>
          <w:kern w:val="0"/>
          <w:sz w:val="32"/>
          <w:szCs w:val="32"/>
        </w:rPr>
        <w:t>承担精神障碍预防控制的机构，应当对本地区严重精神障碍发病报告信息进行审核、管理和报送。</w:t>
      </w:r>
    </w:p>
    <w:p w:rsidR="00E6495C" w:rsidRPr="00CF31DA" w:rsidRDefault="00E6495C" w:rsidP="00E6495C">
      <w:pPr>
        <w:ind w:firstLineChars="196" w:firstLine="627"/>
        <w:rPr>
          <w:rFonts w:ascii="仿宋_GB2312" w:eastAsia="仿宋_GB2312" w:hAnsi="宋体" w:cs="宋体" w:hint="eastAsia"/>
          <w:bCs/>
          <w:color w:val="000000"/>
          <w:kern w:val="0"/>
          <w:sz w:val="32"/>
          <w:szCs w:val="32"/>
        </w:rPr>
      </w:pPr>
      <w:r w:rsidRPr="00CF31DA">
        <w:rPr>
          <w:rFonts w:ascii="黑体" w:eastAsia="黑体" w:hAnsi="黑体" w:cs="宋体" w:hint="eastAsia"/>
          <w:bCs/>
          <w:color w:val="000000"/>
          <w:kern w:val="0"/>
          <w:sz w:val="32"/>
          <w:szCs w:val="32"/>
        </w:rPr>
        <w:lastRenderedPageBreak/>
        <w:t xml:space="preserve">第二十八条　</w:t>
      </w:r>
      <w:r w:rsidRPr="00CF31DA">
        <w:rPr>
          <w:rFonts w:ascii="仿宋_GB2312" w:eastAsia="仿宋_GB2312" w:hAnsi="宋体" w:cs="宋体" w:hint="eastAsia"/>
          <w:bCs/>
          <w:color w:val="000000"/>
          <w:kern w:val="0"/>
          <w:sz w:val="32"/>
          <w:szCs w:val="32"/>
        </w:rPr>
        <w:t>市卫生计生部门应当会同公安、民政等有关部门建立精神卫生工作信息共享机制，并按照各自职责，负责相关信息的录入和更新，实现信息互联互通、交流共享。</w:t>
      </w:r>
    </w:p>
    <w:p w:rsidR="00E6495C" w:rsidRPr="00CF31DA" w:rsidRDefault="00E6495C" w:rsidP="00E6495C">
      <w:pPr>
        <w:ind w:firstLineChars="196" w:firstLine="627"/>
        <w:rPr>
          <w:rFonts w:ascii="黑体" w:eastAsia="黑体" w:hAnsi="黑体"/>
          <w:bCs/>
          <w:sz w:val="32"/>
          <w:szCs w:val="32"/>
        </w:rPr>
      </w:pPr>
      <w:r w:rsidRPr="00CF31DA">
        <w:rPr>
          <w:rFonts w:ascii="仿宋_GB2312" w:eastAsia="仿宋_GB2312" w:hAnsi="宋体" w:cs="宋体" w:hint="eastAsia"/>
          <w:bCs/>
          <w:color w:val="000000"/>
          <w:kern w:val="0"/>
          <w:sz w:val="32"/>
          <w:szCs w:val="32"/>
        </w:rPr>
        <w:t>卫生计生、公安、民政等部门及其工作人员对在精神卫生工作中获得的精神障碍患者的个人信息应当予以保密。</w:t>
      </w:r>
    </w:p>
    <w:p w:rsidR="00E6495C" w:rsidRPr="00CF31DA" w:rsidRDefault="00E6495C" w:rsidP="00E6495C">
      <w:pPr>
        <w:ind w:firstLineChars="196" w:firstLine="627"/>
        <w:rPr>
          <w:rFonts w:ascii="仿宋_GB2312" w:eastAsia="仿宋_GB2312"/>
          <w:sz w:val="32"/>
          <w:szCs w:val="32"/>
        </w:rPr>
      </w:pPr>
      <w:r w:rsidRPr="00CF31DA">
        <w:rPr>
          <w:rFonts w:ascii="黑体" w:eastAsia="黑体" w:hint="eastAsia"/>
          <w:sz w:val="32"/>
          <w:szCs w:val="32"/>
        </w:rPr>
        <w:t>第二十九条</w:t>
      </w:r>
      <w:r w:rsidRPr="00CF31DA">
        <w:rPr>
          <w:rFonts w:ascii="黑体" w:eastAsia="黑体" w:hAnsi="宋体" w:hint="eastAsia"/>
          <w:color w:val="000000"/>
          <w:sz w:val="32"/>
          <w:szCs w:val="32"/>
        </w:rPr>
        <w:t xml:space="preserve">　</w:t>
      </w:r>
      <w:r w:rsidRPr="00CF31DA">
        <w:rPr>
          <w:rFonts w:ascii="仿宋_GB2312" w:eastAsia="仿宋_GB2312" w:hint="eastAsia"/>
          <w:sz w:val="32"/>
          <w:szCs w:val="32"/>
        </w:rPr>
        <w:t>精神障碍患者的监护人应当履行监护责任，维护精神障碍患者的合法权益，保障精神障碍患者及时接受治疗。</w:t>
      </w:r>
    </w:p>
    <w:p w:rsidR="00E6495C" w:rsidRPr="00CF31DA" w:rsidRDefault="00E6495C" w:rsidP="00E6495C">
      <w:pPr>
        <w:ind w:firstLineChars="196" w:firstLine="627"/>
        <w:rPr>
          <w:rFonts w:ascii="仿宋_GB2312" w:eastAsia="仿宋_GB2312" w:hint="eastAsia"/>
          <w:sz w:val="32"/>
          <w:szCs w:val="32"/>
        </w:rPr>
      </w:pPr>
      <w:r w:rsidRPr="00CF31DA">
        <w:rPr>
          <w:rFonts w:ascii="仿宋_GB2312" w:eastAsia="仿宋_GB2312" w:hint="eastAsia"/>
          <w:sz w:val="32"/>
          <w:szCs w:val="32"/>
        </w:rPr>
        <w:t>精神障碍患者已经发生危害他人安全行为，或者有危害他人安全的危险，其监护人不履行责任的，由患者所在单位、社区居民委员会、村民委员会负责送诊并办理治疗手续，医疗机构应当在病历中予以记录。</w:t>
      </w:r>
    </w:p>
    <w:p w:rsidR="00E6495C" w:rsidRPr="00CF31DA" w:rsidRDefault="00E6495C" w:rsidP="00E6495C">
      <w:pPr>
        <w:ind w:firstLineChars="196" w:firstLine="627"/>
        <w:rPr>
          <w:rFonts w:ascii="黑体" w:eastAsia="黑体"/>
          <w:sz w:val="32"/>
          <w:szCs w:val="32"/>
        </w:rPr>
      </w:pPr>
      <w:r w:rsidRPr="00CF31DA">
        <w:rPr>
          <w:rFonts w:ascii="黑体" w:eastAsia="黑体" w:hint="eastAsia"/>
          <w:sz w:val="32"/>
          <w:szCs w:val="32"/>
        </w:rPr>
        <w:t>第三十条</w:t>
      </w:r>
      <w:r w:rsidRPr="00CF31DA">
        <w:rPr>
          <w:rFonts w:ascii="仿宋_GB2312" w:eastAsia="仿宋_GB2312" w:hint="eastAsia"/>
          <w:sz w:val="32"/>
          <w:szCs w:val="32"/>
        </w:rPr>
        <w:t xml:space="preserve">　精神障碍的诊断、治疗，应当遵循维护患者合法权益、尊重患者</w:t>
      </w:r>
      <w:r w:rsidRPr="00CF31DA">
        <w:rPr>
          <w:rFonts w:ascii="仿宋_GB2312" w:eastAsia="仿宋_GB2312" w:hAnsi="仿宋" w:cs="MT Extra" w:hint="eastAsia"/>
          <w:color w:val="000000"/>
          <w:sz w:val="32"/>
          <w:szCs w:val="32"/>
        </w:rPr>
        <w:t>人格尊严的原则，保障患者在现有条件下获得良好的精神卫生服务。</w:t>
      </w:r>
    </w:p>
    <w:p w:rsidR="00E6495C" w:rsidRPr="00CF31DA" w:rsidRDefault="00E6495C" w:rsidP="00E6495C">
      <w:pPr>
        <w:ind w:firstLineChars="196" w:firstLine="627"/>
        <w:rPr>
          <w:rFonts w:ascii="黑体" w:eastAsia="黑体"/>
          <w:sz w:val="32"/>
          <w:szCs w:val="32"/>
        </w:rPr>
      </w:pPr>
      <w:r w:rsidRPr="00CF31DA">
        <w:rPr>
          <w:rFonts w:ascii="黑体" w:eastAsia="黑体" w:hAnsi="黑体" w:hint="eastAsia"/>
          <w:color w:val="000000"/>
          <w:sz w:val="32"/>
          <w:szCs w:val="32"/>
        </w:rPr>
        <w:t>第三十一条</w:t>
      </w:r>
      <w:r w:rsidRPr="00CF31DA">
        <w:rPr>
          <w:rFonts w:ascii="黑体" w:eastAsia="黑体" w:hAnsi="宋体" w:hint="eastAsia"/>
          <w:color w:val="000000"/>
          <w:sz w:val="32"/>
          <w:szCs w:val="32"/>
        </w:rPr>
        <w:t xml:space="preserve">　</w:t>
      </w:r>
      <w:r w:rsidRPr="00CF31DA">
        <w:rPr>
          <w:rFonts w:ascii="仿宋_GB2312" w:eastAsia="仿宋_GB2312" w:hAnsi="黑体" w:hint="eastAsia"/>
          <w:color w:val="000000"/>
          <w:sz w:val="32"/>
          <w:szCs w:val="32"/>
        </w:rPr>
        <w:t>医疗机构及其医务人员应当遵循精神障碍诊断标准和治疗规范，制定治疗方案，并向精神障碍患者或者其监护人告知治疗方案和治疗方法、目的以及可能产生的后果。</w:t>
      </w:r>
    </w:p>
    <w:p w:rsidR="00E6495C" w:rsidRPr="00CF31DA" w:rsidRDefault="00E6495C" w:rsidP="00E6495C">
      <w:pPr>
        <w:ind w:firstLineChars="196" w:firstLine="627"/>
        <w:rPr>
          <w:rFonts w:ascii="仿宋_GB2312" w:eastAsia="仿宋_GB2312" w:hAnsi="仿宋" w:hint="eastAsia"/>
          <w:color w:val="000000"/>
          <w:sz w:val="32"/>
          <w:szCs w:val="32"/>
        </w:rPr>
      </w:pPr>
      <w:r w:rsidRPr="00CF31DA">
        <w:rPr>
          <w:rFonts w:ascii="黑体" w:eastAsia="黑体" w:hAnsi="黑体" w:hint="eastAsia"/>
          <w:color w:val="000000"/>
          <w:sz w:val="32"/>
          <w:szCs w:val="32"/>
        </w:rPr>
        <w:t>第三十二条</w:t>
      </w:r>
      <w:r w:rsidRPr="00CF31DA">
        <w:rPr>
          <w:rFonts w:ascii="黑体" w:eastAsia="黑体" w:hAnsi="宋体" w:hint="eastAsia"/>
          <w:color w:val="000000"/>
          <w:sz w:val="32"/>
          <w:szCs w:val="32"/>
        </w:rPr>
        <w:t xml:space="preserve">　</w:t>
      </w:r>
      <w:r w:rsidRPr="00CF31DA">
        <w:rPr>
          <w:rFonts w:ascii="仿宋_GB2312" w:eastAsia="仿宋_GB2312" w:hAnsi="仿宋" w:hint="eastAsia"/>
          <w:color w:val="000000"/>
          <w:sz w:val="32"/>
          <w:szCs w:val="32"/>
        </w:rPr>
        <w:t>对流浪乞讨人员中疑似精神障碍患者且查寻不到其监护人的，由民政等有关部门按照职责分工，将其送往专业医疗机构，进行精神障碍诊断。经确诊为精神障</w:t>
      </w:r>
      <w:r w:rsidRPr="00CF31DA">
        <w:rPr>
          <w:rFonts w:ascii="仿宋_GB2312" w:eastAsia="仿宋_GB2312" w:hAnsi="仿宋" w:hint="eastAsia"/>
          <w:color w:val="000000"/>
          <w:sz w:val="32"/>
          <w:szCs w:val="32"/>
        </w:rPr>
        <w:lastRenderedPageBreak/>
        <w:t>碍患者的，给予相关救助治疗，并按相关规定办理住院手续。</w:t>
      </w:r>
    </w:p>
    <w:p w:rsidR="00E6495C" w:rsidRPr="00CF31DA" w:rsidRDefault="00E6495C" w:rsidP="00E6495C">
      <w:pPr>
        <w:ind w:firstLineChars="196" w:firstLine="627"/>
        <w:rPr>
          <w:rFonts w:ascii="仿宋_GB2312" w:eastAsia="仿宋_GB2312" w:hAnsi="黑体" w:hint="eastAsia"/>
          <w:color w:val="000000"/>
          <w:sz w:val="32"/>
          <w:szCs w:val="32"/>
        </w:rPr>
      </w:pPr>
      <w:r w:rsidRPr="00CF31DA">
        <w:rPr>
          <w:rFonts w:ascii="仿宋_GB2312" w:eastAsia="仿宋_GB2312" w:hAnsi="黑体" w:cs="MT Extra" w:hint="eastAsia"/>
          <w:color w:val="000000"/>
          <w:sz w:val="32"/>
          <w:szCs w:val="32"/>
        </w:rPr>
        <w:t>对于伴有外伤或者明显躯体疾病流浪乞讨的疑似精神障碍患者，民政部门或者公安机关应当移送相关医疗机构先行诊治，待外伤或者躯体疾病康复后再由民政部门移送精神专科医疗机构进行诊治。</w:t>
      </w:r>
    </w:p>
    <w:p w:rsidR="00E6495C" w:rsidRPr="00CF31DA" w:rsidRDefault="00E6495C" w:rsidP="00E6495C">
      <w:pPr>
        <w:ind w:firstLineChars="196" w:firstLine="627"/>
        <w:rPr>
          <w:rFonts w:ascii="黑体" w:eastAsia="黑体" w:hAnsi="黑体"/>
          <w:color w:val="000000"/>
          <w:sz w:val="32"/>
          <w:szCs w:val="32"/>
        </w:rPr>
      </w:pPr>
      <w:r w:rsidRPr="00CF31DA">
        <w:rPr>
          <w:rFonts w:ascii="黑体" w:eastAsia="黑体" w:hAnsi="黑体" w:cs="MT Extra" w:hint="eastAsia"/>
          <w:color w:val="000000"/>
          <w:sz w:val="32"/>
          <w:szCs w:val="32"/>
        </w:rPr>
        <w:t>第三十三条</w:t>
      </w:r>
      <w:r w:rsidRPr="00CF31DA">
        <w:rPr>
          <w:rFonts w:ascii="黑体" w:eastAsia="黑体" w:hAnsi="宋体" w:hint="eastAsia"/>
          <w:color w:val="000000"/>
          <w:sz w:val="32"/>
          <w:szCs w:val="32"/>
        </w:rPr>
        <w:t xml:space="preserve">　</w:t>
      </w:r>
      <w:r w:rsidRPr="00CF31DA">
        <w:rPr>
          <w:rFonts w:ascii="仿宋_GB2312" w:eastAsia="仿宋_GB2312" w:hAnsi="仿宋" w:cs="MT Extra" w:hint="eastAsia"/>
          <w:color w:val="000000"/>
          <w:sz w:val="32"/>
          <w:szCs w:val="32"/>
        </w:rPr>
        <w:t>医疗机构</w:t>
      </w:r>
      <w:r w:rsidRPr="00CF31DA">
        <w:rPr>
          <w:rFonts w:ascii="仿宋_GB2312" w:eastAsia="仿宋_GB2312" w:hAnsi="宋体" w:hint="eastAsia"/>
          <w:color w:val="000000"/>
          <w:sz w:val="32"/>
          <w:szCs w:val="32"/>
        </w:rPr>
        <w:t>不得因就诊者是精神障碍患者，推诿或者拒绝为其治疗属于</w:t>
      </w:r>
      <w:proofErr w:type="gramStart"/>
      <w:r w:rsidRPr="00CF31DA">
        <w:rPr>
          <w:rFonts w:ascii="仿宋_GB2312" w:eastAsia="仿宋_GB2312" w:hAnsi="宋体" w:hint="eastAsia"/>
          <w:color w:val="000000"/>
          <w:sz w:val="32"/>
          <w:szCs w:val="32"/>
        </w:rPr>
        <w:t>本医疗</w:t>
      </w:r>
      <w:proofErr w:type="gramEnd"/>
      <w:r w:rsidRPr="00CF31DA">
        <w:rPr>
          <w:rFonts w:ascii="仿宋_GB2312" w:eastAsia="仿宋_GB2312" w:hAnsi="宋体" w:hint="eastAsia"/>
          <w:color w:val="000000"/>
          <w:sz w:val="32"/>
          <w:szCs w:val="32"/>
        </w:rPr>
        <w:t>机构诊疗范围的其他疾病。</w:t>
      </w:r>
    </w:p>
    <w:p w:rsidR="00E6495C" w:rsidRPr="00CF31DA" w:rsidRDefault="00E6495C" w:rsidP="00E6495C">
      <w:pPr>
        <w:ind w:firstLineChars="196" w:firstLine="627"/>
        <w:rPr>
          <w:rFonts w:ascii="仿宋_GB2312" w:eastAsia="仿宋_GB2312" w:hAnsi="黑体" w:cs="MT Extra" w:hint="eastAsia"/>
          <w:color w:val="000000"/>
          <w:sz w:val="32"/>
          <w:szCs w:val="32"/>
        </w:rPr>
      </w:pPr>
      <w:r w:rsidRPr="00CF31DA">
        <w:rPr>
          <w:rFonts w:ascii="黑体" w:eastAsia="黑体" w:hAnsi="黑体" w:cs="MT Extra" w:hint="eastAsia"/>
          <w:color w:val="000000"/>
          <w:sz w:val="32"/>
          <w:szCs w:val="32"/>
        </w:rPr>
        <w:t>第三十四条</w:t>
      </w:r>
      <w:r w:rsidRPr="00CF31DA">
        <w:rPr>
          <w:rFonts w:ascii="黑体" w:eastAsia="黑体" w:hAnsi="宋体" w:hint="eastAsia"/>
          <w:color w:val="000000"/>
          <w:sz w:val="32"/>
          <w:szCs w:val="32"/>
        </w:rPr>
        <w:t xml:space="preserve">　</w:t>
      </w:r>
      <w:r w:rsidRPr="00CF31DA">
        <w:rPr>
          <w:rFonts w:ascii="仿宋_GB2312" w:eastAsia="仿宋_GB2312" w:hAnsi="仿宋" w:cs="MT Extra" w:hint="eastAsia"/>
          <w:color w:val="000000"/>
          <w:sz w:val="32"/>
          <w:szCs w:val="32"/>
        </w:rPr>
        <w:t>医疗机构对评定为不需要继续住院治疗的精神障碍患者，应当立即通知本人和监护人办理出院手续。对本人及其监护人均无能力办理出院手续的，由患者所在单位、社区居民委员会、村民委员会协助办理。</w:t>
      </w:r>
    </w:p>
    <w:p w:rsidR="00E6495C" w:rsidRPr="00CF31DA" w:rsidRDefault="00E6495C" w:rsidP="00E6495C">
      <w:pPr>
        <w:ind w:firstLineChars="196" w:firstLine="627"/>
        <w:rPr>
          <w:rFonts w:ascii="仿宋_GB2312" w:eastAsia="仿宋_GB2312" w:hAnsi="黑体" w:hint="eastAsia"/>
          <w:color w:val="000000"/>
          <w:sz w:val="32"/>
          <w:szCs w:val="32"/>
        </w:rPr>
      </w:pPr>
      <w:r w:rsidRPr="00CF31DA">
        <w:rPr>
          <w:rFonts w:ascii="黑体" w:eastAsia="黑体" w:hint="eastAsia"/>
          <w:sz w:val="32"/>
          <w:szCs w:val="32"/>
        </w:rPr>
        <w:t>第三十五条</w:t>
      </w:r>
      <w:r w:rsidRPr="00CF31DA">
        <w:rPr>
          <w:rFonts w:ascii="黑体" w:eastAsia="黑体" w:hAnsi="宋体" w:hint="eastAsia"/>
          <w:color w:val="000000"/>
          <w:sz w:val="32"/>
          <w:szCs w:val="32"/>
        </w:rPr>
        <w:t xml:space="preserve">　</w:t>
      </w:r>
      <w:r w:rsidRPr="00CF31DA">
        <w:rPr>
          <w:rFonts w:ascii="仿宋_GB2312" w:eastAsia="仿宋_GB2312" w:hint="eastAsia"/>
          <w:sz w:val="32"/>
          <w:szCs w:val="32"/>
        </w:rPr>
        <w:t>承担</w:t>
      </w:r>
      <w:r w:rsidRPr="00CF31DA">
        <w:rPr>
          <w:rFonts w:ascii="仿宋_GB2312" w:eastAsia="仿宋_GB2312" w:hAnsi="仿宋" w:hint="eastAsia"/>
          <w:color w:val="000000"/>
          <w:sz w:val="32"/>
          <w:szCs w:val="32"/>
        </w:rPr>
        <w:t>精神障碍预防控制的机构和基层卫生服务机构应当对辖区内的严重精神障碍患者进行定期随访、评估，并</w:t>
      </w:r>
      <w:r w:rsidRPr="00CF31DA">
        <w:rPr>
          <w:rFonts w:ascii="仿宋_GB2312" w:eastAsia="仿宋_GB2312" w:hAnsi="仿宋" w:cs="宋体" w:hint="eastAsia"/>
          <w:color w:val="000000"/>
          <w:kern w:val="0"/>
          <w:sz w:val="32"/>
          <w:szCs w:val="32"/>
        </w:rPr>
        <w:t>指导其家庭及其社区居民委员会、村民委员会进行精神康复。</w:t>
      </w:r>
    </w:p>
    <w:p w:rsidR="00E6495C" w:rsidRPr="00CF31DA" w:rsidRDefault="00E6495C" w:rsidP="00E6495C">
      <w:pPr>
        <w:ind w:firstLineChars="196" w:firstLine="627"/>
        <w:rPr>
          <w:rFonts w:ascii="黑体" w:eastAsia="黑体"/>
          <w:sz w:val="32"/>
          <w:szCs w:val="32"/>
        </w:rPr>
      </w:pPr>
      <w:r w:rsidRPr="00CF31DA">
        <w:rPr>
          <w:rFonts w:ascii="黑体" w:eastAsia="黑体" w:hAnsi="黑体" w:hint="eastAsia"/>
          <w:color w:val="000000"/>
          <w:sz w:val="32"/>
          <w:szCs w:val="32"/>
        </w:rPr>
        <w:t>第三十六条</w:t>
      </w:r>
      <w:r w:rsidRPr="00CF31DA">
        <w:rPr>
          <w:rFonts w:ascii="黑体" w:eastAsia="黑体" w:hAnsi="宋体" w:hint="eastAsia"/>
          <w:color w:val="000000"/>
          <w:sz w:val="32"/>
          <w:szCs w:val="32"/>
        </w:rPr>
        <w:t xml:space="preserve">　</w:t>
      </w:r>
      <w:r w:rsidRPr="00CF31DA">
        <w:rPr>
          <w:rFonts w:ascii="仿宋_GB2312" w:eastAsia="仿宋_GB2312" w:cs="MT Extra" w:hint="eastAsia"/>
          <w:sz w:val="32"/>
          <w:szCs w:val="32"/>
        </w:rPr>
        <w:t>精神障碍患者在家康复的，其监护人和家庭成员应当创造有利于康复的家庭环境，在生活等方面给予必要的照顾，增强其生活自理和社会适应能力。</w:t>
      </w:r>
    </w:p>
    <w:p w:rsidR="00E6495C" w:rsidRPr="00CF31DA" w:rsidRDefault="00E6495C" w:rsidP="00E6495C">
      <w:pPr>
        <w:ind w:firstLineChars="196" w:firstLine="627"/>
        <w:rPr>
          <w:rFonts w:ascii="仿宋_GB2312" w:eastAsia="仿宋_GB2312" w:hint="eastAsia"/>
          <w:sz w:val="32"/>
          <w:szCs w:val="32"/>
        </w:rPr>
      </w:pPr>
      <w:r w:rsidRPr="00CF31DA">
        <w:rPr>
          <w:rFonts w:ascii="黑体" w:eastAsia="黑体" w:hint="eastAsia"/>
          <w:sz w:val="32"/>
          <w:szCs w:val="32"/>
        </w:rPr>
        <w:t xml:space="preserve">第三十七条　</w:t>
      </w:r>
      <w:r w:rsidRPr="00CF31DA">
        <w:rPr>
          <w:rFonts w:ascii="仿宋_GB2312" w:eastAsia="仿宋_GB2312" w:hint="eastAsia"/>
          <w:sz w:val="32"/>
          <w:szCs w:val="32"/>
        </w:rPr>
        <w:t>违反本条例第二十二条第二款、第二十五条第二款规定的，由卫生计生部门、工商行政管理部门依</w:t>
      </w:r>
      <w:r w:rsidRPr="00CF31DA">
        <w:rPr>
          <w:rFonts w:ascii="仿宋_GB2312" w:eastAsia="仿宋_GB2312" w:hAnsi="宋体" w:cs="宋体" w:hint="eastAsia"/>
          <w:color w:val="000000"/>
          <w:kern w:val="0"/>
          <w:sz w:val="32"/>
          <w:szCs w:val="32"/>
        </w:rPr>
        <w:t>据各自职责责令改正，给予警告，并处五千元以上一万元以下</w:t>
      </w:r>
      <w:r w:rsidRPr="00CF31DA">
        <w:rPr>
          <w:rFonts w:ascii="仿宋_GB2312" w:eastAsia="仿宋_GB2312" w:hAnsi="宋体" w:cs="宋体" w:hint="eastAsia"/>
          <w:color w:val="000000"/>
          <w:kern w:val="0"/>
          <w:sz w:val="32"/>
          <w:szCs w:val="32"/>
        </w:rPr>
        <w:lastRenderedPageBreak/>
        <w:t>罚款，有违法所得的，没收违法所得；造成严重后果的，责令暂停六个月以上一年以下执业活动，直至吊销执业证书或者营业执照。</w:t>
      </w:r>
    </w:p>
    <w:p w:rsidR="00E6495C" w:rsidRPr="00CF31DA" w:rsidRDefault="00E6495C" w:rsidP="00E6495C">
      <w:pPr>
        <w:ind w:firstLineChars="196" w:firstLine="627"/>
        <w:rPr>
          <w:rFonts w:ascii="黑体" w:eastAsia="黑体" w:hAnsi="黑体"/>
          <w:color w:val="000000"/>
          <w:sz w:val="32"/>
          <w:szCs w:val="32"/>
        </w:rPr>
      </w:pPr>
      <w:r w:rsidRPr="00CF31DA">
        <w:rPr>
          <w:rFonts w:ascii="仿宋_GB2312" w:eastAsia="仿宋_GB2312" w:hint="eastAsia"/>
          <w:sz w:val="32"/>
          <w:szCs w:val="32"/>
        </w:rPr>
        <w:t>心理咨询人员、专门从事心理治疗的人员在心理咨询、心理治疗活动中造成他人人身、财产或者其他损害的，依法承担民事责任。</w:t>
      </w:r>
    </w:p>
    <w:p w:rsidR="00E6495C" w:rsidRPr="00CF31DA" w:rsidRDefault="00E6495C" w:rsidP="00E6495C">
      <w:pPr>
        <w:ind w:firstLineChars="196" w:firstLine="627"/>
        <w:rPr>
          <w:rFonts w:ascii="黑体" w:eastAsia="黑体"/>
          <w:sz w:val="32"/>
          <w:szCs w:val="32"/>
        </w:rPr>
      </w:pPr>
      <w:r w:rsidRPr="00CF31DA">
        <w:rPr>
          <w:rFonts w:ascii="黑体" w:eastAsia="黑体" w:hint="eastAsia"/>
          <w:sz w:val="32"/>
          <w:szCs w:val="32"/>
        </w:rPr>
        <w:t xml:space="preserve">第三十八条　</w:t>
      </w:r>
      <w:r w:rsidRPr="00CF31DA">
        <w:rPr>
          <w:rFonts w:ascii="仿宋_GB2312" w:eastAsia="仿宋_GB2312" w:hint="eastAsia"/>
          <w:sz w:val="32"/>
          <w:szCs w:val="32"/>
        </w:rPr>
        <w:t>违反本条例规定，不符合国家规定条件的医疗机构，擅自从事精神障碍诊断、治疗的，由卫生计生部门责令停止相关诊疗活动，给予警告，并处五千元以上一万元以下罚款，有违法所得的，没收违法所得；对直接负责的主管人员和其他直接责任人员依法给予或者责令给予降低岗位等级或者撤职、开除的处分；对有关医务人员，吊销其执业证书。</w:t>
      </w:r>
    </w:p>
    <w:p w:rsidR="00E6495C" w:rsidRPr="00CF31DA" w:rsidRDefault="00E6495C" w:rsidP="00E6495C">
      <w:pPr>
        <w:ind w:firstLineChars="196" w:firstLine="627"/>
        <w:rPr>
          <w:rFonts w:ascii="黑体" w:eastAsia="黑体"/>
          <w:sz w:val="32"/>
          <w:szCs w:val="32"/>
        </w:rPr>
      </w:pPr>
      <w:r w:rsidRPr="00CF31DA">
        <w:rPr>
          <w:rFonts w:ascii="黑体" w:eastAsia="黑体" w:hint="eastAsia"/>
          <w:sz w:val="32"/>
          <w:szCs w:val="32"/>
        </w:rPr>
        <w:t xml:space="preserve">第三十九条　</w:t>
      </w:r>
      <w:r w:rsidRPr="00CF31DA">
        <w:rPr>
          <w:rFonts w:ascii="仿宋_GB2312" w:eastAsia="仿宋_GB2312" w:hint="eastAsia"/>
          <w:sz w:val="32"/>
          <w:szCs w:val="32"/>
        </w:rPr>
        <w:t>违反本条例规定，</w:t>
      </w:r>
      <w:r w:rsidRPr="00CF31DA">
        <w:rPr>
          <w:rFonts w:ascii="仿宋_GB2312" w:eastAsia="仿宋_GB2312" w:hAnsi="仿宋" w:cs="MT Extra" w:hint="eastAsia"/>
          <w:sz w:val="32"/>
          <w:szCs w:val="32"/>
        </w:rPr>
        <w:t>医疗机构</w:t>
      </w:r>
      <w:r w:rsidRPr="00CF31DA">
        <w:rPr>
          <w:rFonts w:ascii="仿宋_GB2312" w:eastAsia="仿宋_GB2312" w:hint="eastAsia"/>
          <w:sz w:val="32"/>
          <w:szCs w:val="32"/>
        </w:rPr>
        <w:t>因就诊者为精神障碍患者，推诿或者拒绝诊断、治疗就诊者其他疾病的，由卫生计生部门责令改正，给予警告；情节严重的，对直接负责的主管人员和其他直接责任人员依法给予或者责令给予降低岗位等级或者撤职、开除的处分。</w:t>
      </w:r>
    </w:p>
    <w:p w:rsidR="00E6495C" w:rsidRPr="00CF31DA" w:rsidRDefault="00E6495C" w:rsidP="00E6495C">
      <w:pPr>
        <w:ind w:firstLineChars="196" w:firstLine="627"/>
        <w:rPr>
          <w:rFonts w:ascii="仿宋_GB2312" w:eastAsia="仿宋_GB2312" w:hint="eastAsia"/>
          <w:sz w:val="32"/>
          <w:szCs w:val="32"/>
        </w:rPr>
      </w:pPr>
      <w:r w:rsidRPr="00CF31DA">
        <w:rPr>
          <w:rFonts w:eastAsia="黑体" w:hint="eastAsia"/>
          <w:sz w:val="32"/>
          <w:szCs w:val="32"/>
        </w:rPr>
        <w:t>第四十条</w:t>
      </w:r>
      <w:r w:rsidRPr="00CF31DA">
        <w:rPr>
          <w:rFonts w:eastAsia="仿宋_GB2312" w:hint="eastAsia"/>
          <w:sz w:val="32"/>
          <w:szCs w:val="32"/>
        </w:rPr>
        <w:t xml:space="preserve">　</w:t>
      </w:r>
      <w:r w:rsidRPr="00CF31DA">
        <w:rPr>
          <w:rFonts w:ascii="仿宋_GB2312" w:eastAsia="仿宋_GB2312" w:hint="eastAsia"/>
          <w:sz w:val="32"/>
          <w:szCs w:val="32"/>
        </w:rPr>
        <w:t>违反本条例第十七条、第二十九条规定，监护人或者家庭成员未履行监护责任，由其所在单位或者社区居民委员会、村民委员会、基层公安派出所给予批评教育，并要求其履行责任；构成犯罪的，依法追究刑事责任。</w:t>
      </w:r>
    </w:p>
    <w:p w:rsidR="00E6495C" w:rsidRPr="00CF31DA" w:rsidRDefault="00E6495C" w:rsidP="00E6495C">
      <w:pPr>
        <w:ind w:firstLineChars="196" w:firstLine="627"/>
        <w:rPr>
          <w:rFonts w:ascii="仿宋_GB2312" w:eastAsia="仿宋_GB2312" w:hint="eastAsia"/>
          <w:sz w:val="32"/>
          <w:szCs w:val="32"/>
        </w:rPr>
      </w:pPr>
      <w:r w:rsidRPr="00CF31DA">
        <w:rPr>
          <w:rFonts w:ascii="黑体" w:eastAsia="黑体" w:hint="eastAsia"/>
          <w:sz w:val="32"/>
          <w:szCs w:val="32"/>
        </w:rPr>
        <w:lastRenderedPageBreak/>
        <w:t xml:space="preserve">第四十一条　</w:t>
      </w:r>
      <w:r w:rsidRPr="00CF31DA">
        <w:rPr>
          <w:rFonts w:ascii="仿宋_GB2312" w:eastAsia="仿宋_GB2312" w:hint="eastAsia"/>
          <w:sz w:val="32"/>
          <w:szCs w:val="32"/>
        </w:rPr>
        <w:t>卫生计生部门及其他有关部门的工作人员在精神卫生工作中滥用职权、玩忽职守、徇私舞弊的，由其所在单位或者相关部门依法给予处分;构成犯罪的，依法追究刑事责任。</w:t>
      </w:r>
    </w:p>
    <w:p w:rsidR="00E6495C" w:rsidRPr="00CF31DA" w:rsidRDefault="00E6495C" w:rsidP="00E6495C">
      <w:pPr>
        <w:ind w:firstLineChars="196" w:firstLine="627"/>
        <w:rPr>
          <w:rFonts w:hint="eastAsia"/>
          <w:sz w:val="32"/>
          <w:szCs w:val="32"/>
        </w:rPr>
      </w:pPr>
      <w:r w:rsidRPr="00CF31DA">
        <w:rPr>
          <w:rFonts w:ascii="黑体" w:eastAsia="黑体" w:hint="eastAsia"/>
          <w:sz w:val="32"/>
          <w:szCs w:val="32"/>
        </w:rPr>
        <w:t xml:space="preserve">第四十二条　</w:t>
      </w:r>
      <w:r w:rsidRPr="00CF31DA">
        <w:rPr>
          <w:rFonts w:ascii="仿宋_GB2312" w:eastAsia="仿宋_GB2312" w:cs="MT Extra" w:hint="eastAsia"/>
          <w:sz w:val="32"/>
          <w:szCs w:val="32"/>
        </w:rPr>
        <w:t>本条例自2015年5月1日起施行。</w:t>
      </w:r>
    </w:p>
    <w:p w:rsidR="008A1679" w:rsidRPr="00E6495C" w:rsidRDefault="008A1679"/>
    <w:sectPr w:rsidR="008A1679" w:rsidRPr="00E6495C"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MT Extra">
    <w:panose1 w:val="05050102010205020202"/>
    <w:charset w:val="02"/>
    <w:family w:val="roman"/>
    <w:pitch w:val="variable"/>
    <w:sig w:usb0="8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6495C"/>
    <w:rsid w:val="008A1679"/>
    <w:rsid w:val="00E649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95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E6495C"/>
    <w:pPr>
      <w:widowControl/>
      <w:spacing w:before="100" w:beforeAutospacing="1" w:after="100" w:afterAutospacing="1"/>
      <w:jc w:val="left"/>
    </w:pPr>
    <w:rPr>
      <w:rFonts w:ascii="宋体" w:hAnsi="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2017-02-10T04:27:00Z</dcterms:created>
  <dcterms:modified xsi:type="dcterms:W3CDTF">2017-02-10T04:28:00Z</dcterms:modified>
</cp:coreProperties>
</file>