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uppressAutoHyphens/>
        <w:kinsoku/>
        <w:wordWrap/>
        <w:overflowPunct/>
        <w:topLinePunct w:val="0"/>
        <w:autoSpaceDE/>
        <w:autoSpaceDN/>
        <w:bidi w:val="0"/>
        <w:adjustRightInd/>
        <w:snapToGrid/>
        <w:spacing w:beforeAutospacing="0" w:afterAutospacing="0" w:line="576" w:lineRule="exact"/>
        <w:jc w:val="center"/>
        <w:textAlignment w:val="auto"/>
        <w:rPr>
          <w:rFonts w:hint="eastAsia" w:asciiTheme="majorEastAsia" w:hAnsiTheme="majorEastAsia" w:eastAsiaTheme="majorEastAsia" w:cstheme="majorEastAsia"/>
          <w:color w:val="000000"/>
          <w:sz w:val="32"/>
          <w:szCs w:val="32"/>
        </w:rPr>
      </w:pPr>
    </w:p>
    <w:p>
      <w:pPr>
        <w:pStyle w:val="2"/>
        <w:rPr>
          <w:rFonts w:hint="eastAsia" w:asciiTheme="majorEastAsia" w:hAnsiTheme="majorEastAsia" w:eastAsiaTheme="majorEastAsia" w:cstheme="majorEastAsia"/>
          <w:sz w:val="32"/>
          <w:szCs w:val="32"/>
        </w:rPr>
      </w:pP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jc w:val="center"/>
        <w:textAlignment w:val="auto"/>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青海省公安机关警务辅助人员管理条例</w:t>
      </w:r>
    </w:p>
    <w:p>
      <w:pPr>
        <w:suppressAutoHyphens/>
        <w:bidi w:val="0"/>
        <w:spacing w:line="500" w:lineRule="exact"/>
        <w:jc w:val="center"/>
        <w:rPr>
          <w:rFonts w:hint="eastAsia" w:asciiTheme="majorEastAsia" w:hAnsiTheme="majorEastAsia" w:eastAsiaTheme="majorEastAsia" w:cstheme="majorEastAsia"/>
          <w:b w:val="0"/>
          <w:bCs/>
          <w:sz w:val="32"/>
          <w:szCs w:val="32"/>
        </w:rPr>
      </w:pPr>
    </w:p>
    <w:p>
      <w:pPr>
        <w:keepNext w:val="0"/>
        <w:keepLines w:val="0"/>
        <w:pageBreakBefore w:val="0"/>
        <w:widowControl w:val="0"/>
        <w:suppressAutoHyphens/>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hint="eastAsia" w:ascii="楷体_GB2312" w:hAnsi="华文中宋" w:eastAsia="楷体_GB2312" w:cs="华文中宋"/>
          <w:b w:val="0"/>
          <w:bCs/>
          <w:sz w:val="32"/>
          <w:szCs w:val="32"/>
        </w:rPr>
      </w:pPr>
      <w:r>
        <w:rPr>
          <w:rFonts w:hint="eastAsia" w:ascii="楷体_GB2312" w:hAnsi="华文中宋" w:eastAsia="楷体_GB2312" w:cs="华文中宋"/>
          <w:b w:val="0"/>
          <w:bCs/>
          <w:sz w:val="32"/>
          <w:szCs w:val="32"/>
        </w:rPr>
        <w:t>（20</w:t>
      </w:r>
      <w:r>
        <w:rPr>
          <w:rFonts w:hint="eastAsia" w:ascii="楷体_GB2312" w:hAnsi="华文中宋" w:eastAsia="楷体_GB2312" w:cs="华文中宋"/>
          <w:b w:val="0"/>
          <w:bCs/>
          <w:sz w:val="32"/>
          <w:szCs w:val="32"/>
          <w:lang w:val="en-US" w:eastAsia="zh-CN"/>
        </w:rPr>
        <w:t>22</w:t>
      </w:r>
      <w:r>
        <w:rPr>
          <w:rFonts w:hint="eastAsia" w:ascii="楷体_GB2312" w:hAnsi="华文中宋" w:eastAsia="楷体_GB2312" w:cs="华文中宋"/>
          <w:b w:val="0"/>
          <w:bCs/>
          <w:sz w:val="32"/>
          <w:szCs w:val="32"/>
        </w:rPr>
        <w:t>年</w:t>
      </w:r>
      <w:r>
        <w:rPr>
          <w:rFonts w:hint="eastAsia" w:ascii="楷体_GB2312" w:hAnsi="华文中宋" w:eastAsia="楷体_GB2312" w:cs="华文中宋"/>
          <w:b w:val="0"/>
          <w:bCs/>
          <w:sz w:val="32"/>
          <w:szCs w:val="32"/>
          <w:lang w:val="en-US" w:eastAsia="zh-CN"/>
        </w:rPr>
        <w:t>11</w:t>
      </w:r>
      <w:r>
        <w:rPr>
          <w:rFonts w:hint="eastAsia" w:ascii="楷体_GB2312" w:hAnsi="华文中宋" w:eastAsia="楷体_GB2312" w:cs="华文中宋"/>
          <w:b w:val="0"/>
          <w:bCs/>
          <w:sz w:val="32"/>
          <w:szCs w:val="32"/>
        </w:rPr>
        <w:t>月</w:t>
      </w:r>
      <w:r>
        <w:rPr>
          <w:rFonts w:hint="eastAsia" w:ascii="楷体_GB2312" w:hAnsi="华文中宋" w:eastAsia="楷体_GB2312" w:cs="华文中宋"/>
          <w:b w:val="0"/>
          <w:bCs/>
          <w:sz w:val="32"/>
          <w:szCs w:val="32"/>
          <w:lang w:val="en-US" w:eastAsia="zh-CN"/>
        </w:rPr>
        <w:t>29</w:t>
      </w:r>
      <w:r>
        <w:rPr>
          <w:rFonts w:hint="eastAsia" w:ascii="楷体_GB2312" w:hAnsi="华文中宋" w:eastAsia="楷体_GB2312" w:cs="华文中宋"/>
          <w:b w:val="0"/>
          <w:bCs/>
          <w:sz w:val="32"/>
          <w:szCs w:val="32"/>
        </w:rPr>
        <w:t>日青海省第十</w:t>
      </w:r>
      <w:r>
        <w:rPr>
          <w:rFonts w:hint="eastAsia" w:ascii="楷体_GB2312" w:hAnsi="华文中宋" w:eastAsia="楷体_GB2312" w:cs="华文中宋"/>
          <w:b w:val="0"/>
          <w:bCs/>
          <w:sz w:val="32"/>
          <w:szCs w:val="32"/>
          <w:lang w:eastAsia="zh-CN"/>
        </w:rPr>
        <w:t>三</w:t>
      </w:r>
      <w:r>
        <w:rPr>
          <w:rFonts w:hint="eastAsia" w:ascii="楷体_GB2312" w:hAnsi="华文中宋" w:eastAsia="楷体_GB2312" w:cs="华文中宋"/>
          <w:b w:val="0"/>
          <w:bCs/>
          <w:sz w:val="32"/>
          <w:szCs w:val="32"/>
        </w:rPr>
        <w:t>届人民代表大会常务委员会第</w:t>
      </w:r>
      <w:r>
        <w:rPr>
          <w:rFonts w:hint="eastAsia" w:ascii="楷体_GB2312" w:hAnsi="华文中宋" w:eastAsia="楷体_GB2312" w:cs="华文中宋"/>
          <w:b w:val="0"/>
          <w:bCs/>
          <w:sz w:val="32"/>
          <w:szCs w:val="32"/>
          <w:lang w:eastAsia="zh-CN"/>
        </w:rPr>
        <w:t>三十</w:t>
      </w:r>
      <w:r>
        <w:rPr>
          <w:rFonts w:hint="eastAsia" w:ascii="楷体_GB2312" w:hAnsi="华文中宋" w:eastAsia="楷体_GB2312" w:cs="华文中宋"/>
          <w:b w:val="0"/>
          <w:bCs/>
          <w:sz w:val="32"/>
          <w:szCs w:val="32"/>
          <w:lang w:val="en-US" w:eastAsia="zh-CN"/>
        </w:rPr>
        <w:t>六</w:t>
      </w:r>
      <w:r>
        <w:rPr>
          <w:rFonts w:hint="eastAsia" w:ascii="楷体_GB2312" w:hAnsi="华文中宋" w:eastAsia="楷体_GB2312" w:cs="华文中宋"/>
          <w:b w:val="0"/>
          <w:bCs/>
          <w:sz w:val="32"/>
          <w:szCs w:val="32"/>
          <w:lang w:eastAsia="zh-CN"/>
        </w:rPr>
        <w:t>次</w:t>
      </w:r>
      <w:r>
        <w:rPr>
          <w:rFonts w:hint="eastAsia" w:ascii="楷体_GB2312" w:hAnsi="华文中宋" w:eastAsia="楷体_GB2312" w:cs="华文中宋"/>
          <w:b w:val="0"/>
          <w:bCs/>
          <w:sz w:val="32"/>
          <w:szCs w:val="32"/>
        </w:rPr>
        <w:t>会议通过）</w:t>
      </w:r>
    </w:p>
    <w:p>
      <w:pPr>
        <w:keepNext w:val="0"/>
        <w:keepLines w:val="0"/>
        <w:pageBreakBefore w:val="0"/>
        <w:widowControl w:val="0"/>
        <w:kinsoku/>
        <w:wordWrap/>
        <w:overflowPunct/>
        <w:topLinePunct w:val="0"/>
        <w:autoSpaceDE/>
        <w:autoSpaceDN/>
        <w:bidi w:val="0"/>
        <w:adjustRightInd/>
        <w:spacing w:line="576" w:lineRule="exact"/>
        <w:ind w:left="0" w:leftChars="0" w:right="0" w:rightChars="0" w:firstLine="3792" w:firstLineChars="1200"/>
        <w:jc w:val="both"/>
        <w:textAlignment w:val="auto"/>
        <w:outlineLvl w:val="1"/>
        <w:rPr>
          <w:rFonts w:hint="eastAsia" w:asciiTheme="majorEastAsia" w:hAnsiTheme="majorEastAsia" w:eastAsiaTheme="majorEastAsia" w:cstheme="majorEastAsia"/>
          <w:b/>
          <w:bCs/>
          <w:kern w:val="2"/>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576" w:lineRule="exact"/>
        <w:ind w:left="0" w:leftChars="0" w:right="0" w:rightChars="0" w:firstLine="0" w:firstLineChars="0"/>
        <w:jc w:val="center"/>
        <w:textAlignment w:val="auto"/>
        <w:outlineLvl w:val="9"/>
        <w:rPr>
          <w:rFonts w:hint="eastAsia" w:ascii="楷体_GB2312" w:hAnsi="楷体_GB2312" w:eastAsia="楷体_GB2312" w:cs="楷体_GB2312"/>
          <w:b w:val="0"/>
          <w:bCs w:val="0"/>
          <w:color w:val="auto"/>
          <w:kern w:val="0"/>
          <w:sz w:val="32"/>
          <w:szCs w:val="32"/>
          <w:lang w:val="en-US" w:eastAsia="zh-CN" w:bidi="ar-SA"/>
        </w:rPr>
      </w:pPr>
      <w:r>
        <w:rPr>
          <w:rFonts w:hint="eastAsia" w:ascii="楷体_GB2312" w:hAnsi="楷体_GB2312" w:eastAsia="楷体_GB2312" w:cs="楷体_GB2312"/>
          <w:b w:val="0"/>
          <w:bCs w:val="0"/>
          <w:color w:val="auto"/>
          <w:kern w:val="0"/>
          <w:sz w:val="32"/>
          <w:szCs w:val="32"/>
          <w:lang w:val="en-US" w:eastAsia="zh-CN" w:bidi="ar-SA"/>
        </w:rPr>
        <w:t>目    录</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576" w:lineRule="exact"/>
        <w:ind w:left="0" w:leftChars="0" w:right="0" w:rightChars="0" w:firstLine="0" w:firstLineChars="0"/>
        <w:jc w:val="both"/>
        <w:textAlignment w:val="auto"/>
        <w:outlineLvl w:val="9"/>
        <w:rPr>
          <w:rFonts w:hint="eastAsia" w:ascii="楷体_GB2312" w:hAnsi="楷体_GB2312" w:eastAsia="楷体_GB2312" w:cs="楷体_GB2312"/>
          <w:b/>
          <w:bCs/>
          <w:color w:val="auto"/>
          <w:kern w:val="0"/>
          <w:sz w:val="32"/>
          <w:szCs w:val="32"/>
          <w:lang w:val="en-US" w:eastAsia="zh-CN" w:bidi="ar-SA"/>
        </w:rPr>
      </w:pPr>
    </w:p>
    <w:p>
      <w:pPr>
        <w:keepNext w:val="0"/>
        <w:keepLines w:val="0"/>
        <w:pageBreakBefore w:val="0"/>
        <w:widowControl w:val="0"/>
        <w:suppressAutoHyphens/>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则</w:t>
      </w:r>
    </w:p>
    <w:p>
      <w:pPr>
        <w:keepNext w:val="0"/>
        <w:keepLines w:val="0"/>
        <w:pageBreakBefore w:val="0"/>
        <w:widowControl w:val="0"/>
        <w:suppressAutoHyphens/>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第二章  招  聘</w:t>
      </w:r>
    </w:p>
    <w:p>
      <w:pPr>
        <w:keepNext w:val="0"/>
        <w:keepLines w:val="0"/>
        <w:pageBreakBefore w:val="0"/>
        <w:widowControl w:val="0"/>
        <w:suppressAutoHyphens/>
        <w:kinsoku/>
        <w:wordWrap/>
        <w:overflowPunct/>
        <w:topLinePunct w:val="0"/>
        <w:autoSpaceDE/>
        <w:autoSpaceDN/>
        <w:bidi w:val="0"/>
        <w:adjustRightInd/>
        <w:snapToGrid/>
        <w:spacing w:line="576" w:lineRule="exact"/>
        <w:ind w:left="0" w:leftChars="0" w:right="0" w:rightChars="0" w:firstLine="632" w:firstLineChars="200"/>
        <w:textAlignment w:val="auto"/>
        <w:rPr>
          <w:rFonts w:hint="default"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 xml:space="preserve">章  </w:t>
      </w:r>
      <w:r>
        <w:rPr>
          <w:rFonts w:hint="eastAsia" w:ascii="楷体_GB2312" w:hAnsi="楷体_GB2312" w:eastAsia="楷体_GB2312" w:cs="楷体_GB2312"/>
          <w:sz w:val="32"/>
          <w:szCs w:val="32"/>
          <w:lang w:val="en-US" w:eastAsia="zh-CN"/>
        </w:rPr>
        <w:t>职责、权利和义务</w:t>
      </w:r>
    </w:p>
    <w:p>
      <w:pPr>
        <w:keepNext w:val="0"/>
        <w:keepLines w:val="0"/>
        <w:pageBreakBefore w:val="0"/>
        <w:widowControl w:val="0"/>
        <w:suppressAutoHyphens/>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职业保障</w:t>
      </w:r>
    </w:p>
    <w:p>
      <w:pPr>
        <w:keepNext w:val="0"/>
        <w:keepLines w:val="0"/>
        <w:pageBreakBefore w:val="0"/>
        <w:widowControl w:val="0"/>
        <w:suppressAutoHyphens/>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管理监督</w:t>
      </w:r>
    </w:p>
    <w:p>
      <w:pPr>
        <w:keepNext w:val="0"/>
        <w:keepLines w:val="0"/>
        <w:pageBreakBefore w:val="0"/>
        <w:widowControl w:val="0"/>
        <w:suppressAutoHyphens/>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suppressAutoHyphens/>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w:t>
      </w:r>
      <w:r>
        <w:rPr>
          <w:rFonts w:hint="eastAsia" w:ascii="楷体_GB2312" w:hAnsi="楷体_GB2312" w:eastAsia="楷体_GB2312" w:cs="楷体_GB2312"/>
          <w:sz w:val="32"/>
          <w:szCs w:val="32"/>
          <w:lang w:val="en-US" w:eastAsia="zh-CN"/>
        </w:rPr>
        <w:t>七</w:t>
      </w:r>
      <w:r>
        <w:rPr>
          <w:rFonts w:hint="eastAsia" w:ascii="楷体_GB2312" w:hAnsi="楷体_GB2312" w:eastAsia="楷体_GB2312" w:cs="楷体_GB2312"/>
          <w:sz w:val="32"/>
          <w:szCs w:val="32"/>
          <w:lang w:eastAsia="zh-CN"/>
        </w:rPr>
        <w:t>章</w:t>
      </w:r>
      <w:r>
        <w:rPr>
          <w:rFonts w:hint="eastAsia" w:ascii="楷体_GB2312" w:hAnsi="楷体_GB2312" w:eastAsia="楷体_GB2312" w:cs="楷体_GB2312"/>
          <w:sz w:val="32"/>
          <w:szCs w:val="32"/>
          <w:lang w:val="en-US" w:eastAsia="zh-CN"/>
        </w:rPr>
        <w:t xml:space="preserve">  附  则</w:t>
      </w:r>
    </w:p>
    <w:p>
      <w:pPr>
        <w:widowControl w:val="0"/>
        <w:tabs>
          <w:tab w:val="left" w:pos="9639"/>
        </w:tabs>
        <w:ind w:firstLine="316" w:firstLineChars="100"/>
        <w:jc w:val="both"/>
        <w:rPr>
          <w:rFonts w:hint="eastAsia" w:asciiTheme="majorEastAsia" w:hAnsiTheme="majorEastAsia" w:eastAsiaTheme="majorEastAsia" w:cstheme="majorEastAsia"/>
          <w:kern w:val="2"/>
          <w:sz w:val="32"/>
          <w:szCs w:val="20"/>
          <w:lang w:val="en-US" w:eastAsia="zh-CN" w:bidi="ar-SA"/>
        </w:rPr>
      </w:pP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jc w:val="center"/>
        <w:textAlignment w:val="auto"/>
        <w:rPr>
          <w:rFonts w:hint="eastAsia" w:ascii="仿宋" w:hAnsi="仿宋" w:eastAsia="仿宋" w:cs="Times New Roman"/>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jc w:val="both"/>
        <w:textAlignment w:val="auto"/>
        <w:rPr>
          <w:rFonts w:hint="eastAsia" w:ascii="仿宋" w:hAnsi="仿宋" w:eastAsia="仿宋" w:cs="Times New Roman"/>
          <w:color w:val="000000"/>
          <w:sz w:val="32"/>
          <w:szCs w:val="32"/>
        </w:rPr>
      </w:pP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 w:hAnsi="仿宋" w:eastAsia="仿宋" w:cs="Times New Roman"/>
          <w:color w:val="000000"/>
          <w:sz w:val="32"/>
          <w:szCs w:val="32"/>
        </w:rPr>
      </w:pPr>
      <w:r>
        <w:rPr>
          <w:rFonts w:hint="eastAsia" w:ascii="黑体" w:hAnsi="黑体" w:eastAsia="黑体" w:cs="Arial"/>
          <w:color w:val="000000"/>
          <w:sz w:val="32"/>
          <w:szCs w:val="32"/>
        </w:rPr>
        <w:t xml:space="preserve">第一条 </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kern w:val="0"/>
          <w:sz w:val="32"/>
          <w:szCs w:val="32"/>
        </w:rPr>
        <w:t>为了规范公安机关警务辅助人员管理，</w:t>
      </w:r>
      <w:r>
        <w:rPr>
          <w:rFonts w:hint="eastAsia" w:ascii="仿宋_GB2312" w:hAnsi="Arial" w:eastAsia="仿宋_GB2312" w:cs="Arial"/>
          <w:color w:val="000000"/>
          <w:kern w:val="0"/>
          <w:sz w:val="32"/>
          <w:szCs w:val="32"/>
          <w:lang w:eastAsia="zh-CN"/>
        </w:rPr>
        <w:t>保障和监督</w:t>
      </w:r>
      <w:r>
        <w:rPr>
          <w:rFonts w:hint="eastAsia" w:ascii="仿宋_GB2312" w:hAnsi="Arial" w:eastAsia="仿宋_GB2312" w:cs="Arial"/>
          <w:color w:val="000000"/>
          <w:kern w:val="0"/>
          <w:sz w:val="32"/>
          <w:szCs w:val="32"/>
        </w:rPr>
        <w:t>警务辅助人员</w:t>
      </w:r>
      <w:r>
        <w:rPr>
          <w:rFonts w:hint="eastAsia" w:ascii="仿宋_GB2312" w:hAnsi="Arial" w:eastAsia="仿宋_GB2312" w:cs="Arial"/>
          <w:color w:val="000000"/>
          <w:kern w:val="0"/>
          <w:sz w:val="32"/>
          <w:szCs w:val="32"/>
          <w:lang w:eastAsia="zh-CN"/>
        </w:rPr>
        <w:t>依法履行职责，</w:t>
      </w:r>
      <w:r>
        <w:rPr>
          <w:rFonts w:hint="eastAsia" w:ascii="仿宋_GB2312" w:hAnsi="Arial" w:eastAsia="仿宋_GB2312" w:cs="Arial"/>
          <w:color w:val="000000"/>
          <w:kern w:val="0"/>
          <w:sz w:val="32"/>
          <w:szCs w:val="32"/>
        </w:rPr>
        <w:t>维护警务辅助人员的合法权益，根据有关法律、行政法规，结合本省实际，制定本条例。</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FF0000"/>
          <w:kern w:val="0"/>
          <w:sz w:val="32"/>
          <w:szCs w:val="32"/>
        </w:rPr>
      </w:pPr>
      <w:r>
        <w:rPr>
          <w:rFonts w:hint="eastAsia" w:ascii="黑体" w:hAnsi="黑体" w:eastAsia="黑体" w:cs="Arial"/>
          <w:color w:val="000000"/>
          <w:sz w:val="32"/>
          <w:szCs w:val="32"/>
        </w:rPr>
        <w:t>第二条</w:t>
      </w:r>
      <w:r>
        <w:rPr>
          <w:rFonts w:hint="eastAsia" w:ascii="黑体" w:hAnsi="黑体" w:eastAsia="黑体" w:cs="黑体"/>
          <w:color w:val="000000"/>
          <w:sz w:val="28"/>
          <w:szCs w:val="28"/>
        </w:rPr>
        <w:t xml:space="preserve"> </w:t>
      </w:r>
      <w:r>
        <w:rPr>
          <w:rFonts w:hint="eastAsia" w:ascii="黑体" w:hAnsi="黑体" w:eastAsia="黑体" w:cs="黑体"/>
          <w:color w:val="000000"/>
          <w:sz w:val="28"/>
          <w:szCs w:val="28"/>
          <w:lang w:val="en-US" w:eastAsia="zh-CN"/>
        </w:rPr>
        <w:t xml:space="preserve"> </w:t>
      </w:r>
      <w:r>
        <w:rPr>
          <w:rFonts w:hint="eastAsia" w:ascii="仿宋_GB2312" w:hAnsi="Arial" w:eastAsia="仿宋_GB2312" w:cs="Arial"/>
          <w:color w:val="000000"/>
          <w:kern w:val="0"/>
          <w:sz w:val="32"/>
          <w:szCs w:val="32"/>
        </w:rPr>
        <w:t>本省行政区域内公安机关警务辅助人员的招聘使用、</w:t>
      </w:r>
      <w:r>
        <w:rPr>
          <w:rFonts w:hint="eastAsia" w:ascii="仿宋_GB2312" w:hAnsi="Arial" w:eastAsia="仿宋_GB2312" w:cs="Arial"/>
          <w:color w:val="000000"/>
          <w:kern w:val="0"/>
          <w:sz w:val="32"/>
          <w:szCs w:val="32"/>
          <w:lang w:eastAsia="zh-CN"/>
        </w:rPr>
        <w:t>职业保障和</w:t>
      </w:r>
      <w:r>
        <w:rPr>
          <w:rFonts w:hint="eastAsia" w:ascii="仿宋_GB2312" w:hAnsi="Arial" w:eastAsia="仿宋_GB2312" w:cs="Arial"/>
          <w:color w:val="000000"/>
          <w:kern w:val="0"/>
          <w:sz w:val="32"/>
          <w:szCs w:val="32"/>
        </w:rPr>
        <w:t>管理监督，适用本条例。</w:t>
      </w:r>
    </w:p>
    <w:p>
      <w:pPr>
        <w:suppressAutoHyphens/>
        <w:bidi w:val="0"/>
        <w:ind w:firstLine="632" w:firstLineChars="200"/>
        <w:rPr>
          <w:rFonts w:hint="eastAsia" w:ascii="仿宋_GB2312" w:eastAsia="仿宋_GB2312" w:cs="Times New Roman"/>
          <w:sz w:val="32"/>
          <w:lang w:eastAsia="zh-CN"/>
        </w:rPr>
      </w:pPr>
      <w:r>
        <w:rPr>
          <w:rFonts w:hint="eastAsia" w:ascii="黑体" w:hAnsi="黑体" w:eastAsia="黑体" w:cs="黑体"/>
          <w:sz w:val="32"/>
          <w:lang w:eastAsia="zh-CN"/>
        </w:rPr>
        <w:t>第三条</w:t>
      </w:r>
      <w:r>
        <w:rPr>
          <w:rFonts w:hint="eastAsia" w:ascii="仿宋_GB2312" w:eastAsia="仿宋_GB2312" w:cs="Times New Roman"/>
          <w:sz w:val="32"/>
        </w:rPr>
        <w:t xml:space="preserve"> </w:t>
      </w:r>
      <w:r>
        <w:rPr>
          <w:rFonts w:hint="eastAsia" w:ascii="仿宋_GB2312" w:eastAsia="仿宋_GB2312" w:cs="Times New Roman"/>
          <w:sz w:val="32"/>
          <w:lang w:val="en-US" w:eastAsia="zh-CN"/>
        </w:rPr>
        <w:t xml:space="preserve"> </w:t>
      </w:r>
      <w:r>
        <w:rPr>
          <w:rFonts w:hint="eastAsia" w:ascii="仿宋_GB2312" w:eastAsia="仿宋_GB2312" w:cs="Times New Roman"/>
          <w:sz w:val="32"/>
        </w:rPr>
        <w:t>本条例所称公安机关警务辅助人员（以下简称辅警），是指根据社会治安形势发展和公安工作实际需要，面向社会招聘，为公安机关日常运转和警务活动提供辅助支持的</w:t>
      </w:r>
      <w:r>
        <w:rPr>
          <w:rFonts w:hint="eastAsia" w:ascii="仿宋_GB2312" w:eastAsia="仿宋_GB2312" w:cs="Times New Roman"/>
          <w:sz w:val="32"/>
          <w:lang w:eastAsia="zh-CN"/>
        </w:rPr>
        <w:t>非人民警察身份</w:t>
      </w:r>
      <w:r>
        <w:rPr>
          <w:rFonts w:hint="eastAsia" w:ascii="仿宋_GB2312" w:eastAsia="仿宋_GB2312" w:cs="Times New Roman"/>
          <w:sz w:val="32"/>
        </w:rPr>
        <w:t>人员</w:t>
      </w:r>
      <w:r>
        <w:rPr>
          <w:rFonts w:hint="eastAsia" w:ascii="仿宋_GB2312" w:eastAsia="仿宋_GB2312" w:cs="Times New Roman"/>
          <w:sz w:val="32"/>
          <w:lang w:eastAsia="zh-CN"/>
        </w:rPr>
        <w:t>。</w:t>
      </w:r>
    </w:p>
    <w:p>
      <w:pPr>
        <w:suppressAutoHyphens/>
        <w:bidi w:val="0"/>
        <w:ind w:firstLine="632" w:firstLineChars="200"/>
        <w:rPr>
          <w:rFonts w:hint="default" w:ascii="仿宋_GB2312" w:eastAsia="仿宋_GB2312" w:cs="Times New Roman"/>
          <w:sz w:val="32"/>
          <w:lang w:val="en-US" w:eastAsia="zh-CN"/>
        </w:rPr>
      </w:pPr>
      <w:r>
        <w:rPr>
          <w:rFonts w:hint="eastAsia" w:ascii="仿宋_GB2312" w:eastAsia="仿宋_GB2312" w:cs="Times New Roman"/>
          <w:sz w:val="32"/>
        </w:rPr>
        <w:t>辅警</w:t>
      </w:r>
      <w:r>
        <w:rPr>
          <w:rFonts w:hint="eastAsia" w:ascii="仿宋_GB2312" w:eastAsia="仿宋_GB2312" w:cs="Times New Roman"/>
          <w:sz w:val="32"/>
          <w:lang w:eastAsia="zh-CN"/>
        </w:rPr>
        <w:t>按照职责</w:t>
      </w:r>
      <w:r>
        <w:rPr>
          <w:rFonts w:hint="eastAsia" w:ascii="仿宋_GB2312" w:eastAsia="仿宋_GB2312" w:cs="Times New Roman"/>
          <w:sz w:val="32"/>
        </w:rPr>
        <w:t>分为勤务辅警和文职辅警</w:t>
      </w:r>
      <w:r>
        <w:rPr>
          <w:rFonts w:hint="eastAsia" w:ascii="仿宋_GB2312" w:eastAsia="仿宋_GB2312" w:cs="Times New Roman"/>
          <w:sz w:val="32"/>
          <w:lang w:eastAsia="zh-CN"/>
        </w:rPr>
        <w:t>。</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auto"/>
          <w:sz w:val="32"/>
          <w:szCs w:val="32"/>
        </w:rPr>
      </w:pPr>
      <w:r>
        <w:rPr>
          <w:rFonts w:hint="eastAsia" w:ascii="黑体" w:hAnsi="黑体" w:eastAsia="黑体" w:cs="Arial"/>
          <w:color w:val="auto"/>
          <w:sz w:val="32"/>
          <w:szCs w:val="32"/>
        </w:rPr>
        <w:t>第</w:t>
      </w:r>
      <w:r>
        <w:rPr>
          <w:rFonts w:hint="eastAsia" w:ascii="黑体" w:hAnsi="黑体" w:eastAsia="黑体" w:cs="Arial"/>
          <w:color w:val="auto"/>
          <w:sz w:val="32"/>
          <w:szCs w:val="32"/>
          <w:lang w:eastAsia="zh-CN"/>
        </w:rPr>
        <w:t>四</w:t>
      </w:r>
      <w:r>
        <w:rPr>
          <w:rFonts w:hint="eastAsia" w:ascii="黑体" w:hAnsi="黑体" w:eastAsia="黑体" w:cs="Arial"/>
          <w:color w:val="auto"/>
          <w:sz w:val="32"/>
          <w:szCs w:val="32"/>
        </w:rPr>
        <w:t>条</w:t>
      </w:r>
      <w:r>
        <w:rPr>
          <w:rFonts w:hint="eastAsia" w:ascii="黑体" w:hAnsi="黑体" w:eastAsia="黑体" w:cs="Arial"/>
          <w:color w:val="auto"/>
          <w:sz w:val="32"/>
          <w:szCs w:val="32"/>
          <w:lang w:val="en-US" w:eastAsia="zh-CN"/>
        </w:rPr>
        <w:t xml:space="preserve">  </w:t>
      </w:r>
      <w:r>
        <w:rPr>
          <w:rFonts w:hint="eastAsia" w:ascii="仿宋_GB2312" w:hAnsi="Arial" w:eastAsia="仿宋_GB2312" w:cs="Arial"/>
          <w:color w:val="auto"/>
          <w:sz w:val="32"/>
          <w:szCs w:val="32"/>
        </w:rPr>
        <w:t>辅警管理应当遵循依法规范、责权明晰、严格监督、</w:t>
      </w:r>
      <w:r>
        <w:rPr>
          <w:rFonts w:hint="eastAsia" w:ascii="仿宋_GB2312" w:hAnsi="Arial" w:eastAsia="仿宋_GB2312" w:cs="Arial"/>
          <w:color w:val="auto"/>
          <w:sz w:val="32"/>
          <w:szCs w:val="32"/>
          <w:lang w:eastAsia="zh-CN"/>
        </w:rPr>
        <w:t>合理</w:t>
      </w:r>
      <w:r>
        <w:rPr>
          <w:rFonts w:hint="eastAsia" w:ascii="仿宋_GB2312" w:hAnsi="Arial" w:eastAsia="仿宋_GB2312" w:cs="Arial"/>
          <w:color w:val="auto"/>
          <w:sz w:val="32"/>
          <w:szCs w:val="32"/>
        </w:rPr>
        <w:t>保障的原则。</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auto"/>
          <w:sz w:val="32"/>
          <w:szCs w:val="32"/>
        </w:rPr>
      </w:pPr>
      <w:r>
        <w:rPr>
          <w:rFonts w:hint="eastAsia" w:ascii="黑体" w:hAnsi="黑体" w:eastAsia="黑体" w:cs="Arial"/>
          <w:color w:val="auto"/>
          <w:sz w:val="32"/>
          <w:szCs w:val="32"/>
        </w:rPr>
        <w:t>第</w:t>
      </w:r>
      <w:r>
        <w:rPr>
          <w:rFonts w:hint="eastAsia" w:ascii="黑体" w:hAnsi="黑体" w:eastAsia="黑体" w:cs="Arial"/>
          <w:color w:val="auto"/>
          <w:sz w:val="32"/>
          <w:szCs w:val="32"/>
          <w:lang w:eastAsia="zh-CN"/>
        </w:rPr>
        <w:t>五</w:t>
      </w:r>
      <w:r>
        <w:rPr>
          <w:rFonts w:hint="eastAsia" w:ascii="黑体" w:hAnsi="黑体" w:eastAsia="黑体" w:cs="Arial"/>
          <w:color w:val="auto"/>
          <w:sz w:val="32"/>
          <w:szCs w:val="32"/>
        </w:rPr>
        <w:t>条</w:t>
      </w:r>
      <w:r>
        <w:rPr>
          <w:rFonts w:hint="eastAsia" w:ascii="黑体" w:hAnsi="黑体" w:eastAsia="黑体" w:cs="Arial"/>
          <w:color w:val="auto"/>
          <w:sz w:val="32"/>
          <w:szCs w:val="32"/>
          <w:lang w:val="en-US" w:eastAsia="zh-CN"/>
        </w:rPr>
        <w:t xml:space="preserve">  </w:t>
      </w:r>
      <w:r>
        <w:rPr>
          <w:rFonts w:hint="eastAsia" w:ascii="仿宋_GB2312" w:hAnsi="Arial" w:eastAsia="仿宋_GB2312" w:cs="Arial"/>
          <w:color w:val="auto"/>
          <w:sz w:val="32"/>
          <w:szCs w:val="32"/>
        </w:rPr>
        <w:t>县级以上人民政府应当加强对辅警管理工作的领导，将辅警队伍建设纳入国民经济和社会发展规划，</w:t>
      </w:r>
      <w:r>
        <w:rPr>
          <w:rFonts w:hint="eastAsia" w:ascii="仿宋_GB2312" w:hAnsi="Arial" w:eastAsia="仿宋_GB2312" w:cs="Arial"/>
          <w:color w:val="auto"/>
          <w:sz w:val="32"/>
          <w:szCs w:val="32"/>
          <w:lang w:eastAsia="zh-CN"/>
        </w:rPr>
        <w:t>研究解决辅警管理工作中的重大问题，并将</w:t>
      </w:r>
      <w:r>
        <w:rPr>
          <w:rFonts w:hint="eastAsia" w:ascii="仿宋_GB2312" w:hAnsi="Arial" w:eastAsia="仿宋_GB2312" w:cs="Arial"/>
          <w:color w:val="auto"/>
          <w:sz w:val="32"/>
          <w:szCs w:val="32"/>
        </w:rPr>
        <w:t>辅警</w:t>
      </w:r>
      <w:r>
        <w:rPr>
          <w:rFonts w:hint="eastAsia" w:ascii="仿宋_GB2312" w:hAnsi="Arial" w:eastAsia="仿宋_GB2312" w:cs="Arial"/>
          <w:color w:val="auto"/>
          <w:sz w:val="32"/>
          <w:szCs w:val="32"/>
          <w:lang w:eastAsia="zh-CN"/>
        </w:rPr>
        <w:t>的薪酬</w:t>
      </w:r>
      <w:r>
        <w:rPr>
          <w:rFonts w:hint="eastAsia" w:ascii="仿宋_GB2312" w:hAnsi="Arial" w:eastAsia="仿宋_GB2312" w:cs="Arial"/>
          <w:color w:val="auto"/>
          <w:sz w:val="32"/>
          <w:szCs w:val="32"/>
        </w:rPr>
        <w:t>福利、装备</w:t>
      </w:r>
      <w:r>
        <w:rPr>
          <w:rFonts w:hint="eastAsia" w:ascii="仿宋_GB2312" w:hAnsi="Arial" w:eastAsia="仿宋_GB2312" w:cs="Arial"/>
          <w:color w:val="auto"/>
          <w:sz w:val="32"/>
          <w:szCs w:val="32"/>
          <w:lang w:eastAsia="zh-CN"/>
        </w:rPr>
        <w:t>被装</w:t>
      </w:r>
      <w:r>
        <w:rPr>
          <w:rFonts w:hint="eastAsia" w:ascii="仿宋_GB2312" w:hAnsi="Arial" w:eastAsia="仿宋_GB2312" w:cs="Arial"/>
          <w:color w:val="auto"/>
          <w:sz w:val="32"/>
          <w:szCs w:val="32"/>
        </w:rPr>
        <w:t>、教育</w:t>
      </w:r>
      <w:r>
        <w:rPr>
          <w:rFonts w:hint="eastAsia" w:ascii="仿宋_GB2312" w:hAnsi="Arial" w:eastAsia="仿宋_GB2312" w:cs="Arial"/>
          <w:color w:val="auto"/>
          <w:sz w:val="32"/>
          <w:szCs w:val="32"/>
          <w:lang w:eastAsia="zh-CN"/>
        </w:rPr>
        <w:t>训练</w:t>
      </w:r>
      <w:r>
        <w:rPr>
          <w:rFonts w:hint="eastAsia" w:ascii="仿宋_GB2312" w:hAnsi="Arial" w:eastAsia="仿宋_GB2312" w:cs="Arial"/>
          <w:color w:val="auto"/>
          <w:sz w:val="32"/>
          <w:szCs w:val="32"/>
        </w:rPr>
        <w:t>、</w:t>
      </w:r>
      <w:r>
        <w:rPr>
          <w:rFonts w:hint="eastAsia" w:ascii="仿宋_GB2312" w:hAnsi="Arial" w:eastAsia="仿宋_GB2312" w:cs="Arial"/>
          <w:color w:val="auto"/>
          <w:sz w:val="32"/>
          <w:szCs w:val="32"/>
          <w:lang w:eastAsia="zh-CN"/>
        </w:rPr>
        <w:t>社会保障</w:t>
      </w:r>
      <w:r>
        <w:rPr>
          <w:rFonts w:hint="eastAsia" w:ascii="仿宋_GB2312" w:hAnsi="Arial" w:eastAsia="仿宋_GB2312" w:cs="Arial"/>
          <w:color w:val="auto"/>
          <w:sz w:val="32"/>
          <w:szCs w:val="32"/>
        </w:rPr>
        <w:t>等</w:t>
      </w:r>
      <w:r>
        <w:rPr>
          <w:rFonts w:hint="eastAsia" w:ascii="仿宋_GB2312" w:hAnsi="Arial" w:eastAsia="仿宋_GB2312" w:cs="Arial"/>
          <w:color w:val="auto"/>
          <w:sz w:val="32"/>
          <w:szCs w:val="32"/>
          <w:lang w:eastAsia="zh-CN"/>
        </w:rPr>
        <w:t>相关</w:t>
      </w:r>
      <w:r>
        <w:rPr>
          <w:rFonts w:hint="eastAsia" w:ascii="仿宋_GB2312" w:hAnsi="Arial" w:eastAsia="仿宋_GB2312" w:cs="Arial"/>
          <w:color w:val="auto"/>
          <w:sz w:val="32"/>
          <w:szCs w:val="32"/>
        </w:rPr>
        <w:t>经费列入本级财政预算。</w:t>
      </w:r>
    </w:p>
    <w:p>
      <w:pPr>
        <w:suppressAutoHyphens/>
        <w:bidi w:val="0"/>
        <w:ind w:firstLine="632" w:firstLineChars="200"/>
        <w:rPr>
          <w:rFonts w:hint="eastAsia" w:ascii="仿宋_GB2312" w:eastAsia="仿宋_GB2312" w:cs="Times New Roman"/>
          <w:sz w:val="32"/>
        </w:rPr>
      </w:pPr>
      <w:r>
        <w:rPr>
          <w:rFonts w:hint="eastAsia" w:ascii="黑体" w:hAnsi="黑体" w:eastAsia="黑体" w:cs="黑体"/>
          <w:sz w:val="32"/>
        </w:rPr>
        <w:t>第</w:t>
      </w:r>
      <w:r>
        <w:rPr>
          <w:rFonts w:hint="eastAsia" w:ascii="黑体" w:hAnsi="黑体" w:eastAsia="黑体" w:cs="黑体"/>
          <w:sz w:val="32"/>
          <w:lang w:eastAsia="zh-CN"/>
        </w:rPr>
        <w:t>六</w:t>
      </w:r>
      <w:r>
        <w:rPr>
          <w:rFonts w:hint="eastAsia" w:ascii="黑体" w:hAnsi="黑体" w:eastAsia="黑体" w:cs="黑体"/>
          <w:sz w:val="32"/>
        </w:rPr>
        <w:t>条</w:t>
      </w:r>
      <w:r>
        <w:rPr>
          <w:rFonts w:hint="eastAsia" w:ascii="仿宋_GB2312" w:eastAsia="仿宋_GB2312" w:cs="Times New Roman"/>
          <w:sz w:val="32"/>
        </w:rPr>
        <w:t xml:space="preserve"> </w:t>
      </w:r>
      <w:r>
        <w:rPr>
          <w:rFonts w:hint="eastAsia" w:ascii="仿宋_GB2312" w:eastAsia="仿宋_GB2312" w:cs="Times New Roman"/>
          <w:sz w:val="32"/>
          <w:lang w:val="en-US" w:eastAsia="zh-CN"/>
        </w:rPr>
        <w:t xml:space="preserve"> </w:t>
      </w:r>
      <w:r>
        <w:rPr>
          <w:rFonts w:hint="eastAsia" w:ascii="仿宋_GB2312" w:eastAsia="仿宋_GB2312" w:cs="Times New Roman"/>
          <w:sz w:val="32"/>
        </w:rPr>
        <w:t>县级以上人民政府公安机关负责本行政区域内辅警管理工作。</w:t>
      </w:r>
    </w:p>
    <w:p>
      <w:pPr>
        <w:suppressAutoHyphens/>
        <w:bidi w:val="0"/>
        <w:ind w:firstLine="632" w:firstLineChars="200"/>
        <w:rPr>
          <w:rFonts w:hint="eastAsia" w:ascii="仿宋_GB2312" w:eastAsia="仿宋_GB2312" w:cs="Times New Roman"/>
          <w:sz w:val="32"/>
        </w:rPr>
      </w:pPr>
      <w:r>
        <w:rPr>
          <w:rFonts w:hint="eastAsia" w:ascii="仿宋_GB2312" w:eastAsia="仿宋_GB2312" w:cs="Times New Roman"/>
          <w:sz w:val="32"/>
          <w:lang w:eastAsia="zh-CN"/>
        </w:rPr>
        <w:t>财政、人力资源和社会保障、卫生健康、医疗保障、退役军人事务、文化和旅游、机构编制等部门按照各自职责做好相关工作</w:t>
      </w:r>
      <w:r>
        <w:rPr>
          <w:rFonts w:hint="eastAsia" w:ascii="仿宋_GB2312" w:eastAsia="仿宋_GB2312" w:cs="Times New Roman"/>
          <w:sz w:val="32"/>
        </w:rPr>
        <w:t>。</w:t>
      </w:r>
    </w:p>
    <w:p>
      <w:pPr>
        <w:suppressAutoHyphens/>
        <w:bidi w:val="0"/>
        <w:ind w:firstLine="632" w:firstLineChars="200"/>
        <w:rPr>
          <w:rFonts w:hint="eastAsia" w:ascii="仿宋_GB2312" w:eastAsia="仿宋_GB2312" w:cs="Times New Roman"/>
          <w:sz w:val="32"/>
          <w:lang w:val="en-US" w:eastAsia="zh-CN"/>
        </w:rPr>
      </w:pPr>
      <w:r>
        <w:rPr>
          <w:rFonts w:hint="eastAsia" w:ascii="黑体" w:hAnsi="黑体" w:eastAsia="黑体" w:cs="黑体"/>
          <w:sz w:val="32"/>
        </w:rPr>
        <w:t>第</w:t>
      </w:r>
      <w:r>
        <w:rPr>
          <w:rFonts w:hint="eastAsia" w:ascii="黑体" w:hAnsi="黑体" w:eastAsia="黑体" w:cs="黑体"/>
          <w:sz w:val="32"/>
          <w:lang w:eastAsia="zh-CN"/>
        </w:rPr>
        <w:t>七</w:t>
      </w:r>
      <w:r>
        <w:rPr>
          <w:rFonts w:hint="eastAsia" w:ascii="黑体" w:hAnsi="黑体" w:eastAsia="黑体" w:cs="黑体"/>
          <w:sz w:val="32"/>
        </w:rPr>
        <w:t>条</w:t>
      </w:r>
      <w:r>
        <w:rPr>
          <w:rFonts w:hint="eastAsia" w:ascii="仿宋_GB2312" w:eastAsia="仿宋_GB2312" w:cs="Times New Roman"/>
          <w:sz w:val="32"/>
        </w:rPr>
        <w:t xml:space="preserve"> </w:t>
      </w:r>
      <w:r>
        <w:rPr>
          <w:rFonts w:hint="eastAsia" w:ascii="仿宋_GB2312" w:eastAsia="仿宋_GB2312" w:cs="Times New Roman"/>
          <w:sz w:val="32"/>
          <w:lang w:val="en-US" w:eastAsia="zh-CN"/>
        </w:rPr>
        <w:t xml:space="preserve"> 辅警协助人民警察依法履行职责的行为受法律保护，公民、法人或者其他组织应当支持和配合。</w:t>
      </w:r>
    </w:p>
    <w:p>
      <w:pPr>
        <w:suppressAutoHyphens/>
        <w:bidi w:val="0"/>
        <w:ind w:firstLine="632" w:firstLineChars="200"/>
        <w:rPr>
          <w:rFonts w:hint="eastAsia" w:ascii="仿宋_GB2312" w:eastAsia="仿宋_GB2312" w:cs="Times New Roman"/>
          <w:sz w:val="32"/>
        </w:rPr>
      </w:pPr>
      <w:r>
        <w:rPr>
          <w:rFonts w:hint="eastAsia" w:ascii="仿宋_GB2312" w:eastAsia="仿宋_GB2312" w:cs="Times New Roman"/>
          <w:sz w:val="32"/>
          <w:lang w:val="en-US" w:eastAsia="zh-CN"/>
        </w:rPr>
        <w:t>辅警履行职责的行为后果，由辅警所在的公安机关承担。</w:t>
      </w:r>
    </w:p>
    <w:p>
      <w:pPr>
        <w:suppressAutoHyphens/>
        <w:bidi w:val="0"/>
        <w:ind w:firstLine="632" w:firstLineChars="200"/>
        <w:rPr>
          <w:rFonts w:hint="eastAsia" w:ascii="仿宋_GB2312" w:eastAsia="仿宋_GB2312" w:cs="Times New Roman"/>
          <w:sz w:val="32"/>
          <w:lang w:val="en-US" w:eastAsia="zh-CN"/>
        </w:rPr>
      </w:pPr>
      <w:r>
        <w:rPr>
          <w:rFonts w:hint="eastAsia" w:ascii="黑体" w:hAnsi="黑体" w:eastAsia="黑体" w:cs="黑体"/>
          <w:sz w:val="32"/>
        </w:rPr>
        <w:t>第</w:t>
      </w:r>
      <w:r>
        <w:rPr>
          <w:rFonts w:hint="eastAsia" w:ascii="黑体" w:hAnsi="黑体" w:eastAsia="黑体" w:cs="黑体"/>
          <w:sz w:val="32"/>
          <w:lang w:eastAsia="zh-CN"/>
        </w:rPr>
        <w:t>八</w:t>
      </w:r>
      <w:r>
        <w:rPr>
          <w:rFonts w:hint="eastAsia" w:ascii="黑体" w:hAnsi="黑体" w:eastAsia="黑体" w:cs="黑体"/>
          <w:sz w:val="32"/>
        </w:rPr>
        <w:t>条</w:t>
      </w:r>
      <w:r>
        <w:rPr>
          <w:rFonts w:hint="eastAsia" w:ascii="仿宋_GB2312" w:eastAsia="仿宋_GB2312" w:cs="Times New Roman"/>
          <w:sz w:val="32"/>
        </w:rPr>
        <w:t xml:space="preserve"> </w:t>
      </w:r>
      <w:r>
        <w:rPr>
          <w:rFonts w:hint="eastAsia" w:ascii="仿宋_GB2312" w:eastAsia="仿宋_GB2312" w:cs="Times New Roman"/>
          <w:sz w:val="32"/>
          <w:lang w:val="en-US" w:eastAsia="zh-CN"/>
        </w:rPr>
        <w:t xml:space="preserve"> 对有显著成绩或者突出贡献的辅警，按照国家和本省有关规定给予表彰奖励。</w:t>
      </w:r>
    </w:p>
    <w:p>
      <w:pPr>
        <w:suppressAutoHyphens/>
        <w:bidi w:val="0"/>
        <w:rPr>
          <w:rFonts w:hint="eastAsia" w:ascii="仿宋_GB2312" w:eastAsia="仿宋_GB2312" w:cs="Times New Roman"/>
          <w:sz w:val="32"/>
          <w:lang w:val="en-US" w:eastAsia="zh-CN"/>
        </w:rPr>
      </w:pP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jc w:val="center"/>
        <w:textAlignment w:val="auto"/>
        <w:rPr>
          <w:rFonts w:hint="eastAsia" w:ascii="仿宋" w:hAnsi="仿宋" w:eastAsia="仿宋" w:cs="Times New Roman"/>
          <w:color w:val="FF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招</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聘</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jc w:val="both"/>
        <w:textAlignment w:val="auto"/>
        <w:rPr>
          <w:rFonts w:hint="eastAsia" w:ascii="仿宋" w:hAnsi="仿宋" w:eastAsia="仿宋" w:cs="Times New Roman"/>
          <w:color w:val="FF0000"/>
          <w:sz w:val="32"/>
          <w:szCs w:val="32"/>
        </w:rPr>
      </w:pP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黑体" w:hAnsi="黑体" w:eastAsia="黑体" w:cs="Arial"/>
          <w:color w:val="000000"/>
          <w:sz w:val="32"/>
          <w:szCs w:val="32"/>
        </w:rPr>
      </w:pPr>
      <w:r>
        <w:rPr>
          <w:rFonts w:hint="eastAsia" w:ascii="黑体" w:hAnsi="黑体" w:eastAsia="黑体" w:cs="Arial"/>
          <w:color w:val="000000"/>
          <w:kern w:val="2"/>
          <w:sz w:val="32"/>
          <w:szCs w:val="32"/>
        </w:rPr>
        <w:t>第</w:t>
      </w:r>
      <w:r>
        <w:rPr>
          <w:rFonts w:hint="eastAsia" w:ascii="黑体" w:hAnsi="黑体" w:eastAsia="黑体" w:cs="Arial"/>
          <w:color w:val="000000"/>
          <w:kern w:val="2"/>
          <w:sz w:val="32"/>
          <w:szCs w:val="32"/>
          <w:lang w:eastAsia="zh-CN"/>
        </w:rPr>
        <w:t>九</w:t>
      </w:r>
      <w:r>
        <w:rPr>
          <w:rFonts w:hint="eastAsia" w:ascii="黑体" w:hAnsi="黑体" w:eastAsia="黑体" w:cs="Arial"/>
          <w:color w:val="000000"/>
          <w:kern w:val="2"/>
          <w:sz w:val="32"/>
          <w:szCs w:val="32"/>
        </w:rPr>
        <w:t>条</w:t>
      </w:r>
      <w:r>
        <w:rPr>
          <w:rFonts w:hint="eastAsia" w:ascii="黑体" w:hAnsi="黑体" w:eastAsia="黑体" w:cs="Arial"/>
          <w:color w:val="000000"/>
          <w:sz w:val="32"/>
          <w:szCs w:val="32"/>
        </w:rPr>
        <w:t xml:space="preserve"> </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lang w:eastAsia="zh-CN"/>
        </w:rPr>
        <w:t>省人民政府公安机关会同财政、人力资源和社会保障、机构编制</w:t>
      </w:r>
      <w:r>
        <w:rPr>
          <w:rFonts w:hint="eastAsia" w:ascii="仿宋_GB2312" w:hAnsi="Arial" w:eastAsia="仿宋_GB2312" w:cs="Arial"/>
          <w:color w:val="000000"/>
          <w:sz w:val="32"/>
          <w:szCs w:val="32"/>
        </w:rPr>
        <w:t>等部门，</w:t>
      </w:r>
      <w:r>
        <w:rPr>
          <w:rFonts w:ascii="仿宋_GB2312" w:hAnsi="Arial" w:eastAsia="仿宋_GB2312" w:cs="Arial"/>
          <w:color w:val="000000"/>
          <w:sz w:val="32"/>
          <w:szCs w:val="32"/>
        </w:rPr>
        <w:t>按照总量控制、倾斜基层、动态调整、分类使用的原则，</w:t>
      </w:r>
      <w:r>
        <w:rPr>
          <w:rFonts w:hint="eastAsia" w:ascii="仿宋_GB2312" w:hAnsi="Arial" w:eastAsia="仿宋_GB2312" w:cs="Arial"/>
          <w:color w:val="000000"/>
          <w:sz w:val="32"/>
          <w:szCs w:val="32"/>
          <w:lang w:eastAsia="zh-CN"/>
        </w:rPr>
        <w:t>确定辅警用人额度，报省人民政府批准后实施。</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黑体" w:hAnsi="黑体" w:eastAsia="黑体" w:cs="Arial"/>
          <w:color w:val="000000"/>
          <w:sz w:val="32"/>
          <w:szCs w:val="32"/>
        </w:rPr>
        <w:t>第</w:t>
      </w:r>
      <w:r>
        <w:rPr>
          <w:rFonts w:hint="eastAsia" w:ascii="黑体" w:hAnsi="黑体" w:eastAsia="黑体" w:cs="Arial"/>
          <w:color w:val="000000"/>
          <w:sz w:val="32"/>
          <w:szCs w:val="32"/>
          <w:lang w:eastAsia="zh-CN"/>
        </w:rPr>
        <w:t>十</w:t>
      </w:r>
      <w:r>
        <w:rPr>
          <w:rFonts w:hint="eastAsia" w:ascii="黑体" w:hAnsi="黑体" w:eastAsia="黑体" w:cs="Arial"/>
          <w:color w:val="000000"/>
          <w:sz w:val="32"/>
          <w:szCs w:val="32"/>
        </w:rPr>
        <w:t xml:space="preserve">条 </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rPr>
        <w:t>县级以上</w:t>
      </w:r>
      <w:r>
        <w:rPr>
          <w:rFonts w:hint="eastAsia" w:ascii="仿宋_GB2312" w:hAnsi="Arial" w:eastAsia="仿宋_GB2312" w:cs="Arial"/>
          <w:color w:val="000000"/>
          <w:sz w:val="32"/>
          <w:szCs w:val="32"/>
          <w:lang w:eastAsia="zh-CN"/>
        </w:rPr>
        <w:t>人民政府</w:t>
      </w:r>
      <w:r>
        <w:rPr>
          <w:rFonts w:hint="eastAsia" w:ascii="仿宋_GB2312" w:hAnsi="Arial" w:eastAsia="仿宋_GB2312" w:cs="Arial"/>
          <w:color w:val="000000"/>
          <w:sz w:val="32"/>
          <w:szCs w:val="32"/>
        </w:rPr>
        <w:t>公安机关根据工作需要，在</w:t>
      </w:r>
      <w:r>
        <w:rPr>
          <w:rFonts w:hint="eastAsia" w:ascii="仿宋_GB2312" w:hAnsi="Arial" w:eastAsia="仿宋_GB2312" w:cs="Arial"/>
          <w:color w:val="000000"/>
          <w:sz w:val="32"/>
          <w:szCs w:val="32"/>
          <w:lang w:eastAsia="zh-CN"/>
        </w:rPr>
        <w:t>辅警</w:t>
      </w:r>
      <w:r>
        <w:rPr>
          <w:rFonts w:hint="eastAsia" w:ascii="仿宋_GB2312" w:hAnsi="Arial" w:eastAsia="仿宋_GB2312" w:cs="Arial"/>
          <w:color w:val="000000"/>
          <w:sz w:val="32"/>
          <w:szCs w:val="32"/>
        </w:rPr>
        <w:t>用人额度内提出招聘计划，经同级财政、人力资源</w:t>
      </w:r>
      <w:r>
        <w:rPr>
          <w:rFonts w:hint="eastAsia" w:ascii="仿宋_GB2312" w:hAnsi="Arial" w:eastAsia="仿宋_GB2312" w:cs="Arial"/>
          <w:color w:val="000000"/>
          <w:sz w:val="32"/>
          <w:szCs w:val="32"/>
          <w:lang w:eastAsia="zh-CN"/>
        </w:rPr>
        <w:t>和</w:t>
      </w:r>
      <w:r>
        <w:rPr>
          <w:rFonts w:hint="eastAsia" w:ascii="仿宋_GB2312" w:hAnsi="Arial" w:eastAsia="仿宋_GB2312" w:cs="Arial"/>
          <w:color w:val="000000"/>
          <w:sz w:val="32"/>
          <w:szCs w:val="32"/>
        </w:rPr>
        <w:t>社会保障</w:t>
      </w:r>
      <w:r>
        <w:rPr>
          <w:rFonts w:hint="eastAsia" w:ascii="仿宋_GB2312" w:hAnsi="Arial" w:eastAsia="仿宋_GB2312" w:cs="Arial"/>
          <w:color w:val="000000"/>
          <w:sz w:val="32"/>
          <w:szCs w:val="32"/>
          <w:lang w:eastAsia="zh-CN"/>
        </w:rPr>
        <w:t>、</w:t>
      </w:r>
      <w:r>
        <w:rPr>
          <w:rFonts w:hint="eastAsia" w:ascii="仿宋_GB2312" w:hAnsi="Arial" w:eastAsia="仿宋_GB2312" w:cs="Arial"/>
          <w:color w:val="000000"/>
          <w:sz w:val="32"/>
          <w:szCs w:val="32"/>
        </w:rPr>
        <w:t>机构编制等部门审核后</w:t>
      </w:r>
      <w:r>
        <w:rPr>
          <w:rFonts w:hint="eastAsia" w:ascii="仿宋_GB2312" w:hAnsi="Arial" w:eastAsia="仿宋_GB2312" w:cs="Arial"/>
          <w:color w:val="000000"/>
          <w:sz w:val="32"/>
          <w:szCs w:val="32"/>
          <w:lang w:eastAsia="zh-CN"/>
        </w:rPr>
        <w:t>，由</w:t>
      </w:r>
      <w:r>
        <w:rPr>
          <w:rFonts w:hint="eastAsia" w:ascii="仿宋_GB2312" w:hAnsi="Arial" w:eastAsia="仿宋_GB2312" w:cs="Arial"/>
          <w:color w:val="000000"/>
          <w:sz w:val="32"/>
          <w:szCs w:val="32"/>
        </w:rPr>
        <w:t>公安机关</w:t>
      </w:r>
      <w:r>
        <w:rPr>
          <w:rFonts w:hint="eastAsia" w:ascii="仿宋_GB2312" w:hAnsi="Arial" w:eastAsia="仿宋_GB2312" w:cs="Arial"/>
          <w:color w:val="000000"/>
          <w:sz w:val="32"/>
          <w:szCs w:val="32"/>
          <w:lang w:eastAsia="zh-CN"/>
        </w:rPr>
        <w:t>会同人力资源和社会保障部门</w:t>
      </w:r>
      <w:r>
        <w:rPr>
          <w:rFonts w:hint="eastAsia" w:ascii="仿宋_GB2312" w:hAnsi="Arial" w:eastAsia="仿宋_GB2312" w:cs="Arial"/>
          <w:color w:val="000000"/>
          <w:sz w:val="32"/>
          <w:szCs w:val="32"/>
        </w:rPr>
        <w:t>组织招聘</w:t>
      </w:r>
      <w:r>
        <w:rPr>
          <w:rFonts w:hint="eastAsia" w:ascii="仿宋_GB2312" w:hAnsi="Arial" w:eastAsia="仿宋_GB2312" w:cs="Arial"/>
          <w:color w:val="000000"/>
          <w:sz w:val="32"/>
          <w:szCs w:val="32"/>
          <w:lang w:eastAsia="zh-CN"/>
        </w:rPr>
        <w:t>或者由公安机关单独组织</w:t>
      </w:r>
      <w:r>
        <w:rPr>
          <w:rFonts w:hint="eastAsia" w:ascii="仿宋_GB2312" w:hAnsi="Arial" w:eastAsia="仿宋_GB2312" w:cs="Arial"/>
          <w:color w:val="000000"/>
          <w:sz w:val="32"/>
          <w:szCs w:val="32"/>
        </w:rPr>
        <w:t>招聘。</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公安机关</w:t>
      </w:r>
      <w:r>
        <w:rPr>
          <w:rFonts w:hint="eastAsia" w:ascii="仿宋_GB2312" w:hAnsi="Arial" w:eastAsia="仿宋_GB2312" w:cs="Arial"/>
          <w:color w:val="000000"/>
          <w:sz w:val="32"/>
          <w:szCs w:val="32"/>
          <w:lang w:eastAsia="zh-CN"/>
        </w:rPr>
        <w:t>所属</w:t>
      </w:r>
      <w:r>
        <w:rPr>
          <w:rFonts w:hint="eastAsia" w:ascii="仿宋_GB2312" w:hAnsi="Arial" w:eastAsia="仿宋_GB2312" w:cs="Arial"/>
          <w:color w:val="000000"/>
          <w:sz w:val="32"/>
          <w:szCs w:val="32"/>
        </w:rPr>
        <w:t>各警种、</w:t>
      </w:r>
      <w:r>
        <w:rPr>
          <w:rFonts w:hint="eastAsia" w:ascii="仿宋_GB2312" w:hAnsi="Arial" w:eastAsia="仿宋_GB2312" w:cs="Arial"/>
          <w:color w:val="000000"/>
          <w:sz w:val="32"/>
          <w:szCs w:val="32"/>
          <w:lang w:val="en-US" w:eastAsia="zh-CN"/>
        </w:rPr>
        <w:t>单位</w:t>
      </w:r>
      <w:r>
        <w:rPr>
          <w:rFonts w:hint="eastAsia" w:ascii="仿宋_GB2312" w:hAnsi="Arial" w:eastAsia="仿宋_GB2312" w:cs="Arial"/>
          <w:color w:val="000000"/>
          <w:sz w:val="32"/>
          <w:szCs w:val="32"/>
        </w:rPr>
        <w:t>和基层所队不得自行招聘</w:t>
      </w:r>
      <w:r>
        <w:rPr>
          <w:rFonts w:hint="eastAsia" w:ascii="仿宋_GB2312" w:hAnsi="Arial" w:eastAsia="仿宋_GB2312" w:cs="Arial"/>
          <w:color w:val="000000"/>
          <w:sz w:val="32"/>
          <w:szCs w:val="32"/>
          <w:lang w:eastAsia="zh-CN"/>
        </w:rPr>
        <w:t>辅警</w:t>
      </w:r>
      <w:r>
        <w:rPr>
          <w:rFonts w:hint="eastAsia" w:ascii="仿宋_GB2312" w:hAnsi="Arial" w:eastAsia="仿宋_GB2312" w:cs="Arial"/>
          <w:color w:val="000000"/>
          <w:sz w:val="32"/>
          <w:szCs w:val="32"/>
        </w:rPr>
        <w:t>。</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黑体" w:hAnsi="黑体" w:eastAsia="黑体" w:cs="Arial"/>
          <w:color w:val="000000"/>
          <w:sz w:val="32"/>
          <w:szCs w:val="32"/>
        </w:rPr>
        <w:t>第</w:t>
      </w:r>
      <w:r>
        <w:rPr>
          <w:rFonts w:hint="eastAsia" w:ascii="黑体" w:hAnsi="黑体" w:eastAsia="黑体" w:cs="Arial"/>
          <w:color w:val="000000"/>
          <w:sz w:val="32"/>
          <w:szCs w:val="32"/>
          <w:lang w:eastAsia="zh-CN"/>
        </w:rPr>
        <w:t>十一</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rPr>
        <w:t>辅警招聘应当面向社会，遵循公开、平等、竞争、择优的原则，明确招聘岗位和条件，严格选拔聘用</w:t>
      </w:r>
      <w:r>
        <w:rPr>
          <w:rFonts w:hint="eastAsia" w:ascii="仿宋_GB2312" w:hAnsi="Arial" w:eastAsia="仿宋_GB2312" w:cs="Arial"/>
          <w:color w:val="000000"/>
          <w:sz w:val="32"/>
          <w:szCs w:val="32"/>
          <w:lang w:eastAsia="zh-CN"/>
        </w:rPr>
        <w:t>并接受社会监督</w:t>
      </w:r>
      <w:r>
        <w:rPr>
          <w:rFonts w:hint="eastAsia" w:ascii="仿宋_GB2312" w:hAnsi="Arial" w:eastAsia="仿宋_GB2312" w:cs="Arial"/>
          <w:color w:val="000000"/>
          <w:sz w:val="32"/>
          <w:szCs w:val="32"/>
        </w:rPr>
        <w:t>。</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黑体" w:hAnsi="黑体" w:eastAsia="黑体" w:cs="Arial"/>
          <w:color w:val="000000"/>
          <w:sz w:val="32"/>
          <w:szCs w:val="32"/>
        </w:rPr>
        <w:t>第</w:t>
      </w:r>
      <w:r>
        <w:rPr>
          <w:rFonts w:hint="eastAsia" w:ascii="黑体" w:hAnsi="黑体" w:eastAsia="黑体" w:cs="Arial"/>
          <w:color w:val="000000"/>
          <w:sz w:val="32"/>
          <w:szCs w:val="32"/>
          <w:lang w:eastAsia="zh-CN"/>
        </w:rPr>
        <w:t>十二</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rPr>
        <w:t>辅警招聘工作</w:t>
      </w:r>
      <w:r>
        <w:rPr>
          <w:rFonts w:hint="eastAsia" w:ascii="仿宋_GB2312" w:hAnsi="Arial" w:eastAsia="仿宋_GB2312" w:cs="Arial"/>
          <w:color w:val="000000"/>
          <w:sz w:val="32"/>
          <w:szCs w:val="32"/>
          <w:lang w:eastAsia="zh-CN"/>
        </w:rPr>
        <w:t>应当</w:t>
      </w:r>
      <w:r>
        <w:rPr>
          <w:rFonts w:hint="eastAsia" w:ascii="仿宋_GB2312" w:hAnsi="Arial" w:eastAsia="仿宋_GB2312" w:cs="Arial"/>
          <w:color w:val="000000"/>
          <w:sz w:val="32"/>
          <w:szCs w:val="32"/>
        </w:rPr>
        <w:t>按照</w:t>
      </w:r>
      <w:r>
        <w:rPr>
          <w:rFonts w:hint="eastAsia" w:ascii="仿宋_GB2312" w:hAnsi="Arial" w:eastAsia="仿宋_GB2312" w:cs="Arial"/>
          <w:color w:val="000000"/>
          <w:sz w:val="32"/>
          <w:szCs w:val="32"/>
          <w:lang w:eastAsia="zh-CN"/>
        </w:rPr>
        <w:t>发布招聘</w:t>
      </w:r>
      <w:r>
        <w:rPr>
          <w:rFonts w:hint="eastAsia" w:ascii="仿宋_GB2312" w:hAnsi="Arial" w:eastAsia="仿宋_GB2312" w:cs="Arial"/>
          <w:color w:val="000000"/>
          <w:sz w:val="32"/>
          <w:szCs w:val="32"/>
        </w:rPr>
        <w:t>公告、报名、资格审查、笔试、体能测试、面试、体检、</w:t>
      </w:r>
      <w:r>
        <w:rPr>
          <w:rFonts w:hint="eastAsia" w:ascii="仿宋_GB2312" w:hAnsi="Arial" w:eastAsia="仿宋_GB2312" w:cs="Arial"/>
          <w:color w:val="000000"/>
          <w:sz w:val="32"/>
          <w:szCs w:val="32"/>
          <w:lang w:eastAsia="zh-CN"/>
        </w:rPr>
        <w:t>政治考察、公示、</w:t>
      </w:r>
      <w:r>
        <w:rPr>
          <w:rFonts w:hint="eastAsia" w:ascii="仿宋_GB2312" w:hAnsi="Arial" w:eastAsia="仿宋_GB2312" w:cs="Arial"/>
          <w:color w:val="000000"/>
          <w:sz w:val="32"/>
          <w:szCs w:val="32"/>
        </w:rPr>
        <w:t>签订劳动合同等程序实施。</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lang w:eastAsia="zh-CN"/>
        </w:rPr>
      </w:pPr>
      <w:r>
        <w:rPr>
          <w:rFonts w:hint="eastAsia" w:ascii="仿宋_GB2312" w:hAnsi="Arial" w:eastAsia="仿宋_GB2312" w:cs="Arial"/>
          <w:color w:val="000000"/>
          <w:sz w:val="32"/>
          <w:szCs w:val="32"/>
        </w:rPr>
        <w:t>对</w:t>
      </w:r>
      <w:r>
        <w:rPr>
          <w:rFonts w:hint="eastAsia" w:ascii="仿宋_GB2312" w:hAnsi="Arial" w:eastAsia="仿宋_GB2312" w:cs="Arial"/>
          <w:color w:val="000000"/>
          <w:sz w:val="32"/>
          <w:szCs w:val="32"/>
          <w:lang w:eastAsia="zh-CN"/>
        </w:rPr>
        <w:t>专业性较强的岗位和紧缺人才</w:t>
      </w:r>
      <w:r>
        <w:rPr>
          <w:rFonts w:hint="eastAsia" w:ascii="仿宋_GB2312" w:hAnsi="Arial" w:eastAsia="仿宋_GB2312" w:cs="Arial"/>
          <w:color w:val="000000"/>
          <w:sz w:val="32"/>
          <w:szCs w:val="32"/>
        </w:rPr>
        <w:t>，可以</w:t>
      </w:r>
      <w:r>
        <w:rPr>
          <w:rFonts w:hint="eastAsia" w:ascii="仿宋_GB2312" w:hAnsi="Arial" w:eastAsia="仿宋_GB2312" w:cs="Arial"/>
          <w:color w:val="000000"/>
          <w:sz w:val="32"/>
          <w:szCs w:val="32"/>
          <w:lang w:eastAsia="zh-CN"/>
        </w:rPr>
        <w:t>适当</w:t>
      </w:r>
      <w:r>
        <w:rPr>
          <w:rFonts w:hint="eastAsia" w:ascii="仿宋_GB2312" w:hAnsi="Arial" w:eastAsia="仿宋_GB2312" w:cs="Arial"/>
          <w:color w:val="000000"/>
          <w:sz w:val="32"/>
          <w:szCs w:val="32"/>
        </w:rPr>
        <w:t>简化招聘程序</w:t>
      </w:r>
      <w:r>
        <w:rPr>
          <w:rFonts w:hint="eastAsia" w:ascii="仿宋_GB2312" w:hAnsi="Arial" w:eastAsia="仿宋_GB2312" w:cs="Arial"/>
          <w:color w:val="000000"/>
          <w:sz w:val="32"/>
          <w:szCs w:val="32"/>
          <w:lang w:eastAsia="zh-CN"/>
        </w:rPr>
        <w:t>或者采用其他测评方法招聘</w:t>
      </w:r>
      <w:r>
        <w:rPr>
          <w:rFonts w:hint="eastAsia" w:ascii="仿宋_GB2312" w:hAnsi="Arial" w:eastAsia="仿宋_GB2312" w:cs="Arial"/>
          <w:color w:val="000000"/>
          <w:sz w:val="32"/>
          <w:szCs w:val="32"/>
        </w:rPr>
        <w:t>。</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lang w:val="en-US" w:eastAsia="zh-CN"/>
        </w:rPr>
      </w:pPr>
      <w:r>
        <w:rPr>
          <w:rFonts w:hint="eastAsia" w:ascii="黑体" w:hAnsi="黑体" w:eastAsia="黑体" w:cs="Arial"/>
          <w:color w:val="000000"/>
          <w:sz w:val="32"/>
          <w:szCs w:val="32"/>
        </w:rPr>
        <w:t>第十</w:t>
      </w:r>
      <w:r>
        <w:rPr>
          <w:rFonts w:hint="eastAsia" w:ascii="黑体" w:hAnsi="黑体" w:eastAsia="黑体" w:cs="Arial"/>
          <w:color w:val="000000"/>
          <w:sz w:val="32"/>
          <w:szCs w:val="32"/>
          <w:lang w:eastAsia="zh-CN"/>
        </w:rPr>
        <w:t>三</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lang w:eastAsia="zh-CN"/>
        </w:rPr>
        <w:t>应聘辅警</w:t>
      </w:r>
      <w:r>
        <w:rPr>
          <w:rFonts w:hint="eastAsia" w:ascii="仿宋_GB2312" w:hAnsi="Arial" w:eastAsia="仿宋_GB2312" w:cs="Arial"/>
          <w:color w:val="000000"/>
          <w:sz w:val="32"/>
          <w:szCs w:val="32"/>
          <w:lang w:val="en-US" w:eastAsia="zh-CN"/>
        </w:rPr>
        <w:t>应当具备下列条件：</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lang w:val="en-US" w:eastAsia="zh-CN"/>
        </w:rPr>
      </w:pPr>
      <w:r>
        <w:rPr>
          <w:rFonts w:hint="eastAsia" w:ascii="仿宋_GB2312" w:hAnsi="Arial" w:eastAsia="仿宋_GB2312" w:cs="Arial"/>
          <w:color w:val="000000"/>
          <w:sz w:val="32"/>
          <w:szCs w:val="32"/>
          <w:lang w:val="en-US" w:eastAsia="zh-CN"/>
        </w:rPr>
        <w:t>（一）具有中华人民共和国国籍；</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lang w:val="en-US" w:eastAsia="zh-CN"/>
        </w:rPr>
      </w:pPr>
      <w:r>
        <w:rPr>
          <w:rFonts w:hint="eastAsia" w:ascii="仿宋_GB2312" w:hAnsi="Arial" w:eastAsia="仿宋_GB2312" w:cs="Arial"/>
          <w:color w:val="000000"/>
          <w:sz w:val="32"/>
          <w:szCs w:val="32"/>
          <w:lang w:val="en-US" w:eastAsia="zh-CN"/>
        </w:rPr>
        <w:t>（二）拥护中国共产党领导，拥护社会主义制度，维护国家统一和民族团结；</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lang w:val="en-US" w:eastAsia="zh-CN"/>
        </w:rPr>
      </w:pPr>
      <w:r>
        <w:rPr>
          <w:rFonts w:hint="eastAsia" w:ascii="仿宋_GB2312" w:hAnsi="Arial" w:eastAsia="仿宋_GB2312" w:cs="Arial"/>
          <w:color w:val="000000"/>
          <w:sz w:val="32"/>
          <w:szCs w:val="32"/>
          <w:lang w:val="en-US" w:eastAsia="zh-CN"/>
        </w:rPr>
        <w:t>（三）拥护中华人民共和国宪法，遵守法律法规，品行端正；</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lang w:val="en-US" w:eastAsia="zh-CN"/>
        </w:rPr>
      </w:pPr>
      <w:r>
        <w:rPr>
          <w:rFonts w:hint="eastAsia" w:ascii="仿宋_GB2312" w:hAnsi="Arial" w:eastAsia="仿宋_GB2312" w:cs="Arial"/>
          <w:color w:val="000000"/>
          <w:sz w:val="32"/>
          <w:szCs w:val="32"/>
          <w:lang w:val="en-US" w:eastAsia="zh-CN"/>
        </w:rPr>
        <w:t>（四）年满十八周岁；</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lang w:val="en-US" w:eastAsia="zh-CN"/>
        </w:rPr>
      </w:pPr>
      <w:r>
        <w:rPr>
          <w:rFonts w:hint="eastAsia" w:ascii="仿宋_GB2312" w:hAnsi="Arial" w:eastAsia="仿宋_GB2312" w:cs="Arial"/>
          <w:color w:val="000000"/>
          <w:sz w:val="32"/>
          <w:szCs w:val="32"/>
          <w:lang w:val="en-US" w:eastAsia="zh-CN"/>
        </w:rPr>
        <w:t>（五）具有高中以上文化程度和履行岗位职责所需的工作能力；</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lang w:val="en-US" w:eastAsia="zh-CN"/>
        </w:rPr>
      </w:pPr>
      <w:r>
        <w:rPr>
          <w:rFonts w:hint="eastAsia" w:ascii="仿宋_GB2312" w:hAnsi="Arial" w:eastAsia="仿宋_GB2312" w:cs="Arial"/>
          <w:color w:val="000000"/>
          <w:sz w:val="32"/>
          <w:szCs w:val="32"/>
          <w:lang w:val="en-US" w:eastAsia="zh-CN"/>
        </w:rPr>
        <w:t>（六）具有正常履行职责所需的身体条件和心理素质；</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lang w:val="en-US" w:eastAsia="zh-CN"/>
        </w:rPr>
      </w:pPr>
      <w:r>
        <w:rPr>
          <w:rFonts w:hint="eastAsia" w:ascii="仿宋_GB2312" w:hAnsi="Arial" w:eastAsia="仿宋_GB2312" w:cs="Arial"/>
          <w:color w:val="000000"/>
          <w:sz w:val="32"/>
          <w:szCs w:val="32"/>
          <w:lang w:val="en-US" w:eastAsia="zh-CN"/>
        </w:rPr>
        <w:t>（七）国家和本省规定的其他条件。</w:t>
      </w:r>
    </w:p>
    <w:p>
      <w:pPr>
        <w:suppressAutoHyphens/>
        <w:bidi w:val="0"/>
        <w:ind w:firstLine="632" w:firstLineChars="200"/>
        <w:rPr>
          <w:rFonts w:hint="eastAsia" w:ascii="仿宋_GB2312" w:eastAsia="仿宋_GB2312" w:cs="Times New Roman"/>
          <w:sz w:val="32"/>
          <w:lang w:val="en-US" w:eastAsia="zh-CN"/>
        </w:rPr>
      </w:pPr>
      <w:r>
        <w:rPr>
          <w:rFonts w:hint="eastAsia" w:ascii="黑体" w:hAnsi="黑体" w:eastAsia="黑体" w:cs="黑体"/>
          <w:sz w:val="32"/>
        </w:rPr>
        <w:t>第十</w:t>
      </w:r>
      <w:r>
        <w:rPr>
          <w:rFonts w:hint="eastAsia" w:ascii="黑体" w:hAnsi="黑体" w:eastAsia="黑体" w:cs="黑体"/>
          <w:sz w:val="32"/>
          <w:lang w:eastAsia="zh-CN"/>
        </w:rPr>
        <w:t>四</w:t>
      </w:r>
      <w:r>
        <w:rPr>
          <w:rFonts w:hint="eastAsia" w:ascii="黑体" w:hAnsi="黑体" w:eastAsia="黑体" w:cs="黑体"/>
          <w:sz w:val="32"/>
        </w:rPr>
        <w:t>条</w:t>
      </w:r>
      <w:r>
        <w:rPr>
          <w:rFonts w:hint="eastAsia" w:ascii="仿宋_GB2312" w:eastAsia="仿宋_GB2312" w:cs="Times New Roman"/>
          <w:sz w:val="32"/>
          <w:lang w:val="en-US" w:eastAsia="zh-CN"/>
        </w:rPr>
        <w:t xml:space="preserve">  符合下列条件之一的人员应聘辅警时，同等条件下优先聘用：</w:t>
      </w:r>
    </w:p>
    <w:p>
      <w:pPr>
        <w:suppressAutoHyphens/>
        <w:bidi w:val="0"/>
        <w:ind w:firstLine="632" w:firstLineChars="200"/>
        <w:rPr>
          <w:rFonts w:hint="eastAsia" w:ascii="仿宋_GB2312" w:eastAsia="仿宋_GB2312" w:cs="Times New Roman"/>
          <w:sz w:val="32"/>
          <w:lang w:val="en-US" w:eastAsia="zh-CN"/>
        </w:rPr>
      </w:pPr>
      <w:r>
        <w:rPr>
          <w:rFonts w:hint="eastAsia" w:ascii="仿宋_GB2312" w:eastAsia="仿宋_GB2312" w:cs="Times New Roman"/>
          <w:sz w:val="32"/>
          <w:lang w:val="en-US" w:eastAsia="zh-CN"/>
        </w:rPr>
        <w:t>（一）烈士遗属和因公牺牲的军人、人民警察、辅警的遗属；</w:t>
      </w:r>
    </w:p>
    <w:p>
      <w:pPr>
        <w:suppressAutoHyphens/>
        <w:bidi w:val="0"/>
        <w:ind w:firstLine="632" w:firstLineChars="200"/>
        <w:rPr>
          <w:rFonts w:hint="eastAsia" w:ascii="仿宋_GB2312" w:eastAsia="仿宋_GB2312" w:cs="Times New Roman"/>
          <w:sz w:val="32"/>
          <w:lang w:val="en-US" w:eastAsia="zh-CN"/>
        </w:rPr>
      </w:pPr>
      <w:r>
        <w:rPr>
          <w:rFonts w:hint="eastAsia" w:ascii="仿宋_GB2312" w:eastAsia="仿宋_GB2312" w:cs="Times New Roman"/>
          <w:sz w:val="32"/>
          <w:lang w:val="en-US" w:eastAsia="zh-CN"/>
        </w:rPr>
        <w:t>（二）退役军人、退出国家综合性消防救援队伍的救援人员；</w:t>
      </w:r>
    </w:p>
    <w:p>
      <w:pPr>
        <w:suppressAutoHyphens/>
        <w:bidi w:val="0"/>
        <w:ind w:firstLine="632" w:firstLineChars="200"/>
        <w:rPr>
          <w:rFonts w:hint="eastAsia" w:ascii="仿宋_GB2312" w:eastAsia="仿宋_GB2312" w:cs="Times New Roman"/>
          <w:sz w:val="32"/>
          <w:lang w:val="en-US" w:eastAsia="zh-CN"/>
        </w:rPr>
      </w:pPr>
      <w:r>
        <w:rPr>
          <w:rFonts w:hint="eastAsia" w:ascii="仿宋_GB2312" w:eastAsia="仿宋_GB2312" w:cs="Times New Roman"/>
          <w:sz w:val="32"/>
          <w:lang w:val="en-US" w:eastAsia="zh-CN"/>
        </w:rPr>
        <w:t>（三）见义勇为人员；</w:t>
      </w:r>
    </w:p>
    <w:p>
      <w:pPr>
        <w:suppressAutoHyphens/>
        <w:bidi w:val="0"/>
        <w:ind w:firstLine="632" w:firstLineChars="200"/>
        <w:rPr>
          <w:rFonts w:hint="eastAsia" w:ascii="仿宋_GB2312" w:eastAsia="仿宋_GB2312" w:cs="Times New Roman"/>
          <w:sz w:val="32"/>
          <w:lang w:val="en-US" w:eastAsia="zh-CN"/>
        </w:rPr>
      </w:pPr>
      <w:r>
        <w:rPr>
          <w:rFonts w:hint="eastAsia" w:ascii="仿宋_GB2312" w:eastAsia="仿宋_GB2312" w:cs="Times New Roman"/>
          <w:sz w:val="32"/>
          <w:lang w:val="en-US" w:eastAsia="zh-CN"/>
        </w:rPr>
        <w:t>（四）国家和本省规定的其他优先聘用情形。</w:t>
      </w:r>
    </w:p>
    <w:p>
      <w:pPr>
        <w:widowControl w:val="0"/>
        <w:ind w:firstLine="640"/>
        <w:jc w:val="both"/>
        <w:rPr>
          <w:rFonts w:hint="eastAsia" w:ascii="仿宋_GB2312" w:hAnsi="Arial" w:eastAsia="仿宋_GB2312" w:cs="Arial"/>
          <w:color w:val="000000"/>
          <w:kern w:val="2"/>
          <w:sz w:val="32"/>
          <w:szCs w:val="32"/>
          <w:lang w:val="en-US" w:eastAsia="zh-CN" w:bidi="ar-SA"/>
        </w:rPr>
      </w:pPr>
      <w:r>
        <w:rPr>
          <w:rFonts w:hint="eastAsia" w:ascii="黑体" w:hAnsi="黑体" w:eastAsia="黑体" w:cs="Arial"/>
          <w:color w:val="000000"/>
          <w:kern w:val="2"/>
          <w:sz w:val="32"/>
          <w:szCs w:val="32"/>
          <w:lang w:val="en-US" w:eastAsia="zh-CN" w:bidi="ar-SA"/>
        </w:rPr>
        <w:t xml:space="preserve">第十五条  </w:t>
      </w:r>
      <w:r>
        <w:rPr>
          <w:rFonts w:hint="eastAsia" w:ascii="仿宋_GB2312" w:hAnsi="Arial" w:eastAsia="仿宋_GB2312" w:cs="Arial"/>
          <w:color w:val="000000"/>
          <w:kern w:val="2"/>
          <w:sz w:val="32"/>
          <w:szCs w:val="32"/>
          <w:lang w:val="en-US" w:eastAsia="zh-CN" w:bidi="ar-SA"/>
        </w:rPr>
        <w:t>应聘人员有下列情形之一的，不得招聘为辅警：</w:t>
      </w:r>
    </w:p>
    <w:p>
      <w:pPr>
        <w:suppressAutoHyphens/>
        <w:bidi w:val="0"/>
        <w:ind w:firstLine="632" w:firstLineChars="200"/>
        <w:rPr>
          <w:rFonts w:hint="eastAsia" w:ascii="仿宋_GB2312" w:eastAsia="仿宋_GB2312" w:cs="Times New Roman"/>
          <w:sz w:val="32"/>
          <w:lang w:val="en-US" w:eastAsia="zh-CN"/>
        </w:rPr>
      </w:pPr>
      <w:r>
        <w:rPr>
          <w:rFonts w:hint="eastAsia" w:ascii="仿宋_GB2312" w:eastAsia="仿宋_GB2312" w:cs="Times New Roman"/>
          <w:sz w:val="32"/>
          <w:lang w:val="en-US" w:eastAsia="zh-CN"/>
        </w:rPr>
        <w:t>（一）受过刑事处罚或者涉嫌违法犯罪尚未查清的；</w:t>
      </w:r>
    </w:p>
    <w:p>
      <w:pPr>
        <w:suppressAutoHyphens/>
        <w:bidi w:val="0"/>
        <w:ind w:firstLine="632" w:firstLineChars="200"/>
        <w:rPr>
          <w:rFonts w:hint="eastAsia" w:ascii="仿宋_GB2312" w:eastAsia="仿宋_GB2312" w:cs="Times New Roman"/>
          <w:sz w:val="32"/>
          <w:lang w:val="en-US" w:eastAsia="zh-CN"/>
        </w:rPr>
      </w:pPr>
      <w:r>
        <w:rPr>
          <w:rFonts w:hint="eastAsia" w:ascii="仿宋_GB2312" w:eastAsia="仿宋_GB2312" w:cs="Times New Roman"/>
          <w:sz w:val="32"/>
          <w:lang w:val="en-US" w:eastAsia="zh-CN"/>
        </w:rPr>
        <w:t>（二）编造、散布有损中国共产党的领导和社会主义制度，损害国家统一、民族团结的信息或者言论的；</w:t>
      </w:r>
    </w:p>
    <w:p>
      <w:pPr>
        <w:suppressAutoHyphens/>
        <w:bidi w:val="0"/>
        <w:ind w:firstLine="632" w:firstLineChars="200"/>
        <w:rPr>
          <w:rFonts w:hint="eastAsia" w:ascii="仿宋_GB2312" w:eastAsia="仿宋_GB2312" w:cs="Times New Roman"/>
          <w:sz w:val="32"/>
          <w:lang w:val="en-US" w:eastAsia="zh-CN"/>
        </w:rPr>
      </w:pPr>
      <w:r>
        <w:rPr>
          <w:rFonts w:hint="eastAsia" w:ascii="仿宋_GB2312" w:eastAsia="仿宋_GB2312" w:cs="Times New Roman"/>
          <w:sz w:val="32"/>
          <w:lang w:val="en-US" w:eastAsia="zh-CN"/>
        </w:rPr>
        <w:t>（三）因吸毒、嫖娼、赌博等受过行政处罚的；</w:t>
      </w:r>
    </w:p>
    <w:p>
      <w:pPr>
        <w:suppressAutoHyphens/>
        <w:bidi w:val="0"/>
        <w:ind w:firstLine="632" w:firstLineChars="200"/>
        <w:rPr>
          <w:rFonts w:hint="eastAsia" w:ascii="仿宋_GB2312" w:eastAsia="仿宋_GB2312" w:cs="Times New Roman"/>
          <w:sz w:val="32"/>
          <w:lang w:val="en-US" w:eastAsia="zh-CN"/>
        </w:rPr>
      </w:pPr>
      <w:r>
        <w:rPr>
          <w:rFonts w:hint="eastAsia" w:ascii="仿宋_GB2312" w:eastAsia="仿宋_GB2312" w:cs="Times New Roman"/>
          <w:sz w:val="32"/>
          <w:lang w:val="en-US" w:eastAsia="zh-CN"/>
        </w:rPr>
        <w:t>（四）曾被行政拘留、司法拘留的；</w:t>
      </w:r>
    </w:p>
    <w:p>
      <w:pPr>
        <w:suppressAutoHyphens/>
        <w:bidi w:val="0"/>
        <w:ind w:firstLine="632" w:firstLineChars="200"/>
        <w:rPr>
          <w:rFonts w:hint="eastAsia" w:ascii="仿宋_GB2312" w:eastAsia="仿宋_GB2312" w:cs="Times New Roman"/>
          <w:sz w:val="32"/>
          <w:lang w:val="en-US" w:eastAsia="zh-CN"/>
        </w:rPr>
      </w:pPr>
      <w:r>
        <w:rPr>
          <w:rFonts w:hint="eastAsia" w:ascii="仿宋_GB2312" w:eastAsia="仿宋_GB2312" w:cs="Times New Roman"/>
          <w:sz w:val="32"/>
          <w:lang w:val="en-US" w:eastAsia="zh-CN"/>
        </w:rPr>
        <w:t>（五）因违法违纪被开除、辞退或者解除劳动合同的；</w:t>
      </w:r>
    </w:p>
    <w:p>
      <w:pPr>
        <w:suppressAutoHyphens/>
        <w:bidi w:val="0"/>
        <w:ind w:firstLine="632" w:firstLineChars="200"/>
        <w:rPr>
          <w:rFonts w:hint="eastAsia" w:ascii="仿宋_GB2312" w:eastAsia="仿宋_GB2312" w:cs="Times New Roman"/>
          <w:sz w:val="32"/>
          <w:lang w:val="en-US" w:eastAsia="zh-CN"/>
        </w:rPr>
      </w:pPr>
      <w:r>
        <w:rPr>
          <w:rFonts w:hint="eastAsia" w:ascii="仿宋_GB2312" w:eastAsia="仿宋_GB2312" w:cs="Times New Roman"/>
          <w:sz w:val="32"/>
          <w:lang w:val="en-US" w:eastAsia="zh-CN"/>
        </w:rPr>
        <w:t>（六）被依法列为失信联合惩戒对象的；</w:t>
      </w:r>
    </w:p>
    <w:p>
      <w:pPr>
        <w:suppressAutoHyphens/>
        <w:bidi w:val="0"/>
        <w:ind w:firstLine="632" w:firstLineChars="200"/>
        <w:rPr>
          <w:rFonts w:hint="default" w:ascii="仿宋_GB2312" w:eastAsia="仿宋_GB2312" w:cs="Times New Roman"/>
          <w:sz w:val="32"/>
          <w:lang w:val="en-US" w:eastAsia="zh-CN"/>
        </w:rPr>
      </w:pPr>
      <w:r>
        <w:rPr>
          <w:rFonts w:hint="eastAsia" w:ascii="仿宋_GB2312" w:eastAsia="仿宋_GB2312" w:cs="Times New Roman"/>
          <w:sz w:val="32"/>
          <w:lang w:val="en-US" w:eastAsia="zh-CN"/>
        </w:rPr>
        <w:t>（七）国家规定的不适合从事辅警工作的其他情形。</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auto"/>
          <w:sz w:val="32"/>
          <w:szCs w:val="32"/>
        </w:rPr>
      </w:pPr>
      <w:r>
        <w:rPr>
          <w:rFonts w:hint="eastAsia" w:ascii="黑体" w:hAnsi="黑体" w:eastAsia="黑体" w:cs="Arial"/>
          <w:color w:val="auto"/>
          <w:sz w:val="32"/>
          <w:szCs w:val="32"/>
        </w:rPr>
        <w:t>第十</w:t>
      </w:r>
      <w:r>
        <w:rPr>
          <w:rFonts w:hint="eastAsia" w:ascii="黑体" w:hAnsi="黑体" w:eastAsia="黑体" w:cs="Arial"/>
          <w:color w:val="auto"/>
          <w:sz w:val="32"/>
          <w:szCs w:val="32"/>
          <w:lang w:eastAsia="zh-CN"/>
        </w:rPr>
        <w:t>六</w:t>
      </w:r>
      <w:r>
        <w:rPr>
          <w:rFonts w:hint="eastAsia" w:ascii="黑体" w:hAnsi="黑体" w:eastAsia="黑体" w:cs="Arial"/>
          <w:color w:val="auto"/>
          <w:sz w:val="32"/>
          <w:szCs w:val="32"/>
        </w:rPr>
        <w:t>条</w:t>
      </w:r>
      <w:r>
        <w:rPr>
          <w:rFonts w:hint="eastAsia" w:ascii="黑体" w:hAnsi="黑体" w:eastAsia="黑体" w:cs="Arial"/>
          <w:color w:val="auto"/>
          <w:sz w:val="32"/>
          <w:szCs w:val="32"/>
          <w:lang w:val="en-US" w:eastAsia="zh-CN"/>
        </w:rPr>
        <w:t xml:space="preserve">  </w:t>
      </w:r>
      <w:r>
        <w:rPr>
          <w:rFonts w:hint="default" w:ascii="仿宋_GB2312" w:hAnsi="Arial" w:eastAsia="仿宋_GB2312" w:cs="Arial"/>
          <w:color w:val="auto"/>
          <w:sz w:val="32"/>
          <w:szCs w:val="32"/>
          <w:lang w:val="en-US" w:eastAsia="zh-CN"/>
        </w:rPr>
        <w:t>公安机关应当参照人民警察宣誓规定</w:t>
      </w:r>
      <w:r>
        <w:rPr>
          <w:rFonts w:hint="eastAsia" w:ascii="仿宋_GB2312" w:hAnsi="Arial" w:eastAsia="仿宋_GB2312" w:cs="Arial"/>
          <w:color w:val="auto"/>
          <w:sz w:val="32"/>
          <w:szCs w:val="32"/>
          <w:lang w:val="en-US" w:eastAsia="zh-CN"/>
        </w:rPr>
        <w:t>组织</w:t>
      </w:r>
      <w:r>
        <w:rPr>
          <w:rFonts w:hint="default" w:ascii="仿宋_GB2312" w:hAnsi="Arial" w:eastAsia="仿宋_GB2312" w:cs="Arial"/>
          <w:color w:val="auto"/>
          <w:sz w:val="32"/>
          <w:szCs w:val="32"/>
          <w:lang w:val="en-US" w:eastAsia="zh-CN"/>
        </w:rPr>
        <w:t>新</w:t>
      </w:r>
      <w:r>
        <w:rPr>
          <w:rFonts w:hint="eastAsia" w:ascii="仿宋_GB2312" w:hAnsi="Arial" w:eastAsia="仿宋_GB2312" w:cs="Arial"/>
          <w:color w:val="auto"/>
          <w:sz w:val="32"/>
          <w:szCs w:val="32"/>
          <w:lang w:val="en-US" w:eastAsia="zh-CN"/>
        </w:rPr>
        <w:t>聘用</w:t>
      </w:r>
      <w:r>
        <w:rPr>
          <w:rFonts w:hint="default" w:ascii="仿宋_GB2312" w:hAnsi="Arial" w:eastAsia="仿宋_GB2312" w:cs="Arial"/>
          <w:color w:val="auto"/>
          <w:sz w:val="32"/>
          <w:szCs w:val="32"/>
          <w:lang w:val="en-US" w:eastAsia="zh-CN"/>
        </w:rPr>
        <w:t>的</w:t>
      </w:r>
      <w:r>
        <w:rPr>
          <w:rFonts w:hint="eastAsia" w:ascii="仿宋_GB2312" w:hAnsi="Arial" w:eastAsia="仿宋_GB2312" w:cs="Arial"/>
          <w:color w:val="auto"/>
          <w:sz w:val="32"/>
          <w:szCs w:val="32"/>
          <w:lang w:val="en-US" w:eastAsia="zh-CN"/>
        </w:rPr>
        <w:t>辅警</w:t>
      </w:r>
      <w:r>
        <w:rPr>
          <w:rFonts w:hint="default" w:ascii="仿宋_GB2312" w:hAnsi="Arial" w:eastAsia="仿宋_GB2312" w:cs="Arial"/>
          <w:color w:val="auto"/>
          <w:sz w:val="32"/>
          <w:szCs w:val="32"/>
          <w:lang w:val="en-US" w:eastAsia="zh-CN"/>
        </w:rPr>
        <w:t>宣誓。</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left="0" w:leftChars="0" w:right="0" w:rightChars="0" w:firstLine="632" w:firstLineChars="200"/>
        <w:jc w:val="center"/>
        <w:textAlignment w:val="auto"/>
        <w:outlineLvl w:val="9"/>
        <w:rPr>
          <w:rFonts w:hint="eastAsia" w:ascii="黑体" w:hAnsi="黑体" w:eastAsia="黑体" w:cs="黑体"/>
          <w:color w:val="FF0000"/>
          <w:sz w:val="32"/>
          <w:szCs w:val="32"/>
        </w:rPr>
      </w:pP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left="0" w:leftChars="0" w:right="0" w:rightChars="0" w:firstLine="632" w:firstLineChars="200"/>
        <w:jc w:val="center"/>
        <w:textAlignment w:val="auto"/>
        <w:outlineLvl w:val="9"/>
        <w:rPr>
          <w:rFonts w:hint="eastAsia" w:ascii="仿宋_GB2312" w:hAnsi="Arial" w:eastAsia="仿宋_GB2312" w:cs="Arial"/>
          <w:color w:val="FF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职责、权利和义务</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left="0" w:leftChars="0" w:right="0" w:rightChars="0" w:firstLine="632" w:firstLineChars="200"/>
        <w:jc w:val="both"/>
        <w:textAlignment w:val="auto"/>
        <w:outlineLvl w:val="9"/>
        <w:rPr>
          <w:rFonts w:hint="eastAsia" w:ascii="仿宋_GB2312" w:hAnsi="Arial" w:eastAsia="仿宋_GB2312" w:cs="Arial"/>
          <w:color w:val="FF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0" w:afterLines="0" w:afterAutospacing="0" w:line="576" w:lineRule="exact"/>
        <w:ind w:firstLine="632" w:firstLineChars="200"/>
        <w:jc w:val="both"/>
        <w:textAlignment w:val="auto"/>
        <w:rPr>
          <w:rFonts w:hint="eastAsia" w:ascii="仿宋_GB2312" w:hAnsi="Arial" w:eastAsia="仿宋_GB2312" w:cs="Arial"/>
          <w:color w:val="000000"/>
          <w:kern w:val="2"/>
          <w:sz w:val="32"/>
          <w:szCs w:val="32"/>
          <w:lang w:val="en-US" w:eastAsia="zh-CN" w:bidi="ar-SA"/>
        </w:rPr>
      </w:pPr>
      <w:r>
        <w:rPr>
          <w:rFonts w:hint="eastAsia" w:ascii="黑体" w:hAnsi="黑体" w:eastAsia="黑体" w:cs="Arial"/>
          <w:color w:val="000000"/>
          <w:kern w:val="2"/>
          <w:sz w:val="32"/>
          <w:szCs w:val="32"/>
          <w:lang w:val="en-US" w:eastAsia="zh-CN" w:bidi="ar-SA"/>
        </w:rPr>
        <w:t xml:space="preserve">第十七条  </w:t>
      </w:r>
      <w:r>
        <w:rPr>
          <w:rFonts w:hint="eastAsia" w:ascii="仿宋_GB2312" w:hAnsi="Arial" w:eastAsia="仿宋_GB2312" w:cs="Arial"/>
          <w:color w:val="000000"/>
          <w:kern w:val="2"/>
          <w:sz w:val="32"/>
          <w:szCs w:val="32"/>
          <w:lang w:val="en-US" w:eastAsia="zh-CN" w:bidi="ar-SA"/>
        </w:rPr>
        <w:t>辅警应当在公安机关及其人民警察的指挥和带领下，按照有关规定开展警务辅助工作。</w:t>
      </w:r>
    </w:p>
    <w:p>
      <w:pPr>
        <w:keepNext w:val="0"/>
        <w:keepLines w:val="0"/>
        <w:pageBreakBefore w:val="0"/>
        <w:widowControl w:val="0"/>
        <w:kinsoku/>
        <w:wordWrap/>
        <w:overflowPunct/>
        <w:topLinePunct w:val="0"/>
        <w:autoSpaceDE/>
        <w:autoSpaceDN/>
        <w:bidi w:val="0"/>
        <w:adjustRightInd/>
        <w:snapToGrid/>
        <w:spacing w:beforeAutospacing="0" w:after="0" w:afterLines="0" w:afterAutospacing="0" w:line="576" w:lineRule="exact"/>
        <w:ind w:firstLine="632" w:firstLineChars="200"/>
        <w:jc w:val="both"/>
        <w:textAlignment w:val="auto"/>
        <w:rPr>
          <w:rFonts w:hint="eastAsia" w:ascii="仿宋_GB2312" w:hAnsi="Arial" w:eastAsia="仿宋_GB2312" w:cs="Arial"/>
          <w:color w:val="FF0000"/>
          <w:kern w:val="2"/>
          <w:sz w:val="32"/>
          <w:szCs w:val="32"/>
          <w:lang w:val="en-US" w:eastAsia="zh-CN" w:bidi="ar-SA"/>
        </w:rPr>
      </w:pPr>
      <w:r>
        <w:rPr>
          <w:rFonts w:hint="eastAsia" w:ascii="仿宋_GB2312" w:hAnsi="Arial" w:eastAsia="仿宋_GB2312" w:cs="Arial"/>
          <w:color w:val="000000"/>
          <w:kern w:val="2"/>
          <w:sz w:val="32"/>
          <w:szCs w:val="32"/>
          <w:lang w:val="en-US" w:eastAsia="zh-CN" w:bidi="ar-SA"/>
        </w:rPr>
        <w:t>辅警不得单独执法或者以个人名义执法。</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left="0" w:leftChars="0" w:right="0" w:rightChars="0" w:firstLine="632" w:firstLineChars="200"/>
        <w:jc w:val="both"/>
        <w:textAlignment w:val="auto"/>
        <w:outlineLvl w:val="9"/>
        <w:rPr>
          <w:rFonts w:ascii="仿宋_GB2312" w:hAnsi="Arial" w:eastAsia="仿宋_GB2312" w:cs="Arial"/>
          <w:color w:val="000000"/>
          <w:sz w:val="32"/>
          <w:szCs w:val="32"/>
        </w:rPr>
      </w:pPr>
      <w:r>
        <w:rPr>
          <w:rFonts w:hint="eastAsia" w:ascii="黑体" w:hAnsi="黑体" w:eastAsia="黑体" w:cs="Arial"/>
          <w:color w:val="000000"/>
          <w:sz w:val="32"/>
          <w:szCs w:val="32"/>
        </w:rPr>
        <w:t>第十</w:t>
      </w:r>
      <w:r>
        <w:rPr>
          <w:rFonts w:hint="eastAsia" w:ascii="黑体" w:hAnsi="黑体" w:eastAsia="黑体" w:cs="Arial"/>
          <w:color w:val="000000"/>
          <w:sz w:val="32"/>
          <w:szCs w:val="32"/>
          <w:lang w:eastAsia="zh-CN"/>
        </w:rPr>
        <w:t>八</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rPr>
        <w:t>勤务辅警</w:t>
      </w:r>
      <w:r>
        <w:rPr>
          <w:rFonts w:hint="eastAsia" w:ascii="仿宋_GB2312" w:hAnsi="Arial" w:eastAsia="仿宋_GB2312" w:cs="Arial"/>
          <w:color w:val="000000"/>
          <w:sz w:val="32"/>
          <w:szCs w:val="32"/>
          <w:lang w:eastAsia="zh-CN"/>
        </w:rPr>
        <w:t>协助开展</w:t>
      </w:r>
      <w:r>
        <w:rPr>
          <w:rFonts w:hint="eastAsia" w:ascii="仿宋_GB2312" w:hAnsi="Arial" w:eastAsia="仿宋_GB2312" w:cs="Arial"/>
          <w:color w:val="000000"/>
          <w:sz w:val="32"/>
          <w:szCs w:val="32"/>
        </w:rPr>
        <w:t>下列工作：</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left="0" w:leftChars="0" w:right="0" w:rightChars="0" w:firstLine="632" w:firstLineChars="200"/>
        <w:jc w:val="both"/>
        <w:textAlignment w:val="auto"/>
        <w:outlineLvl w:val="9"/>
        <w:rPr>
          <w:rFonts w:ascii="仿宋_GB2312" w:hAnsi="Arial" w:eastAsia="仿宋_GB2312" w:cs="Arial"/>
          <w:color w:val="000000"/>
          <w:sz w:val="32"/>
          <w:szCs w:val="32"/>
        </w:rPr>
      </w:pPr>
      <w:r>
        <w:rPr>
          <w:rFonts w:hint="eastAsia" w:ascii="仿宋_GB2312" w:hAnsi="Arial" w:eastAsia="仿宋_GB2312" w:cs="Arial"/>
          <w:color w:val="000000"/>
          <w:sz w:val="32"/>
          <w:szCs w:val="32"/>
        </w:rPr>
        <w:t>（一）治安巡逻、治安检查以及对人员聚集场所进行安全检查；</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left="0" w:leftChars="0" w:right="0" w:rightChars="0" w:firstLine="632" w:firstLineChars="200"/>
        <w:jc w:val="both"/>
        <w:textAlignment w:val="auto"/>
        <w:outlineLvl w:val="9"/>
        <w:rPr>
          <w:rFonts w:ascii="仿宋_GB2312" w:hAnsi="Arial" w:eastAsia="仿宋_GB2312" w:cs="Arial"/>
          <w:color w:val="000000"/>
          <w:sz w:val="32"/>
          <w:szCs w:val="32"/>
        </w:rPr>
      </w:pPr>
      <w:r>
        <w:rPr>
          <w:rFonts w:hint="eastAsia" w:ascii="仿宋_GB2312" w:hAnsi="Arial" w:eastAsia="仿宋_GB2312" w:cs="Arial"/>
          <w:color w:val="000000"/>
          <w:sz w:val="32"/>
          <w:szCs w:val="32"/>
        </w:rPr>
        <w:t>（二）盘查、堵控、监控、看管违法犯罪嫌疑人；</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left="0" w:leftChars="0" w:right="0" w:rightChars="0" w:firstLine="632" w:firstLineChars="200"/>
        <w:jc w:val="both"/>
        <w:textAlignment w:val="auto"/>
        <w:outlineLvl w:val="9"/>
        <w:rPr>
          <w:rFonts w:ascii="仿宋_GB2312" w:hAnsi="Arial" w:eastAsia="仿宋_GB2312" w:cs="Arial"/>
          <w:color w:val="000000"/>
          <w:sz w:val="32"/>
          <w:szCs w:val="32"/>
        </w:rPr>
      </w:pPr>
      <w:r>
        <w:rPr>
          <w:rFonts w:hint="eastAsia" w:ascii="仿宋_GB2312" w:hAnsi="Arial" w:eastAsia="仿宋_GB2312" w:cs="Arial"/>
          <w:color w:val="000000"/>
          <w:sz w:val="32"/>
          <w:szCs w:val="32"/>
        </w:rPr>
        <w:t>（三）维护案（事）件现场秩序，保护案（事）件现场，抢救受伤</w:t>
      </w:r>
      <w:r>
        <w:rPr>
          <w:rFonts w:hint="eastAsia" w:ascii="仿宋_GB2312" w:hAnsi="Arial" w:eastAsia="仿宋_GB2312" w:cs="Arial"/>
          <w:color w:val="000000"/>
          <w:sz w:val="32"/>
          <w:szCs w:val="32"/>
          <w:lang w:val="en-US" w:eastAsia="zh-CN"/>
        </w:rPr>
        <w:t>受困</w:t>
      </w:r>
      <w:r>
        <w:rPr>
          <w:rFonts w:hint="eastAsia" w:ascii="仿宋_GB2312" w:hAnsi="Arial" w:eastAsia="仿宋_GB2312" w:cs="Arial"/>
          <w:color w:val="000000"/>
          <w:sz w:val="32"/>
          <w:szCs w:val="32"/>
        </w:rPr>
        <w:t>人员；</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left="0" w:leftChars="0" w:right="0" w:rightChars="0" w:firstLine="632" w:firstLineChars="200"/>
        <w:jc w:val="both"/>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（四）疏导交通，劝阻、纠正交通安全违法行为，采集交通违法信息，</w:t>
      </w:r>
      <w:r>
        <w:rPr>
          <w:rFonts w:hint="eastAsia" w:ascii="仿宋_GB2312" w:hAnsi="Arial" w:eastAsia="仿宋_GB2312" w:cs="Arial"/>
          <w:color w:val="000000"/>
          <w:sz w:val="32"/>
          <w:szCs w:val="32"/>
          <w:lang w:eastAsia="zh-CN"/>
        </w:rPr>
        <w:t>处理道路交通事故；</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left="0" w:leftChars="0" w:right="0" w:rightChars="0" w:firstLine="632" w:firstLineChars="200"/>
        <w:jc w:val="both"/>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（五）戒毒人员日常管理、公开查缉毒品；</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left="0" w:leftChars="0" w:right="0" w:rightChars="0" w:firstLine="632" w:firstLineChars="200"/>
        <w:jc w:val="both"/>
        <w:textAlignment w:val="auto"/>
        <w:outlineLvl w:val="9"/>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（六）制止违法犯罪活动；</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left="0" w:leftChars="0" w:right="0" w:rightChars="0" w:firstLine="632" w:firstLineChars="200"/>
        <w:jc w:val="both"/>
        <w:textAlignment w:val="auto"/>
        <w:outlineLvl w:val="9"/>
        <w:rPr>
          <w:rFonts w:ascii="仿宋_GB2312" w:hAnsi="Arial" w:eastAsia="仿宋_GB2312" w:cs="Arial"/>
          <w:color w:val="000000"/>
          <w:sz w:val="32"/>
          <w:szCs w:val="32"/>
        </w:rPr>
      </w:pPr>
      <w:r>
        <w:rPr>
          <w:rFonts w:hint="eastAsia" w:ascii="仿宋_GB2312" w:hAnsi="Arial" w:eastAsia="仿宋_GB2312" w:cs="Arial"/>
          <w:color w:val="000000"/>
          <w:sz w:val="32"/>
          <w:szCs w:val="32"/>
        </w:rPr>
        <w:t>（七）公安监管场所的规定勤务；</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ascii="仿宋_GB2312" w:hAnsi="Arial" w:eastAsia="仿宋_GB2312" w:cs="Arial"/>
          <w:color w:val="000000"/>
          <w:sz w:val="32"/>
          <w:szCs w:val="32"/>
        </w:rPr>
      </w:pPr>
      <w:r>
        <w:rPr>
          <w:rFonts w:hint="eastAsia" w:ascii="仿宋_GB2312" w:hAnsi="Arial" w:eastAsia="仿宋_GB2312" w:cs="Arial"/>
          <w:color w:val="000000"/>
          <w:sz w:val="32"/>
          <w:szCs w:val="32"/>
        </w:rPr>
        <w:t>（八）出入境管理服务、边防检查；</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ascii="仿宋_GB2312" w:hAnsi="Arial" w:eastAsia="仿宋_GB2312" w:cs="Arial"/>
          <w:color w:val="000000"/>
          <w:sz w:val="32"/>
          <w:szCs w:val="32"/>
        </w:rPr>
      </w:pPr>
      <w:r>
        <w:rPr>
          <w:rFonts w:hint="eastAsia" w:ascii="仿宋_GB2312" w:hAnsi="Arial" w:eastAsia="仿宋_GB2312" w:cs="Arial"/>
          <w:color w:val="000000"/>
          <w:sz w:val="32"/>
          <w:szCs w:val="32"/>
        </w:rPr>
        <w:t>（九）社会治安防范、交通安全、禁毒</w:t>
      </w:r>
      <w:r>
        <w:rPr>
          <w:rFonts w:hint="eastAsia" w:ascii="仿宋_GB2312" w:hAnsi="Arial" w:eastAsia="仿宋_GB2312" w:cs="Arial"/>
          <w:color w:val="000000"/>
          <w:sz w:val="32"/>
          <w:szCs w:val="32"/>
          <w:lang w:eastAsia="zh-CN"/>
        </w:rPr>
        <w:t>、反诈骗</w:t>
      </w:r>
      <w:r>
        <w:rPr>
          <w:rFonts w:hint="eastAsia" w:ascii="仿宋_GB2312" w:hAnsi="Arial" w:eastAsia="仿宋_GB2312" w:cs="Arial"/>
          <w:color w:val="000000"/>
          <w:sz w:val="32"/>
          <w:szCs w:val="32"/>
        </w:rPr>
        <w:t>等宣传教育；</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（十）大型公共活动秩序维护；</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FF0000"/>
          <w:sz w:val="32"/>
          <w:szCs w:val="32"/>
        </w:rPr>
      </w:pPr>
      <w:r>
        <w:rPr>
          <w:rFonts w:hint="eastAsia" w:ascii="仿宋_GB2312" w:hAnsi="Arial" w:eastAsia="仿宋_GB2312" w:cs="Arial"/>
          <w:color w:val="000000"/>
          <w:sz w:val="32"/>
          <w:szCs w:val="32"/>
        </w:rPr>
        <w:t>（十</w:t>
      </w:r>
      <w:r>
        <w:rPr>
          <w:rFonts w:hint="eastAsia" w:ascii="仿宋_GB2312" w:hAnsi="Arial" w:eastAsia="仿宋_GB2312" w:cs="Arial"/>
          <w:color w:val="000000"/>
          <w:sz w:val="32"/>
          <w:szCs w:val="32"/>
          <w:lang w:eastAsia="zh-CN"/>
        </w:rPr>
        <w:t>一</w:t>
      </w:r>
      <w:r>
        <w:rPr>
          <w:rFonts w:hint="eastAsia" w:ascii="仿宋_GB2312" w:hAnsi="Arial" w:eastAsia="仿宋_GB2312" w:cs="Arial"/>
          <w:color w:val="000000"/>
          <w:sz w:val="32"/>
          <w:szCs w:val="32"/>
        </w:rPr>
        <w:t>）其他可以由勤务辅警协助开展的工作。</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黑体" w:hAnsi="黑体" w:eastAsia="黑体" w:cs="Arial"/>
          <w:color w:val="000000"/>
          <w:sz w:val="32"/>
          <w:szCs w:val="32"/>
        </w:rPr>
        <w:t>第十</w:t>
      </w:r>
      <w:r>
        <w:rPr>
          <w:rFonts w:hint="eastAsia" w:ascii="黑体" w:hAnsi="黑体" w:eastAsia="黑体" w:cs="Arial"/>
          <w:color w:val="000000"/>
          <w:sz w:val="32"/>
          <w:szCs w:val="32"/>
          <w:lang w:eastAsia="zh-CN"/>
        </w:rPr>
        <w:t>九</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rPr>
        <w:t>文职辅警</w:t>
      </w:r>
      <w:r>
        <w:rPr>
          <w:rFonts w:hint="eastAsia" w:ascii="仿宋_GB2312" w:hAnsi="Arial" w:eastAsia="仿宋_GB2312" w:cs="Arial"/>
          <w:color w:val="000000"/>
          <w:sz w:val="32"/>
          <w:szCs w:val="32"/>
          <w:lang w:eastAsia="zh-CN"/>
        </w:rPr>
        <w:t>协助开展</w:t>
      </w:r>
      <w:r>
        <w:rPr>
          <w:rFonts w:hint="eastAsia" w:ascii="仿宋_GB2312" w:hAnsi="Arial" w:eastAsia="仿宋_GB2312" w:cs="Arial"/>
          <w:color w:val="000000"/>
          <w:sz w:val="32"/>
          <w:szCs w:val="32"/>
        </w:rPr>
        <w:t>下列工作：</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ascii="仿宋_GB2312" w:hAnsi="Arial" w:eastAsia="仿宋_GB2312" w:cs="Arial"/>
          <w:color w:val="000000"/>
          <w:sz w:val="32"/>
          <w:szCs w:val="32"/>
        </w:rPr>
      </w:pPr>
      <w:r>
        <w:rPr>
          <w:rFonts w:hint="eastAsia" w:ascii="仿宋_GB2312" w:hAnsi="Arial" w:eastAsia="仿宋_GB2312" w:cs="Arial"/>
          <w:color w:val="000000"/>
          <w:sz w:val="32"/>
          <w:szCs w:val="32"/>
        </w:rPr>
        <w:t>（一）文书助理、档案管理、接线查询、窗口服务、证件办理、证件制作、信息采集与录入</w:t>
      </w:r>
      <w:r>
        <w:rPr>
          <w:rFonts w:hint="eastAsia" w:ascii="仿宋_GB2312" w:hAnsi="Arial" w:eastAsia="仿宋_GB2312" w:cs="Arial"/>
          <w:color w:val="000000"/>
          <w:sz w:val="32"/>
          <w:szCs w:val="32"/>
          <w:lang w:eastAsia="zh-CN"/>
        </w:rPr>
        <w:t>等工作</w:t>
      </w:r>
      <w:r>
        <w:rPr>
          <w:rFonts w:hint="eastAsia" w:ascii="仿宋_GB2312" w:hAnsi="Arial" w:eastAsia="仿宋_GB2312" w:cs="Arial"/>
          <w:color w:val="000000"/>
          <w:sz w:val="32"/>
          <w:szCs w:val="32"/>
        </w:rPr>
        <w:t>；</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ascii="仿宋_GB2312" w:hAnsi="Arial" w:eastAsia="仿宋_GB2312" w:cs="Arial"/>
          <w:color w:val="000000"/>
          <w:sz w:val="32"/>
          <w:szCs w:val="32"/>
        </w:rPr>
      </w:pPr>
      <w:r>
        <w:rPr>
          <w:rFonts w:hint="eastAsia" w:ascii="仿宋_GB2312" w:hAnsi="Arial" w:eastAsia="仿宋_GB2312" w:cs="Arial"/>
          <w:color w:val="000000"/>
          <w:sz w:val="32"/>
          <w:szCs w:val="32"/>
        </w:rPr>
        <w:t>（二）心理咨询、医疗、翻译、计算机网络维护、数据分析、软件研发、安全检测、通讯保障、资金分析、财务管理、实验室分析、现场勘查、检验鉴定等非涉密技术支持工作；</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ascii="仿宋_GB2312" w:hAnsi="Arial" w:eastAsia="仿宋_GB2312" w:cs="Arial"/>
          <w:color w:val="000000"/>
          <w:sz w:val="32"/>
          <w:szCs w:val="32"/>
        </w:rPr>
      </w:pPr>
      <w:r>
        <w:rPr>
          <w:rFonts w:hint="eastAsia" w:ascii="仿宋_GB2312" w:hAnsi="Arial" w:eastAsia="仿宋_GB2312" w:cs="Arial"/>
          <w:color w:val="000000"/>
          <w:sz w:val="32"/>
          <w:szCs w:val="32"/>
        </w:rPr>
        <w:t>（三）</w:t>
      </w:r>
      <w:r>
        <w:rPr>
          <w:rFonts w:hint="eastAsia" w:ascii="仿宋_GB2312" w:hAnsi="Arial" w:eastAsia="仿宋_GB2312" w:cs="Arial"/>
          <w:color w:val="000000"/>
          <w:sz w:val="32"/>
          <w:szCs w:val="32"/>
          <w:lang w:val="en-US" w:eastAsia="zh-CN"/>
        </w:rPr>
        <w:t>除武器和警械外的</w:t>
      </w:r>
      <w:r>
        <w:rPr>
          <w:rFonts w:hint="eastAsia" w:ascii="仿宋_GB2312" w:hAnsi="Arial" w:eastAsia="仿宋_GB2312" w:cs="Arial"/>
          <w:color w:val="000000"/>
          <w:sz w:val="32"/>
          <w:szCs w:val="32"/>
        </w:rPr>
        <w:t>警用装备保管和维护保养等警务保障工作；</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（四）其他可以由文职辅警协助开展的工作。</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黑体" w:hAnsi="黑体" w:eastAsia="黑体" w:cs="Arial"/>
          <w:color w:val="000000"/>
          <w:sz w:val="32"/>
          <w:szCs w:val="32"/>
        </w:rPr>
        <w:t>第</w:t>
      </w:r>
      <w:r>
        <w:rPr>
          <w:rFonts w:hint="eastAsia" w:ascii="黑体" w:hAnsi="黑体" w:eastAsia="黑体" w:cs="Arial"/>
          <w:color w:val="000000"/>
          <w:sz w:val="32"/>
          <w:szCs w:val="32"/>
          <w:lang w:eastAsia="zh-CN"/>
        </w:rPr>
        <w:t>二</w:t>
      </w:r>
      <w:r>
        <w:rPr>
          <w:rFonts w:hint="eastAsia" w:ascii="黑体" w:hAnsi="黑体" w:eastAsia="黑体" w:cs="Arial"/>
          <w:color w:val="000000"/>
          <w:sz w:val="32"/>
          <w:szCs w:val="32"/>
        </w:rPr>
        <w:t>十条</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rPr>
        <w:t>辅警不得从事下列工作：</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（一）政治安全保卫、技术侦察、网络</w:t>
      </w:r>
      <w:r>
        <w:rPr>
          <w:rFonts w:hint="eastAsia" w:ascii="仿宋_GB2312" w:hAnsi="Arial" w:eastAsia="仿宋_GB2312" w:cs="Arial"/>
          <w:color w:val="000000"/>
          <w:sz w:val="32"/>
          <w:szCs w:val="32"/>
          <w:lang w:eastAsia="zh-CN"/>
        </w:rPr>
        <w:t>安全保卫</w:t>
      </w:r>
      <w:r>
        <w:rPr>
          <w:rFonts w:hint="eastAsia" w:ascii="仿宋_GB2312" w:hAnsi="Arial" w:eastAsia="仿宋_GB2312" w:cs="Arial"/>
          <w:color w:val="000000"/>
          <w:sz w:val="32"/>
          <w:szCs w:val="32"/>
        </w:rPr>
        <w:t>、反邪教、反恐怖等工作；</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（二）</w:t>
      </w:r>
      <w:r>
        <w:rPr>
          <w:rFonts w:hint="eastAsia" w:ascii="仿宋_GB2312" w:hAnsi="Arial" w:eastAsia="仿宋_GB2312" w:cs="Arial"/>
          <w:color w:val="000000"/>
          <w:sz w:val="32"/>
          <w:szCs w:val="32"/>
          <w:lang w:eastAsia="zh-CN"/>
        </w:rPr>
        <w:t>办理</w:t>
      </w:r>
      <w:r>
        <w:rPr>
          <w:rFonts w:hint="eastAsia" w:ascii="仿宋_GB2312" w:hAnsi="Arial" w:eastAsia="仿宋_GB2312" w:cs="Arial"/>
          <w:color w:val="000000"/>
          <w:sz w:val="32"/>
          <w:szCs w:val="32"/>
        </w:rPr>
        <w:t>涉及国家秘密的事项；</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（三）案件调查取证、出具鉴定报告、交通事故责任认定；</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（四）执行刑事强制措施；</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（五）作出行政处理决定；</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（六）审核案件；</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（七）保管武器、警械；</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（八）法律法规和国家有关规定禁止从事的其他工作。</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黑体" w:hAnsi="黑体" w:eastAsia="黑体" w:cs="Arial"/>
          <w:color w:val="000000"/>
          <w:sz w:val="32"/>
          <w:szCs w:val="32"/>
        </w:rPr>
        <w:t>第</w:t>
      </w:r>
      <w:r>
        <w:rPr>
          <w:rFonts w:hint="eastAsia" w:ascii="黑体" w:hAnsi="黑体" w:eastAsia="黑体" w:cs="Arial"/>
          <w:color w:val="000000"/>
          <w:sz w:val="32"/>
          <w:szCs w:val="32"/>
          <w:lang w:eastAsia="zh-CN"/>
        </w:rPr>
        <w:t>二十一</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rPr>
        <w:t>辅警享有下列权利：</w:t>
      </w:r>
    </w:p>
    <w:p>
      <w:pPr>
        <w:suppressAutoHyphens/>
        <w:bidi w:val="0"/>
        <w:ind w:firstLine="632" w:firstLineChars="200"/>
        <w:rPr>
          <w:rFonts w:hint="eastAsia" w:ascii="仿宋_GB2312" w:eastAsia="仿宋_GB2312" w:cs="Times New Roman"/>
          <w:sz w:val="32"/>
        </w:rPr>
      </w:pPr>
      <w:r>
        <w:rPr>
          <w:rFonts w:hint="eastAsia" w:ascii="仿宋_GB2312" w:eastAsia="仿宋_GB2312" w:cs="Times New Roman"/>
          <w:sz w:val="32"/>
        </w:rPr>
        <w:t>（一）获得履行职责必要的工作条件和劳动安全、卫生保护等职业保障；</w:t>
      </w:r>
    </w:p>
    <w:p>
      <w:pPr>
        <w:suppressAutoHyphens/>
        <w:bidi w:val="0"/>
        <w:ind w:firstLine="632" w:firstLineChars="200"/>
        <w:rPr>
          <w:rFonts w:hint="eastAsia" w:ascii="仿宋_GB2312" w:eastAsia="仿宋_GB2312" w:cs="Times New Roman"/>
          <w:sz w:val="32"/>
        </w:rPr>
      </w:pPr>
      <w:r>
        <w:rPr>
          <w:rFonts w:hint="eastAsia" w:ascii="仿宋_GB2312" w:eastAsia="仿宋_GB2312" w:cs="Times New Roman"/>
          <w:sz w:val="32"/>
        </w:rPr>
        <w:t>（二）依法获得</w:t>
      </w:r>
      <w:r>
        <w:rPr>
          <w:rFonts w:hint="eastAsia" w:ascii="仿宋_GB2312" w:eastAsia="仿宋_GB2312" w:cs="Times New Roman"/>
          <w:sz w:val="32"/>
          <w:lang w:eastAsia="zh-CN"/>
        </w:rPr>
        <w:t>薪酬</w:t>
      </w:r>
      <w:r>
        <w:rPr>
          <w:rFonts w:hint="eastAsia" w:ascii="仿宋_GB2312" w:eastAsia="仿宋_GB2312" w:cs="Times New Roman"/>
          <w:sz w:val="32"/>
        </w:rPr>
        <w:t>，享受社会</w:t>
      </w:r>
      <w:r>
        <w:rPr>
          <w:rFonts w:hint="eastAsia" w:ascii="仿宋_GB2312" w:eastAsia="仿宋_GB2312" w:cs="Times New Roman"/>
          <w:sz w:val="32"/>
          <w:lang w:eastAsia="zh-CN"/>
        </w:rPr>
        <w:t>保障</w:t>
      </w:r>
      <w:r>
        <w:rPr>
          <w:rFonts w:hint="eastAsia" w:ascii="仿宋_GB2312" w:eastAsia="仿宋_GB2312" w:cs="Times New Roman"/>
          <w:sz w:val="32"/>
        </w:rPr>
        <w:t>和福利待遇；</w:t>
      </w:r>
    </w:p>
    <w:p>
      <w:pPr>
        <w:suppressAutoHyphens/>
        <w:bidi w:val="0"/>
        <w:rPr>
          <w:rFonts w:hint="default" w:ascii="仿宋_GB2312" w:eastAsia="仿宋_GB2312" w:cs="Times New Roman"/>
          <w:sz w:val="32"/>
          <w:lang w:val="en-US" w:eastAsia="zh-CN"/>
        </w:rPr>
      </w:pPr>
      <w:r>
        <w:rPr>
          <w:rFonts w:hint="eastAsia" w:ascii="仿宋_GB2312" w:eastAsia="仿宋_GB2312" w:cs="Times New Roman"/>
          <w:sz w:val="32"/>
          <w:lang w:val="en-US" w:eastAsia="zh-CN"/>
        </w:rPr>
        <w:t xml:space="preserve">    （三）享受带薪年休假、产假、婚丧假等休息休假；</w:t>
      </w:r>
    </w:p>
    <w:p>
      <w:pPr>
        <w:suppressAutoHyphens/>
        <w:bidi w:val="0"/>
        <w:ind w:firstLine="632" w:firstLineChars="200"/>
        <w:rPr>
          <w:rFonts w:hint="eastAsia" w:ascii="仿宋_GB2312" w:eastAsia="仿宋_GB2312" w:cs="Times New Roman"/>
          <w:sz w:val="32"/>
        </w:rPr>
      </w:pPr>
      <w:r>
        <w:rPr>
          <w:rFonts w:hint="eastAsia" w:ascii="仿宋_GB2312" w:eastAsia="仿宋_GB2312" w:cs="Times New Roman"/>
          <w:sz w:val="32"/>
        </w:rPr>
        <w:t>（</w:t>
      </w:r>
      <w:r>
        <w:rPr>
          <w:rFonts w:hint="eastAsia" w:ascii="仿宋_GB2312" w:eastAsia="仿宋_GB2312" w:cs="Times New Roman"/>
          <w:sz w:val="32"/>
          <w:lang w:eastAsia="zh-CN"/>
        </w:rPr>
        <w:t>四</w:t>
      </w:r>
      <w:r>
        <w:rPr>
          <w:rFonts w:hint="eastAsia" w:ascii="仿宋_GB2312" w:eastAsia="仿宋_GB2312" w:cs="Times New Roman"/>
          <w:sz w:val="32"/>
        </w:rPr>
        <w:t>）参加</w:t>
      </w:r>
      <w:r>
        <w:rPr>
          <w:rFonts w:hint="eastAsia" w:ascii="仿宋_GB2312" w:eastAsia="仿宋_GB2312" w:cs="Times New Roman"/>
          <w:sz w:val="32"/>
          <w:lang w:eastAsia="zh-CN"/>
        </w:rPr>
        <w:t>理论知识和业务技能培训</w:t>
      </w:r>
      <w:r>
        <w:rPr>
          <w:rFonts w:hint="eastAsia" w:ascii="仿宋_GB2312" w:eastAsia="仿宋_GB2312" w:cs="Times New Roman"/>
          <w:sz w:val="32"/>
        </w:rPr>
        <w:t>；</w:t>
      </w:r>
    </w:p>
    <w:p>
      <w:pPr>
        <w:suppressAutoHyphens/>
        <w:bidi w:val="0"/>
        <w:ind w:firstLine="632" w:firstLineChars="200"/>
        <w:rPr>
          <w:rFonts w:hint="eastAsia" w:ascii="仿宋_GB2312" w:eastAsia="仿宋_GB2312" w:cs="Times New Roman"/>
          <w:sz w:val="32"/>
        </w:rPr>
      </w:pPr>
      <w:r>
        <w:rPr>
          <w:rFonts w:hint="eastAsia" w:ascii="仿宋_GB2312" w:eastAsia="仿宋_GB2312" w:cs="Times New Roman"/>
          <w:sz w:val="32"/>
        </w:rPr>
        <w:t>（</w:t>
      </w:r>
      <w:r>
        <w:rPr>
          <w:rFonts w:hint="eastAsia" w:ascii="仿宋_GB2312" w:eastAsia="仿宋_GB2312" w:cs="Times New Roman"/>
          <w:sz w:val="32"/>
          <w:lang w:eastAsia="zh-CN"/>
        </w:rPr>
        <w:t>五</w:t>
      </w:r>
      <w:r>
        <w:rPr>
          <w:rFonts w:hint="eastAsia" w:ascii="仿宋_GB2312" w:eastAsia="仿宋_GB2312" w:cs="Times New Roman"/>
          <w:sz w:val="32"/>
        </w:rPr>
        <w:t>）对</w:t>
      </w:r>
      <w:r>
        <w:rPr>
          <w:rFonts w:hint="eastAsia" w:ascii="仿宋_GB2312" w:eastAsia="仿宋_GB2312" w:cs="Times New Roman"/>
          <w:sz w:val="32"/>
          <w:lang w:eastAsia="zh-CN"/>
        </w:rPr>
        <w:t>公安机关</w:t>
      </w:r>
      <w:r>
        <w:rPr>
          <w:rFonts w:hint="eastAsia" w:ascii="仿宋_GB2312" w:eastAsia="仿宋_GB2312" w:cs="Times New Roman"/>
          <w:sz w:val="32"/>
        </w:rPr>
        <w:t>的工作提出意见建议；</w:t>
      </w:r>
    </w:p>
    <w:p>
      <w:pPr>
        <w:suppressAutoHyphens/>
        <w:bidi w:val="0"/>
        <w:ind w:firstLine="632" w:firstLineChars="200"/>
        <w:rPr>
          <w:rFonts w:hint="eastAsia" w:ascii="仿宋_GB2312" w:eastAsia="仿宋_GB2312" w:cs="Times New Roman"/>
          <w:sz w:val="32"/>
        </w:rPr>
      </w:pPr>
      <w:r>
        <w:rPr>
          <w:rFonts w:hint="eastAsia" w:ascii="仿宋_GB2312" w:eastAsia="仿宋_GB2312" w:cs="Times New Roman"/>
          <w:sz w:val="32"/>
        </w:rPr>
        <w:t>（</w:t>
      </w:r>
      <w:r>
        <w:rPr>
          <w:rFonts w:hint="eastAsia" w:ascii="仿宋_GB2312" w:eastAsia="仿宋_GB2312" w:cs="Times New Roman"/>
          <w:sz w:val="32"/>
          <w:lang w:eastAsia="zh-CN"/>
        </w:rPr>
        <w:t>六</w:t>
      </w:r>
      <w:r>
        <w:rPr>
          <w:rFonts w:hint="eastAsia" w:ascii="仿宋_GB2312" w:eastAsia="仿宋_GB2312" w:cs="Times New Roman"/>
          <w:sz w:val="32"/>
        </w:rPr>
        <w:t>）依法对侵害自身合法权益的行为提出申诉</w:t>
      </w:r>
      <w:r>
        <w:rPr>
          <w:rFonts w:hint="eastAsia" w:ascii="仿宋_GB2312" w:eastAsia="仿宋_GB2312" w:cs="Times New Roman"/>
          <w:sz w:val="32"/>
          <w:lang w:eastAsia="zh-CN"/>
        </w:rPr>
        <w:t>和控告</w:t>
      </w:r>
      <w:r>
        <w:rPr>
          <w:rFonts w:hint="eastAsia" w:ascii="仿宋_GB2312" w:eastAsia="仿宋_GB2312" w:cs="Times New Roman"/>
          <w:sz w:val="32"/>
        </w:rPr>
        <w:t>；</w:t>
      </w:r>
    </w:p>
    <w:p>
      <w:pPr>
        <w:suppressAutoHyphens/>
        <w:bidi w:val="0"/>
        <w:ind w:firstLine="632" w:firstLineChars="200"/>
        <w:rPr>
          <w:rFonts w:ascii="仿宋_GB2312" w:eastAsia="仿宋_GB2312" w:cs="Times New Roman"/>
          <w:sz w:val="32"/>
        </w:rPr>
      </w:pPr>
      <w:r>
        <w:rPr>
          <w:rFonts w:hint="eastAsia" w:ascii="仿宋_GB2312" w:eastAsia="仿宋_GB2312" w:cs="Times New Roman"/>
          <w:sz w:val="32"/>
        </w:rPr>
        <w:t>（</w:t>
      </w:r>
      <w:r>
        <w:rPr>
          <w:rFonts w:hint="eastAsia" w:ascii="仿宋_GB2312" w:eastAsia="仿宋_GB2312" w:cs="Times New Roman"/>
          <w:sz w:val="32"/>
          <w:lang w:eastAsia="zh-CN"/>
        </w:rPr>
        <w:t>七</w:t>
      </w:r>
      <w:r>
        <w:rPr>
          <w:rFonts w:hint="eastAsia" w:ascii="仿宋_GB2312" w:eastAsia="仿宋_GB2312" w:cs="Times New Roman"/>
          <w:sz w:val="32"/>
        </w:rPr>
        <w:t>）法律法规规定和劳动合同约定的其他权利。</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黑体" w:hAnsi="黑体" w:eastAsia="黑体" w:cs="Arial"/>
          <w:color w:val="000000"/>
          <w:sz w:val="32"/>
          <w:szCs w:val="32"/>
        </w:rPr>
        <w:t>第</w:t>
      </w:r>
      <w:r>
        <w:rPr>
          <w:rFonts w:hint="eastAsia" w:ascii="黑体" w:hAnsi="黑体" w:eastAsia="黑体" w:cs="Arial"/>
          <w:color w:val="000000"/>
          <w:sz w:val="32"/>
          <w:szCs w:val="32"/>
          <w:lang w:eastAsia="zh-CN"/>
        </w:rPr>
        <w:t>二十二</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rPr>
        <w:t>辅警应当履行下列义务：</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（一）维护国家的安全、荣誉和利益；</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auto"/>
          <w:sz w:val="32"/>
          <w:szCs w:val="32"/>
        </w:rPr>
      </w:pPr>
      <w:r>
        <w:rPr>
          <w:rFonts w:hint="eastAsia" w:ascii="仿宋_GB2312" w:hAnsi="Arial" w:eastAsia="仿宋_GB2312" w:cs="Arial"/>
          <w:color w:val="auto"/>
          <w:sz w:val="32"/>
          <w:szCs w:val="32"/>
        </w:rPr>
        <w:t>（二）遵守法律法规</w:t>
      </w:r>
      <w:r>
        <w:rPr>
          <w:rFonts w:hint="eastAsia" w:ascii="仿宋_GB2312" w:hAnsi="Arial" w:eastAsia="仿宋_GB2312" w:cs="Arial"/>
          <w:color w:val="auto"/>
          <w:sz w:val="32"/>
          <w:szCs w:val="32"/>
          <w:lang w:eastAsia="zh-CN"/>
        </w:rPr>
        <w:t>、国家和本省辅警管理相关规定、公安机关规章制度</w:t>
      </w:r>
      <w:r>
        <w:rPr>
          <w:rFonts w:hint="eastAsia" w:ascii="仿宋_GB2312" w:hAnsi="Arial" w:eastAsia="仿宋_GB2312" w:cs="Arial"/>
          <w:color w:val="auto"/>
          <w:sz w:val="32"/>
          <w:szCs w:val="32"/>
        </w:rPr>
        <w:t>；</w:t>
      </w:r>
    </w:p>
    <w:p>
      <w:pPr>
        <w:keepNext w:val="0"/>
        <w:keepLines w:val="0"/>
        <w:pageBreakBefore w:val="0"/>
        <w:widowControl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（三）服从公安机关管理，听从人民警察指挥</w:t>
      </w:r>
      <w:r>
        <w:rPr>
          <w:rFonts w:hint="eastAsia" w:ascii="仿宋_GB2312" w:hAnsi="Arial" w:eastAsia="仿宋_GB2312" w:cs="Arial"/>
          <w:color w:val="000000"/>
          <w:sz w:val="32"/>
          <w:szCs w:val="32"/>
          <w:lang w:val="en-US" w:eastAsia="zh-CN"/>
        </w:rPr>
        <w:t>，文明履职，规范执勤</w:t>
      </w:r>
      <w:r>
        <w:rPr>
          <w:rFonts w:hint="eastAsia" w:ascii="仿宋_GB2312" w:hAnsi="Arial" w:eastAsia="仿宋_GB2312" w:cs="Arial"/>
          <w:color w:val="000000"/>
          <w:sz w:val="32"/>
          <w:szCs w:val="32"/>
        </w:rPr>
        <w:t>；</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（四）严守工作纪律，保守</w:t>
      </w:r>
      <w:r>
        <w:rPr>
          <w:rFonts w:hint="eastAsia" w:ascii="仿宋_GB2312" w:hAnsi="Arial" w:eastAsia="仿宋_GB2312" w:cs="Arial"/>
          <w:color w:val="000000"/>
          <w:sz w:val="32"/>
          <w:szCs w:val="32"/>
          <w:lang w:eastAsia="zh-CN"/>
        </w:rPr>
        <w:t>国家秘密和工作</w:t>
      </w:r>
      <w:r>
        <w:rPr>
          <w:rFonts w:hint="eastAsia" w:ascii="仿宋_GB2312" w:hAnsi="Arial" w:eastAsia="仿宋_GB2312" w:cs="Arial"/>
          <w:color w:val="000000"/>
          <w:sz w:val="32"/>
          <w:szCs w:val="32"/>
        </w:rPr>
        <w:t>秘密；</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（五）恪守职业道德，遵守社会公德，尊重民族风俗习惯；</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FF0000"/>
          <w:sz w:val="32"/>
          <w:szCs w:val="32"/>
        </w:rPr>
      </w:pPr>
      <w:r>
        <w:rPr>
          <w:rFonts w:hint="eastAsia" w:ascii="仿宋_GB2312" w:hAnsi="Arial" w:eastAsia="仿宋_GB2312" w:cs="Arial"/>
          <w:color w:val="000000"/>
          <w:sz w:val="32"/>
          <w:szCs w:val="32"/>
        </w:rPr>
        <w:t>（六）法律法规规定和劳动合同约定的其他义务。</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FF0000"/>
          <w:sz w:val="32"/>
          <w:szCs w:val="32"/>
        </w:rPr>
      </w:pP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职业保障</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方正仿宋_GB2312" w:hAnsi="方正仿宋_GB2312" w:eastAsia="方正仿宋_GB2312" w:cs="方正仿宋_GB2312"/>
          <w:color w:val="000000"/>
          <w:sz w:val="32"/>
          <w:szCs w:val="32"/>
          <w:lang w:eastAsia="zh-CN"/>
        </w:rPr>
      </w:pPr>
      <w:r>
        <w:rPr>
          <w:rFonts w:hint="eastAsia" w:ascii="黑体" w:hAnsi="黑体" w:eastAsia="黑体" w:cs="Arial"/>
          <w:color w:val="000000"/>
          <w:sz w:val="32"/>
          <w:szCs w:val="32"/>
        </w:rPr>
        <w:t>第二十</w:t>
      </w:r>
      <w:r>
        <w:rPr>
          <w:rFonts w:hint="eastAsia" w:ascii="黑体" w:hAnsi="黑体" w:eastAsia="黑体" w:cs="Arial"/>
          <w:color w:val="000000"/>
          <w:sz w:val="32"/>
          <w:szCs w:val="32"/>
          <w:lang w:eastAsia="zh-CN"/>
        </w:rPr>
        <w:t>三</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方正仿宋_GB2312" w:hAnsi="方正仿宋_GB2312" w:eastAsia="方正仿宋_GB2312" w:cs="方正仿宋_GB2312"/>
          <w:color w:val="000000"/>
          <w:sz w:val="32"/>
          <w:szCs w:val="32"/>
        </w:rPr>
        <w:t>省人民政府公安机关</w:t>
      </w:r>
      <w:r>
        <w:rPr>
          <w:rFonts w:hint="eastAsia" w:ascii="方正仿宋_GB2312" w:hAnsi="方正仿宋_GB2312" w:eastAsia="方正仿宋_GB2312" w:cs="方正仿宋_GB2312"/>
          <w:color w:val="000000"/>
          <w:sz w:val="32"/>
          <w:szCs w:val="32"/>
          <w:lang w:eastAsia="zh-CN"/>
        </w:rPr>
        <w:t>应当</w:t>
      </w:r>
      <w:r>
        <w:rPr>
          <w:rFonts w:hint="eastAsia" w:ascii="方正仿宋_GB2312" w:hAnsi="方正仿宋_GB2312" w:eastAsia="方正仿宋_GB2312" w:cs="方正仿宋_GB2312"/>
          <w:color w:val="000000"/>
          <w:sz w:val="32"/>
          <w:szCs w:val="32"/>
        </w:rPr>
        <w:t>会同财政、人力资源和社会保障</w:t>
      </w:r>
      <w:r>
        <w:rPr>
          <w:rFonts w:hint="eastAsia" w:ascii="方正仿宋_GB2312" w:hAnsi="方正仿宋_GB2312" w:eastAsia="方正仿宋_GB2312" w:cs="方正仿宋_GB2312"/>
          <w:color w:val="000000"/>
          <w:sz w:val="32"/>
          <w:szCs w:val="32"/>
          <w:lang w:eastAsia="zh-CN"/>
        </w:rPr>
        <w:t>等</w:t>
      </w:r>
      <w:r>
        <w:rPr>
          <w:rFonts w:hint="eastAsia" w:ascii="方正仿宋_GB2312" w:hAnsi="方正仿宋_GB2312" w:eastAsia="方正仿宋_GB2312" w:cs="方正仿宋_GB2312"/>
          <w:color w:val="000000"/>
          <w:sz w:val="32"/>
          <w:szCs w:val="32"/>
        </w:rPr>
        <w:t>部门</w:t>
      </w:r>
      <w:r>
        <w:rPr>
          <w:rFonts w:hint="eastAsia" w:ascii="方正仿宋_GB2312" w:hAnsi="方正仿宋_GB2312" w:eastAsia="方正仿宋_GB2312" w:cs="方正仿宋_GB2312"/>
          <w:color w:val="000000"/>
          <w:sz w:val="32"/>
          <w:szCs w:val="32"/>
          <w:lang w:val="en-US" w:eastAsia="zh-CN"/>
        </w:rPr>
        <w:t>制定</w:t>
      </w:r>
      <w:r>
        <w:rPr>
          <w:rFonts w:hint="eastAsia" w:ascii="方正仿宋_GB2312" w:hAnsi="方正仿宋_GB2312" w:eastAsia="方正仿宋_GB2312" w:cs="方正仿宋_GB2312"/>
          <w:color w:val="000000"/>
          <w:sz w:val="32"/>
          <w:szCs w:val="32"/>
        </w:rPr>
        <w:t>辅警</w:t>
      </w:r>
      <w:r>
        <w:rPr>
          <w:rFonts w:hint="eastAsia" w:ascii="方正仿宋_GB2312" w:hAnsi="方正仿宋_GB2312" w:eastAsia="方正仿宋_GB2312" w:cs="方正仿宋_GB2312"/>
          <w:color w:val="000000"/>
          <w:sz w:val="32"/>
          <w:szCs w:val="32"/>
          <w:lang w:val="en-US" w:eastAsia="zh-CN"/>
        </w:rPr>
        <w:t>薪酬待遇制度</w:t>
      </w:r>
      <w:r>
        <w:rPr>
          <w:rFonts w:hint="eastAsia" w:ascii="方正仿宋_GB2312" w:hAnsi="方正仿宋_GB2312" w:eastAsia="方正仿宋_GB2312" w:cs="方正仿宋_GB2312"/>
          <w:color w:val="000000"/>
          <w:sz w:val="32"/>
          <w:szCs w:val="32"/>
          <w:lang w:eastAsia="zh-CN"/>
        </w:rPr>
        <w:t>。</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方正仿宋_GB2312" w:hAnsi="方正仿宋_GB2312" w:eastAsia="方正仿宋_GB2312" w:cs="方正仿宋_GB2312"/>
          <w:color w:val="000000"/>
          <w:sz w:val="32"/>
          <w:szCs w:val="32"/>
          <w:lang w:eastAsia="zh-CN"/>
        </w:rPr>
      </w:pPr>
      <w:r>
        <w:rPr>
          <w:rFonts w:hint="eastAsia" w:ascii="方正仿宋_GB2312" w:hAnsi="方正仿宋_GB2312" w:eastAsia="方正仿宋_GB2312" w:cs="方正仿宋_GB2312"/>
          <w:color w:val="000000"/>
          <w:sz w:val="32"/>
          <w:szCs w:val="32"/>
          <w:lang w:eastAsia="zh-CN"/>
        </w:rPr>
        <w:t>县级以上人民政府公安机关应当会同财政、</w:t>
      </w:r>
      <w:r>
        <w:rPr>
          <w:rFonts w:hint="eastAsia" w:ascii="方正仿宋_GB2312" w:hAnsi="方正仿宋_GB2312" w:eastAsia="方正仿宋_GB2312" w:cs="方正仿宋_GB2312"/>
          <w:color w:val="000000"/>
          <w:sz w:val="32"/>
          <w:szCs w:val="32"/>
        </w:rPr>
        <w:t>人力资源和社会保障</w:t>
      </w:r>
      <w:r>
        <w:rPr>
          <w:rFonts w:hint="eastAsia" w:ascii="方正仿宋_GB2312" w:hAnsi="方正仿宋_GB2312" w:eastAsia="方正仿宋_GB2312" w:cs="方正仿宋_GB2312"/>
          <w:color w:val="000000"/>
          <w:sz w:val="32"/>
          <w:szCs w:val="32"/>
          <w:lang w:eastAsia="zh-CN"/>
        </w:rPr>
        <w:t>等部门根据当地经济社会发展水平和财力状况等因素，合理确定辅警</w:t>
      </w:r>
      <w:r>
        <w:rPr>
          <w:rFonts w:hint="eastAsia" w:ascii="方正仿宋_GB2312" w:hAnsi="方正仿宋_GB2312" w:eastAsia="方正仿宋_GB2312" w:cs="方正仿宋_GB2312"/>
          <w:color w:val="000000"/>
          <w:sz w:val="32"/>
          <w:szCs w:val="32"/>
          <w:lang w:val="en-US" w:eastAsia="zh-CN"/>
        </w:rPr>
        <w:t>薪酬</w:t>
      </w:r>
      <w:r>
        <w:rPr>
          <w:rFonts w:hint="eastAsia" w:ascii="方正仿宋_GB2312" w:hAnsi="方正仿宋_GB2312" w:eastAsia="方正仿宋_GB2312" w:cs="方正仿宋_GB2312"/>
          <w:color w:val="000000"/>
          <w:sz w:val="32"/>
          <w:szCs w:val="32"/>
          <w:lang w:eastAsia="zh-CN"/>
        </w:rPr>
        <w:t>标准。</w:t>
      </w:r>
      <w:r>
        <w:rPr>
          <w:rFonts w:hint="eastAsia" w:ascii="方正仿宋_GB2312" w:hAnsi="方正仿宋_GB2312" w:eastAsia="方正仿宋_GB2312" w:cs="方正仿宋_GB2312"/>
          <w:color w:val="000000"/>
          <w:sz w:val="32"/>
          <w:szCs w:val="32"/>
          <w:lang w:val="en-US" w:eastAsia="zh-CN"/>
        </w:rPr>
        <w:t>薪酬</w:t>
      </w:r>
      <w:r>
        <w:rPr>
          <w:rFonts w:hint="eastAsia" w:ascii="方正仿宋_GB2312" w:hAnsi="方正仿宋_GB2312" w:eastAsia="方正仿宋_GB2312" w:cs="方正仿宋_GB2312"/>
          <w:color w:val="000000"/>
          <w:sz w:val="32"/>
          <w:szCs w:val="32"/>
          <w:lang w:eastAsia="zh-CN"/>
        </w:rPr>
        <w:t>标准应当与岗位的专业性、危险性、劳动强度、工作环境等相适应，并建立</w:t>
      </w:r>
      <w:r>
        <w:rPr>
          <w:rFonts w:hint="eastAsia" w:ascii="方正仿宋_GB2312" w:hAnsi="方正仿宋_GB2312" w:eastAsia="方正仿宋_GB2312" w:cs="方正仿宋_GB2312"/>
          <w:color w:val="000000"/>
          <w:sz w:val="32"/>
          <w:szCs w:val="32"/>
        </w:rPr>
        <w:t>动态调整</w:t>
      </w:r>
      <w:r>
        <w:rPr>
          <w:rFonts w:hint="eastAsia" w:ascii="方正仿宋_GB2312" w:hAnsi="方正仿宋_GB2312" w:eastAsia="方正仿宋_GB2312" w:cs="方正仿宋_GB2312"/>
          <w:color w:val="000000"/>
          <w:sz w:val="32"/>
          <w:szCs w:val="32"/>
          <w:lang w:eastAsia="zh-CN"/>
        </w:rPr>
        <w:t>机制。</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黑体" w:hAnsi="黑体" w:eastAsia="黑体" w:cs="Arial"/>
          <w:color w:val="000000"/>
          <w:sz w:val="32"/>
          <w:szCs w:val="32"/>
        </w:rPr>
        <w:t>第二十</w:t>
      </w:r>
      <w:r>
        <w:rPr>
          <w:rFonts w:hint="eastAsia" w:ascii="黑体" w:hAnsi="黑体" w:eastAsia="黑体" w:cs="Arial"/>
          <w:color w:val="000000"/>
          <w:sz w:val="32"/>
          <w:szCs w:val="32"/>
          <w:lang w:eastAsia="zh-CN"/>
        </w:rPr>
        <w:t>四</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rPr>
        <w:t>公安机关应当为辅警依法办理基本养老、基本医疗、工伤、失业、生育等社会保险，缴存住房公积金，购买人身意外伤害保险。</w:t>
      </w:r>
    </w:p>
    <w:p>
      <w:pPr>
        <w:suppressAutoHyphens/>
        <w:bidi w:val="0"/>
        <w:ind w:firstLine="632" w:firstLineChars="200"/>
        <w:rPr>
          <w:rFonts w:hint="eastAsia" w:ascii="仿宋_GB2312" w:eastAsia="仿宋_GB2312" w:cs="Times New Roman"/>
          <w:sz w:val="32"/>
          <w:lang w:val="en-US" w:eastAsia="zh-CN"/>
        </w:rPr>
      </w:pPr>
      <w:r>
        <w:rPr>
          <w:rFonts w:hint="eastAsia" w:ascii="黑体" w:hAnsi="黑体" w:eastAsia="黑体" w:cs="黑体"/>
          <w:sz w:val="32"/>
          <w:lang w:val="en-US" w:eastAsia="zh-CN"/>
        </w:rPr>
        <w:t>第二十五条</w:t>
      </w:r>
      <w:r>
        <w:rPr>
          <w:rFonts w:hint="eastAsia" w:ascii="仿宋_GB2312" w:eastAsia="仿宋_GB2312" w:cs="Times New Roman"/>
          <w:sz w:val="32"/>
          <w:lang w:val="en-US" w:eastAsia="zh-CN"/>
        </w:rPr>
        <w:t xml:space="preserve">  公安机关应当定期组织辅警参加健康检查并建立健康档案，加强辅警心理健康教育和辅导，提高辅警身心健康水平。</w:t>
      </w:r>
    </w:p>
    <w:p>
      <w:pPr>
        <w:widowControl w:val="0"/>
        <w:ind w:firstLine="640"/>
        <w:jc w:val="both"/>
        <w:rPr>
          <w:rFonts w:hint="eastAsia" w:ascii="仿宋_GB2312" w:hAnsi="Arial" w:eastAsia="仿宋_GB2312" w:cs="Arial"/>
          <w:color w:val="000000"/>
          <w:kern w:val="2"/>
          <w:sz w:val="32"/>
          <w:szCs w:val="32"/>
          <w:lang w:val="en-US" w:eastAsia="zh-CN" w:bidi="ar-SA"/>
        </w:rPr>
      </w:pPr>
      <w:r>
        <w:rPr>
          <w:rFonts w:hint="eastAsia" w:ascii="黑体" w:hAnsi="黑体" w:eastAsia="黑体" w:cs="Arial"/>
          <w:color w:val="000000"/>
          <w:kern w:val="2"/>
          <w:sz w:val="32"/>
          <w:szCs w:val="32"/>
          <w:lang w:val="en-US" w:eastAsia="zh-CN" w:bidi="ar-SA"/>
        </w:rPr>
        <w:t xml:space="preserve">第二十六条  </w:t>
      </w:r>
      <w:r>
        <w:rPr>
          <w:rFonts w:hint="eastAsia" w:ascii="仿宋_GB2312" w:hAnsi="Arial" w:eastAsia="仿宋_GB2312" w:cs="Arial"/>
          <w:color w:val="000000"/>
          <w:kern w:val="2"/>
          <w:sz w:val="32"/>
          <w:szCs w:val="32"/>
          <w:lang w:val="en-US" w:eastAsia="zh-CN" w:bidi="ar-SA"/>
        </w:rPr>
        <w:t>医疗机构应当对因工负伤辅警建立紧急救治绿色通道。</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lang w:eastAsia="zh-CN"/>
        </w:rPr>
      </w:pPr>
      <w:r>
        <w:rPr>
          <w:rFonts w:hint="eastAsia" w:ascii="仿宋_GB2312" w:hAnsi="Arial" w:eastAsia="仿宋_GB2312" w:cs="Arial"/>
          <w:color w:val="000000"/>
          <w:sz w:val="32"/>
          <w:szCs w:val="32"/>
          <w:lang w:eastAsia="zh-CN"/>
        </w:rPr>
        <w:t>辅警因工负伤救治期间的相关费用按《工伤保险条例》执行。</w:t>
      </w:r>
    </w:p>
    <w:p>
      <w:pPr>
        <w:suppressAutoHyphens/>
        <w:bidi w:val="0"/>
        <w:ind w:firstLine="632" w:firstLineChars="200"/>
        <w:rPr>
          <w:rFonts w:hint="eastAsia" w:ascii="仿宋_GB2312" w:eastAsia="仿宋_GB2312" w:cs="Times New Roman"/>
          <w:sz w:val="32"/>
          <w:lang w:eastAsia="zh-CN"/>
        </w:rPr>
      </w:pPr>
      <w:r>
        <w:rPr>
          <w:rFonts w:hint="eastAsia" w:ascii="黑体" w:hAnsi="黑体" w:eastAsia="黑体" w:cs="黑体"/>
          <w:sz w:val="32"/>
        </w:rPr>
        <w:t>第二十</w:t>
      </w:r>
      <w:r>
        <w:rPr>
          <w:rFonts w:hint="eastAsia" w:ascii="黑体" w:hAnsi="黑体" w:eastAsia="黑体" w:cs="黑体"/>
          <w:sz w:val="32"/>
          <w:lang w:eastAsia="zh-CN"/>
        </w:rPr>
        <w:t>七</w:t>
      </w:r>
      <w:r>
        <w:rPr>
          <w:rFonts w:hint="eastAsia" w:ascii="黑体" w:hAnsi="黑体" w:eastAsia="黑体" w:cs="黑体"/>
          <w:sz w:val="32"/>
        </w:rPr>
        <w:t>条</w:t>
      </w:r>
      <w:r>
        <w:rPr>
          <w:rFonts w:hint="eastAsia" w:ascii="仿宋_GB2312" w:eastAsia="仿宋_GB2312" w:cs="Times New Roman"/>
          <w:sz w:val="32"/>
          <w:lang w:val="en-US" w:eastAsia="zh-CN"/>
        </w:rPr>
        <w:t xml:space="preserve">  </w:t>
      </w:r>
      <w:r>
        <w:rPr>
          <w:rFonts w:hint="eastAsia" w:ascii="仿宋_GB2312" w:eastAsia="仿宋_GB2312" w:cs="Times New Roman"/>
          <w:sz w:val="32"/>
        </w:rPr>
        <w:t>辅警因工受伤、致残、死亡的，</w:t>
      </w:r>
      <w:r>
        <w:rPr>
          <w:rFonts w:hint="eastAsia" w:ascii="仿宋_GB2312" w:eastAsia="仿宋_GB2312" w:cs="Times New Roman"/>
          <w:sz w:val="32"/>
          <w:lang w:eastAsia="zh-CN"/>
        </w:rPr>
        <w:t>按照规定享受相关待遇。</w:t>
      </w:r>
    </w:p>
    <w:p>
      <w:pPr>
        <w:suppressAutoHyphens/>
        <w:bidi w:val="0"/>
        <w:rPr>
          <w:rFonts w:hint="default" w:ascii="仿宋_GB2312" w:eastAsia="仿宋_GB2312" w:cs="Times New Roman"/>
          <w:sz w:val="32"/>
          <w:lang w:val="en-US" w:eastAsia="zh-CN"/>
        </w:rPr>
      </w:pPr>
      <w:r>
        <w:rPr>
          <w:rFonts w:hint="eastAsia" w:ascii="仿宋_GB2312" w:eastAsia="仿宋_GB2312" w:cs="Times New Roman"/>
          <w:sz w:val="32"/>
          <w:lang w:val="en-US" w:eastAsia="zh-CN"/>
        </w:rPr>
        <w:t xml:space="preserve">    辅警在依法履行职责期间，因与违法犯罪行为作斗争，或者参与抢险、救灾、救人等情形牺牲的，其遗属参照因公牺牲人民警察遗属享受抚恤以及其他有关待遇。</w:t>
      </w:r>
    </w:p>
    <w:p>
      <w:pPr>
        <w:suppressAutoHyphens/>
        <w:bidi w:val="0"/>
        <w:ind w:firstLine="632" w:firstLineChars="200"/>
        <w:rPr>
          <w:rFonts w:hint="eastAsia" w:ascii="仿宋_GB2312" w:eastAsia="仿宋_GB2312" w:cs="Times New Roman"/>
          <w:sz w:val="32"/>
          <w:lang w:eastAsia="zh-CN"/>
        </w:rPr>
      </w:pPr>
      <w:r>
        <w:rPr>
          <w:rFonts w:hint="eastAsia" w:ascii="仿宋_GB2312" w:eastAsia="仿宋_GB2312" w:cs="Times New Roman"/>
          <w:sz w:val="32"/>
          <w:lang w:eastAsia="zh-CN"/>
        </w:rPr>
        <w:t>辅警被</w:t>
      </w:r>
      <w:r>
        <w:rPr>
          <w:rFonts w:hint="eastAsia" w:ascii="仿宋_GB2312" w:eastAsia="仿宋_GB2312" w:cs="Times New Roman"/>
          <w:sz w:val="32"/>
        </w:rPr>
        <w:t>评定为烈士</w:t>
      </w:r>
      <w:r>
        <w:rPr>
          <w:rFonts w:hint="eastAsia" w:ascii="仿宋_GB2312" w:eastAsia="仿宋_GB2312" w:cs="Times New Roman"/>
          <w:sz w:val="32"/>
          <w:lang w:eastAsia="zh-CN"/>
        </w:rPr>
        <w:t>的</w:t>
      </w:r>
      <w:r>
        <w:rPr>
          <w:rFonts w:hint="eastAsia" w:ascii="仿宋_GB2312" w:eastAsia="仿宋_GB2312" w:cs="Times New Roman"/>
          <w:sz w:val="32"/>
        </w:rPr>
        <w:t>，其遗属</w:t>
      </w:r>
      <w:r>
        <w:rPr>
          <w:rFonts w:hint="eastAsia" w:ascii="仿宋_GB2312" w:eastAsia="仿宋_GB2312" w:cs="Times New Roman"/>
          <w:sz w:val="32"/>
          <w:lang w:eastAsia="zh-CN"/>
        </w:rPr>
        <w:t>按照《烈士褒扬条例》以及国家有关规定</w:t>
      </w:r>
      <w:r>
        <w:rPr>
          <w:rFonts w:hint="eastAsia" w:ascii="仿宋_GB2312" w:eastAsia="仿宋_GB2312" w:cs="Times New Roman"/>
          <w:sz w:val="32"/>
        </w:rPr>
        <w:t>享受</w:t>
      </w:r>
      <w:r>
        <w:rPr>
          <w:rFonts w:hint="eastAsia" w:ascii="仿宋_GB2312" w:eastAsia="仿宋_GB2312" w:cs="Times New Roman"/>
          <w:sz w:val="32"/>
          <w:lang w:eastAsia="zh-CN"/>
        </w:rPr>
        <w:t>相关</w:t>
      </w:r>
      <w:r>
        <w:rPr>
          <w:rFonts w:hint="eastAsia" w:ascii="仿宋_GB2312" w:eastAsia="仿宋_GB2312" w:cs="Times New Roman"/>
          <w:sz w:val="32"/>
        </w:rPr>
        <w:t>待遇。</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黑体" w:hAnsi="黑体" w:eastAsia="黑体" w:cs="Arial"/>
          <w:color w:val="000000"/>
          <w:sz w:val="32"/>
          <w:szCs w:val="32"/>
        </w:rPr>
      </w:pPr>
      <w:r>
        <w:rPr>
          <w:rFonts w:hint="eastAsia" w:ascii="黑体" w:hAnsi="黑体" w:eastAsia="黑体" w:cs="Arial"/>
          <w:color w:val="000000"/>
          <w:sz w:val="32"/>
          <w:szCs w:val="32"/>
        </w:rPr>
        <w:t>第二十</w:t>
      </w:r>
      <w:r>
        <w:rPr>
          <w:rFonts w:hint="eastAsia" w:ascii="黑体" w:hAnsi="黑体" w:eastAsia="黑体" w:cs="Arial"/>
          <w:color w:val="000000"/>
          <w:sz w:val="32"/>
          <w:szCs w:val="32"/>
          <w:lang w:eastAsia="zh-CN"/>
        </w:rPr>
        <w:t>八</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lang w:val="en-US" w:eastAsia="zh-CN"/>
        </w:rPr>
        <w:t>辅警有权参加所在公安机关的工会组织，依法享有相应权利，履行相应义务。</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lang w:eastAsia="zh-CN"/>
        </w:rPr>
      </w:pPr>
      <w:r>
        <w:rPr>
          <w:rFonts w:hint="eastAsia" w:ascii="黑体" w:hAnsi="黑体" w:eastAsia="黑体" w:cs="Arial"/>
          <w:color w:val="000000"/>
          <w:sz w:val="32"/>
          <w:szCs w:val="32"/>
        </w:rPr>
        <w:t>第</w:t>
      </w:r>
      <w:r>
        <w:rPr>
          <w:rFonts w:hint="eastAsia" w:ascii="黑体" w:hAnsi="黑体" w:eastAsia="黑体" w:cs="Arial"/>
          <w:color w:val="000000"/>
          <w:sz w:val="32"/>
          <w:szCs w:val="32"/>
          <w:lang w:eastAsia="zh-CN"/>
        </w:rPr>
        <w:t>二十九</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lang w:eastAsia="zh-CN"/>
        </w:rPr>
        <w:t>辅警持工作证件和居民身份证在本省实行政府定价或者政府指导价的旅游景区景点旅游，享受门票免费政策。</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黑体" w:hAnsi="黑体" w:eastAsia="黑体" w:cs="Arial"/>
          <w:color w:val="000000"/>
          <w:sz w:val="32"/>
          <w:szCs w:val="32"/>
          <w:lang w:eastAsia="zh-CN"/>
        </w:rPr>
      </w:pPr>
      <w:r>
        <w:rPr>
          <w:rFonts w:hint="eastAsia" w:ascii="仿宋_GB2312" w:hAnsi="Arial" w:eastAsia="仿宋_GB2312" w:cs="Arial"/>
          <w:color w:val="000000"/>
          <w:sz w:val="32"/>
          <w:szCs w:val="32"/>
          <w:lang w:eastAsia="zh-CN"/>
        </w:rPr>
        <w:t>鼓励实行市场调节价的旅游景区景点对辅警免收或者减收门票费用。</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lang w:eastAsia="zh-CN"/>
        </w:rPr>
      </w:pPr>
      <w:r>
        <w:rPr>
          <w:rFonts w:hint="eastAsia" w:ascii="黑体" w:hAnsi="黑体" w:eastAsia="黑体" w:cs="Arial"/>
          <w:color w:val="000000"/>
          <w:sz w:val="32"/>
          <w:szCs w:val="32"/>
        </w:rPr>
        <w:t>第</w:t>
      </w:r>
      <w:r>
        <w:rPr>
          <w:rFonts w:hint="eastAsia" w:ascii="黑体" w:hAnsi="黑体" w:eastAsia="黑体" w:cs="Arial"/>
          <w:color w:val="000000"/>
          <w:sz w:val="32"/>
          <w:szCs w:val="32"/>
          <w:lang w:eastAsia="zh-CN"/>
        </w:rPr>
        <w:t>三十</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lang w:eastAsia="zh-CN"/>
        </w:rPr>
        <w:t>省人民政府公安机关在招录人民警察计划中，可以</w:t>
      </w:r>
      <w:r>
        <w:rPr>
          <w:rFonts w:hint="eastAsia" w:ascii="仿宋_GB2312" w:hAnsi="Arial" w:eastAsia="仿宋_GB2312" w:cs="Arial"/>
          <w:color w:val="000000"/>
          <w:sz w:val="32"/>
          <w:szCs w:val="32"/>
        </w:rPr>
        <w:t>面向</w:t>
      </w:r>
      <w:r>
        <w:rPr>
          <w:rFonts w:hint="eastAsia" w:ascii="仿宋_GB2312" w:hAnsi="Arial" w:eastAsia="仿宋_GB2312" w:cs="Arial"/>
          <w:color w:val="000000"/>
          <w:sz w:val="32"/>
          <w:szCs w:val="32"/>
          <w:lang w:eastAsia="zh-CN"/>
        </w:rPr>
        <w:t>优秀</w:t>
      </w:r>
      <w:r>
        <w:rPr>
          <w:rFonts w:hint="eastAsia" w:ascii="仿宋_GB2312" w:hAnsi="Arial" w:eastAsia="仿宋_GB2312" w:cs="Arial"/>
          <w:color w:val="000000"/>
          <w:sz w:val="32"/>
          <w:szCs w:val="32"/>
        </w:rPr>
        <w:t>辅警</w:t>
      </w:r>
      <w:r>
        <w:rPr>
          <w:rFonts w:hint="eastAsia" w:ascii="仿宋_GB2312" w:hAnsi="Arial" w:eastAsia="仿宋_GB2312" w:cs="Arial"/>
          <w:color w:val="000000"/>
          <w:sz w:val="32"/>
          <w:szCs w:val="32"/>
          <w:lang w:eastAsia="zh-CN"/>
        </w:rPr>
        <w:t>安排一定比例职位，按照规定程序报请批准后</w:t>
      </w:r>
      <w:r>
        <w:rPr>
          <w:rFonts w:hint="eastAsia" w:ascii="仿宋_GB2312" w:hAnsi="Arial" w:eastAsia="仿宋_GB2312" w:cs="Arial"/>
          <w:color w:val="000000"/>
          <w:sz w:val="32"/>
          <w:szCs w:val="32"/>
        </w:rPr>
        <w:t>招录</w:t>
      </w:r>
      <w:r>
        <w:rPr>
          <w:rFonts w:hint="eastAsia" w:ascii="仿宋_GB2312" w:hAnsi="Arial" w:eastAsia="仿宋_GB2312" w:cs="Arial"/>
          <w:color w:val="000000"/>
          <w:sz w:val="32"/>
          <w:szCs w:val="32"/>
          <w:lang w:eastAsia="zh-CN"/>
        </w:rPr>
        <w:t>。</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lang w:eastAsia="zh-CN"/>
        </w:rPr>
      </w:pP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jc w:val="center"/>
        <w:textAlignment w:val="auto"/>
        <w:rPr>
          <w:rFonts w:hint="eastAsia" w:ascii="仿宋_GB2312" w:hAnsi="Arial" w:eastAsia="仿宋_GB2312" w:cs="Arial"/>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管理监督</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FF0000"/>
          <w:sz w:val="32"/>
          <w:szCs w:val="32"/>
        </w:rPr>
      </w:pP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auto"/>
          <w:sz w:val="32"/>
          <w:szCs w:val="32"/>
        </w:rPr>
      </w:pPr>
      <w:r>
        <w:rPr>
          <w:rFonts w:hint="eastAsia" w:ascii="黑体" w:hAnsi="黑体" w:eastAsia="黑体" w:cs="Arial"/>
          <w:color w:val="auto"/>
          <w:sz w:val="32"/>
          <w:szCs w:val="32"/>
        </w:rPr>
        <w:t>第</w:t>
      </w:r>
      <w:r>
        <w:rPr>
          <w:rFonts w:hint="eastAsia" w:ascii="黑体" w:hAnsi="黑体" w:eastAsia="黑体" w:cs="Arial"/>
          <w:color w:val="auto"/>
          <w:sz w:val="32"/>
          <w:szCs w:val="32"/>
          <w:lang w:eastAsia="zh-CN"/>
        </w:rPr>
        <w:t>三十一</w:t>
      </w:r>
      <w:r>
        <w:rPr>
          <w:rFonts w:hint="eastAsia" w:ascii="黑体" w:hAnsi="黑体" w:eastAsia="黑体" w:cs="Arial"/>
          <w:color w:val="auto"/>
          <w:sz w:val="32"/>
          <w:szCs w:val="32"/>
        </w:rPr>
        <w:t>条</w:t>
      </w:r>
      <w:r>
        <w:rPr>
          <w:rFonts w:hint="eastAsia" w:ascii="黑体" w:hAnsi="黑体" w:eastAsia="黑体" w:cs="Arial"/>
          <w:color w:val="auto"/>
          <w:sz w:val="32"/>
          <w:szCs w:val="32"/>
          <w:lang w:val="en-US" w:eastAsia="zh-CN"/>
        </w:rPr>
        <w:t xml:space="preserve">  </w:t>
      </w:r>
      <w:r>
        <w:rPr>
          <w:rFonts w:hint="eastAsia" w:ascii="仿宋_GB2312" w:hAnsi="Arial" w:eastAsia="仿宋_GB2312" w:cs="Arial"/>
          <w:color w:val="auto"/>
          <w:sz w:val="32"/>
          <w:szCs w:val="32"/>
        </w:rPr>
        <w:t>省人民政府公安机关</w:t>
      </w:r>
      <w:r>
        <w:rPr>
          <w:rFonts w:hint="eastAsia" w:ascii="仿宋_GB2312" w:hAnsi="Arial" w:eastAsia="仿宋_GB2312" w:cs="Arial"/>
          <w:color w:val="auto"/>
          <w:sz w:val="32"/>
          <w:szCs w:val="32"/>
          <w:lang w:eastAsia="zh-CN"/>
        </w:rPr>
        <w:t>应当</w:t>
      </w:r>
      <w:r>
        <w:rPr>
          <w:rFonts w:hint="eastAsia" w:ascii="仿宋_GB2312" w:hAnsi="Arial" w:eastAsia="仿宋_GB2312" w:cs="Arial"/>
          <w:color w:val="auto"/>
          <w:sz w:val="32"/>
          <w:szCs w:val="32"/>
        </w:rPr>
        <w:t>建立</w:t>
      </w:r>
      <w:r>
        <w:rPr>
          <w:rFonts w:hint="eastAsia" w:ascii="仿宋_GB2312" w:hAnsi="Arial" w:eastAsia="仿宋_GB2312" w:cs="Arial"/>
          <w:color w:val="auto"/>
          <w:sz w:val="32"/>
          <w:szCs w:val="32"/>
          <w:lang w:eastAsia="zh-CN"/>
        </w:rPr>
        <w:t>健全</w:t>
      </w:r>
      <w:r>
        <w:rPr>
          <w:rFonts w:hint="eastAsia" w:ascii="仿宋_GB2312" w:hAnsi="Arial" w:eastAsia="仿宋_GB2312" w:cs="Arial"/>
          <w:color w:val="auto"/>
          <w:sz w:val="32"/>
          <w:szCs w:val="32"/>
        </w:rPr>
        <w:t>辅警聘</w:t>
      </w:r>
      <w:r>
        <w:rPr>
          <w:rFonts w:hint="eastAsia" w:ascii="仿宋_GB2312" w:hAnsi="Arial" w:eastAsia="仿宋_GB2312" w:cs="Arial"/>
          <w:color w:val="auto"/>
          <w:sz w:val="32"/>
          <w:szCs w:val="32"/>
          <w:lang w:eastAsia="zh-CN"/>
        </w:rPr>
        <w:t>用、交流</w:t>
      </w:r>
      <w:r>
        <w:rPr>
          <w:rFonts w:hint="eastAsia" w:ascii="仿宋_GB2312" w:hAnsi="Arial" w:eastAsia="仿宋_GB2312" w:cs="Arial"/>
          <w:color w:val="auto"/>
          <w:sz w:val="32"/>
          <w:szCs w:val="32"/>
        </w:rPr>
        <w:t>、纪律</w:t>
      </w:r>
      <w:r>
        <w:rPr>
          <w:rFonts w:hint="eastAsia" w:ascii="仿宋_GB2312" w:hAnsi="Arial" w:eastAsia="仿宋_GB2312" w:cs="Arial"/>
          <w:color w:val="auto"/>
          <w:sz w:val="32"/>
          <w:szCs w:val="32"/>
          <w:lang w:eastAsia="zh-CN"/>
        </w:rPr>
        <w:t>作风</w:t>
      </w:r>
      <w:r>
        <w:rPr>
          <w:rFonts w:hint="eastAsia" w:ascii="仿宋_GB2312" w:hAnsi="Arial" w:eastAsia="仿宋_GB2312" w:cs="Arial"/>
          <w:color w:val="auto"/>
          <w:sz w:val="32"/>
          <w:szCs w:val="32"/>
        </w:rPr>
        <w:t>、层级管理、教育训练、考核评价、表彰奖励、警务督察</w:t>
      </w:r>
      <w:r>
        <w:rPr>
          <w:rFonts w:hint="eastAsia" w:ascii="仿宋_GB2312" w:hAnsi="Arial" w:eastAsia="仿宋_GB2312" w:cs="Arial"/>
          <w:color w:val="auto"/>
          <w:sz w:val="32"/>
          <w:szCs w:val="32"/>
          <w:lang w:eastAsia="zh-CN"/>
        </w:rPr>
        <w:t>、档案管理</w:t>
      </w:r>
      <w:r>
        <w:rPr>
          <w:rFonts w:hint="eastAsia" w:ascii="仿宋_GB2312" w:hAnsi="Arial" w:eastAsia="仿宋_GB2312" w:cs="Arial"/>
          <w:color w:val="auto"/>
          <w:sz w:val="32"/>
          <w:szCs w:val="32"/>
        </w:rPr>
        <w:t>等制度。</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auto"/>
          <w:sz w:val="32"/>
          <w:szCs w:val="32"/>
        </w:rPr>
      </w:pPr>
      <w:r>
        <w:rPr>
          <w:rFonts w:hint="eastAsia" w:ascii="仿宋_GB2312" w:hAnsi="Arial" w:eastAsia="仿宋_GB2312" w:cs="Arial"/>
          <w:color w:val="auto"/>
          <w:sz w:val="32"/>
          <w:szCs w:val="32"/>
        </w:rPr>
        <w:t>上级公安机关应当加强对下级公安机关辅警管理工作的指导和监督。</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auto"/>
          <w:sz w:val="32"/>
          <w:szCs w:val="32"/>
          <w:lang w:val="en-US" w:eastAsia="zh-CN"/>
        </w:rPr>
      </w:pPr>
      <w:r>
        <w:rPr>
          <w:rFonts w:ascii="黑体" w:hAnsi="黑体" w:eastAsia="黑体" w:cs="Arial"/>
          <w:color w:val="auto"/>
          <w:sz w:val="32"/>
          <w:szCs w:val="32"/>
        </w:rPr>
        <w:t>第</w:t>
      </w:r>
      <w:r>
        <w:rPr>
          <w:rFonts w:hint="eastAsia" w:ascii="黑体" w:hAnsi="黑体" w:eastAsia="黑体" w:cs="Arial"/>
          <w:color w:val="auto"/>
          <w:sz w:val="32"/>
          <w:szCs w:val="32"/>
          <w:lang w:eastAsia="zh-CN"/>
        </w:rPr>
        <w:t>三十二</w:t>
      </w:r>
      <w:r>
        <w:rPr>
          <w:rFonts w:ascii="黑体" w:hAnsi="黑体" w:eastAsia="黑体" w:cs="Arial"/>
          <w:color w:val="auto"/>
          <w:sz w:val="32"/>
          <w:szCs w:val="32"/>
        </w:rPr>
        <w:t>条</w:t>
      </w:r>
      <w:r>
        <w:rPr>
          <w:rFonts w:hint="eastAsia" w:ascii="黑体" w:hAnsi="黑体" w:eastAsia="黑体" w:cs="Arial"/>
          <w:color w:val="auto"/>
          <w:sz w:val="32"/>
          <w:szCs w:val="32"/>
          <w:lang w:val="en-US" w:eastAsia="zh-CN"/>
        </w:rPr>
        <w:t xml:space="preserve">  </w:t>
      </w:r>
      <w:r>
        <w:rPr>
          <w:rFonts w:hint="eastAsia" w:ascii="仿宋_GB2312" w:hAnsi="Arial" w:eastAsia="仿宋_GB2312" w:cs="Arial"/>
          <w:color w:val="auto"/>
          <w:sz w:val="32"/>
          <w:szCs w:val="32"/>
          <w:lang w:val="en-US" w:eastAsia="zh-CN"/>
        </w:rPr>
        <w:t>公安机关应当对辅警进行岗前培训和定期培训，加强思想政治、法律知识、业务技能、廉洁自律和职业道德教育，提高辅警的职业素养和专业水平。</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ascii="黑体" w:hAnsi="黑体" w:eastAsia="黑体" w:cs="Arial"/>
          <w:color w:val="000000"/>
          <w:sz w:val="32"/>
          <w:szCs w:val="32"/>
        </w:rPr>
        <w:t>第</w:t>
      </w:r>
      <w:r>
        <w:rPr>
          <w:rFonts w:hint="eastAsia" w:ascii="黑体" w:hAnsi="黑体" w:eastAsia="黑体" w:cs="Arial"/>
          <w:color w:val="000000"/>
          <w:sz w:val="32"/>
          <w:szCs w:val="32"/>
          <w:lang w:eastAsia="zh-CN"/>
        </w:rPr>
        <w:t>三十三</w:t>
      </w:r>
      <w:r>
        <w:rPr>
          <w:rFonts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ascii="仿宋_GB2312" w:hAnsi="Arial" w:eastAsia="仿宋_GB2312" w:cs="Arial"/>
          <w:color w:val="000000"/>
          <w:sz w:val="32"/>
          <w:szCs w:val="32"/>
        </w:rPr>
        <w:t>公安机关应当为辅警配发统一的工作证件</w:t>
      </w:r>
      <w:r>
        <w:rPr>
          <w:rFonts w:hint="eastAsia" w:ascii="仿宋_GB2312" w:hAnsi="Arial" w:eastAsia="仿宋_GB2312" w:cs="Arial"/>
          <w:color w:val="000000"/>
          <w:sz w:val="32"/>
          <w:szCs w:val="32"/>
        </w:rPr>
        <w:t>、</w:t>
      </w:r>
      <w:r>
        <w:rPr>
          <w:rFonts w:hint="eastAsia" w:ascii="仿宋_GB2312" w:hAnsi="Arial" w:eastAsia="仿宋_GB2312" w:cs="Arial"/>
          <w:color w:val="000000"/>
          <w:sz w:val="32"/>
          <w:szCs w:val="32"/>
          <w:lang w:val="en-US" w:eastAsia="zh-CN"/>
        </w:rPr>
        <w:t>制式</w:t>
      </w:r>
      <w:r>
        <w:rPr>
          <w:rFonts w:hint="eastAsia" w:ascii="仿宋_GB2312" w:hAnsi="Arial" w:eastAsia="仿宋_GB2312" w:cs="Arial"/>
          <w:color w:val="000000"/>
          <w:sz w:val="32"/>
          <w:szCs w:val="32"/>
        </w:rPr>
        <w:t>服装。工作证件、服装样式、标识由省人民政府公安机关确定。</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lang w:val="en-US" w:eastAsia="zh-CN"/>
        </w:rPr>
      </w:pPr>
      <w:r>
        <w:rPr>
          <w:rFonts w:hint="eastAsia" w:ascii="仿宋_GB2312" w:hAnsi="Arial" w:eastAsia="仿宋_GB2312" w:cs="Arial"/>
          <w:color w:val="000000"/>
          <w:sz w:val="32"/>
          <w:szCs w:val="32"/>
        </w:rPr>
        <w:t>辅警</w:t>
      </w:r>
      <w:r>
        <w:rPr>
          <w:rFonts w:hint="eastAsia" w:ascii="仿宋_GB2312" w:hAnsi="Arial" w:eastAsia="仿宋_GB2312" w:cs="Arial"/>
          <w:color w:val="000000"/>
          <w:sz w:val="32"/>
          <w:szCs w:val="32"/>
          <w:lang w:val="en-US" w:eastAsia="zh-CN"/>
        </w:rPr>
        <w:t>履行职责期间，应当持工作证件，按规定着制式服装、佩戴标识。</w:t>
      </w:r>
    </w:p>
    <w:p>
      <w:pPr>
        <w:suppressAutoHyphens/>
        <w:bidi w:val="0"/>
        <w:ind w:firstLine="632" w:firstLineChars="200"/>
        <w:rPr>
          <w:rFonts w:hint="eastAsia" w:ascii="仿宋_GB2312" w:eastAsia="仿宋_GB2312" w:cs="Times New Roman"/>
          <w:sz w:val="32"/>
          <w:lang w:val="en-US" w:eastAsia="zh-CN"/>
        </w:rPr>
      </w:pPr>
      <w:r>
        <w:rPr>
          <w:rFonts w:hint="eastAsia" w:ascii="黑体" w:hAnsi="黑体" w:eastAsia="黑体" w:cs="黑体"/>
          <w:sz w:val="32"/>
        </w:rPr>
        <w:t>第</w:t>
      </w:r>
      <w:r>
        <w:rPr>
          <w:rFonts w:hint="eastAsia" w:ascii="黑体" w:hAnsi="黑体" w:eastAsia="黑体" w:cs="黑体"/>
          <w:sz w:val="32"/>
          <w:lang w:eastAsia="zh-CN"/>
        </w:rPr>
        <w:t>三</w:t>
      </w:r>
      <w:r>
        <w:rPr>
          <w:rFonts w:hint="eastAsia" w:ascii="黑体" w:hAnsi="黑体" w:eastAsia="黑体" w:cs="黑体"/>
          <w:sz w:val="32"/>
        </w:rPr>
        <w:t>十</w:t>
      </w:r>
      <w:r>
        <w:rPr>
          <w:rFonts w:hint="eastAsia" w:ascii="黑体" w:hAnsi="黑体" w:eastAsia="黑体" w:cs="黑体"/>
          <w:sz w:val="32"/>
          <w:lang w:eastAsia="zh-CN"/>
        </w:rPr>
        <w:t>四</w:t>
      </w:r>
      <w:r>
        <w:rPr>
          <w:rFonts w:hint="eastAsia" w:ascii="黑体" w:hAnsi="黑体" w:eastAsia="黑体" w:cs="黑体"/>
          <w:sz w:val="32"/>
        </w:rPr>
        <w:t>条</w:t>
      </w:r>
      <w:r>
        <w:rPr>
          <w:rFonts w:hint="eastAsia" w:ascii="仿宋_GB2312" w:eastAsia="仿宋_GB2312" w:cs="Times New Roman"/>
          <w:sz w:val="32"/>
          <w:lang w:val="en-US" w:eastAsia="zh-CN"/>
        </w:rPr>
        <w:t xml:space="preserve">  </w:t>
      </w:r>
      <w:r>
        <w:rPr>
          <w:rFonts w:hint="eastAsia" w:ascii="仿宋_GB2312" w:eastAsia="仿宋_GB2312" w:cs="Times New Roman"/>
          <w:sz w:val="32"/>
        </w:rPr>
        <w:t>县级以上人民政府公安机关</w:t>
      </w:r>
      <w:r>
        <w:rPr>
          <w:rFonts w:hint="eastAsia" w:ascii="仿宋_GB2312" w:eastAsia="仿宋_GB2312" w:cs="Times New Roman"/>
          <w:sz w:val="32"/>
          <w:lang w:eastAsia="zh-CN"/>
        </w:rPr>
        <w:t>应当</w:t>
      </w:r>
      <w:r>
        <w:rPr>
          <w:rFonts w:hint="eastAsia" w:ascii="仿宋_GB2312" w:eastAsia="仿宋_GB2312" w:cs="Times New Roman"/>
          <w:sz w:val="32"/>
        </w:rPr>
        <w:t>根据工作需要，为辅警配备必要的执勤和安全防护装备</w:t>
      </w:r>
      <w:r>
        <w:rPr>
          <w:rFonts w:hint="eastAsia" w:ascii="仿宋_GB2312" w:eastAsia="仿宋_GB2312" w:cs="Times New Roman"/>
          <w:sz w:val="32"/>
          <w:lang w:eastAsia="zh-CN"/>
        </w:rPr>
        <w:t>，但不得</w:t>
      </w:r>
      <w:r>
        <w:rPr>
          <w:rFonts w:hint="eastAsia" w:ascii="仿宋_GB2312" w:eastAsia="仿宋_GB2312" w:cs="Times New Roman"/>
          <w:sz w:val="32"/>
          <w:lang w:val="en-US" w:eastAsia="zh-CN"/>
        </w:rPr>
        <w:t>配备武器。</w:t>
      </w:r>
    </w:p>
    <w:p>
      <w:pPr>
        <w:suppressAutoHyphens/>
        <w:bidi w:val="0"/>
        <w:ind w:firstLine="632" w:firstLineChars="200"/>
        <w:rPr>
          <w:rFonts w:hint="eastAsia" w:ascii="仿宋_GB2312" w:eastAsia="仿宋_GB2312" w:cs="Times New Roman"/>
          <w:sz w:val="32"/>
          <w:lang w:val="en-US" w:eastAsia="zh-CN"/>
        </w:rPr>
      </w:pPr>
      <w:r>
        <w:rPr>
          <w:rFonts w:hint="eastAsia" w:ascii="仿宋_GB2312" w:eastAsia="仿宋_GB2312" w:cs="Times New Roman"/>
          <w:sz w:val="32"/>
          <w:lang w:val="en-US" w:eastAsia="zh-CN"/>
        </w:rPr>
        <w:t>辅警不得使用武器和警械，遇有危害公共安全、社会秩序和公民人身、财产安全等紧急情况，在人民警察的带领和监督下，可以协助使用约束性警械。</w:t>
      </w:r>
    </w:p>
    <w:p>
      <w:pPr>
        <w:suppressAutoHyphens/>
        <w:bidi w:val="0"/>
        <w:rPr>
          <w:rFonts w:hint="default" w:ascii="仿宋_GB2312" w:eastAsia="仿宋_GB2312" w:cs="Times New Roman"/>
          <w:sz w:val="32"/>
          <w:lang w:val="en-US" w:eastAsia="zh-CN"/>
        </w:rPr>
      </w:pPr>
      <w:r>
        <w:rPr>
          <w:rFonts w:hint="eastAsia" w:ascii="仿宋_GB2312" w:eastAsia="仿宋_GB2312" w:cs="Times New Roman"/>
          <w:sz w:val="32"/>
          <w:lang w:val="en-US" w:eastAsia="zh-CN"/>
        </w:rPr>
        <w:t xml:space="preserve">    辅警履行职责期间，在人民警察指挥或者带领下，可以驾驶与其驾驶资质相符的警用车辆、船舶等交通工具，可以操控警用机器人、无人机等智能设备。</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黑体" w:hAnsi="黑体" w:eastAsia="黑体" w:cs="Arial"/>
          <w:color w:val="000000"/>
          <w:sz w:val="32"/>
          <w:szCs w:val="32"/>
        </w:rPr>
        <w:t>第</w:t>
      </w:r>
      <w:r>
        <w:rPr>
          <w:rFonts w:hint="eastAsia" w:ascii="黑体" w:hAnsi="黑体" w:eastAsia="黑体" w:cs="Arial"/>
          <w:color w:val="000000"/>
          <w:sz w:val="32"/>
          <w:szCs w:val="32"/>
          <w:lang w:eastAsia="zh-CN"/>
        </w:rPr>
        <w:t>三</w:t>
      </w:r>
      <w:r>
        <w:rPr>
          <w:rFonts w:hint="eastAsia" w:ascii="黑体" w:hAnsi="黑体" w:eastAsia="黑体" w:cs="Arial"/>
          <w:color w:val="000000"/>
          <w:sz w:val="32"/>
          <w:szCs w:val="32"/>
        </w:rPr>
        <w:t>十</w:t>
      </w:r>
      <w:r>
        <w:rPr>
          <w:rFonts w:hint="eastAsia" w:ascii="黑体" w:hAnsi="黑体" w:eastAsia="黑体" w:cs="Arial"/>
          <w:color w:val="000000"/>
          <w:sz w:val="32"/>
          <w:szCs w:val="32"/>
          <w:lang w:eastAsia="zh-CN"/>
        </w:rPr>
        <w:t>五</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rPr>
        <w:t>辅警离职时，应当交回配发的工作证件、服装、标识和装备。</w:t>
      </w:r>
    </w:p>
    <w:p>
      <w:pPr>
        <w:suppressAutoHyphens/>
        <w:bidi w:val="0"/>
        <w:ind w:firstLine="632" w:firstLineChars="200"/>
        <w:rPr>
          <w:rFonts w:hint="eastAsia" w:ascii="仿宋_GB2312" w:eastAsia="仿宋_GB2312" w:cs="Times New Roman"/>
          <w:sz w:val="32"/>
          <w:lang w:eastAsia="zh-CN"/>
        </w:rPr>
      </w:pPr>
      <w:r>
        <w:rPr>
          <w:rFonts w:hint="eastAsia" w:ascii="黑体" w:hAnsi="黑体" w:eastAsia="黑体" w:cs="黑体"/>
          <w:sz w:val="32"/>
          <w:lang w:val="en-US" w:eastAsia="zh-CN"/>
        </w:rPr>
        <w:t>第三十六条</w:t>
      </w:r>
      <w:r>
        <w:rPr>
          <w:rFonts w:hint="eastAsia" w:ascii="仿宋_GB2312" w:eastAsia="仿宋_GB2312" w:cs="Times New Roman"/>
          <w:sz w:val="32"/>
          <w:lang w:val="en-US" w:eastAsia="zh-CN"/>
        </w:rPr>
        <w:t xml:space="preserve">  </w:t>
      </w:r>
      <w:r>
        <w:rPr>
          <w:rFonts w:hint="eastAsia" w:ascii="仿宋_GB2312" w:eastAsia="仿宋_GB2312" w:cs="Times New Roman"/>
          <w:sz w:val="32"/>
        </w:rPr>
        <w:t>县级以上人民政府公安机关</w:t>
      </w:r>
      <w:r>
        <w:rPr>
          <w:rFonts w:hint="eastAsia" w:ascii="仿宋_GB2312" w:eastAsia="仿宋_GB2312" w:cs="Times New Roman"/>
          <w:sz w:val="32"/>
          <w:lang w:eastAsia="zh-CN"/>
        </w:rPr>
        <w:t>应当建立人民警察带领辅警履行职责管理机制，确定带辅人民警察的监督管理责任。</w:t>
      </w:r>
    </w:p>
    <w:p>
      <w:pPr>
        <w:suppressAutoHyphens/>
        <w:bidi w:val="0"/>
        <w:ind w:firstLine="632" w:firstLineChars="200"/>
        <w:rPr>
          <w:rFonts w:hint="default" w:ascii="仿宋_GB2312" w:eastAsia="仿宋_GB2312" w:cs="Times New Roman"/>
          <w:sz w:val="32"/>
          <w:lang w:val="en-US" w:eastAsia="zh-CN"/>
        </w:rPr>
      </w:pPr>
      <w:r>
        <w:rPr>
          <w:rFonts w:hint="eastAsia" w:ascii="仿宋_GB2312" w:eastAsia="仿宋_GB2312" w:cs="Times New Roman"/>
          <w:sz w:val="32"/>
          <w:lang w:val="en-US" w:eastAsia="zh-CN"/>
        </w:rPr>
        <w:t>辅警应当严格执行请示报告制度，接到报警、遇到或者发现重大情况时，及时向公安机关或者负有带辅责任的人民警察报告，不得瞒报、漏报或者拖延不报。</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auto"/>
          <w:sz w:val="32"/>
          <w:szCs w:val="32"/>
        </w:rPr>
      </w:pPr>
      <w:r>
        <w:rPr>
          <w:rFonts w:hint="eastAsia" w:ascii="黑体" w:hAnsi="黑体" w:eastAsia="黑体" w:cs="Arial"/>
          <w:color w:val="auto"/>
          <w:sz w:val="32"/>
          <w:szCs w:val="32"/>
        </w:rPr>
        <w:t>第</w:t>
      </w:r>
      <w:r>
        <w:rPr>
          <w:rFonts w:hint="eastAsia" w:ascii="黑体" w:hAnsi="黑体" w:eastAsia="黑体" w:cs="Arial"/>
          <w:color w:val="auto"/>
          <w:sz w:val="32"/>
          <w:szCs w:val="32"/>
          <w:lang w:eastAsia="zh-CN"/>
        </w:rPr>
        <w:t>三</w:t>
      </w:r>
      <w:r>
        <w:rPr>
          <w:rFonts w:hint="eastAsia" w:ascii="黑体" w:hAnsi="黑体" w:eastAsia="黑体" w:cs="Arial"/>
          <w:color w:val="auto"/>
          <w:sz w:val="32"/>
          <w:szCs w:val="32"/>
        </w:rPr>
        <w:t>十</w:t>
      </w:r>
      <w:r>
        <w:rPr>
          <w:rFonts w:hint="eastAsia" w:ascii="黑体" w:hAnsi="黑体" w:eastAsia="黑体" w:cs="Arial"/>
          <w:color w:val="auto"/>
          <w:sz w:val="32"/>
          <w:szCs w:val="32"/>
          <w:lang w:eastAsia="zh-CN"/>
        </w:rPr>
        <w:t>七</w:t>
      </w:r>
      <w:r>
        <w:rPr>
          <w:rFonts w:hint="eastAsia" w:ascii="黑体" w:hAnsi="黑体" w:eastAsia="黑体" w:cs="Arial"/>
          <w:color w:val="auto"/>
          <w:sz w:val="32"/>
          <w:szCs w:val="32"/>
        </w:rPr>
        <w:t>条</w:t>
      </w:r>
      <w:r>
        <w:rPr>
          <w:rFonts w:hint="eastAsia" w:ascii="黑体" w:hAnsi="黑体" w:eastAsia="黑体" w:cs="Arial"/>
          <w:color w:val="auto"/>
          <w:sz w:val="32"/>
          <w:szCs w:val="32"/>
          <w:lang w:val="en-US" w:eastAsia="zh-CN"/>
        </w:rPr>
        <w:t xml:space="preserve">  </w:t>
      </w:r>
      <w:r>
        <w:rPr>
          <w:rFonts w:hint="eastAsia" w:ascii="仿宋_GB2312" w:hAnsi="Arial" w:eastAsia="仿宋_GB2312" w:cs="Arial"/>
          <w:color w:val="auto"/>
          <w:sz w:val="32"/>
          <w:szCs w:val="32"/>
        </w:rPr>
        <w:t>辅警在履行职责过程中，遇有可能影响其公正履职的情形需要回避的，应当回避。</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auto"/>
          <w:sz w:val="32"/>
          <w:szCs w:val="32"/>
        </w:rPr>
      </w:pPr>
      <w:r>
        <w:rPr>
          <w:rFonts w:hint="eastAsia" w:ascii="仿宋_GB2312" w:hAnsi="Arial" w:eastAsia="仿宋_GB2312" w:cs="Arial"/>
          <w:color w:val="auto"/>
          <w:sz w:val="32"/>
          <w:szCs w:val="32"/>
        </w:rPr>
        <w:t>当事人</w:t>
      </w:r>
      <w:r>
        <w:rPr>
          <w:rFonts w:hint="eastAsia" w:ascii="仿宋_GB2312" w:hAnsi="Arial" w:eastAsia="仿宋_GB2312" w:cs="Arial"/>
          <w:color w:val="auto"/>
          <w:sz w:val="32"/>
          <w:szCs w:val="32"/>
          <w:lang w:eastAsia="zh-CN"/>
        </w:rPr>
        <w:t>或者其法定代理人</w:t>
      </w:r>
      <w:r>
        <w:rPr>
          <w:rFonts w:hint="eastAsia" w:ascii="仿宋_GB2312" w:hAnsi="Arial" w:eastAsia="仿宋_GB2312" w:cs="Arial"/>
          <w:color w:val="auto"/>
          <w:sz w:val="32"/>
          <w:szCs w:val="32"/>
        </w:rPr>
        <w:t>认为辅警与案件有直接利害关系或者有其他关系可能影响公正履行职责的，有权申请回避。</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auto"/>
          <w:sz w:val="32"/>
          <w:szCs w:val="32"/>
        </w:rPr>
      </w:pPr>
      <w:r>
        <w:rPr>
          <w:rFonts w:hint="eastAsia" w:ascii="仿宋_GB2312" w:hAnsi="Arial" w:eastAsia="仿宋_GB2312" w:cs="Arial"/>
          <w:color w:val="auto"/>
          <w:sz w:val="32"/>
          <w:szCs w:val="32"/>
          <w:lang w:eastAsia="zh-CN"/>
        </w:rPr>
        <w:t>辅警</w:t>
      </w:r>
      <w:r>
        <w:rPr>
          <w:rFonts w:hint="eastAsia" w:ascii="仿宋_GB2312" w:hAnsi="Arial" w:eastAsia="仿宋_GB2312" w:cs="Arial"/>
          <w:color w:val="auto"/>
          <w:sz w:val="32"/>
          <w:szCs w:val="32"/>
        </w:rPr>
        <w:t>的回避，由</w:t>
      </w:r>
      <w:r>
        <w:rPr>
          <w:rFonts w:hint="eastAsia" w:ascii="仿宋_GB2312" w:hAnsi="Arial" w:eastAsia="仿宋_GB2312" w:cs="Arial"/>
          <w:color w:val="auto"/>
          <w:sz w:val="32"/>
          <w:szCs w:val="32"/>
          <w:lang w:eastAsia="zh-CN"/>
        </w:rPr>
        <w:t>辅警所在</w:t>
      </w:r>
      <w:r>
        <w:rPr>
          <w:rFonts w:hint="eastAsia" w:ascii="仿宋_GB2312" w:hAnsi="Arial" w:eastAsia="仿宋_GB2312" w:cs="Arial"/>
          <w:color w:val="auto"/>
          <w:sz w:val="32"/>
          <w:szCs w:val="32"/>
        </w:rPr>
        <w:t>的公安机关依法决定。</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黑体" w:hAnsi="黑体" w:eastAsia="黑体" w:cs="Arial"/>
          <w:color w:val="000000"/>
          <w:sz w:val="32"/>
          <w:szCs w:val="32"/>
        </w:rPr>
        <w:t>第</w:t>
      </w:r>
      <w:r>
        <w:rPr>
          <w:rFonts w:hint="eastAsia" w:ascii="黑体" w:hAnsi="黑体" w:eastAsia="黑体" w:cs="Arial"/>
          <w:color w:val="000000"/>
          <w:sz w:val="32"/>
          <w:szCs w:val="32"/>
          <w:lang w:eastAsia="zh-CN"/>
        </w:rPr>
        <w:t>三</w:t>
      </w:r>
      <w:r>
        <w:rPr>
          <w:rFonts w:hint="eastAsia" w:ascii="黑体" w:hAnsi="黑体" w:eastAsia="黑体" w:cs="Arial"/>
          <w:color w:val="000000"/>
          <w:sz w:val="32"/>
          <w:szCs w:val="32"/>
        </w:rPr>
        <w:t>十</w:t>
      </w:r>
      <w:r>
        <w:rPr>
          <w:rFonts w:hint="eastAsia" w:ascii="黑体" w:hAnsi="黑体" w:eastAsia="黑体" w:cs="Arial"/>
          <w:color w:val="000000"/>
          <w:sz w:val="32"/>
          <w:szCs w:val="32"/>
          <w:lang w:eastAsia="zh-CN"/>
        </w:rPr>
        <w:t>八</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rPr>
        <w:t>任何单位和个人有权投诉、举报、控告辅警</w:t>
      </w:r>
      <w:r>
        <w:rPr>
          <w:rFonts w:hint="eastAsia" w:ascii="仿宋_GB2312" w:hAnsi="Arial" w:eastAsia="仿宋_GB2312" w:cs="Arial"/>
          <w:color w:val="000000"/>
          <w:sz w:val="32"/>
          <w:szCs w:val="32"/>
          <w:lang w:eastAsia="zh-CN"/>
        </w:rPr>
        <w:t>涉嫌</w:t>
      </w:r>
      <w:r>
        <w:rPr>
          <w:rFonts w:hint="eastAsia" w:ascii="仿宋_GB2312" w:hAnsi="Arial" w:eastAsia="仿宋_GB2312" w:cs="Arial"/>
          <w:color w:val="000000"/>
          <w:sz w:val="32"/>
          <w:szCs w:val="32"/>
        </w:rPr>
        <w:t>违纪违法</w:t>
      </w:r>
      <w:r>
        <w:rPr>
          <w:rFonts w:hint="eastAsia" w:ascii="仿宋_GB2312" w:hAnsi="Arial" w:eastAsia="仿宋_GB2312" w:cs="Arial"/>
          <w:color w:val="000000"/>
          <w:sz w:val="32"/>
          <w:szCs w:val="32"/>
          <w:lang w:eastAsia="zh-CN"/>
        </w:rPr>
        <w:t>的</w:t>
      </w:r>
      <w:r>
        <w:rPr>
          <w:rFonts w:hint="eastAsia" w:ascii="仿宋_GB2312" w:hAnsi="Arial" w:eastAsia="仿宋_GB2312" w:cs="Arial"/>
          <w:color w:val="000000"/>
          <w:sz w:val="32"/>
          <w:szCs w:val="32"/>
        </w:rPr>
        <w:t>行为。</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仿宋_GB2312" w:hAnsi="Arial" w:eastAsia="仿宋_GB2312" w:cs="Arial"/>
          <w:color w:val="000000"/>
          <w:sz w:val="32"/>
          <w:szCs w:val="32"/>
        </w:rPr>
        <w:t>受理投诉、举报、控告的机关应当及时查处，并</w:t>
      </w:r>
      <w:r>
        <w:rPr>
          <w:rFonts w:hint="eastAsia" w:ascii="仿宋_GB2312" w:hAnsi="Arial" w:eastAsia="仿宋_GB2312" w:cs="Arial"/>
          <w:color w:val="000000"/>
          <w:sz w:val="32"/>
          <w:szCs w:val="32"/>
          <w:lang w:eastAsia="zh-CN"/>
        </w:rPr>
        <w:t>按照</w:t>
      </w:r>
      <w:r>
        <w:rPr>
          <w:rFonts w:hint="eastAsia" w:ascii="仿宋_GB2312" w:hAnsi="Arial" w:eastAsia="仿宋_GB2312" w:cs="Arial"/>
          <w:color w:val="000000"/>
          <w:sz w:val="32"/>
          <w:szCs w:val="32"/>
        </w:rPr>
        <w:t>有关规定将查处结果告知投诉人、举报人、控告人。</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黑体" w:hAnsi="黑体" w:eastAsia="黑体" w:cs="Arial"/>
          <w:color w:val="000000"/>
          <w:sz w:val="32"/>
          <w:szCs w:val="32"/>
        </w:rPr>
        <w:t>第</w:t>
      </w:r>
      <w:r>
        <w:rPr>
          <w:rFonts w:hint="eastAsia" w:ascii="黑体" w:hAnsi="黑体" w:eastAsia="黑体" w:cs="Arial"/>
          <w:color w:val="000000"/>
          <w:sz w:val="32"/>
          <w:szCs w:val="32"/>
          <w:lang w:eastAsia="zh-CN"/>
        </w:rPr>
        <w:t>三</w:t>
      </w:r>
      <w:r>
        <w:rPr>
          <w:rFonts w:hint="eastAsia" w:ascii="黑体" w:hAnsi="黑体" w:eastAsia="黑体" w:cs="Arial"/>
          <w:color w:val="000000"/>
          <w:sz w:val="32"/>
          <w:szCs w:val="32"/>
        </w:rPr>
        <w:t>十</w:t>
      </w:r>
      <w:r>
        <w:rPr>
          <w:rFonts w:hint="eastAsia" w:ascii="黑体" w:hAnsi="黑体" w:eastAsia="黑体" w:cs="Arial"/>
          <w:color w:val="000000"/>
          <w:sz w:val="32"/>
          <w:szCs w:val="32"/>
          <w:lang w:eastAsia="zh-CN"/>
        </w:rPr>
        <w:t>九</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lang w:val="en-US" w:eastAsia="zh-CN"/>
        </w:rPr>
        <w:t>有法律法规规定或者劳动合同约定的解除劳动关系情形的，公安机关或者辅警可以依法解除劳动合同。</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jc w:val="both"/>
        <w:textAlignment w:val="auto"/>
        <w:rPr>
          <w:rFonts w:hint="eastAsia" w:ascii="仿宋_GB2312" w:hAnsi="Arial" w:eastAsia="仿宋_GB2312" w:cs="Arial"/>
          <w:color w:val="FF0000"/>
          <w:sz w:val="32"/>
          <w:szCs w:val="32"/>
        </w:rPr>
      </w:pP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jc w:val="center"/>
        <w:textAlignment w:val="auto"/>
        <w:rPr>
          <w:rFonts w:hint="eastAsia" w:ascii="仿宋_GB2312" w:hAnsi="Arial" w:eastAsia="仿宋_GB2312" w:cs="Arial"/>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000000"/>
          <w:sz w:val="32"/>
          <w:szCs w:val="32"/>
        </w:rPr>
      </w:pPr>
      <w:r>
        <w:rPr>
          <w:rFonts w:hint="eastAsia" w:ascii="黑体" w:hAnsi="黑体" w:eastAsia="黑体" w:cs="Arial"/>
          <w:color w:val="000000"/>
          <w:sz w:val="32"/>
          <w:szCs w:val="32"/>
        </w:rPr>
        <w:t>第</w:t>
      </w:r>
      <w:r>
        <w:rPr>
          <w:rFonts w:hint="eastAsia" w:ascii="黑体" w:hAnsi="黑体" w:eastAsia="黑体" w:cs="Arial"/>
          <w:color w:val="000000"/>
          <w:sz w:val="32"/>
          <w:szCs w:val="32"/>
          <w:lang w:eastAsia="zh-CN"/>
        </w:rPr>
        <w:t>四十</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rPr>
        <w:t>违反本条例规定的行为，法律法规已规定法律责任的，从其规定。</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auto"/>
          <w:sz w:val="32"/>
          <w:szCs w:val="32"/>
          <w:lang w:val="en-US" w:eastAsia="zh-CN"/>
        </w:rPr>
      </w:pPr>
      <w:r>
        <w:rPr>
          <w:rFonts w:hint="eastAsia" w:ascii="黑体" w:hAnsi="黑体" w:eastAsia="黑体" w:cs="Arial"/>
          <w:color w:val="auto"/>
          <w:sz w:val="32"/>
          <w:szCs w:val="32"/>
        </w:rPr>
        <w:t>第</w:t>
      </w:r>
      <w:r>
        <w:rPr>
          <w:rFonts w:hint="eastAsia" w:ascii="黑体" w:hAnsi="黑体" w:eastAsia="黑体" w:cs="Arial"/>
          <w:color w:val="auto"/>
          <w:sz w:val="32"/>
          <w:szCs w:val="32"/>
          <w:lang w:eastAsia="zh-CN"/>
        </w:rPr>
        <w:t>四十一</w:t>
      </w:r>
      <w:r>
        <w:rPr>
          <w:rFonts w:hint="eastAsia" w:ascii="黑体" w:hAnsi="黑体" w:eastAsia="黑体" w:cs="Arial"/>
          <w:color w:val="auto"/>
          <w:sz w:val="32"/>
          <w:szCs w:val="32"/>
        </w:rPr>
        <w:t>条</w:t>
      </w:r>
      <w:r>
        <w:rPr>
          <w:rFonts w:hint="eastAsia" w:ascii="黑体" w:hAnsi="黑体" w:eastAsia="黑体" w:cs="Arial"/>
          <w:color w:val="auto"/>
          <w:sz w:val="32"/>
          <w:szCs w:val="32"/>
          <w:lang w:val="en-US" w:eastAsia="zh-CN"/>
        </w:rPr>
        <w:t xml:space="preserve">  </w:t>
      </w:r>
      <w:r>
        <w:rPr>
          <w:rFonts w:hint="eastAsia" w:ascii="仿宋_GB2312" w:hAnsi="Arial" w:eastAsia="仿宋_GB2312" w:cs="Arial"/>
          <w:color w:val="auto"/>
          <w:sz w:val="32"/>
          <w:szCs w:val="32"/>
          <w:lang w:val="en-US" w:eastAsia="zh-CN"/>
        </w:rPr>
        <w:t>违反本条例规定，辅警有下列行为之一的，由公安机关按照辅警管理相关规定依法处理</w:t>
      </w:r>
      <w:bookmarkStart w:id="0" w:name="_GoBack"/>
      <w:bookmarkEnd w:id="0"/>
      <w:r>
        <w:rPr>
          <w:rFonts w:hint="eastAsia" w:ascii="仿宋_GB2312" w:hAnsi="Arial" w:eastAsia="仿宋_GB2312" w:cs="Arial"/>
          <w:color w:val="auto"/>
          <w:sz w:val="32"/>
          <w:szCs w:val="32"/>
          <w:lang w:val="en-US" w:eastAsia="zh-CN"/>
        </w:rPr>
        <w:t>；构成违反治安管理行为的，由公安机关依法给予治安管理处罚；构成犯罪的，依法追究刑事责任：</w:t>
      </w:r>
    </w:p>
    <w:p>
      <w:pPr>
        <w:keepNext w:val="0"/>
        <w:keepLines w:val="0"/>
        <w:pageBreakBefore w:val="0"/>
        <w:widowControl w:val="0"/>
        <w:numPr>
          <w:ilvl w:val="0"/>
          <w:numId w:val="0"/>
        </w:numPr>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auto"/>
          <w:sz w:val="32"/>
          <w:szCs w:val="32"/>
          <w:lang w:val="en-US" w:eastAsia="zh-CN"/>
        </w:rPr>
      </w:pPr>
      <w:r>
        <w:rPr>
          <w:rFonts w:hint="eastAsia" w:ascii="仿宋_GB2312" w:hAnsi="Arial" w:eastAsia="仿宋_GB2312" w:cs="Arial"/>
          <w:color w:val="auto"/>
          <w:sz w:val="32"/>
          <w:szCs w:val="32"/>
          <w:lang w:val="en-US" w:eastAsia="zh-CN"/>
        </w:rPr>
        <w:t>（一）单独执法或者以个人名义执法的；</w:t>
      </w:r>
    </w:p>
    <w:p>
      <w:pPr>
        <w:keepNext w:val="0"/>
        <w:keepLines w:val="0"/>
        <w:pageBreakBefore w:val="0"/>
        <w:widowControl w:val="0"/>
        <w:numPr>
          <w:ilvl w:val="0"/>
          <w:numId w:val="0"/>
        </w:numPr>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auto"/>
          <w:sz w:val="32"/>
          <w:szCs w:val="32"/>
          <w:lang w:val="en-US" w:eastAsia="zh-CN"/>
        </w:rPr>
      </w:pPr>
      <w:r>
        <w:rPr>
          <w:rFonts w:hint="eastAsia" w:ascii="仿宋_GB2312" w:hAnsi="Arial" w:eastAsia="仿宋_GB2312" w:cs="Arial"/>
          <w:color w:val="auto"/>
          <w:sz w:val="32"/>
          <w:szCs w:val="32"/>
          <w:lang w:val="en-US" w:eastAsia="zh-CN"/>
        </w:rPr>
        <w:t>（二）使用武器或者违反规定使用警械的；</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auto"/>
          <w:sz w:val="32"/>
          <w:szCs w:val="32"/>
          <w:lang w:val="en-US" w:eastAsia="zh-CN"/>
        </w:rPr>
      </w:pPr>
      <w:r>
        <w:rPr>
          <w:rFonts w:hint="eastAsia" w:ascii="仿宋_GB2312" w:hAnsi="Arial" w:eastAsia="仿宋_GB2312" w:cs="Arial"/>
          <w:color w:val="auto"/>
          <w:sz w:val="32"/>
          <w:szCs w:val="32"/>
          <w:lang w:val="en-US" w:eastAsia="zh-CN"/>
        </w:rPr>
        <w:t>（三）其他违反</w:t>
      </w:r>
      <w:r>
        <w:rPr>
          <w:rFonts w:hint="eastAsia" w:ascii="仿宋_GB2312" w:hAnsi="Arial" w:eastAsia="仿宋_GB2312" w:cs="Arial"/>
          <w:color w:val="auto"/>
          <w:sz w:val="32"/>
          <w:szCs w:val="32"/>
          <w:lang w:eastAsia="zh-CN"/>
        </w:rPr>
        <w:t>辅警管理相关规定的。</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auto"/>
          <w:sz w:val="32"/>
          <w:szCs w:val="32"/>
          <w:lang w:val="en-US" w:eastAsia="zh-CN"/>
        </w:rPr>
      </w:pPr>
      <w:r>
        <w:rPr>
          <w:rFonts w:hint="eastAsia" w:ascii="黑体" w:hAnsi="黑体" w:eastAsia="黑体" w:cs="Arial"/>
          <w:color w:val="auto"/>
          <w:sz w:val="32"/>
          <w:szCs w:val="32"/>
        </w:rPr>
        <w:t>第</w:t>
      </w:r>
      <w:r>
        <w:rPr>
          <w:rFonts w:hint="eastAsia" w:ascii="黑体" w:hAnsi="黑体" w:eastAsia="黑体" w:cs="Arial"/>
          <w:color w:val="auto"/>
          <w:sz w:val="32"/>
          <w:szCs w:val="32"/>
          <w:lang w:eastAsia="zh-CN"/>
        </w:rPr>
        <w:t>四十二</w:t>
      </w:r>
      <w:r>
        <w:rPr>
          <w:rFonts w:hint="eastAsia" w:ascii="黑体" w:hAnsi="黑体" w:eastAsia="黑体" w:cs="Arial"/>
          <w:color w:val="auto"/>
          <w:sz w:val="32"/>
          <w:szCs w:val="32"/>
        </w:rPr>
        <w:t>条</w:t>
      </w:r>
      <w:r>
        <w:rPr>
          <w:rFonts w:hint="eastAsia" w:ascii="黑体" w:hAnsi="黑体" w:eastAsia="黑体" w:cs="Arial"/>
          <w:color w:val="auto"/>
          <w:sz w:val="32"/>
          <w:szCs w:val="32"/>
          <w:lang w:val="en-US" w:eastAsia="zh-CN"/>
        </w:rPr>
        <w:t xml:space="preserve">  </w:t>
      </w:r>
      <w:r>
        <w:rPr>
          <w:rFonts w:hint="eastAsia" w:ascii="仿宋_GB2312" w:hAnsi="Arial" w:eastAsia="仿宋_GB2312" w:cs="Arial"/>
          <w:color w:val="auto"/>
          <w:sz w:val="32"/>
          <w:szCs w:val="32"/>
          <w:lang w:val="en-US" w:eastAsia="zh-CN"/>
        </w:rPr>
        <w:t>辅警履行职责侵犯公民、法人或者其他组织合法权益造成损害的，由辅警所在的公安机关依法予以赔偿。</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auto"/>
          <w:sz w:val="32"/>
          <w:szCs w:val="32"/>
          <w:lang w:val="en-US" w:eastAsia="zh-CN"/>
        </w:rPr>
      </w:pPr>
      <w:r>
        <w:rPr>
          <w:rFonts w:hint="eastAsia" w:ascii="仿宋_GB2312" w:hAnsi="Arial" w:eastAsia="仿宋_GB2312" w:cs="Arial"/>
          <w:color w:val="auto"/>
          <w:sz w:val="32"/>
          <w:szCs w:val="32"/>
          <w:lang w:val="en-US" w:eastAsia="zh-CN"/>
        </w:rPr>
        <w:t>公安机关赔偿损失后，应当责令有故意或者重大过失的辅警依法承担全部或者部分赔偿费用并给予处分或者处理。</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仿宋_GB2312" w:hAnsi="Arial" w:eastAsia="仿宋_GB2312" w:cs="Arial"/>
          <w:color w:val="FF0000"/>
          <w:sz w:val="32"/>
          <w:szCs w:val="32"/>
        </w:rPr>
      </w:pPr>
      <w:r>
        <w:rPr>
          <w:rFonts w:hint="eastAsia" w:ascii="黑体" w:hAnsi="黑体" w:eastAsia="黑体" w:cs="Arial"/>
          <w:color w:val="000000"/>
          <w:sz w:val="32"/>
          <w:szCs w:val="32"/>
        </w:rPr>
        <w:t>第</w:t>
      </w:r>
      <w:r>
        <w:rPr>
          <w:rFonts w:hint="eastAsia" w:ascii="黑体" w:hAnsi="黑体" w:eastAsia="黑体" w:cs="Arial"/>
          <w:color w:val="000000"/>
          <w:sz w:val="32"/>
          <w:szCs w:val="32"/>
          <w:lang w:eastAsia="zh-CN"/>
        </w:rPr>
        <w:t>四十三</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rPr>
        <w:t>违反本条例规定，</w:t>
      </w:r>
      <w:r>
        <w:rPr>
          <w:rFonts w:hint="eastAsia" w:ascii="仿宋_GB2312" w:hAnsi="Arial" w:eastAsia="仿宋_GB2312" w:cs="Arial"/>
          <w:color w:val="000000"/>
          <w:sz w:val="32"/>
          <w:szCs w:val="32"/>
          <w:lang w:eastAsia="zh-CN"/>
        </w:rPr>
        <w:t>国家</w:t>
      </w:r>
      <w:r>
        <w:rPr>
          <w:rFonts w:hint="eastAsia" w:ascii="仿宋_GB2312" w:hAnsi="Arial" w:eastAsia="仿宋_GB2312" w:cs="Arial"/>
          <w:color w:val="000000"/>
          <w:sz w:val="32"/>
          <w:szCs w:val="32"/>
        </w:rPr>
        <w:t>机关及其工作人员在辅警管理工作中滥用职权、玩忽职守、徇私舞弊的，对直接负责的主管人员和其他直接责任人员依法给予处分；构成犯罪的，依法追究刑事责任。</w:t>
      </w:r>
      <w:r>
        <w:rPr>
          <w:rFonts w:hint="default" w:ascii="黑体" w:hAnsi="黑体" w:eastAsia="黑体" w:cs="黑体"/>
          <w:color w:val="FF0000"/>
          <w:sz w:val="28"/>
          <w:szCs w:val="28"/>
        </w:rPr>
        <w:t xml:space="preserve">  </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jc w:val="both"/>
        <w:textAlignment w:val="auto"/>
        <w:rPr>
          <w:rFonts w:hint="eastAsia" w:ascii="仿宋_GB2312" w:hAnsi="Arial" w:eastAsia="仿宋_GB2312" w:cs="Arial"/>
          <w:color w:val="FF000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right="0"/>
        <w:jc w:val="center"/>
        <w:textAlignment w:val="auto"/>
        <w:rPr>
          <w:rFonts w:hint="eastAsia" w:ascii="黑体" w:hAnsi="黑体" w:eastAsia="黑体" w:cs="黑体"/>
          <w:bCs/>
          <w:color w:val="000000"/>
          <w:kern w:val="0"/>
          <w:sz w:val="32"/>
          <w:szCs w:val="32"/>
          <w:lang w:val="en-US" w:eastAsia="zh-CN" w:bidi="ar"/>
        </w:rPr>
      </w:pPr>
      <w:r>
        <w:rPr>
          <w:rFonts w:hint="eastAsia" w:ascii="黑体" w:hAnsi="黑体" w:eastAsia="黑体" w:cs="黑体"/>
          <w:bCs/>
          <w:color w:val="000000"/>
          <w:kern w:val="0"/>
          <w:sz w:val="32"/>
          <w:szCs w:val="32"/>
          <w:lang w:val="en-US" w:eastAsia="zh-CN" w:bidi="ar"/>
        </w:rPr>
        <w:t>第七章  附  则</w:t>
      </w: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黑体" w:hAnsi="黑体" w:eastAsia="黑体" w:cs="Arial"/>
          <w:color w:val="000000"/>
          <w:sz w:val="32"/>
          <w:szCs w:val="32"/>
        </w:rPr>
      </w:pPr>
    </w:p>
    <w:p>
      <w:pPr>
        <w:keepNext w:val="0"/>
        <w:keepLines w:val="0"/>
        <w:pageBreakBefore w:val="0"/>
        <w:suppressAutoHyphens/>
        <w:kinsoku/>
        <w:wordWrap/>
        <w:overflowPunct/>
        <w:topLinePunct w:val="0"/>
        <w:autoSpaceDE/>
        <w:autoSpaceDN/>
        <w:bidi w:val="0"/>
        <w:adjustRightInd/>
        <w:snapToGrid/>
        <w:spacing w:beforeAutospacing="0" w:afterAutospacing="0" w:line="576" w:lineRule="exact"/>
        <w:ind w:firstLine="632" w:firstLineChars="200"/>
        <w:jc w:val="both"/>
        <w:textAlignment w:val="auto"/>
        <w:rPr>
          <w:rFonts w:hint="eastAsia" w:ascii="方正仿宋_GB2312" w:hAnsi="方正仿宋_GB2312" w:eastAsia="方正仿宋_GB2312" w:cs="方正仿宋_GB2312"/>
          <w:b w:val="0"/>
          <w:bCs w:val="0"/>
          <w:color w:val="000000"/>
          <w:sz w:val="32"/>
          <w:szCs w:val="32"/>
          <w:lang w:val="en-US" w:eastAsia="zh-CN"/>
        </w:rPr>
      </w:pPr>
      <w:r>
        <w:rPr>
          <w:rFonts w:hint="eastAsia" w:ascii="黑体" w:hAnsi="黑体" w:eastAsia="黑体" w:cs="Arial"/>
          <w:color w:val="000000"/>
          <w:sz w:val="32"/>
          <w:szCs w:val="32"/>
        </w:rPr>
        <w:t>第</w:t>
      </w:r>
      <w:r>
        <w:rPr>
          <w:rFonts w:hint="eastAsia" w:ascii="黑体" w:hAnsi="黑体" w:eastAsia="黑体" w:cs="Arial"/>
          <w:color w:val="000000"/>
          <w:sz w:val="32"/>
          <w:szCs w:val="32"/>
          <w:lang w:eastAsia="zh-CN"/>
        </w:rPr>
        <w:t>四十四</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方正仿宋_GB2312" w:hAnsi="方正仿宋_GB2312" w:eastAsia="方正仿宋_GB2312" w:cs="方正仿宋_GB2312"/>
          <w:b w:val="0"/>
          <w:bCs w:val="0"/>
          <w:sz w:val="32"/>
          <w:szCs w:val="32"/>
          <w:lang w:val="en-US" w:eastAsia="zh-CN"/>
        </w:rPr>
        <w:t>审判机关、检察机关和司法行政部门辅警的招聘、监督和保障，参照本条例有关规定执行，其具体职责、权利和义务由省高级人民法院、省人民检察院和省司法行政部门参照本条例确定的原则另行规定。</w:t>
      </w:r>
    </w:p>
    <w:p>
      <w:pPr>
        <w:ind w:firstLine="632" w:firstLineChars="200"/>
      </w:pPr>
      <w:r>
        <w:rPr>
          <w:rFonts w:hint="eastAsia" w:ascii="黑体" w:hAnsi="黑体" w:eastAsia="黑体" w:cs="Arial"/>
          <w:color w:val="000000"/>
          <w:sz w:val="32"/>
          <w:szCs w:val="32"/>
        </w:rPr>
        <w:t>第</w:t>
      </w:r>
      <w:r>
        <w:rPr>
          <w:rFonts w:hint="eastAsia" w:ascii="黑体" w:hAnsi="黑体" w:eastAsia="黑体" w:cs="Arial"/>
          <w:color w:val="000000"/>
          <w:sz w:val="32"/>
          <w:szCs w:val="32"/>
          <w:lang w:eastAsia="zh-CN"/>
        </w:rPr>
        <w:t>四十</w:t>
      </w:r>
      <w:r>
        <w:rPr>
          <w:rFonts w:hint="eastAsia" w:ascii="黑体" w:hAnsi="黑体" w:eastAsia="黑体" w:cs="Arial"/>
          <w:color w:val="000000"/>
          <w:sz w:val="32"/>
          <w:szCs w:val="32"/>
          <w:lang w:val="en-US" w:eastAsia="zh-CN"/>
        </w:rPr>
        <w:t>五</w:t>
      </w:r>
      <w:r>
        <w:rPr>
          <w:rFonts w:hint="eastAsia" w:ascii="黑体" w:hAnsi="黑体" w:eastAsia="黑体" w:cs="Arial"/>
          <w:color w:val="000000"/>
          <w:sz w:val="32"/>
          <w:szCs w:val="32"/>
        </w:rPr>
        <w:t>条</w:t>
      </w:r>
      <w:r>
        <w:rPr>
          <w:rFonts w:hint="eastAsia" w:ascii="黑体" w:hAnsi="黑体" w:eastAsia="黑体" w:cs="Arial"/>
          <w:color w:val="000000"/>
          <w:sz w:val="32"/>
          <w:szCs w:val="32"/>
          <w:lang w:val="en-US" w:eastAsia="zh-CN"/>
        </w:rPr>
        <w:t xml:space="preserve">  </w:t>
      </w:r>
      <w:r>
        <w:rPr>
          <w:rFonts w:hint="eastAsia" w:ascii="仿宋_GB2312" w:hAnsi="Arial" w:eastAsia="仿宋_GB2312" w:cs="Arial"/>
          <w:color w:val="000000"/>
          <w:sz w:val="32"/>
          <w:szCs w:val="32"/>
        </w:rPr>
        <w:t>本条例自</w:t>
      </w:r>
      <w:r>
        <w:rPr>
          <w:rFonts w:hint="eastAsia" w:ascii="仿宋_GB2312" w:hAnsi="Arial" w:eastAsia="仿宋_GB2312" w:cs="Arial"/>
          <w:color w:val="000000"/>
          <w:sz w:val="32"/>
          <w:szCs w:val="32"/>
          <w:lang w:val="en-US" w:eastAsia="zh-CN"/>
        </w:rPr>
        <w:t>2023</w:t>
      </w:r>
      <w:r>
        <w:rPr>
          <w:rFonts w:hint="eastAsia" w:ascii="仿宋_GB2312" w:hAnsi="Arial" w:eastAsia="仿宋_GB2312" w:cs="Arial"/>
          <w:color w:val="000000"/>
          <w:sz w:val="32"/>
          <w:szCs w:val="32"/>
        </w:rPr>
        <w:t>年</w:t>
      </w:r>
      <w:r>
        <w:rPr>
          <w:rFonts w:hint="eastAsia" w:ascii="仿宋_GB2312" w:hAnsi="Arial" w:eastAsia="仿宋_GB2312" w:cs="Arial"/>
          <w:color w:val="000000"/>
          <w:sz w:val="32"/>
          <w:szCs w:val="32"/>
          <w:lang w:val="en-US" w:eastAsia="zh-CN"/>
        </w:rPr>
        <w:t>1</w:t>
      </w:r>
      <w:r>
        <w:rPr>
          <w:rFonts w:hint="eastAsia" w:ascii="仿宋_GB2312" w:hAnsi="Arial" w:eastAsia="仿宋_GB2312" w:cs="Arial"/>
          <w:color w:val="000000"/>
          <w:sz w:val="32"/>
          <w:szCs w:val="32"/>
        </w:rPr>
        <w:t>月</w:t>
      </w:r>
      <w:r>
        <w:rPr>
          <w:rFonts w:hint="eastAsia" w:ascii="仿宋_GB2312" w:hAnsi="Arial" w:eastAsia="仿宋_GB2312" w:cs="Arial"/>
          <w:color w:val="000000"/>
          <w:sz w:val="32"/>
          <w:szCs w:val="32"/>
          <w:lang w:val="en-US" w:eastAsia="zh-CN"/>
        </w:rPr>
        <w:t>1</w:t>
      </w:r>
      <w:r>
        <w:rPr>
          <w:rFonts w:hint="eastAsia" w:ascii="仿宋_GB2312" w:hAnsi="Arial" w:eastAsia="仿宋_GB2312" w:cs="Arial"/>
          <w:color w:val="000000"/>
          <w:sz w:val="32"/>
          <w:szCs w:val="32"/>
        </w:rPr>
        <w:t>日起施行。</w:t>
      </w:r>
    </w:p>
    <w:sectPr>
      <w:footerReference r:id="rId3" w:type="default"/>
      <w:footerReference r:id="rId4" w:type="even"/>
      <w:pgSz w:w="11906" w:h="16838"/>
      <w:pgMar w:top="2098" w:right="1531" w:bottom="2098" w:left="1531" w:header="851" w:footer="1644" w:gutter="0"/>
      <w:paperSrc/>
      <w:pgNumType w:fmt="numberInDash"/>
      <w:cols w:space="0" w:num="1"/>
      <w:rtlGutter w:val="0"/>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Liberation Sans">
    <w:altName w:val="微软雅黑"/>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仿宋_GB2312">
    <w:panose1 w:val="02010609030101010101"/>
    <w:charset w:val="86"/>
    <w:family w:val="auto"/>
    <w:pitch w:val="default"/>
    <w:sig w:usb0="00000001" w:usb1="080E0000" w:usb2="00000000" w:usb3="00000000" w:csb0="00040000" w:csb1="00000000"/>
  </w:font>
  <w:font w:name="CESI仿宋-GB18030">
    <w:altName w:val="仿宋"/>
    <w:panose1 w:val="02000500000000000000"/>
    <w:charset w:val="86"/>
    <w:family w:val="auto"/>
    <w:pitch w:val="default"/>
    <w:sig w:usb0="00000000" w:usb1="00000000"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仿宋_GB2312">
    <w:altName w:val="仿宋"/>
    <w:panose1 w:val="02000000000000000000"/>
    <w:charset w:val="00"/>
    <w:family w:val="auto"/>
    <w:pitch w:val="default"/>
    <w:sig w:usb0="00000000" w:usb1="00000000" w:usb2="00000012" w:usb3="00000000" w:csb0="00040001" w:csb1="00000000"/>
  </w:font>
  <w:font w:name="方正黑体_GBK">
    <w:altName w:val="微软雅黑"/>
    <w:panose1 w:val="02000000000000000000"/>
    <w:charset w:val="86"/>
    <w:family w:val="auto"/>
    <w:pitch w:val="default"/>
    <w:sig w:usb0="00000000" w:usb1="00000000" w:usb2="00000000" w:usb3="00000000" w:csb0="00040000" w:csb1="00000000"/>
  </w:font>
  <w:font w:name="方正公文小标宋">
    <w:altName w:val="宋体"/>
    <w:panose1 w:val="02000500000000000000"/>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新楷体_GBK">
    <w:altName w:val="楷体_GB2312"/>
    <w:panose1 w:val="02000000000000000000"/>
    <w:charset w:val="86"/>
    <w:family w:val="auto"/>
    <w:pitch w:val="default"/>
    <w:sig w:usb0="00000000" w:usb1="00000000" w:usb2="00000000" w:usb3="00000000" w:csb0="00040000" w:csb1="00000000"/>
  </w:font>
  <w:font w:name="方正仿宋_GB2312">
    <w:altName w:val="仿宋"/>
    <w:panose1 w:val="02000000000000000000"/>
    <w:charset w:val="86"/>
    <w:family w:val="auto"/>
    <w:pitch w:val="default"/>
    <w:sig w:usb0="00000000" w:usb1="00000000" w:usb2="00000012" w:usb3="00000000" w:csb0="00040001" w:csb1="00000000"/>
  </w:font>
  <w:font w:name="Microsoft Yi Baiti">
    <w:panose1 w:val="03000500000000000000"/>
    <w:charset w:val="00"/>
    <w:family w:val="auto"/>
    <w:pitch w:val="default"/>
    <w:sig w:usb0="80000003" w:usb1="00010402" w:usb2="00080002" w:usb3="00000000" w:csb0="00000001" w:csb1="00000000"/>
  </w:font>
  <w:font w:name="方正祥隶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大标宋简体">
    <w:panose1 w:val="02010601030101010101"/>
    <w:charset w:val="86"/>
    <w:family w:val="auto"/>
    <w:pitch w:val="default"/>
    <w:sig w:usb0="00000001" w:usb1="080E0000" w:usb2="00000000" w:usb3="00000000" w:csb0="00040000" w:csb1="00000000"/>
  </w:font>
  <w:font w:name="方正大黑繁体">
    <w:panose1 w:val="03000509000000000000"/>
    <w:charset w:val="86"/>
    <w:family w:val="auto"/>
    <w:pitch w:val="default"/>
    <w:sig w:usb0="00000001" w:usb1="080E0000" w:usb2="00000000" w:usb3="00000000" w:csb0="00040000" w:csb1="00000000"/>
  </w:font>
  <w:font w:name="方正铁筋隶书繁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静蕾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roadway">
    <w:panose1 w:val="04040905080B020205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8"/>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201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next w:val="1"/>
    <w:uiPriority w:val="0"/>
    <w:pPr>
      <w:ind w:firstLine="420" w:firstLineChars="100"/>
    </w:pPr>
    <w:rPr>
      <w:rFonts w:ascii="Calibri" w:hAnsi="Calibri" w:cs="Calibri"/>
    </w:rPr>
  </w:style>
  <w:style w:type="paragraph" w:styleId="3">
    <w:name w:val="Body Text"/>
    <w:basedOn w:val="1"/>
    <w:next w:val="4"/>
    <w:uiPriority w:val="0"/>
    <w:pPr>
      <w:spacing w:before="0" w:after="140" w:line="276" w:lineRule="auto"/>
    </w:pPr>
  </w:style>
  <w:style w:type="paragraph" w:styleId="4">
    <w:name w:val="Body Text Indent"/>
    <w:basedOn w:val="1"/>
    <w:next w:val="1"/>
    <w:uiPriority w:val="0"/>
    <w:pPr>
      <w:spacing w:line="360" w:lineRule="auto"/>
      <w:ind w:firstLine="200" w:firstLineChars="200"/>
    </w:pPr>
    <w:rPr>
      <w:sz w:val="24"/>
    </w:rPr>
  </w:style>
  <w:style w:type="paragraph" w:styleId="5">
    <w:name w:val="footer"/>
    <w:basedOn w:val="1"/>
    <w:next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2023-01-06T05:32:41Z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