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96E7D2" w14:textId="77777777" w:rsidR="00B15C8D" w:rsidRDefault="00B15C8D">
      <w:pPr>
        <w:pStyle w:val="3"/>
        <w:spacing w:beforeLines="0" w:before="0" w:afterLines="0" w:after="0"/>
      </w:pPr>
    </w:p>
    <w:p w14:paraId="414831F7" w14:textId="77777777" w:rsidR="00B15C8D" w:rsidRDefault="00B15C8D">
      <w:pPr>
        <w:pStyle w:val="3"/>
        <w:spacing w:beforeLines="0" w:before="0" w:afterLines="0" w:after="0"/>
      </w:pPr>
    </w:p>
    <w:p w14:paraId="09B19FEF" w14:textId="77777777" w:rsidR="00B15C8D" w:rsidRDefault="00E922AA">
      <w:pPr>
        <w:pStyle w:val="3"/>
        <w:spacing w:beforeLines="0" w:before="0" w:afterLines="0" w:after="0"/>
      </w:pPr>
      <w:r>
        <w:rPr>
          <w:rFonts w:hint="eastAsia"/>
        </w:rPr>
        <w:t>鞍山市节约用水条例</w:t>
      </w:r>
    </w:p>
    <w:p w14:paraId="7E514712" w14:textId="77777777" w:rsidR="00B15C8D" w:rsidRDefault="00B15C8D">
      <w:pPr>
        <w:pStyle w:val="TOC1"/>
      </w:pPr>
    </w:p>
    <w:p w14:paraId="0F208709" w14:textId="77777777" w:rsidR="00B15C8D" w:rsidRDefault="00E922AA">
      <w:pPr>
        <w:pStyle w:val="TOC1"/>
      </w:pPr>
      <w:r>
        <w:rPr>
          <w:rFonts w:hint="eastAsia"/>
        </w:rPr>
        <w:t>（</w:t>
      </w:r>
      <w:r>
        <w:rPr>
          <w:rFonts w:hint="eastAsia"/>
        </w:rPr>
        <w:t>2006</w:t>
      </w:r>
      <w:r>
        <w:rPr>
          <w:rFonts w:hint="eastAsia"/>
        </w:rPr>
        <w:t>年</w:t>
      </w:r>
      <w:r>
        <w:rPr>
          <w:rFonts w:hint="eastAsia"/>
        </w:rPr>
        <w:t>8</w:t>
      </w:r>
      <w:r>
        <w:rPr>
          <w:rFonts w:hint="eastAsia"/>
        </w:rPr>
        <w:t>月</w:t>
      </w:r>
      <w:r>
        <w:rPr>
          <w:rFonts w:hint="eastAsia"/>
        </w:rPr>
        <w:t>22</w:t>
      </w:r>
      <w:r>
        <w:rPr>
          <w:rFonts w:hint="eastAsia"/>
        </w:rPr>
        <w:t>日鞍山市第十三届人民代表大会常务委员会第二十七次会议通过</w:t>
      </w:r>
      <w:r>
        <w:rPr>
          <w:rFonts w:hint="eastAsia"/>
        </w:rPr>
        <w:t xml:space="preserve">  2006</w:t>
      </w:r>
      <w:r>
        <w:rPr>
          <w:rFonts w:hint="eastAsia"/>
        </w:rPr>
        <w:t>年</w:t>
      </w:r>
      <w:r>
        <w:rPr>
          <w:rFonts w:hint="eastAsia"/>
        </w:rPr>
        <w:t>9</w:t>
      </w:r>
      <w:r>
        <w:rPr>
          <w:rFonts w:hint="eastAsia"/>
        </w:rPr>
        <w:t>月</w:t>
      </w:r>
      <w:r>
        <w:rPr>
          <w:rFonts w:hint="eastAsia"/>
        </w:rPr>
        <w:t>28</w:t>
      </w:r>
      <w:r>
        <w:rPr>
          <w:rFonts w:hint="eastAsia"/>
        </w:rPr>
        <w:t>日辽宁省第十届人民代表大会常务委员会第二十七次会议批准）</w:t>
      </w:r>
    </w:p>
    <w:p w14:paraId="6DE923BB" w14:textId="77777777" w:rsidR="00B15C8D" w:rsidRDefault="00B15C8D">
      <w:pPr>
        <w:spacing w:line="560" w:lineRule="exact"/>
        <w:ind w:firstLineChars="200" w:firstLine="640"/>
        <w:rPr>
          <w:rFonts w:ascii="楷体" w:eastAsia="楷体" w:hAnsi="楷体" w:cs="楷体"/>
          <w:sz w:val="32"/>
          <w:szCs w:val="32"/>
          <w:lang w:bidi="ar"/>
        </w:rPr>
      </w:pPr>
    </w:p>
    <w:p w14:paraId="240CB75E" w14:textId="77777777" w:rsidR="00B15C8D" w:rsidRDefault="00E922AA">
      <w:pPr>
        <w:pStyle w:val="a5"/>
        <w:ind w:firstLineChars="0" w:firstLine="0"/>
        <w:jc w:val="center"/>
      </w:pPr>
      <w:r>
        <w:rPr>
          <w:rFonts w:ascii="楷体" w:hAnsi="楷体" w:cs="楷体" w:hint="eastAsia"/>
          <w:szCs w:val="32"/>
          <w:lang w:bidi="ar"/>
        </w:rPr>
        <w:t>目</w:t>
      </w:r>
      <w:r>
        <w:rPr>
          <w:rFonts w:ascii="楷体" w:hAnsi="楷体" w:cs="楷体" w:hint="eastAsia"/>
          <w:szCs w:val="32"/>
          <w:lang w:bidi="ar"/>
        </w:rPr>
        <w:t xml:space="preserve">    </w:t>
      </w:r>
      <w:r>
        <w:rPr>
          <w:rFonts w:ascii="楷体" w:hAnsi="楷体" w:cs="楷体" w:hint="eastAsia"/>
          <w:szCs w:val="32"/>
          <w:lang w:bidi="ar"/>
        </w:rPr>
        <w:t>录</w:t>
      </w:r>
    </w:p>
    <w:p w14:paraId="16E3637F" w14:textId="77777777" w:rsidR="00B15C8D" w:rsidRDefault="00B15C8D">
      <w:pPr>
        <w:pStyle w:val="a5"/>
      </w:pPr>
    </w:p>
    <w:p w14:paraId="2C6CCA84" w14:textId="77777777" w:rsidR="00B15C8D" w:rsidRDefault="00E922AA">
      <w:pPr>
        <w:pStyle w:val="a5"/>
      </w:pPr>
      <w:r>
        <w:rPr>
          <w:rFonts w:hint="eastAsia"/>
        </w:rPr>
        <w:fldChar w:fldCharType="begin"/>
      </w:r>
      <w:r>
        <w:rPr>
          <w:rFonts w:hint="eastAsia"/>
        </w:rPr>
        <w:instrText xml:space="preserve">TOC \o "1-1" \n  \h \u </w:instrText>
      </w:r>
      <w:r>
        <w:rPr>
          <w:rFonts w:hint="eastAsia"/>
        </w:rPr>
        <w:fldChar w:fldCharType="separate"/>
      </w:r>
      <w:hyperlink w:anchor="_Toc23450" w:history="1">
        <w:r>
          <w:rPr>
            <w:rFonts w:hint="eastAsia"/>
          </w:rPr>
          <w:t>第一章</w:t>
        </w:r>
        <w:r>
          <w:rPr>
            <w:rFonts w:hint="eastAsia"/>
          </w:rPr>
          <w:t xml:space="preserve">  </w:t>
        </w:r>
        <w:r>
          <w:rPr>
            <w:rFonts w:hint="eastAsia"/>
          </w:rPr>
          <w:t>总</w:t>
        </w:r>
        <w:r>
          <w:rPr>
            <w:rFonts w:hint="eastAsia"/>
          </w:rPr>
          <w:t xml:space="preserve">    </w:t>
        </w:r>
        <w:r>
          <w:rPr>
            <w:rFonts w:hint="eastAsia"/>
          </w:rPr>
          <w:t>则</w:t>
        </w:r>
      </w:hyperlink>
    </w:p>
    <w:p w14:paraId="64A1F973" w14:textId="77777777" w:rsidR="00B15C8D" w:rsidRDefault="00E922AA">
      <w:pPr>
        <w:pStyle w:val="a5"/>
      </w:pPr>
      <w:hyperlink w:anchor="_Toc3523" w:history="1">
        <w:r>
          <w:rPr>
            <w:rFonts w:hint="eastAsia"/>
          </w:rPr>
          <w:t>第二章</w:t>
        </w:r>
        <w:r>
          <w:rPr>
            <w:rFonts w:hint="eastAsia"/>
          </w:rPr>
          <w:t xml:space="preserve">  </w:t>
        </w:r>
        <w:r>
          <w:rPr>
            <w:rFonts w:hint="eastAsia"/>
          </w:rPr>
          <w:t>计划与定额</w:t>
        </w:r>
      </w:hyperlink>
    </w:p>
    <w:p w14:paraId="34EBA644" w14:textId="77777777" w:rsidR="00B15C8D" w:rsidRDefault="00E922AA">
      <w:pPr>
        <w:pStyle w:val="a5"/>
      </w:pPr>
      <w:hyperlink w:anchor="_Toc30112" w:history="1">
        <w:r>
          <w:rPr>
            <w:rFonts w:hint="eastAsia"/>
          </w:rPr>
          <w:t>第三章</w:t>
        </w:r>
        <w:r>
          <w:rPr>
            <w:rFonts w:hint="eastAsia"/>
          </w:rPr>
          <w:t xml:space="preserve">  </w:t>
        </w:r>
        <w:r>
          <w:rPr>
            <w:rFonts w:hint="eastAsia"/>
          </w:rPr>
          <w:t>节约用水</w:t>
        </w:r>
      </w:hyperlink>
    </w:p>
    <w:p w14:paraId="4F565159" w14:textId="77777777" w:rsidR="00B15C8D" w:rsidRDefault="00E922AA">
      <w:pPr>
        <w:pStyle w:val="a5"/>
      </w:pPr>
      <w:hyperlink w:anchor="_Toc26351" w:history="1">
        <w:r>
          <w:rPr>
            <w:rFonts w:hint="eastAsia"/>
          </w:rPr>
          <w:t>第四章</w:t>
        </w:r>
        <w:r>
          <w:rPr>
            <w:rFonts w:hint="eastAsia"/>
          </w:rPr>
          <w:t xml:space="preserve">  </w:t>
        </w:r>
        <w:r>
          <w:rPr>
            <w:rFonts w:hint="eastAsia"/>
          </w:rPr>
          <w:t>保障和鼓励措施</w:t>
        </w:r>
      </w:hyperlink>
    </w:p>
    <w:p w14:paraId="3D7BAA95" w14:textId="77777777" w:rsidR="00B15C8D" w:rsidRDefault="00E922AA">
      <w:pPr>
        <w:pStyle w:val="a5"/>
      </w:pPr>
      <w:hyperlink w:anchor="_Toc27773" w:history="1">
        <w:r>
          <w:rPr>
            <w:rFonts w:hint="eastAsia"/>
          </w:rPr>
          <w:t>第五章</w:t>
        </w:r>
        <w:r>
          <w:rPr>
            <w:rFonts w:hint="eastAsia"/>
          </w:rPr>
          <w:t xml:space="preserve">  </w:t>
        </w:r>
        <w:r>
          <w:rPr>
            <w:rFonts w:hint="eastAsia"/>
          </w:rPr>
          <w:t>法律责任</w:t>
        </w:r>
      </w:hyperlink>
    </w:p>
    <w:p w14:paraId="4C4BFB82" w14:textId="77777777" w:rsidR="00B15C8D" w:rsidRDefault="00E922AA">
      <w:pPr>
        <w:pStyle w:val="a5"/>
      </w:pPr>
      <w:hyperlink w:anchor="_Toc4819" w:history="1">
        <w:r>
          <w:rPr>
            <w:rFonts w:hint="eastAsia"/>
          </w:rPr>
          <w:t>第六章</w:t>
        </w:r>
        <w:r>
          <w:rPr>
            <w:rFonts w:hint="eastAsia"/>
          </w:rPr>
          <w:t xml:space="preserve">  </w:t>
        </w:r>
        <w:r>
          <w:rPr>
            <w:rFonts w:hint="eastAsia"/>
          </w:rPr>
          <w:t>附</w:t>
        </w:r>
        <w:r>
          <w:rPr>
            <w:rFonts w:hint="eastAsia"/>
          </w:rPr>
          <w:t xml:space="preserve">    </w:t>
        </w:r>
        <w:r>
          <w:rPr>
            <w:rFonts w:hint="eastAsia"/>
          </w:rPr>
          <w:t>则</w:t>
        </w:r>
      </w:hyperlink>
    </w:p>
    <w:p w14:paraId="19FC7ADA" w14:textId="77777777" w:rsidR="00B15C8D" w:rsidRDefault="00E922AA">
      <w:pPr>
        <w:pStyle w:val="a5"/>
        <w:rPr>
          <w:rFonts w:ascii="楷体" w:hAnsi="楷体" w:cs="楷体"/>
          <w:szCs w:val="32"/>
          <w:lang w:bidi="ar"/>
        </w:rPr>
      </w:pPr>
      <w:r>
        <w:rPr>
          <w:rFonts w:hint="eastAsia"/>
        </w:rPr>
        <w:fldChar w:fldCharType="end"/>
      </w:r>
    </w:p>
    <w:p w14:paraId="0601C1C2" w14:textId="77777777" w:rsidR="00B15C8D" w:rsidRDefault="00E922AA">
      <w:pPr>
        <w:pStyle w:val="1"/>
      </w:pPr>
      <w:bookmarkStart w:id="0" w:name="_Toc23450"/>
      <w:r>
        <w:rPr>
          <w:rFonts w:hint="eastAsia"/>
        </w:rPr>
        <w:t>第一章</w:t>
      </w:r>
      <w:r>
        <w:rPr>
          <w:rFonts w:hint="eastAsia"/>
        </w:rPr>
        <w:t xml:space="preserve">  </w:t>
      </w:r>
      <w:r>
        <w:rPr>
          <w:rFonts w:hint="eastAsia"/>
        </w:rPr>
        <w:t>总</w:t>
      </w:r>
      <w:r>
        <w:rPr>
          <w:rFonts w:hint="eastAsia"/>
        </w:rPr>
        <w:t xml:space="preserve">    </w:t>
      </w:r>
      <w:r>
        <w:rPr>
          <w:rFonts w:hint="eastAsia"/>
        </w:rPr>
        <w:t>则</w:t>
      </w:r>
      <w:bookmarkEnd w:id="0"/>
    </w:p>
    <w:p w14:paraId="0C72EAAC" w14:textId="77777777" w:rsidR="00B15C8D" w:rsidRDefault="00B15C8D">
      <w:pPr>
        <w:spacing w:line="560" w:lineRule="exact"/>
        <w:ind w:firstLineChars="200" w:firstLine="640"/>
        <w:rPr>
          <w:rStyle w:val="20"/>
        </w:rPr>
      </w:pPr>
    </w:p>
    <w:p w14:paraId="2FA18EFE" w14:textId="77777777" w:rsidR="00B15C8D" w:rsidRDefault="00E922AA">
      <w:pPr>
        <w:spacing w:line="560" w:lineRule="exact"/>
        <w:ind w:firstLineChars="200" w:firstLine="640"/>
        <w:rPr>
          <w:rFonts w:ascii="仿宋" w:eastAsia="仿宋" w:hAnsi="仿宋" w:cs="仿宋"/>
          <w:sz w:val="32"/>
          <w:szCs w:val="32"/>
        </w:rPr>
      </w:pPr>
      <w:r>
        <w:rPr>
          <w:rStyle w:val="20"/>
          <w:rFonts w:hint="eastAsia"/>
        </w:rPr>
        <w:t>第一条</w:t>
      </w:r>
      <w:r>
        <w:rPr>
          <w:rStyle w:val="20"/>
          <w:rFonts w:hint="eastAsia"/>
        </w:rPr>
        <w:t xml:space="preserve">  </w:t>
      </w:r>
      <w:r>
        <w:rPr>
          <w:rFonts w:ascii="仿宋" w:eastAsia="仿宋" w:hAnsi="仿宋" w:cs="仿宋" w:hint="eastAsia"/>
          <w:sz w:val="32"/>
          <w:szCs w:val="32"/>
          <w:lang w:bidi="ar"/>
        </w:rPr>
        <w:t>为规范节约用水行为，科学合理利用水资源，全面提高水的利用效率，适应国民经济和社会发展的需要，根据《中华人民共和国水法》，结合本市实际，制定本条例。</w:t>
      </w:r>
    </w:p>
    <w:p w14:paraId="63F77D30" w14:textId="77777777" w:rsidR="00B15C8D" w:rsidRDefault="00E922AA">
      <w:pPr>
        <w:spacing w:line="560" w:lineRule="exact"/>
        <w:ind w:firstLineChars="200" w:firstLine="640"/>
        <w:rPr>
          <w:rFonts w:ascii="仿宋" w:eastAsia="仿宋" w:hAnsi="仿宋" w:cs="仿宋"/>
          <w:sz w:val="32"/>
          <w:szCs w:val="32"/>
        </w:rPr>
      </w:pPr>
      <w:r>
        <w:rPr>
          <w:rStyle w:val="20"/>
          <w:rFonts w:hint="eastAsia"/>
        </w:rPr>
        <w:lastRenderedPageBreak/>
        <w:t>第二条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本条例适用于本市行政区域内的节约用水及其相关活动。</w:t>
      </w:r>
    </w:p>
    <w:p w14:paraId="288A8F41" w14:textId="77777777" w:rsidR="00B15C8D" w:rsidRDefault="00E922AA">
      <w:pPr>
        <w:spacing w:line="560" w:lineRule="exact"/>
        <w:ind w:firstLineChars="200" w:firstLine="640"/>
        <w:rPr>
          <w:rFonts w:ascii="仿宋" w:eastAsia="仿宋" w:hAnsi="仿宋" w:cs="仿宋"/>
          <w:sz w:val="32"/>
          <w:szCs w:val="32"/>
        </w:rPr>
      </w:pPr>
      <w:r>
        <w:rPr>
          <w:rStyle w:val="20"/>
          <w:rFonts w:hint="eastAsia"/>
        </w:rPr>
        <w:t>第三条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节约用水遵循统一规</w:t>
      </w:r>
      <w:r>
        <w:rPr>
          <w:rFonts w:ascii="仿宋" w:eastAsia="仿宋" w:hAnsi="仿宋" w:cs="仿宋" w:hint="eastAsia"/>
          <w:sz w:val="32"/>
          <w:szCs w:val="32"/>
          <w:lang w:bidi="ar"/>
        </w:rPr>
        <w:t>划、总量控制、计划用水、定额管理、综合利用、讲究效益的原则。</w:t>
      </w:r>
    </w:p>
    <w:p w14:paraId="66A66AE8" w14:textId="77777777" w:rsidR="00B15C8D" w:rsidRDefault="00E922AA">
      <w:pPr>
        <w:spacing w:line="560" w:lineRule="exact"/>
        <w:ind w:firstLineChars="200" w:firstLine="640"/>
        <w:rPr>
          <w:rFonts w:ascii="仿宋" w:eastAsia="仿宋" w:hAnsi="仿宋" w:cs="仿宋"/>
          <w:sz w:val="32"/>
          <w:szCs w:val="32"/>
        </w:rPr>
      </w:pPr>
      <w:r>
        <w:rPr>
          <w:rStyle w:val="20"/>
          <w:rFonts w:hint="eastAsia"/>
        </w:rPr>
        <w:t>第四条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各级人民政府应当把节约用水工作纳入国民经济和社会发展规划，建立和健全节约用水社会化服务体系，研制和推广节约用水新技术、新工艺、新设备，鼓励和扶持污水、雨水、中水等非常规水的开发、利用，培育和发展节水型工业、农业和服务业，建立节水型社会。</w:t>
      </w:r>
    </w:p>
    <w:p w14:paraId="19602C43" w14:textId="77777777" w:rsidR="00B15C8D" w:rsidRDefault="00E922AA">
      <w:pPr>
        <w:spacing w:line="560" w:lineRule="exact"/>
        <w:ind w:firstLineChars="200" w:firstLine="640"/>
        <w:rPr>
          <w:rFonts w:ascii="仿宋" w:eastAsia="仿宋" w:hAnsi="仿宋" w:cs="仿宋"/>
          <w:sz w:val="32"/>
          <w:szCs w:val="32"/>
        </w:rPr>
      </w:pPr>
      <w:r>
        <w:rPr>
          <w:rStyle w:val="20"/>
          <w:rFonts w:hint="eastAsia"/>
        </w:rPr>
        <w:t>第五条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水行政主管部门负责直接取用地表水、地下水供水的节约用水监督管理工作，其所属的节约用水管理机构负责具体工作；市城市节约用水行政主管部门负责使用城市公共供水的节约用水监督管理工作，其所属的节约用</w:t>
      </w:r>
      <w:r>
        <w:rPr>
          <w:rFonts w:ascii="仿宋" w:eastAsia="仿宋" w:hAnsi="仿宋" w:cs="仿宋" w:hint="eastAsia"/>
          <w:sz w:val="32"/>
          <w:szCs w:val="32"/>
          <w:lang w:bidi="ar"/>
        </w:rPr>
        <w:t>水管理机构负责具体工作。</w:t>
      </w:r>
    </w:p>
    <w:p w14:paraId="198EC1FC" w14:textId="77777777" w:rsidR="00B15C8D" w:rsidRDefault="00E922AA">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县（</w:t>
      </w:r>
      <w:proofErr w:type="gramStart"/>
      <w:r>
        <w:rPr>
          <w:rFonts w:ascii="仿宋" w:eastAsia="仿宋" w:hAnsi="仿宋" w:cs="仿宋" w:hint="eastAsia"/>
          <w:sz w:val="32"/>
          <w:szCs w:val="32"/>
          <w:lang w:bidi="ar"/>
        </w:rPr>
        <w:t>含海城市</w:t>
      </w:r>
      <w:proofErr w:type="gramEnd"/>
      <w:r>
        <w:rPr>
          <w:rFonts w:ascii="仿宋" w:eastAsia="仿宋" w:hAnsi="仿宋" w:cs="仿宋" w:hint="eastAsia"/>
          <w:sz w:val="32"/>
          <w:szCs w:val="32"/>
          <w:lang w:bidi="ar"/>
        </w:rPr>
        <w:t>，下同）水行政主管部门和城市节约用水行政主管部门按照本级人民政府的职责分工，负责各自领域的节约用水监督管理工作。</w:t>
      </w:r>
    </w:p>
    <w:p w14:paraId="14B4AA81" w14:textId="77777777" w:rsidR="00B15C8D" w:rsidRDefault="00E922AA">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千山区水行政主管部门负责本行政区域内直接取用地表水、地下水的节约用水监督管理工作。</w:t>
      </w:r>
    </w:p>
    <w:p w14:paraId="31E34AC9" w14:textId="77777777" w:rsidR="00B15C8D" w:rsidRDefault="00E922AA">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工业、农业、服务业等行业主管部门及其他政府有关部门按照各自职责分工，共同做好节约用水相关工作。</w:t>
      </w:r>
    </w:p>
    <w:p w14:paraId="77B8CC9E" w14:textId="77777777" w:rsidR="00B15C8D" w:rsidRDefault="00E922AA">
      <w:pPr>
        <w:spacing w:line="560" w:lineRule="exact"/>
        <w:ind w:firstLineChars="200" w:firstLine="640"/>
        <w:rPr>
          <w:rFonts w:ascii="仿宋" w:eastAsia="仿宋" w:hAnsi="仿宋" w:cs="仿宋"/>
          <w:sz w:val="32"/>
          <w:szCs w:val="32"/>
        </w:rPr>
      </w:pPr>
      <w:r>
        <w:rPr>
          <w:rStyle w:val="20"/>
          <w:rFonts w:hint="eastAsia"/>
        </w:rPr>
        <w:t>第六条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各级人民政府应当广泛开展节约用水的宣传教育，</w:t>
      </w:r>
      <w:r>
        <w:rPr>
          <w:rFonts w:ascii="仿宋" w:eastAsia="仿宋" w:hAnsi="仿宋" w:cs="仿宋" w:hint="eastAsia"/>
          <w:sz w:val="32"/>
          <w:szCs w:val="32"/>
          <w:lang w:bidi="ar"/>
        </w:rPr>
        <w:lastRenderedPageBreak/>
        <w:t>提高全民节约用水意识。</w:t>
      </w:r>
    </w:p>
    <w:p w14:paraId="078ED42B" w14:textId="77777777" w:rsidR="00B15C8D" w:rsidRDefault="00E922AA">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水行政主管部门和城市节约用水行政主管部门应当制定节约用水的公益宣传计划，定期开展节约用水的公益宣传活动。</w:t>
      </w:r>
    </w:p>
    <w:p w14:paraId="0D6E3863" w14:textId="77777777" w:rsidR="00B15C8D" w:rsidRDefault="00E922AA">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新闻媒体应当积极开展节约用水公益宣传，对浪费用水的行为予以披露。</w:t>
      </w:r>
    </w:p>
    <w:p w14:paraId="5875DB5F" w14:textId="77777777" w:rsidR="00B15C8D" w:rsidRDefault="00E922AA">
      <w:pPr>
        <w:spacing w:line="560" w:lineRule="exact"/>
        <w:ind w:firstLineChars="200" w:firstLine="640"/>
        <w:rPr>
          <w:rFonts w:ascii="仿宋" w:eastAsia="仿宋" w:hAnsi="仿宋" w:cs="仿宋"/>
          <w:sz w:val="32"/>
          <w:szCs w:val="32"/>
          <w:lang w:bidi="ar"/>
        </w:rPr>
      </w:pPr>
      <w:r>
        <w:rPr>
          <w:rFonts w:ascii="仿宋" w:eastAsia="仿宋" w:hAnsi="仿宋" w:cs="仿宋" w:hint="eastAsia"/>
          <w:sz w:val="32"/>
          <w:szCs w:val="32"/>
          <w:lang w:bidi="ar"/>
        </w:rPr>
        <w:t>任何单位和个人都有节约用水的义务。</w:t>
      </w:r>
    </w:p>
    <w:p w14:paraId="3C6DA833" w14:textId="77777777" w:rsidR="00B15C8D" w:rsidRDefault="00B15C8D">
      <w:pPr>
        <w:spacing w:line="560" w:lineRule="exact"/>
        <w:ind w:firstLineChars="200" w:firstLine="640"/>
        <w:rPr>
          <w:rFonts w:ascii="仿宋" w:eastAsia="仿宋" w:hAnsi="仿宋" w:cs="仿宋"/>
          <w:sz w:val="32"/>
          <w:szCs w:val="32"/>
          <w:lang w:bidi="ar"/>
        </w:rPr>
      </w:pPr>
    </w:p>
    <w:p w14:paraId="55DA7A74" w14:textId="77777777" w:rsidR="00B15C8D" w:rsidRDefault="00E922AA">
      <w:pPr>
        <w:pStyle w:val="1"/>
      </w:pPr>
      <w:bookmarkStart w:id="1" w:name="_Toc3523"/>
      <w:r>
        <w:rPr>
          <w:rFonts w:hint="eastAsia"/>
        </w:rPr>
        <w:t>第二章</w:t>
      </w:r>
      <w:r>
        <w:rPr>
          <w:rFonts w:hint="eastAsia"/>
        </w:rPr>
        <w:t xml:space="preserve">  </w:t>
      </w:r>
      <w:r>
        <w:rPr>
          <w:rFonts w:hint="eastAsia"/>
        </w:rPr>
        <w:t>计划与定额</w:t>
      </w:r>
      <w:bookmarkEnd w:id="1"/>
    </w:p>
    <w:p w14:paraId="39988A62" w14:textId="77777777" w:rsidR="00B15C8D" w:rsidRDefault="00B15C8D">
      <w:pPr>
        <w:spacing w:line="560" w:lineRule="exact"/>
        <w:ind w:firstLineChars="200" w:firstLine="640"/>
        <w:rPr>
          <w:rStyle w:val="20"/>
        </w:rPr>
      </w:pPr>
    </w:p>
    <w:p w14:paraId="2C01AE11" w14:textId="77777777" w:rsidR="00B15C8D" w:rsidRDefault="00E922AA">
      <w:pPr>
        <w:spacing w:line="560" w:lineRule="exact"/>
        <w:ind w:firstLineChars="200" w:firstLine="640"/>
        <w:rPr>
          <w:rFonts w:ascii="仿宋" w:eastAsia="仿宋" w:hAnsi="仿宋" w:cs="仿宋"/>
          <w:sz w:val="32"/>
          <w:szCs w:val="32"/>
        </w:rPr>
      </w:pPr>
      <w:r>
        <w:rPr>
          <w:rStyle w:val="20"/>
          <w:rFonts w:hint="eastAsia"/>
        </w:rPr>
        <w:t>第七条</w:t>
      </w:r>
      <w:r>
        <w:rPr>
          <w:rStyle w:val="20"/>
          <w:rFonts w:hint="eastAsia"/>
        </w:rPr>
        <w:t xml:space="preserve">  </w:t>
      </w:r>
      <w:r>
        <w:rPr>
          <w:rFonts w:ascii="仿宋" w:eastAsia="仿宋" w:hAnsi="仿宋" w:cs="仿宋" w:hint="eastAsia"/>
          <w:sz w:val="32"/>
          <w:szCs w:val="32"/>
          <w:lang w:bidi="ar"/>
        </w:rPr>
        <w:t>节约用水实行居民生活用户和单位用户分类管理。</w:t>
      </w:r>
    </w:p>
    <w:p w14:paraId="577F7B32" w14:textId="77777777" w:rsidR="00B15C8D" w:rsidRDefault="00E922AA">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本条例所称居民生活用户，是指居民因日常生活需要在居住场所发生用水行为的用户。</w:t>
      </w:r>
    </w:p>
    <w:p w14:paraId="50A60FC5" w14:textId="77777777" w:rsidR="00B15C8D" w:rsidRDefault="00E922AA">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本条例所称单位用户，是指在生产、经营、科研、管理等过程中发生用水行为的非居民生活用户。年实际用水量超过</w:t>
      </w:r>
      <w:r>
        <w:rPr>
          <w:rFonts w:ascii="仿宋" w:eastAsia="仿宋" w:hAnsi="仿宋" w:cs="仿宋" w:hint="eastAsia"/>
          <w:sz w:val="32"/>
          <w:szCs w:val="32"/>
          <w:lang w:bidi="ar"/>
        </w:rPr>
        <w:t>3</w:t>
      </w:r>
      <w:r>
        <w:rPr>
          <w:rFonts w:ascii="仿宋" w:eastAsia="仿宋" w:hAnsi="仿宋" w:cs="仿宋" w:hint="eastAsia"/>
          <w:sz w:val="32"/>
          <w:szCs w:val="32"/>
          <w:lang w:bidi="ar"/>
        </w:rPr>
        <w:t>万立方米的称为重点单位用户。</w:t>
      </w:r>
    </w:p>
    <w:p w14:paraId="0DB7D3E8" w14:textId="77777777" w:rsidR="00B15C8D" w:rsidRDefault="00E922AA">
      <w:pPr>
        <w:spacing w:line="560" w:lineRule="exact"/>
        <w:ind w:firstLineChars="200" w:firstLine="640"/>
        <w:rPr>
          <w:rFonts w:ascii="仿宋" w:eastAsia="仿宋" w:hAnsi="仿宋" w:cs="仿宋"/>
          <w:sz w:val="32"/>
          <w:szCs w:val="32"/>
        </w:rPr>
      </w:pPr>
      <w:r>
        <w:rPr>
          <w:rStyle w:val="20"/>
          <w:rFonts w:hint="eastAsia"/>
        </w:rPr>
        <w:t>第八条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单位用户用水实行计划用水指标管理。</w:t>
      </w:r>
    </w:p>
    <w:p w14:paraId="60492EDD" w14:textId="77777777" w:rsidR="00B15C8D" w:rsidRDefault="00E922AA">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计划用水指标应当根据省政府规定的行业用水定额确定。</w:t>
      </w:r>
    </w:p>
    <w:p w14:paraId="7297CE57" w14:textId="77777777" w:rsidR="00B15C8D" w:rsidRDefault="00E922AA">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尚未制定用水定额的用水行业，由市水行政主管部门或者城市节约用水行政主管部门会同有关行业主管部门核定临时用水指标。</w:t>
      </w:r>
    </w:p>
    <w:p w14:paraId="44D3DBB0" w14:textId="77777777" w:rsidR="00B15C8D" w:rsidRDefault="00E922AA">
      <w:pPr>
        <w:spacing w:line="560" w:lineRule="exact"/>
        <w:ind w:firstLineChars="200" w:firstLine="640"/>
        <w:rPr>
          <w:rFonts w:ascii="仿宋" w:eastAsia="仿宋" w:hAnsi="仿宋" w:cs="仿宋"/>
          <w:sz w:val="32"/>
          <w:szCs w:val="32"/>
        </w:rPr>
      </w:pPr>
      <w:r>
        <w:rPr>
          <w:rStyle w:val="20"/>
          <w:rFonts w:hint="eastAsia"/>
        </w:rPr>
        <w:t>第九条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直接取用地表水、地下水的单位用户的年度计划用水指标，由水行政主管部门在上一年的</w:t>
      </w:r>
      <w:r>
        <w:rPr>
          <w:rFonts w:ascii="仿宋" w:eastAsia="仿宋" w:hAnsi="仿宋" w:cs="仿宋" w:hint="eastAsia"/>
          <w:sz w:val="32"/>
          <w:szCs w:val="32"/>
          <w:lang w:bidi="ar"/>
        </w:rPr>
        <w:t>12</w:t>
      </w:r>
      <w:r>
        <w:rPr>
          <w:rFonts w:ascii="仿宋" w:eastAsia="仿宋" w:hAnsi="仿宋" w:cs="仿宋" w:hint="eastAsia"/>
          <w:sz w:val="32"/>
          <w:szCs w:val="32"/>
          <w:lang w:bidi="ar"/>
        </w:rPr>
        <w:t>月</w:t>
      </w:r>
      <w:r>
        <w:rPr>
          <w:rFonts w:ascii="仿宋" w:eastAsia="仿宋" w:hAnsi="仿宋" w:cs="仿宋" w:hint="eastAsia"/>
          <w:sz w:val="32"/>
          <w:szCs w:val="32"/>
          <w:lang w:bidi="ar"/>
        </w:rPr>
        <w:t>31</w:t>
      </w:r>
      <w:r>
        <w:rPr>
          <w:rFonts w:ascii="仿宋" w:eastAsia="仿宋" w:hAnsi="仿宋" w:cs="仿宋" w:hint="eastAsia"/>
          <w:sz w:val="32"/>
          <w:szCs w:val="32"/>
          <w:lang w:bidi="ar"/>
        </w:rPr>
        <w:t>日前下达。</w:t>
      </w:r>
    </w:p>
    <w:p w14:paraId="0E9FC0FD" w14:textId="77777777" w:rsidR="00B15C8D" w:rsidRDefault="00E922AA">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lastRenderedPageBreak/>
        <w:t>使用城市公共供水的单位用户在用水前必须向城市节约用水行政主管部门申请计划用水指标，并于每年</w:t>
      </w:r>
      <w:r>
        <w:rPr>
          <w:rFonts w:ascii="仿宋" w:eastAsia="仿宋" w:hAnsi="仿宋" w:cs="仿宋" w:hint="eastAsia"/>
          <w:sz w:val="32"/>
          <w:szCs w:val="32"/>
          <w:lang w:bidi="ar"/>
        </w:rPr>
        <w:t>12</w:t>
      </w:r>
      <w:r>
        <w:rPr>
          <w:rFonts w:ascii="仿宋" w:eastAsia="仿宋" w:hAnsi="仿宋" w:cs="仿宋" w:hint="eastAsia"/>
          <w:sz w:val="32"/>
          <w:szCs w:val="32"/>
          <w:lang w:bidi="ar"/>
        </w:rPr>
        <w:t>月份申请下一年度计划用水指标。</w:t>
      </w:r>
    </w:p>
    <w:p w14:paraId="21BB596B" w14:textId="77777777" w:rsidR="00B15C8D" w:rsidRDefault="00E922AA">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单位用户需要调整计划用水指标时，应当提出书面申请，经有关行业主管部门审查同</w:t>
      </w:r>
      <w:r>
        <w:rPr>
          <w:rFonts w:ascii="仿宋" w:eastAsia="仿宋" w:hAnsi="仿宋" w:cs="仿宋" w:hint="eastAsia"/>
          <w:sz w:val="32"/>
          <w:szCs w:val="32"/>
          <w:lang w:bidi="ar"/>
        </w:rPr>
        <w:t>意，报水行政主管部门或者城市节约用水行政主管部门批准。</w:t>
      </w:r>
    </w:p>
    <w:p w14:paraId="2B62177E" w14:textId="77777777" w:rsidR="00B15C8D" w:rsidRDefault="00E922AA">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单位用户未取得用水计划或者超出用水计划的，应当依照国家和省有关规定缴纳超计划用水累进加价水费。</w:t>
      </w:r>
    </w:p>
    <w:p w14:paraId="6D2C0A66" w14:textId="77777777" w:rsidR="00B15C8D" w:rsidRDefault="00E922AA">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水行政主管部门和城市节约用水行政主管部门自收到单位用户计划用水指标申请之日起</w:t>
      </w:r>
      <w:r>
        <w:rPr>
          <w:rFonts w:ascii="仿宋" w:eastAsia="仿宋" w:hAnsi="仿宋" w:cs="仿宋" w:hint="eastAsia"/>
          <w:sz w:val="32"/>
          <w:szCs w:val="32"/>
          <w:lang w:bidi="ar"/>
        </w:rPr>
        <w:t>15</w:t>
      </w:r>
      <w:r>
        <w:rPr>
          <w:rFonts w:ascii="仿宋" w:eastAsia="仿宋" w:hAnsi="仿宋" w:cs="仿宋" w:hint="eastAsia"/>
          <w:sz w:val="32"/>
          <w:szCs w:val="32"/>
          <w:lang w:bidi="ar"/>
        </w:rPr>
        <w:t>个工作日内核定下达，逾期未核定下达的视为同意申请。</w:t>
      </w:r>
    </w:p>
    <w:p w14:paraId="4D97CBC9" w14:textId="77777777" w:rsidR="00B15C8D" w:rsidRDefault="00E922AA">
      <w:pPr>
        <w:spacing w:line="560" w:lineRule="exact"/>
        <w:ind w:firstLineChars="200" w:firstLine="640"/>
        <w:rPr>
          <w:rFonts w:ascii="仿宋" w:eastAsia="仿宋" w:hAnsi="仿宋" w:cs="仿宋"/>
          <w:sz w:val="32"/>
          <w:szCs w:val="32"/>
          <w:lang w:bidi="ar"/>
        </w:rPr>
      </w:pPr>
      <w:r>
        <w:rPr>
          <w:rStyle w:val="20"/>
          <w:rFonts w:hint="eastAsia"/>
        </w:rPr>
        <w:t>第十条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供水、用水单位应当建立健全供水、用水原始记录和统计台账，并按照规定将供水、用水、节水情况和实际用水量等有关数据报送水行政主管部门或者城市节约用水行政主管部门。</w:t>
      </w:r>
    </w:p>
    <w:p w14:paraId="5371CB0A" w14:textId="77777777" w:rsidR="00B15C8D" w:rsidRDefault="00B15C8D">
      <w:pPr>
        <w:spacing w:line="560" w:lineRule="exact"/>
        <w:ind w:firstLineChars="200" w:firstLine="640"/>
        <w:rPr>
          <w:rFonts w:ascii="仿宋" w:eastAsia="仿宋" w:hAnsi="仿宋" w:cs="仿宋"/>
          <w:sz w:val="32"/>
          <w:szCs w:val="32"/>
          <w:lang w:bidi="ar"/>
        </w:rPr>
      </w:pPr>
    </w:p>
    <w:p w14:paraId="4F87237C" w14:textId="77777777" w:rsidR="00B15C8D" w:rsidRDefault="00E922AA">
      <w:pPr>
        <w:pStyle w:val="1"/>
      </w:pPr>
      <w:bookmarkStart w:id="2" w:name="_Toc30112"/>
      <w:r>
        <w:rPr>
          <w:rFonts w:hint="eastAsia"/>
        </w:rPr>
        <w:t>第三章</w:t>
      </w:r>
      <w:r>
        <w:rPr>
          <w:rFonts w:hint="eastAsia"/>
        </w:rPr>
        <w:t xml:space="preserve">  </w:t>
      </w:r>
      <w:r>
        <w:rPr>
          <w:rFonts w:hint="eastAsia"/>
        </w:rPr>
        <w:t>节约用水</w:t>
      </w:r>
      <w:bookmarkEnd w:id="2"/>
    </w:p>
    <w:p w14:paraId="0E69389F" w14:textId="77777777" w:rsidR="00B15C8D" w:rsidRDefault="00B15C8D">
      <w:pPr>
        <w:spacing w:line="560" w:lineRule="exact"/>
        <w:ind w:firstLineChars="200" w:firstLine="640"/>
        <w:rPr>
          <w:rStyle w:val="20"/>
        </w:rPr>
      </w:pPr>
    </w:p>
    <w:p w14:paraId="75ADE6CD" w14:textId="77777777" w:rsidR="00B15C8D" w:rsidRDefault="00E922AA">
      <w:pPr>
        <w:spacing w:line="560" w:lineRule="exact"/>
        <w:ind w:firstLineChars="200" w:firstLine="640"/>
        <w:rPr>
          <w:rFonts w:ascii="仿宋" w:eastAsia="仿宋" w:hAnsi="仿宋" w:cs="仿宋"/>
          <w:sz w:val="32"/>
          <w:szCs w:val="32"/>
        </w:rPr>
      </w:pPr>
      <w:r>
        <w:rPr>
          <w:rStyle w:val="20"/>
          <w:rFonts w:hint="eastAsia"/>
        </w:rPr>
        <w:t>第十一条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市、县人民政府应当建设</w:t>
      </w:r>
      <w:r>
        <w:rPr>
          <w:rFonts w:ascii="仿宋" w:eastAsia="仿宋" w:hAnsi="仿宋" w:cs="仿宋" w:hint="eastAsia"/>
          <w:sz w:val="32"/>
          <w:szCs w:val="32"/>
          <w:lang w:bidi="ar"/>
        </w:rPr>
        <w:t>污水处理和雨水开发等非常规水资源利用设施，统筹调配再生水的使用。</w:t>
      </w:r>
    </w:p>
    <w:p w14:paraId="2B7C4BC6" w14:textId="77777777" w:rsidR="00B15C8D" w:rsidRDefault="00E922AA">
      <w:pPr>
        <w:spacing w:line="560" w:lineRule="exact"/>
        <w:ind w:firstLineChars="200" w:firstLine="640"/>
        <w:rPr>
          <w:rFonts w:ascii="仿宋" w:eastAsia="仿宋" w:hAnsi="仿宋" w:cs="仿宋"/>
          <w:sz w:val="32"/>
          <w:szCs w:val="32"/>
        </w:rPr>
      </w:pPr>
      <w:r>
        <w:rPr>
          <w:rStyle w:val="20"/>
          <w:rFonts w:hint="eastAsia"/>
        </w:rPr>
        <w:t>第十二条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新建、改建、扩建的建设项目设计年用水量超过</w:t>
      </w:r>
      <w:r>
        <w:rPr>
          <w:rFonts w:ascii="仿宋" w:eastAsia="仿宋" w:hAnsi="仿宋" w:cs="仿宋" w:hint="eastAsia"/>
          <w:sz w:val="32"/>
          <w:szCs w:val="32"/>
          <w:lang w:bidi="ar"/>
        </w:rPr>
        <w:t>3</w:t>
      </w:r>
      <w:r>
        <w:rPr>
          <w:rFonts w:ascii="仿宋" w:eastAsia="仿宋" w:hAnsi="仿宋" w:cs="仿宋" w:hint="eastAsia"/>
          <w:sz w:val="32"/>
          <w:szCs w:val="32"/>
          <w:lang w:bidi="ar"/>
        </w:rPr>
        <w:t>万立方米的，建设单位在建设前应当编制用水、节水评估报告。</w:t>
      </w:r>
    </w:p>
    <w:p w14:paraId="5A73A3CD" w14:textId="77777777" w:rsidR="00B15C8D" w:rsidRDefault="00E922AA">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lastRenderedPageBreak/>
        <w:t>评估报告应当包括以下内容：</w:t>
      </w:r>
    </w:p>
    <w:p w14:paraId="215FC425" w14:textId="77777777" w:rsidR="00B15C8D" w:rsidRDefault="00E922AA">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（一）建设项目概况；</w:t>
      </w:r>
    </w:p>
    <w:p w14:paraId="71F47CA8" w14:textId="77777777" w:rsidR="00B15C8D" w:rsidRDefault="00E922AA">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（二）建设项目的用水水源、用水工艺、用水设施（器具）、用水情况等；</w:t>
      </w:r>
    </w:p>
    <w:p w14:paraId="4B5F223B" w14:textId="77777777" w:rsidR="00B15C8D" w:rsidRDefault="00E922AA">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（三）建设项目节水方案的经济技术论证；</w:t>
      </w:r>
    </w:p>
    <w:p w14:paraId="1BB10C2D" w14:textId="77777777" w:rsidR="00B15C8D" w:rsidRDefault="00E922AA">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（四）建设项目的经济、环境、社会效益分析。</w:t>
      </w:r>
    </w:p>
    <w:p w14:paraId="722CCC8C" w14:textId="77777777" w:rsidR="00B15C8D" w:rsidRDefault="00E922AA">
      <w:pPr>
        <w:spacing w:line="560" w:lineRule="exact"/>
        <w:ind w:firstLineChars="200" w:firstLine="640"/>
        <w:rPr>
          <w:rFonts w:ascii="仿宋" w:eastAsia="仿宋" w:hAnsi="仿宋" w:cs="仿宋"/>
          <w:sz w:val="32"/>
          <w:szCs w:val="32"/>
        </w:rPr>
      </w:pPr>
      <w:r>
        <w:rPr>
          <w:rStyle w:val="20"/>
          <w:rFonts w:hint="eastAsia"/>
        </w:rPr>
        <w:t>第十三条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新建、改建、扩建的建设项目应当建设或者安装节约用水设施。节约用水设施应当与主体工程同时设计、同时施工、同时投入使用，并列入建设工程验收范围。</w:t>
      </w:r>
    </w:p>
    <w:p w14:paraId="3BB00B86" w14:textId="77777777" w:rsidR="00B15C8D" w:rsidRDefault="00E922AA">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单位用户不得擅自停止使用已建成的节水设施。</w:t>
      </w:r>
    </w:p>
    <w:p w14:paraId="6BB6E679" w14:textId="77777777" w:rsidR="00B15C8D" w:rsidRDefault="00E922AA">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已建成的建设项目，应当逐步建设和更新节水设施。</w:t>
      </w:r>
    </w:p>
    <w:p w14:paraId="62B4A525" w14:textId="77777777" w:rsidR="00B15C8D" w:rsidRDefault="00E922AA">
      <w:pPr>
        <w:spacing w:line="560" w:lineRule="exact"/>
        <w:ind w:firstLineChars="200" w:firstLine="640"/>
        <w:rPr>
          <w:rFonts w:ascii="仿宋" w:eastAsia="仿宋" w:hAnsi="仿宋" w:cs="仿宋"/>
          <w:sz w:val="32"/>
          <w:szCs w:val="32"/>
        </w:rPr>
      </w:pPr>
      <w:r>
        <w:rPr>
          <w:rStyle w:val="20"/>
          <w:rFonts w:hint="eastAsia"/>
        </w:rPr>
        <w:t>第十四条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禁止生产、销售和在生产经营中使用国家明令淘汰的技术落后、耗水量高的工艺、设备和产品。</w:t>
      </w:r>
    </w:p>
    <w:p w14:paraId="47305994" w14:textId="77777777" w:rsidR="00B15C8D" w:rsidRDefault="00E922AA">
      <w:pPr>
        <w:spacing w:line="560" w:lineRule="exact"/>
        <w:ind w:firstLineChars="200" w:firstLine="640"/>
        <w:rPr>
          <w:rFonts w:ascii="仿宋" w:eastAsia="仿宋" w:hAnsi="仿宋" w:cs="仿宋"/>
          <w:sz w:val="32"/>
          <w:szCs w:val="32"/>
        </w:rPr>
      </w:pPr>
      <w:r>
        <w:rPr>
          <w:rStyle w:val="20"/>
          <w:rFonts w:hint="eastAsia"/>
        </w:rPr>
        <w:t>第十五条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工程施工需要降低地下水位进行疏干排水的施工单位，必须将排水方案报当地水行政主管部门备案，并采取措施加以利用。</w:t>
      </w:r>
    </w:p>
    <w:p w14:paraId="24E95424" w14:textId="77777777" w:rsidR="00B15C8D" w:rsidRDefault="00E922AA">
      <w:pPr>
        <w:spacing w:line="560" w:lineRule="exact"/>
        <w:ind w:firstLineChars="200" w:firstLine="640"/>
        <w:rPr>
          <w:rFonts w:ascii="仿宋" w:eastAsia="仿宋" w:hAnsi="仿宋" w:cs="仿宋"/>
          <w:sz w:val="32"/>
          <w:szCs w:val="32"/>
        </w:rPr>
      </w:pPr>
      <w:r>
        <w:rPr>
          <w:rStyle w:val="20"/>
          <w:rFonts w:hint="eastAsia"/>
        </w:rPr>
        <w:t>第十六条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年实际用水量超过</w:t>
      </w:r>
      <w:r>
        <w:rPr>
          <w:rFonts w:ascii="仿宋" w:eastAsia="仿宋" w:hAnsi="仿宋" w:cs="仿宋" w:hint="eastAsia"/>
          <w:sz w:val="32"/>
          <w:szCs w:val="32"/>
          <w:lang w:bidi="ar"/>
        </w:rPr>
        <w:t>3</w:t>
      </w:r>
      <w:r>
        <w:rPr>
          <w:rFonts w:ascii="仿宋" w:eastAsia="仿宋" w:hAnsi="仿宋" w:cs="仿宋" w:hint="eastAsia"/>
          <w:sz w:val="32"/>
          <w:szCs w:val="32"/>
          <w:lang w:bidi="ar"/>
        </w:rPr>
        <w:t>万立方米的重点单位用户应当定期开展水平衡测试，当用水设施发生变化时应当及时进行复测。水行政主管部门或者城市节约用水行政主管部门应当依据各自的职责会同行业主管部门做好对水平衡测试的技术指导和验收。对水平衡测试中发现的问题，重点单位用户应当采取整改措施，限期解决。</w:t>
      </w:r>
    </w:p>
    <w:p w14:paraId="264DA699" w14:textId="77777777" w:rsidR="00B15C8D" w:rsidRDefault="00E922AA">
      <w:pPr>
        <w:spacing w:line="560" w:lineRule="exact"/>
        <w:ind w:firstLineChars="200" w:firstLine="640"/>
        <w:rPr>
          <w:rFonts w:ascii="仿宋" w:eastAsia="仿宋" w:hAnsi="仿宋" w:cs="仿宋"/>
          <w:sz w:val="32"/>
          <w:szCs w:val="32"/>
        </w:rPr>
      </w:pPr>
      <w:r>
        <w:rPr>
          <w:rStyle w:val="20"/>
          <w:rFonts w:hint="eastAsia"/>
        </w:rPr>
        <w:lastRenderedPageBreak/>
        <w:t>第十七条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工业用水应当采取循环用水、</w:t>
      </w:r>
      <w:proofErr w:type="gramStart"/>
      <w:r>
        <w:rPr>
          <w:rFonts w:ascii="仿宋" w:eastAsia="仿宋" w:hAnsi="仿宋" w:cs="仿宋" w:hint="eastAsia"/>
          <w:sz w:val="32"/>
          <w:szCs w:val="32"/>
          <w:lang w:bidi="ar"/>
        </w:rPr>
        <w:t>一</w:t>
      </w:r>
      <w:proofErr w:type="gramEnd"/>
      <w:r>
        <w:rPr>
          <w:rFonts w:ascii="仿宋" w:eastAsia="仿宋" w:hAnsi="仿宋" w:cs="仿宋" w:hint="eastAsia"/>
          <w:sz w:val="32"/>
          <w:szCs w:val="32"/>
          <w:lang w:bidi="ar"/>
        </w:rPr>
        <w:t>水多用等节水措施，降低水的消耗量，提高水的重复利用率。单位用户的设</w:t>
      </w:r>
      <w:r>
        <w:rPr>
          <w:rFonts w:ascii="仿宋" w:eastAsia="仿宋" w:hAnsi="仿宋" w:cs="仿宋" w:hint="eastAsia"/>
          <w:sz w:val="32"/>
          <w:szCs w:val="32"/>
          <w:lang w:bidi="ar"/>
        </w:rPr>
        <w:t>备冷却水、冷凝水应当循环使用或者回收使用，不得直接排放。工业用水重复利用率、冷却水循环率和冷凝水回用率不得低于国家规定的标准。</w:t>
      </w:r>
    </w:p>
    <w:p w14:paraId="0BFCF3EE" w14:textId="77777777" w:rsidR="00B15C8D" w:rsidRDefault="00E922AA">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以水为主要原料的生产企业，原料水的利用率不得低于有关标准，生产后的尾水应当回收利用。</w:t>
      </w:r>
    </w:p>
    <w:p w14:paraId="0226BBB8" w14:textId="77777777" w:rsidR="00B15C8D" w:rsidRDefault="00E922AA">
      <w:pPr>
        <w:spacing w:line="560" w:lineRule="exact"/>
        <w:ind w:firstLineChars="200" w:firstLine="640"/>
        <w:rPr>
          <w:rFonts w:ascii="仿宋" w:eastAsia="仿宋" w:hAnsi="仿宋" w:cs="仿宋"/>
          <w:sz w:val="32"/>
          <w:szCs w:val="32"/>
        </w:rPr>
      </w:pPr>
      <w:r>
        <w:rPr>
          <w:rStyle w:val="20"/>
          <w:rFonts w:hint="eastAsia"/>
        </w:rPr>
        <w:t>第十八条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研究推广渠系衬砌、管道输水、喷灌、滴灌与渗灌等农业节水灌溉技术；推行平整土地、</w:t>
      </w:r>
      <w:proofErr w:type="gramStart"/>
      <w:r>
        <w:rPr>
          <w:rFonts w:ascii="仿宋" w:eastAsia="仿宋" w:hAnsi="仿宋" w:cs="仿宋" w:hint="eastAsia"/>
          <w:sz w:val="32"/>
          <w:szCs w:val="32"/>
          <w:lang w:bidi="ar"/>
        </w:rPr>
        <w:t>缩块改畦</w:t>
      </w:r>
      <w:proofErr w:type="gramEnd"/>
      <w:r>
        <w:rPr>
          <w:rFonts w:ascii="仿宋" w:eastAsia="仿宋" w:hAnsi="仿宋" w:cs="仿宋" w:hint="eastAsia"/>
          <w:sz w:val="32"/>
          <w:szCs w:val="32"/>
          <w:lang w:bidi="ar"/>
        </w:rPr>
        <w:t>、深耕深松、少耕免耕、耙</w:t>
      </w:r>
      <w:proofErr w:type="gramStart"/>
      <w:r>
        <w:rPr>
          <w:rFonts w:ascii="仿宋" w:eastAsia="仿宋" w:hAnsi="仿宋" w:cs="仿宋" w:hint="eastAsia"/>
          <w:sz w:val="32"/>
          <w:szCs w:val="32"/>
          <w:lang w:bidi="ar"/>
        </w:rPr>
        <w:t>耱</w:t>
      </w:r>
      <w:proofErr w:type="gramEnd"/>
      <w:r>
        <w:rPr>
          <w:rFonts w:ascii="仿宋" w:eastAsia="仿宋" w:hAnsi="仿宋" w:cs="仿宋" w:hint="eastAsia"/>
          <w:sz w:val="32"/>
          <w:szCs w:val="32"/>
          <w:lang w:bidi="ar"/>
        </w:rPr>
        <w:t>保墒、地膜覆盖、化学保水等农艺措施，提高农业用水效率。</w:t>
      </w:r>
    </w:p>
    <w:p w14:paraId="22FC358C" w14:textId="77777777" w:rsidR="00B15C8D" w:rsidRDefault="00E922AA">
      <w:pPr>
        <w:spacing w:line="560" w:lineRule="exact"/>
        <w:ind w:firstLineChars="200" w:firstLine="640"/>
        <w:rPr>
          <w:rFonts w:ascii="仿宋" w:eastAsia="仿宋" w:hAnsi="仿宋" w:cs="仿宋"/>
          <w:sz w:val="32"/>
          <w:szCs w:val="32"/>
        </w:rPr>
      </w:pPr>
      <w:r>
        <w:rPr>
          <w:rStyle w:val="20"/>
          <w:rFonts w:hint="eastAsia"/>
        </w:rPr>
        <w:t>第十九条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绿化、景观和其他市政杂用用水应当使用地表水或者符合用水水质要求的再生水，逐步减少使用自来水。城市的绿地、树</w:t>
      </w:r>
      <w:r>
        <w:rPr>
          <w:rFonts w:ascii="仿宋" w:eastAsia="仿宋" w:hAnsi="仿宋" w:cs="仿宋" w:hint="eastAsia"/>
          <w:sz w:val="32"/>
          <w:szCs w:val="32"/>
          <w:lang w:bidi="ar"/>
        </w:rPr>
        <w:t>木、花卉用水应当逐步采取滴灌、喷灌等节水灌溉方式，提高用水效率。</w:t>
      </w:r>
    </w:p>
    <w:p w14:paraId="409EFC13" w14:textId="77777777" w:rsidR="00B15C8D" w:rsidRDefault="00E922AA">
      <w:pPr>
        <w:spacing w:line="560" w:lineRule="exact"/>
        <w:ind w:firstLineChars="200" w:firstLine="640"/>
        <w:rPr>
          <w:rFonts w:ascii="仿宋" w:eastAsia="仿宋" w:hAnsi="仿宋" w:cs="仿宋"/>
          <w:sz w:val="32"/>
          <w:szCs w:val="32"/>
        </w:rPr>
      </w:pPr>
      <w:r>
        <w:rPr>
          <w:rStyle w:val="20"/>
          <w:rFonts w:hint="eastAsia"/>
        </w:rPr>
        <w:t>第二十条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在城市公共供水管网覆盖范围内，严格控制开采地下水，确需开采的，由市水行政主管部门依照有关法律法规的规定提出审批意见，报市人民政府决定。对原有自备井除因水质原因必须使用地下水的外，应当逐步予以封闭。</w:t>
      </w:r>
    </w:p>
    <w:p w14:paraId="2E3948EF" w14:textId="77777777" w:rsidR="00B15C8D" w:rsidRDefault="00E922AA">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新凿自备井和确需保留的自备井纳入城市公共供水管网管理，具体办法由市人民政府制定。</w:t>
      </w:r>
    </w:p>
    <w:p w14:paraId="66AFBF1B" w14:textId="77777777" w:rsidR="00B15C8D" w:rsidRDefault="00E922AA">
      <w:pPr>
        <w:spacing w:line="560" w:lineRule="exact"/>
        <w:ind w:firstLineChars="200" w:firstLine="640"/>
        <w:rPr>
          <w:rFonts w:ascii="仿宋" w:eastAsia="仿宋" w:hAnsi="仿宋" w:cs="仿宋"/>
          <w:sz w:val="32"/>
          <w:szCs w:val="32"/>
        </w:rPr>
      </w:pPr>
      <w:r>
        <w:rPr>
          <w:rStyle w:val="20"/>
          <w:rFonts w:hint="eastAsia"/>
        </w:rPr>
        <w:t>第二十一条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供水企业、自建供水设施和房产管理单位及单</w:t>
      </w:r>
      <w:r>
        <w:rPr>
          <w:rFonts w:ascii="仿宋" w:eastAsia="仿宋" w:hAnsi="仿宋" w:cs="仿宋" w:hint="eastAsia"/>
          <w:sz w:val="32"/>
          <w:szCs w:val="32"/>
          <w:lang w:bidi="ar"/>
        </w:rPr>
        <w:lastRenderedPageBreak/>
        <w:t>位用户应当对水源工程、供水管网、用水设施、器具等加强维护和管理，采取防渗、防漏措施，降低渗漏率。</w:t>
      </w:r>
    </w:p>
    <w:p w14:paraId="7F43572E" w14:textId="77777777" w:rsidR="00B15C8D" w:rsidRDefault="00E922AA">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消</w:t>
      </w:r>
      <w:r>
        <w:rPr>
          <w:rFonts w:ascii="仿宋" w:eastAsia="仿宋" w:hAnsi="仿宋" w:cs="仿宋" w:hint="eastAsia"/>
          <w:sz w:val="32"/>
          <w:szCs w:val="32"/>
          <w:lang w:bidi="ar"/>
        </w:rPr>
        <w:t>防、环境卫生等市政设施的产权人或者管理人应当加强设施管理，防止水的泄漏、流失或者取作他用。</w:t>
      </w:r>
    </w:p>
    <w:p w14:paraId="557480E3" w14:textId="77777777" w:rsidR="00B15C8D" w:rsidRDefault="00E922AA">
      <w:pPr>
        <w:spacing w:line="560" w:lineRule="exact"/>
        <w:ind w:firstLineChars="200" w:firstLine="640"/>
        <w:rPr>
          <w:rFonts w:ascii="仿宋" w:eastAsia="仿宋" w:hAnsi="仿宋" w:cs="仿宋"/>
          <w:sz w:val="32"/>
          <w:szCs w:val="32"/>
          <w:lang w:bidi="ar"/>
        </w:rPr>
      </w:pPr>
      <w:r>
        <w:rPr>
          <w:rStyle w:val="20"/>
          <w:rFonts w:hint="eastAsia"/>
        </w:rPr>
        <w:t>第二十二条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经营洗浴、水上娱乐和健身、洗车等耗水量高的企业，必须安装节约用水设施或者采用符合国家规定的节约用水工艺，提高水的利用率。</w:t>
      </w:r>
    </w:p>
    <w:p w14:paraId="718163FF" w14:textId="77777777" w:rsidR="00B15C8D" w:rsidRDefault="00B15C8D">
      <w:pPr>
        <w:spacing w:line="560" w:lineRule="exact"/>
        <w:ind w:firstLineChars="200" w:firstLine="640"/>
        <w:rPr>
          <w:rFonts w:ascii="仿宋" w:eastAsia="仿宋" w:hAnsi="仿宋" w:cs="仿宋"/>
          <w:sz w:val="32"/>
          <w:szCs w:val="32"/>
          <w:lang w:bidi="ar"/>
        </w:rPr>
      </w:pPr>
    </w:p>
    <w:p w14:paraId="0BE61E2F" w14:textId="77777777" w:rsidR="00B15C8D" w:rsidRDefault="00E922AA">
      <w:pPr>
        <w:pStyle w:val="1"/>
      </w:pPr>
      <w:bookmarkStart w:id="3" w:name="_Toc26351"/>
      <w:r>
        <w:rPr>
          <w:rFonts w:hint="eastAsia"/>
        </w:rPr>
        <w:t>第四章</w:t>
      </w:r>
      <w:r>
        <w:rPr>
          <w:rFonts w:hint="eastAsia"/>
        </w:rPr>
        <w:t xml:space="preserve">  </w:t>
      </w:r>
      <w:r>
        <w:rPr>
          <w:rFonts w:hint="eastAsia"/>
        </w:rPr>
        <w:t>保障和鼓励措施</w:t>
      </w:r>
      <w:bookmarkEnd w:id="3"/>
    </w:p>
    <w:p w14:paraId="16209DF6" w14:textId="77777777" w:rsidR="00B15C8D" w:rsidRDefault="00B15C8D">
      <w:pPr>
        <w:spacing w:line="560" w:lineRule="exact"/>
        <w:ind w:firstLineChars="200" w:firstLine="640"/>
        <w:rPr>
          <w:rStyle w:val="20"/>
        </w:rPr>
      </w:pPr>
    </w:p>
    <w:p w14:paraId="7C589246" w14:textId="77777777" w:rsidR="00B15C8D" w:rsidRDefault="00E922AA">
      <w:pPr>
        <w:spacing w:line="560" w:lineRule="exact"/>
        <w:ind w:firstLineChars="200" w:firstLine="640"/>
        <w:rPr>
          <w:rFonts w:ascii="仿宋" w:eastAsia="仿宋" w:hAnsi="仿宋" w:cs="仿宋"/>
          <w:sz w:val="32"/>
          <w:szCs w:val="32"/>
        </w:rPr>
      </w:pPr>
      <w:r>
        <w:rPr>
          <w:rStyle w:val="20"/>
          <w:rFonts w:hint="eastAsia"/>
        </w:rPr>
        <w:t>第二十三条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市、县人民政府应当设立节约用水专项资金并逐年增加节约用水专项资金的投入，支持节约用水事业的发展。专项资金应当专款专用，不得挪用。</w:t>
      </w:r>
    </w:p>
    <w:p w14:paraId="6CF07233" w14:textId="77777777" w:rsidR="00B15C8D" w:rsidRDefault="00E922AA">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制定和实施优惠政策，吸引社会资金参与污水处理和雨水开发等非常规水资源利用设施以及公共再生水管网、农业节水设施建</w:t>
      </w:r>
      <w:r>
        <w:rPr>
          <w:rFonts w:ascii="仿宋" w:eastAsia="仿宋" w:hAnsi="仿宋" w:cs="仿宋" w:hint="eastAsia"/>
          <w:sz w:val="32"/>
          <w:szCs w:val="32"/>
          <w:lang w:bidi="ar"/>
        </w:rPr>
        <w:t>设。</w:t>
      </w:r>
    </w:p>
    <w:p w14:paraId="5F5A0895" w14:textId="77777777" w:rsidR="00B15C8D" w:rsidRDefault="00E922AA">
      <w:pPr>
        <w:spacing w:line="560" w:lineRule="exact"/>
        <w:ind w:firstLineChars="200" w:firstLine="640"/>
        <w:rPr>
          <w:rFonts w:ascii="仿宋" w:eastAsia="仿宋" w:hAnsi="仿宋" w:cs="仿宋"/>
          <w:sz w:val="32"/>
          <w:szCs w:val="32"/>
        </w:rPr>
      </w:pPr>
      <w:r>
        <w:rPr>
          <w:rStyle w:val="20"/>
          <w:rFonts w:hint="eastAsia"/>
        </w:rPr>
        <w:t>第二十四条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市、县人民政府应当根据当地水资源状况和经济发展水平，按照补偿成本、合理收益、优质优价、公平负担的原则，建立激励节约用水的水价机制，实行分类定价、阶梯式水价。</w:t>
      </w:r>
    </w:p>
    <w:p w14:paraId="1C08384A" w14:textId="77777777" w:rsidR="00B15C8D" w:rsidRDefault="00E922AA">
      <w:pPr>
        <w:spacing w:line="560" w:lineRule="exact"/>
        <w:ind w:firstLineChars="200" w:firstLine="640"/>
        <w:rPr>
          <w:rFonts w:ascii="仿宋" w:eastAsia="仿宋" w:hAnsi="仿宋" w:cs="仿宋"/>
          <w:sz w:val="32"/>
          <w:szCs w:val="32"/>
        </w:rPr>
      </w:pPr>
      <w:r>
        <w:rPr>
          <w:rStyle w:val="20"/>
          <w:rFonts w:hint="eastAsia"/>
        </w:rPr>
        <w:t>第二十五条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在城市污水集中处理设施服务范围内的城市绿化、工业、环境、建筑业和农业灌溉用水，应当优先使用经城</w:t>
      </w:r>
      <w:r>
        <w:rPr>
          <w:rFonts w:ascii="仿宋" w:eastAsia="仿宋" w:hAnsi="仿宋" w:cs="仿宋" w:hint="eastAsia"/>
          <w:sz w:val="32"/>
          <w:szCs w:val="32"/>
          <w:lang w:bidi="ar"/>
        </w:rPr>
        <w:lastRenderedPageBreak/>
        <w:t>市污水集中处理设施处理后产生的再生水。对于使用再生水的行业，市人民政府应当予以政策扶持。</w:t>
      </w:r>
    </w:p>
    <w:p w14:paraId="0264218A" w14:textId="77777777" w:rsidR="00B15C8D" w:rsidRDefault="00E922AA">
      <w:pPr>
        <w:spacing w:line="560" w:lineRule="exact"/>
        <w:ind w:firstLineChars="200" w:firstLine="640"/>
        <w:rPr>
          <w:rFonts w:ascii="仿宋" w:eastAsia="仿宋" w:hAnsi="仿宋" w:cs="仿宋"/>
          <w:sz w:val="32"/>
          <w:szCs w:val="32"/>
        </w:rPr>
      </w:pPr>
      <w:r>
        <w:rPr>
          <w:rStyle w:val="20"/>
          <w:rFonts w:hint="eastAsia"/>
        </w:rPr>
        <w:t>第二十六条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加强和推广使用中水回用和雨水收集设施的规划和配套建设，鼓励和提倡有条件的居民小区和其他建设项目配套建设中水回用设施。</w:t>
      </w:r>
    </w:p>
    <w:p w14:paraId="56675684" w14:textId="77777777" w:rsidR="00B15C8D" w:rsidRDefault="00E922AA">
      <w:pPr>
        <w:spacing w:line="560" w:lineRule="exact"/>
        <w:ind w:firstLineChars="200" w:firstLine="640"/>
        <w:rPr>
          <w:rFonts w:ascii="仿宋" w:eastAsia="仿宋" w:hAnsi="仿宋" w:cs="仿宋"/>
          <w:sz w:val="32"/>
          <w:szCs w:val="32"/>
        </w:rPr>
      </w:pPr>
      <w:r>
        <w:rPr>
          <w:rStyle w:val="20"/>
          <w:rFonts w:hint="eastAsia"/>
        </w:rPr>
        <w:t>第二</w:t>
      </w:r>
      <w:r>
        <w:rPr>
          <w:rStyle w:val="20"/>
          <w:rFonts w:hint="eastAsia"/>
        </w:rPr>
        <w:t>十七条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政府鼓励安装使用国家推广的节约用水器具。居民用户的非节约用水器具，由人民政府或者产权单位有计划、有步骤安排资金，统一组织更换。</w:t>
      </w:r>
    </w:p>
    <w:p w14:paraId="556EE650" w14:textId="77777777" w:rsidR="00B15C8D" w:rsidRDefault="00E922AA">
      <w:pPr>
        <w:spacing w:line="560" w:lineRule="exact"/>
        <w:ind w:firstLineChars="200" w:firstLine="640"/>
        <w:rPr>
          <w:rFonts w:ascii="仿宋" w:eastAsia="仿宋" w:hAnsi="仿宋" w:cs="仿宋"/>
          <w:sz w:val="32"/>
          <w:szCs w:val="32"/>
        </w:rPr>
      </w:pPr>
      <w:r>
        <w:rPr>
          <w:rStyle w:val="20"/>
          <w:rFonts w:hint="eastAsia"/>
        </w:rPr>
        <w:t>第二十八条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集体、个人投资兴建的小型农业节约用水灌溉工程，实行自建、自有、自管、自用。</w:t>
      </w:r>
    </w:p>
    <w:p w14:paraId="1A866C2C" w14:textId="77777777" w:rsidR="00B15C8D" w:rsidRDefault="00E922AA">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受益农民较多的灌溉工程，提倡按照水系或者渠系的受益范围，组建多种形式的自管组织，落实节约用水责任，加强自我管理和监督。</w:t>
      </w:r>
    </w:p>
    <w:p w14:paraId="31F0970C" w14:textId="77777777" w:rsidR="00B15C8D" w:rsidRDefault="00E922AA">
      <w:pPr>
        <w:spacing w:line="560" w:lineRule="exact"/>
        <w:ind w:firstLineChars="200" w:firstLine="640"/>
        <w:rPr>
          <w:rFonts w:ascii="仿宋" w:eastAsia="仿宋" w:hAnsi="仿宋" w:cs="仿宋"/>
          <w:sz w:val="32"/>
          <w:szCs w:val="32"/>
          <w:lang w:bidi="ar"/>
        </w:rPr>
      </w:pPr>
      <w:r>
        <w:rPr>
          <w:rStyle w:val="20"/>
          <w:rFonts w:hint="eastAsia"/>
        </w:rPr>
        <w:t>第二十九条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鼓励农村集体经济组织和农民个人兴建水塘等蓄水工程，适时拦蓄雨水、洪水，增加有效水源。</w:t>
      </w:r>
    </w:p>
    <w:p w14:paraId="75DF70A3" w14:textId="77777777" w:rsidR="00B15C8D" w:rsidRDefault="00B15C8D">
      <w:pPr>
        <w:spacing w:line="560" w:lineRule="exact"/>
        <w:ind w:firstLineChars="200" w:firstLine="640"/>
        <w:rPr>
          <w:rFonts w:ascii="仿宋" w:eastAsia="仿宋" w:hAnsi="仿宋" w:cs="仿宋"/>
          <w:sz w:val="32"/>
          <w:szCs w:val="32"/>
          <w:lang w:bidi="ar"/>
        </w:rPr>
      </w:pPr>
    </w:p>
    <w:p w14:paraId="17F10FC8" w14:textId="77777777" w:rsidR="00B15C8D" w:rsidRDefault="00E922AA">
      <w:pPr>
        <w:pStyle w:val="1"/>
      </w:pPr>
      <w:bookmarkStart w:id="4" w:name="_Toc27773"/>
      <w:r>
        <w:rPr>
          <w:rFonts w:hint="eastAsia"/>
        </w:rPr>
        <w:t>第五章</w:t>
      </w:r>
      <w:r>
        <w:rPr>
          <w:rFonts w:hint="eastAsia"/>
        </w:rPr>
        <w:t xml:space="preserve">  </w:t>
      </w:r>
      <w:r>
        <w:rPr>
          <w:rFonts w:hint="eastAsia"/>
        </w:rPr>
        <w:t>法律责任</w:t>
      </w:r>
      <w:bookmarkEnd w:id="4"/>
    </w:p>
    <w:p w14:paraId="15F73B28" w14:textId="77777777" w:rsidR="00B15C8D" w:rsidRDefault="00B15C8D">
      <w:pPr>
        <w:spacing w:line="560" w:lineRule="exact"/>
        <w:ind w:firstLineChars="200" w:firstLine="640"/>
        <w:rPr>
          <w:rStyle w:val="20"/>
        </w:rPr>
      </w:pPr>
    </w:p>
    <w:p w14:paraId="48A53CA8" w14:textId="77777777" w:rsidR="00B15C8D" w:rsidRDefault="00E922AA">
      <w:pPr>
        <w:spacing w:line="560" w:lineRule="exact"/>
        <w:ind w:firstLineChars="200" w:firstLine="640"/>
        <w:rPr>
          <w:rFonts w:ascii="仿宋" w:eastAsia="仿宋" w:hAnsi="仿宋" w:cs="仿宋"/>
          <w:sz w:val="32"/>
          <w:szCs w:val="32"/>
        </w:rPr>
      </w:pPr>
      <w:r>
        <w:rPr>
          <w:rStyle w:val="20"/>
          <w:rFonts w:hint="eastAsia"/>
        </w:rPr>
        <w:t>第三十条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水行政主管部门和城市节约用水行政主管部门的工作人员在节约用水管理工作中，有下列行为之一的，依法给予行政处分：</w:t>
      </w:r>
    </w:p>
    <w:p w14:paraId="0614CBAE" w14:textId="77777777" w:rsidR="00B15C8D" w:rsidRDefault="00E922AA">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（一）未按规定的条件和程序，核定计划用水指标的；</w:t>
      </w:r>
    </w:p>
    <w:p w14:paraId="66D69319" w14:textId="77777777" w:rsidR="00B15C8D" w:rsidRDefault="00E922AA">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lastRenderedPageBreak/>
        <w:t>（二）未按规定的标准收取超定额累进加价水费的；</w:t>
      </w:r>
    </w:p>
    <w:p w14:paraId="50D60B76" w14:textId="77777777" w:rsidR="00B15C8D" w:rsidRDefault="00E922AA">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（三）发现用水单位和个人的用水违法行为不予查处的。</w:t>
      </w:r>
    </w:p>
    <w:p w14:paraId="3E827E7E" w14:textId="77777777" w:rsidR="00B15C8D" w:rsidRDefault="00E922AA">
      <w:pPr>
        <w:spacing w:line="560" w:lineRule="exact"/>
        <w:ind w:firstLineChars="200" w:firstLine="640"/>
        <w:rPr>
          <w:rFonts w:ascii="仿宋" w:eastAsia="仿宋" w:hAnsi="仿宋" w:cs="仿宋"/>
          <w:sz w:val="32"/>
          <w:szCs w:val="32"/>
        </w:rPr>
      </w:pPr>
      <w:r>
        <w:rPr>
          <w:rStyle w:val="20"/>
          <w:rFonts w:hint="eastAsia"/>
        </w:rPr>
        <w:t>第三十一条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新建、改建、扩建的建设项目未按规定配套建设节约用水设施的，由水行政主管部门或者城市节约用水行政主管部门依据职权责令停止使用，限期改正，处以</w:t>
      </w:r>
      <w:r>
        <w:rPr>
          <w:rFonts w:ascii="仿宋" w:eastAsia="仿宋" w:hAnsi="仿宋" w:cs="仿宋" w:hint="eastAsia"/>
          <w:sz w:val="32"/>
          <w:szCs w:val="32"/>
          <w:lang w:bidi="ar"/>
        </w:rPr>
        <w:t>5</w:t>
      </w:r>
      <w:r>
        <w:rPr>
          <w:rFonts w:ascii="仿宋" w:eastAsia="仿宋" w:hAnsi="仿宋" w:cs="仿宋" w:hint="eastAsia"/>
          <w:sz w:val="32"/>
          <w:szCs w:val="32"/>
          <w:lang w:bidi="ar"/>
        </w:rPr>
        <w:t>万元以上</w:t>
      </w:r>
      <w:r>
        <w:rPr>
          <w:rFonts w:ascii="仿宋" w:eastAsia="仿宋" w:hAnsi="仿宋" w:cs="仿宋" w:hint="eastAsia"/>
          <w:sz w:val="32"/>
          <w:szCs w:val="32"/>
          <w:lang w:bidi="ar"/>
        </w:rPr>
        <w:t>10</w:t>
      </w:r>
      <w:r>
        <w:rPr>
          <w:rFonts w:ascii="仿宋" w:eastAsia="仿宋" w:hAnsi="仿宋" w:cs="仿宋" w:hint="eastAsia"/>
          <w:sz w:val="32"/>
          <w:szCs w:val="32"/>
          <w:lang w:bidi="ar"/>
        </w:rPr>
        <w:t>万元以下罚款。</w:t>
      </w:r>
    </w:p>
    <w:p w14:paraId="2F3B6C56" w14:textId="77777777" w:rsidR="00B15C8D" w:rsidRDefault="00E922AA">
      <w:pPr>
        <w:spacing w:line="560" w:lineRule="exact"/>
        <w:ind w:firstLineChars="200" w:firstLine="640"/>
        <w:rPr>
          <w:rFonts w:ascii="仿宋" w:eastAsia="仿宋" w:hAnsi="仿宋" w:cs="仿宋"/>
          <w:sz w:val="32"/>
          <w:szCs w:val="32"/>
        </w:rPr>
      </w:pPr>
      <w:r>
        <w:rPr>
          <w:rStyle w:val="20"/>
          <w:rFonts w:hint="eastAsia"/>
        </w:rPr>
        <w:t>第三十二条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生产、销售和在生产经营中使用国家明令淘汰的技术落后、耗水量高的工艺、设备和产品的，由市、县人民政府经济主管部门责令停止生产、销售或者使用，处以</w:t>
      </w:r>
      <w:r>
        <w:rPr>
          <w:rFonts w:ascii="仿宋" w:eastAsia="仿宋" w:hAnsi="仿宋" w:cs="仿宋" w:hint="eastAsia"/>
          <w:sz w:val="32"/>
          <w:szCs w:val="32"/>
          <w:lang w:bidi="ar"/>
        </w:rPr>
        <w:t>2</w:t>
      </w:r>
      <w:r>
        <w:rPr>
          <w:rFonts w:ascii="仿宋" w:eastAsia="仿宋" w:hAnsi="仿宋" w:cs="仿宋" w:hint="eastAsia"/>
          <w:sz w:val="32"/>
          <w:szCs w:val="32"/>
          <w:lang w:bidi="ar"/>
        </w:rPr>
        <w:t>万元以上</w:t>
      </w:r>
      <w:r>
        <w:rPr>
          <w:rFonts w:ascii="仿宋" w:eastAsia="仿宋" w:hAnsi="仿宋" w:cs="仿宋" w:hint="eastAsia"/>
          <w:sz w:val="32"/>
          <w:szCs w:val="32"/>
          <w:lang w:bidi="ar"/>
        </w:rPr>
        <w:t>10</w:t>
      </w:r>
      <w:r>
        <w:rPr>
          <w:rFonts w:ascii="仿宋" w:eastAsia="仿宋" w:hAnsi="仿宋" w:cs="仿宋" w:hint="eastAsia"/>
          <w:sz w:val="32"/>
          <w:szCs w:val="32"/>
          <w:lang w:bidi="ar"/>
        </w:rPr>
        <w:t>万元以下的罚款。</w:t>
      </w:r>
    </w:p>
    <w:p w14:paraId="15B7DA70" w14:textId="77777777" w:rsidR="00B15C8D" w:rsidRDefault="00E922AA">
      <w:pPr>
        <w:spacing w:line="560" w:lineRule="exact"/>
        <w:ind w:firstLineChars="200" w:firstLine="640"/>
        <w:rPr>
          <w:rFonts w:ascii="仿宋" w:eastAsia="仿宋" w:hAnsi="仿宋" w:cs="仿宋"/>
          <w:sz w:val="32"/>
          <w:szCs w:val="32"/>
        </w:rPr>
      </w:pPr>
      <w:r>
        <w:rPr>
          <w:rStyle w:val="20"/>
          <w:rFonts w:hint="eastAsia"/>
        </w:rPr>
        <w:t>第三十三条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单位用户擅自停止使用已建成的节约用水设施的，由水行政主管部门或者城市节约用水行政主管部门依据职权责令限期改正，逾期未改正的，处以</w:t>
      </w:r>
      <w:r>
        <w:rPr>
          <w:rFonts w:ascii="仿宋" w:eastAsia="仿宋" w:hAnsi="仿宋" w:cs="仿宋" w:hint="eastAsia"/>
          <w:sz w:val="32"/>
          <w:szCs w:val="32"/>
          <w:lang w:bidi="ar"/>
        </w:rPr>
        <w:t>5000</w:t>
      </w:r>
      <w:r>
        <w:rPr>
          <w:rFonts w:ascii="仿宋" w:eastAsia="仿宋" w:hAnsi="仿宋" w:cs="仿宋" w:hint="eastAsia"/>
          <w:sz w:val="32"/>
          <w:szCs w:val="32"/>
          <w:lang w:bidi="ar"/>
        </w:rPr>
        <w:t>元以</w:t>
      </w:r>
      <w:r>
        <w:rPr>
          <w:rFonts w:ascii="仿宋" w:eastAsia="仿宋" w:hAnsi="仿宋" w:cs="仿宋" w:hint="eastAsia"/>
          <w:sz w:val="32"/>
          <w:szCs w:val="32"/>
          <w:lang w:bidi="ar"/>
        </w:rPr>
        <w:t>上</w:t>
      </w:r>
      <w:r>
        <w:rPr>
          <w:rFonts w:ascii="仿宋" w:eastAsia="仿宋" w:hAnsi="仿宋" w:cs="仿宋" w:hint="eastAsia"/>
          <w:sz w:val="32"/>
          <w:szCs w:val="32"/>
          <w:lang w:bidi="ar"/>
        </w:rPr>
        <w:t>2</w:t>
      </w:r>
      <w:r>
        <w:rPr>
          <w:rFonts w:ascii="仿宋" w:eastAsia="仿宋" w:hAnsi="仿宋" w:cs="仿宋" w:hint="eastAsia"/>
          <w:sz w:val="32"/>
          <w:szCs w:val="32"/>
          <w:lang w:bidi="ar"/>
        </w:rPr>
        <w:t>万元以下的罚款。</w:t>
      </w:r>
    </w:p>
    <w:p w14:paraId="4943C132" w14:textId="77777777" w:rsidR="00B15C8D" w:rsidRDefault="00E922AA">
      <w:pPr>
        <w:spacing w:line="560" w:lineRule="exact"/>
        <w:ind w:firstLineChars="200" w:firstLine="640"/>
        <w:rPr>
          <w:rFonts w:ascii="仿宋" w:eastAsia="仿宋" w:hAnsi="仿宋" w:cs="仿宋"/>
          <w:sz w:val="32"/>
          <w:szCs w:val="32"/>
        </w:rPr>
      </w:pPr>
      <w:r>
        <w:rPr>
          <w:rStyle w:val="20"/>
          <w:rFonts w:hint="eastAsia"/>
        </w:rPr>
        <w:t>第三十四条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经营洗浴、水上娱乐和健身、洗车等耗水量高的企业未按规定安装节约用水设施或者节约用水工艺不符合国家规定的，由水行政主管部门或者城市节约用水行政主管部门依据职权责令停止使用，限期改正，并处以</w:t>
      </w:r>
      <w:r>
        <w:rPr>
          <w:rFonts w:ascii="仿宋" w:eastAsia="仿宋" w:hAnsi="仿宋" w:cs="仿宋" w:hint="eastAsia"/>
          <w:sz w:val="32"/>
          <w:szCs w:val="32"/>
          <w:lang w:bidi="ar"/>
        </w:rPr>
        <w:t>2000</w:t>
      </w:r>
      <w:r>
        <w:rPr>
          <w:rFonts w:ascii="仿宋" w:eastAsia="仿宋" w:hAnsi="仿宋" w:cs="仿宋" w:hint="eastAsia"/>
          <w:sz w:val="32"/>
          <w:szCs w:val="32"/>
          <w:lang w:bidi="ar"/>
        </w:rPr>
        <w:t>元以上</w:t>
      </w:r>
      <w:r>
        <w:rPr>
          <w:rFonts w:ascii="仿宋" w:eastAsia="仿宋" w:hAnsi="仿宋" w:cs="仿宋" w:hint="eastAsia"/>
          <w:sz w:val="32"/>
          <w:szCs w:val="32"/>
          <w:lang w:bidi="ar"/>
        </w:rPr>
        <w:t>5000</w:t>
      </w:r>
      <w:r>
        <w:rPr>
          <w:rFonts w:ascii="仿宋" w:eastAsia="仿宋" w:hAnsi="仿宋" w:cs="仿宋" w:hint="eastAsia"/>
          <w:sz w:val="32"/>
          <w:szCs w:val="32"/>
          <w:lang w:bidi="ar"/>
        </w:rPr>
        <w:t>元以下的罚款。</w:t>
      </w:r>
    </w:p>
    <w:p w14:paraId="47577215" w14:textId="77777777" w:rsidR="00B15C8D" w:rsidRDefault="00E922AA">
      <w:pPr>
        <w:spacing w:line="560" w:lineRule="exact"/>
        <w:ind w:firstLineChars="200" w:firstLine="640"/>
        <w:rPr>
          <w:rFonts w:ascii="仿宋" w:eastAsia="仿宋" w:hAnsi="仿宋" w:cs="仿宋"/>
          <w:sz w:val="32"/>
          <w:szCs w:val="32"/>
          <w:lang w:bidi="ar"/>
        </w:rPr>
      </w:pPr>
      <w:r>
        <w:rPr>
          <w:rStyle w:val="20"/>
          <w:rFonts w:hint="eastAsia"/>
        </w:rPr>
        <w:t>第三十五条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违反本条例规定，供水企业、自建供水设施和房产管理单位及单位用户对供水设施管理或者维修不善造成浪费用水的，由水行政主管部门或者城市节约用水行政主管部门依</w:t>
      </w:r>
      <w:r>
        <w:rPr>
          <w:rFonts w:ascii="仿宋" w:eastAsia="仿宋" w:hAnsi="仿宋" w:cs="仿宋" w:hint="eastAsia"/>
          <w:sz w:val="32"/>
          <w:szCs w:val="32"/>
          <w:lang w:bidi="ar"/>
        </w:rPr>
        <w:lastRenderedPageBreak/>
        <w:t>据职权责令停止违法行为，限期改正，逾期未改正的，每处处以</w:t>
      </w:r>
      <w:r>
        <w:rPr>
          <w:rFonts w:ascii="仿宋" w:eastAsia="仿宋" w:hAnsi="仿宋" w:cs="仿宋" w:hint="eastAsia"/>
          <w:sz w:val="32"/>
          <w:szCs w:val="32"/>
          <w:lang w:bidi="ar"/>
        </w:rPr>
        <w:t>500</w:t>
      </w:r>
      <w:r>
        <w:rPr>
          <w:rFonts w:ascii="仿宋" w:eastAsia="仿宋" w:hAnsi="仿宋" w:cs="仿宋" w:hint="eastAsia"/>
          <w:sz w:val="32"/>
          <w:szCs w:val="32"/>
          <w:lang w:bidi="ar"/>
        </w:rPr>
        <w:t>元以上</w:t>
      </w:r>
      <w:r>
        <w:rPr>
          <w:rFonts w:ascii="仿宋" w:eastAsia="仿宋" w:hAnsi="仿宋" w:cs="仿宋" w:hint="eastAsia"/>
          <w:sz w:val="32"/>
          <w:szCs w:val="32"/>
          <w:lang w:bidi="ar"/>
        </w:rPr>
        <w:t>1000</w:t>
      </w:r>
      <w:r>
        <w:rPr>
          <w:rFonts w:ascii="仿宋" w:eastAsia="仿宋" w:hAnsi="仿宋" w:cs="仿宋" w:hint="eastAsia"/>
          <w:sz w:val="32"/>
          <w:szCs w:val="32"/>
          <w:lang w:bidi="ar"/>
        </w:rPr>
        <w:t>元以下的罚款</w:t>
      </w:r>
      <w:r>
        <w:rPr>
          <w:rFonts w:ascii="仿宋" w:eastAsia="仿宋" w:hAnsi="仿宋" w:cs="仿宋" w:hint="eastAsia"/>
          <w:sz w:val="32"/>
          <w:szCs w:val="32"/>
          <w:lang w:bidi="ar"/>
        </w:rPr>
        <w:t>。</w:t>
      </w:r>
    </w:p>
    <w:p w14:paraId="00C05E15" w14:textId="77777777" w:rsidR="00B15C8D" w:rsidRDefault="00B15C8D">
      <w:pPr>
        <w:spacing w:line="560" w:lineRule="exact"/>
        <w:ind w:firstLineChars="200" w:firstLine="640"/>
        <w:rPr>
          <w:rFonts w:ascii="仿宋" w:eastAsia="仿宋" w:hAnsi="仿宋" w:cs="仿宋"/>
          <w:sz w:val="32"/>
          <w:szCs w:val="32"/>
          <w:lang w:bidi="ar"/>
        </w:rPr>
      </w:pPr>
    </w:p>
    <w:p w14:paraId="6EE605EC" w14:textId="77777777" w:rsidR="00B15C8D" w:rsidRDefault="00E922AA">
      <w:pPr>
        <w:pStyle w:val="1"/>
      </w:pPr>
      <w:bookmarkStart w:id="5" w:name="_Toc4819"/>
      <w:r>
        <w:rPr>
          <w:rFonts w:hint="eastAsia"/>
        </w:rPr>
        <w:t>第六章</w:t>
      </w:r>
      <w:r>
        <w:rPr>
          <w:rFonts w:hint="eastAsia"/>
        </w:rPr>
        <w:t xml:space="preserve">  </w:t>
      </w:r>
      <w:r>
        <w:rPr>
          <w:rFonts w:hint="eastAsia"/>
        </w:rPr>
        <w:t>附</w:t>
      </w:r>
      <w:r>
        <w:rPr>
          <w:rFonts w:hint="eastAsia"/>
        </w:rPr>
        <w:t xml:space="preserve">    </w:t>
      </w:r>
      <w:r>
        <w:rPr>
          <w:rFonts w:hint="eastAsia"/>
        </w:rPr>
        <w:t>则</w:t>
      </w:r>
      <w:bookmarkEnd w:id="5"/>
    </w:p>
    <w:p w14:paraId="097E14B7" w14:textId="77777777" w:rsidR="00B15C8D" w:rsidRDefault="00B15C8D">
      <w:pPr>
        <w:spacing w:line="560" w:lineRule="exact"/>
        <w:ind w:firstLineChars="200" w:firstLine="640"/>
        <w:rPr>
          <w:rStyle w:val="20"/>
        </w:rPr>
      </w:pPr>
    </w:p>
    <w:p w14:paraId="44ED77BD" w14:textId="77777777" w:rsidR="00B15C8D" w:rsidRDefault="00E922AA">
      <w:pPr>
        <w:spacing w:line="560" w:lineRule="exact"/>
        <w:ind w:firstLineChars="200" w:firstLine="640"/>
        <w:rPr>
          <w:rFonts w:ascii="仿宋" w:eastAsia="仿宋" w:hAnsi="仿宋" w:cs="仿宋"/>
          <w:sz w:val="32"/>
          <w:szCs w:val="32"/>
        </w:rPr>
      </w:pPr>
      <w:r>
        <w:rPr>
          <w:rStyle w:val="20"/>
          <w:rFonts w:hint="eastAsia"/>
        </w:rPr>
        <w:t>第三十六条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本条例自</w:t>
      </w:r>
      <w:r>
        <w:rPr>
          <w:rFonts w:ascii="仿宋" w:eastAsia="仿宋" w:hAnsi="仿宋" w:cs="仿宋" w:hint="eastAsia"/>
          <w:sz w:val="32"/>
          <w:szCs w:val="32"/>
          <w:lang w:bidi="ar"/>
        </w:rPr>
        <w:t>2007</w:t>
      </w:r>
      <w:r>
        <w:rPr>
          <w:rFonts w:ascii="仿宋" w:eastAsia="仿宋" w:hAnsi="仿宋" w:cs="仿宋" w:hint="eastAsia"/>
          <w:sz w:val="32"/>
          <w:szCs w:val="32"/>
          <w:lang w:bidi="ar"/>
        </w:rPr>
        <w:t>年</w:t>
      </w:r>
      <w:r>
        <w:rPr>
          <w:rFonts w:ascii="仿宋" w:eastAsia="仿宋" w:hAnsi="仿宋" w:cs="仿宋" w:hint="eastAsia"/>
          <w:sz w:val="32"/>
          <w:szCs w:val="32"/>
          <w:lang w:bidi="ar"/>
        </w:rPr>
        <w:t>1</w:t>
      </w:r>
      <w:r>
        <w:rPr>
          <w:rFonts w:ascii="仿宋" w:eastAsia="仿宋" w:hAnsi="仿宋" w:cs="仿宋" w:hint="eastAsia"/>
          <w:sz w:val="32"/>
          <w:szCs w:val="32"/>
          <w:lang w:bidi="ar"/>
        </w:rPr>
        <w:t>月</w:t>
      </w:r>
      <w:r>
        <w:rPr>
          <w:rFonts w:ascii="仿宋" w:eastAsia="仿宋" w:hAnsi="仿宋" w:cs="仿宋" w:hint="eastAsia"/>
          <w:sz w:val="32"/>
          <w:szCs w:val="32"/>
          <w:lang w:bidi="ar"/>
        </w:rPr>
        <w:t>1</w:t>
      </w:r>
      <w:r>
        <w:rPr>
          <w:rFonts w:ascii="仿宋" w:eastAsia="仿宋" w:hAnsi="仿宋" w:cs="仿宋" w:hint="eastAsia"/>
          <w:sz w:val="32"/>
          <w:szCs w:val="32"/>
          <w:lang w:bidi="ar"/>
        </w:rPr>
        <w:t>日起施行。</w:t>
      </w:r>
    </w:p>
    <w:p w14:paraId="65175D88" w14:textId="77777777" w:rsidR="00B15C8D" w:rsidRDefault="00B15C8D">
      <w:pPr>
        <w:spacing w:line="560" w:lineRule="exact"/>
        <w:rPr>
          <w:rFonts w:ascii="仿宋" w:eastAsia="仿宋" w:hAnsi="仿宋" w:cs="仿宋"/>
          <w:sz w:val="32"/>
          <w:szCs w:val="32"/>
        </w:rPr>
      </w:pPr>
    </w:p>
    <w:p w14:paraId="4C6C1C5F" w14:textId="77777777" w:rsidR="00B15C8D" w:rsidRDefault="00B15C8D">
      <w:pPr>
        <w:spacing w:line="560" w:lineRule="exact"/>
        <w:rPr>
          <w:rFonts w:ascii="仿宋" w:eastAsia="仿宋" w:hAnsi="仿宋" w:cs="仿宋"/>
          <w:sz w:val="32"/>
          <w:szCs w:val="32"/>
        </w:rPr>
      </w:pPr>
    </w:p>
    <w:sectPr w:rsidR="00B15C8D">
      <w:footerReference w:type="default" r:id="rId7"/>
      <w:pgSz w:w="11906" w:h="16838"/>
      <w:pgMar w:top="2041" w:right="1531" w:bottom="2041" w:left="1531" w:header="851" w:footer="992" w:gutter="0"/>
      <w:cols w:space="720"/>
      <w:docGrid w:type="lines" w:linePitch="31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47527A" w14:textId="77777777" w:rsidR="00E922AA" w:rsidRDefault="00E922AA">
      <w:r>
        <w:separator/>
      </w:r>
    </w:p>
  </w:endnote>
  <w:endnote w:type="continuationSeparator" w:id="0">
    <w:p w14:paraId="4095CB74" w14:textId="77777777" w:rsidR="00E922AA" w:rsidRDefault="00E922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CE0086" w14:textId="77777777" w:rsidR="00B15C8D" w:rsidRDefault="00E922AA">
    <w:pPr>
      <w:pStyle w:val="a3"/>
    </w:pPr>
    <w:r>
      <w:rPr>
        <w:noProof/>
      </w:rPr>
      <mc:AlternateContent>
        <mc:Choice Requires="wps">
          <w:drawing>
            <wp:anchor distT="0" distB="0" distL="114300" distR="114300" simplePos="0" relativeHeight="251658240" behindDoc="0" locked="0" layoutInCell="1" allowOverlap="1" wp14:anchorId="25B58218" wp14:editId="3F4CA870">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14:paraId="7AE6A2BB" w14:textId="77777777" w:rsidR="00B15C8D" w:rsidRDefault="00E922AA">
                          <w:pPr>
                            <w:pStyle w:val="a3"/>
                            <w:ind w:leftChars="200" w:left="420" w:rightChars="200" w:right="420"/>
                          </w:pPr>
                          <w:r>
                            <w:rPr>
                              <w:rFonts w:ascii="宋体" w:hAnsi="宋体" w:cs="宋体" w:hint="eastAsia"/>
                              <w:sz w:val="28"/>
                              <w:szCs w:val="28"/>
                            </w:rPr>
                            <w:t>—</w:t>
                          </w:r>
                          <w:r>
                            <w:rPr>
                              <w:rFonts w:ascii="宋体" w:hAnsi="宋体" w:cs="宋体" w:hint="eastAsia"/>
                              <w:sz w:val="28"/>
                              <w:szCs w:val="28"/>
                            </w:rPr>
                            <w:t xml:space="preserve"> </w:t>
                          </w: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Pr>
                              <w:rFonts w:ascii="宋体" w:hAnsi="宋体" w:cs="宋体" w:hint="eastAsia"/>
                              <w:sz w:val="28"/>
                              <w:szCs w:val="28"/>
                            </w:rPr>
                            <w:t>1</w:t>
                          </w:r>
                          <w:r>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wps:txbx>
                    <wps:bodyPr vert="horz" wrap="none" lIns="0" tIns="0" rIns="0" bIns="0" anchor="t">
                      <a:spAutoFit/>
                    </wps:bodyPr>
                  </wps:wsp>
                </a:graphicData>
              </a:graphic>
            </wp:anchor>
          </w:drawing>
        </mc:Choice>
        <mc:Fallback>
          <w:pict>
            <v:shapetype w14:anchorId="25B58218" id="_x0000_t202" coordsize="21600,21600" o:spt="202" path="m,l,21600r21600,l21600,xe">
              <v:stroke joinstyle="miter"/>
              <v:path gradientshapeok="t" o:connecttype="rect"/>
            </v:shapetype>
            <v:shape id="文本框 2" o:spid="_x0000_s1026" type="#_x0000_t202" style="position:absolute;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" filled="f" stroked="f">
              <v:textbox style="mso-fit-shape-to-text:t" inset="0,0,0,0">
                <w:txbxContent>
                  <w:p w14:paraId="7AE6A2BB" w14:textId="77777777" w:rsidR="00B15C8D" w:rsidRDefault="00E922AA">
                    <w:pPr>
                      <w:pStyle w:val="a3"/>
                      <w:ind w:leftChars="200" w:left="420" w:rightChars="200" w:right="420"/>
                    </w:pPr>
                    <w:r>
                      <w:rPr>
                        <w:rFonts w:ascii="宋体" w:hAnsi="宋体" w:cs="宋体" w:hint="eastAsia"/>
                        <w:sz w:val="28"/>
                        <w:szCs w:val="28"/>
                      </w:rPr>
                      <w:t>—</w:t>
                    </w:r>
                    <w:r>
                      <w:rPr>
                        <w:rFonts w:ascii="宋体" w:hAnsi="宋体" w:cs="宋体" w:hint="eastAsia"/>
                        <w:sz w:val="28"/>
                        <w:szCs w:val="28"/>
                      </w:rPr>
                      <w:t xml:space="preserve"> </w:t>
                    </w: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Pr>
                        <w:rFonts w:ascii="宋体" w:hAnsi="宋体" w:cs="宋体" w:hint="eastAsia"/>
                        <w:sz w:val="28"/>
                        <w:szCs w:val="28"/>
                      </w:rPr>
                      <w:t>1</w:t>
                    </w:r>
                    <w:r>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843E26" w14:textId="77777777" w:rsidR="00E922AA" w:rsidRDefault="00E922AA">
      <w:r>
        <w:separator/>
      </w:r>
    </w:p>
  </w:footnote>
  <w:footnote w:type="continuationSeparator" w:id="0">
    <w:p w14:paraId="65B768C7" w14:textId="77777777" w:rsidR="00E922AA" w:rsidRDefault="00E922A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9"/>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07536"/>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2BD8"/>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15C8D"/>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7492D"/>
    <w:rsid w:val="00E853A3"/>
    <w:rsid w:val="00E85C51"/>
    <w:rsid w:val="00E86276"/>
    <w:rsid w:val="00E91B2C"/>
    <w:rsid w:val="00E922AA"/>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51E8"/>
    <w:rsid w:val="00F0648C"/>
    <w:rsid w:val="00F07301"/>
    <w:rsid w:val="00F07CB3"/>
    <w:rsid w:val="00F1162A"/>
    <w:rsid w:val="00F12342"/>
    <w:rsid w:val="00F12359"/>
    <w:rsid w:val="00F130AF"/>
    <w:rsid w:val="00F21F94"/>
    <w:rsid w:val="00F23384"/>
    <w:rsid w:val="00F23B91"/>
    <w:rsid w:val="00F25BEF"/>
    <w:rsid w:val="00F301FA"/>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F29FF"/>
    <w:rsid w:val="01B07530"/>
    <w:rsid w:val="01C93546"/>
    <w:rsid w:val="01E52564"/>
    <w:rsid w:val="022A532B"/>
    <w:rsid w:val="025119FC"/>
    <w:rsid w:val="02590758"/>
    <w:rsid w:val="026057B5"/>
    <w:rsid w:val="02706198"/>
    <w:rsid w:val="02BB10C4"/>
    <w:rsid w:val="02E335AF"/>
    <w:rsid w:val="034E4A22"/>
    <w:rsid w:val="037173F5"/>
    <w:rsid w:val="03984AE4"/>
    <w:rsid w:val="03E059D2"/>
    <w:rsid w:val="045007C8"/>
    <w:rsid w:val="046B7EF9"/>
    <w:rsid w:val="047562DE"/>
    <w:rsid w:val="04900C53"/>
    <w:rsid w:val="049722EE"/>
    <w:rsid w:val="04A15D3B"/>
    <w:rsid w:val="051A30BF"/>
    <w:rsid w:val="051B4077"/>
    <w:rsid w:val="052B53F4"/>
    <w:rsid w:val="053068BE"/>
    <w:rsid w:val="057C7341"/>
    <w:rsid w:val="05A91768"/>
    <w:rsid w:val="05BD73DC"/>
    <w:rsid w:val="05BF1B24"/>
    <w:rsid w:val="05DE22D0"/>
    <w:rsid w:val="05E10080"/>
    <w:rsid w:val="05F9677C"/>
    <w:rsid w:val="061B56B0"/>
    <w:rsid w:val="062F3584"/>
    <w:rsid w:val="06611DC8"/>
    <w:rsid w:val="066A7E49"/>
    <w:rsid w:val="06742669"/>
    <w:rsid w:val="068F1C88"/>
    <w:rsid w:val="06977847"/>
    <w:rsid w:val="06A52A2F"/>
    <w:rsid w:val="06BB1A3E"/>
    <w:rsid w:val="06D27684"/>
    <w:rsid w:val="06E1440D"/>
    <w:rsid w:val="06E9451C"/>
    <w:rsid w:val="06F47A3E"/>
    <w:rsid w:val="06FE4C7B"/>
    <w:rsid w:val="070E41BB"/>
    <w:rsid w:val="07670C6A"/>
    <w:rsid w:val="076C2C7E"/>
    <w:rsid w:val="078F3005"/>
    <w:rsid w:val="07C07012"/>
    <w:rsid w:val="07C466F9"/>
    <w:rsid w:val="07F10DC0"/>
    <w:rsid w:val="07FE6FB6"/>
    <w:rsid w:val="08031E69"/>
    <w:rsid w:val="080D3997"/>
    <w:rsid w:val="08241A15"/>
    <w:rsid w:val="082A37BE"/>
    <w:rsid w:val="08355216"/>
    <w:rsid w:val="08834317"/>
    <w:rsid w:val="08935BC4"/>
    <w:rsid w:val="08B11146"/>
    <w:rsid w:val="08BC659E"/>
    <w:rsid w:val="08E64EDB"/>
    <w:rsid w:val="08F76E4E"/>
    <w:rsid w:val="091A30CD"/>
    <w:rsid w:val="09303886"/>
    <w:rsid w:val="094E2166"/>
    <w:rsid w:val="09545708"/>
    <w:rsid w:val="09B537A1"/>
    <w:rsid w:val="09D13761"/>
    <w:rsid w:val="0A814961"/>
    <w:rsid w:val="0A8C3D2E"/>
    <w:rsid w:val="0A8F66BA"/>
    <w:rsid w:val="0AAD4A9B"/>
    <w:rsid w:val="0AF62434"/>
    <w:rsid w:val="0B183D49"/>
    <w:rsid w:val="0B201CF0"/>
    <w:rsid w:val="0B2B11EE"/>
    <w:rsid w:val="0B4724B0"/>
    <w:rsid w:val="0B495601"/>
    <w:rsid w:val="0B5331CB"/>
    <w:rsid w:val="0B72272F"/>
    <w:rsid w:val="0BAC149A"/>
    <w:rsid w:val="0C320844"/>
    <w:rsid w:val="0C58755E"/>
    <w:rsid w:val="0C6E62A7"/>
    <w:rsid w:val="0C8669B2"/>
    <w:rsid w:val="0CAD576F"/>
    <w:rsid w:val="0CCF55A7"/>
    <w:rsid w:val="0CF668DE"/>
    <w:rsid w:val="0D350561"/>
    <w:rsid w:val="0D495165"/>
    <w:rsid w:val="0D516708"/>
    <w:rsid w:val="0D6A32B8"/>
    <w:rsid w:val="0D6B458F"/>
    <w:rsid w:val="0D705D65"/>
    <w:rsid w:val="0D970C3A"/>
    <w:rsid w:val="0D9859EA"/>
    <w:rsid w:val="0DD00CEA"/>
    <w:rsid w:val="0DD81319"/>
    <w:rsid w:val="0DDF6E30"/>
    <w:rsid w:val="0DE04D9C"/>
    <w:rsid w:val="0DEC1656"/>
    <w:rsid w:val="0E8E339D"/>
    <w:rsid w:val="0ECE5B29"/>
    <w:rsid w:val="0ED20DE6"/>
    <w:rsid w:val="0EDC6B1D"/>
    <w:rsid w:val="0EF8458F"/>
    <w:rsid w:val="0F0732D8"/>
    <w:rsid w:val="0F1A630E"/>
    <w:rsid w:val="0F2A4A63"/>
    <w:rsid w:val="0F79795F"/>
    <w:rsid w:val="0FDF3217"/>
    <w:rsid w:val="0FE52072"/>
    <w:rsid w:val="0FE65D02"/>
    <w:rsid w:val="101843A9"/>
    <w:rsid w:val="10627B38"/>
    <w:rsid w:val="107D7905"/>
    <w:rsid w:val="10836A79"/>
    <w:rsid w:val="10A646F2"/>
    <w:rsid w:val="10AA08E6"/>
    <w:rsid w:val="10BE7415"/>
    <w:rsid w:val="10C843FE"/>
    <w:rsid w:val="10F055B0"/>
    <w:rsid w:val="10FE2814"/>
    <w:rsid w:val="111E465C"/>
    <w:rsid w:val="113A565D"/>
    <w:rsid w:val="11574863"/>
    <w:rsid w:val="11A3282F"/>
    <w:rsid w:val="11BF194F"/>
    <w:rsid w:val="11CB0B43"/>
    <w:rsid w:val="11E526F8"/>
    <w:rsid w:val="11E564DB"/>
    <w:rsid w:val="12032FD1"/>
    <w:rsid w:val="121823E8"/>
    <w:rsid w:val="12270893"/>
    <w:rsid w:val="12501663"/>
    <w:rsid w:val="12921963"/>
    <w:rsid w:val="12976BF4"/>
    <w:rsid w:val="12F706F7"/>
    <w:rsid w:val="12FB32D9"/>
    <w:rsid w:val="131D114D"/>
    <w:rsid w:val="1348444C"/>
    <w:rsid w:val="13675AF7"/>
    <w:rsid w:val="13881CB2"/>
    <w:rsid w:val="13AF0DB0"/>
    <w:rsid w:val="13B84C12"/>
    <w:rsid w:val="13BF0201"/>
    <w:rsid w:val="13CF5E7E"/>
    <w:rsid w:val="13D6470E"/>
    <w:rsid w:val="14023069"/>
    <w:rsid w:val="14093F1B"/>
    <w:rsid w:val="140E03CB"/>
    <w:rsid w:val="14144223"/>
    <w:rsid w:val="14150597"/>
    <w:rsid w:val="14572D96"/>
    <w:rsid w:val="145936C5"/>
    <w:rsid w:val="14725DF3"/>
    <w:rsid w:val="14916106"/>
    <w:rsid w:val="14BA20EB"/>
    <w:rsid w:val="14C7106E"/>
    <w:rsid w:val="14E4537D"/>
    <w:rsid w:val="14FB057E"/>
    <w:rsid w:val="15046010"/>
    <w:rsid w:val="1512325B"/>
    <w:rsid w:val="152A714F"/>
    <w:rsid w:val="155916EE"/>
    <w:rsid w:val="15642EBA"/>
    <w:rsid w:val="15687072"/>
    <w:rsid w:val="156A2CF3"/>
    <w:rsid w:val="156D2257"/>
    <w:rsid w:val="156E041E"/>
    <w:rsid w:val="157F541E"/>
    <w:rsid w:val="15883D87"/>
    <w:rsid w:val="158A4D68"/>
    <w:rsid w:val="15952888"/>
    <w:rsid w:val="15A23DE4"/>
    <w:rsid w:val="15AE338E"/>
    <w:rsid w:val="15CA402E"/>
    <w:rsid w:val="15D26080"/>
    <w:rsid w:val="160C6692"/>
    <w:rsid w:val="163C18B2"/>
    <w:rsid w:val="166F2CEE"/>
    <w:rsid w:val="168439B6"/>
    <w:rsid w:val="168738C3"/>
    <w:rsid w:val="168C6C88"/>
    <w:rsid w:val="169C4C1E"/>
    <w:rsid w:val="16DE4F0A"/>
    <w:rsid w:val="17072161"/>
    <w:rsid w:val="171D4256"/>
    <w:rsid w:val="17305B1F"/>
    <w:rsid w:val="177C1231"/>
    <w:rsid w:val="1829607D"/>
    <w:rsid w:val="185D3EB2"/>
    <w:rsid w:val="18AD19C0"/>
    <w:rsid w:val="18F97311"/>
    <w:rsid w:val="19025465"/>
    <w:rsid w:val="192201FD"/>
    <w:rsid w:val="1930599F"/>
    <w:rsid w:val="194467B3"/>
    <w:rsid w:val="194739B0"/>
    <w:rsid w:val="194E1DDE"/>
    <w:rsid w:val="19A9569B"/>
    <w:rsid w:val="19AE2C34"/>
    <w:rsid w:val="19BE4516"/>
    <w:rsid w:val="19C8553A"/>
    <w:rsid w:val="19EF167F"/>
    <w:rsid w:val="1A017312"/>
    <w:rsid w:val="1A06776F"/>
    <w:rsid w:val="1A0B1E27"/>
    <w:rsid w:val="1A21204B"/>
    <w:rsid w:val="1A234E77"/>
    <w:rsid w:val="1A2C240B"/>
    <w:rsid w:val="1A415ACB"/>
    <w:rsid w:val="1A513FF9"/>
    <w:rsid w:val="1A74173A"/>
    <w:rsid w:val="1AA17ABC"/>
    <w:rsid w:val="1ACC509D"/>
    <w:rsid w:val="1ADB0DA2"/>
    <w:rsid w:val="1B06088A"/>
    <w:rsid w:val="1B0D7285"/>
    <w:rsid w:val="1B220777"/>
    <w:rsid w:val="1B2F77E9"/>
    <w:rsid w:val="1B551F9C"/>
    <w:rsid w:val="1B574B73"/>
    <w:rsid w:val="1B676744"/>
    <w:rsid w:val="1B6E7320"/>
    <w:rsid w:val="1B944026"/>
    <w:rsid w:val="1BC13337"/>
    <w:rsid w:val="1BF6420E"/>
    <w:rsid w:val="1C367E97"/>
    <w:rsid w:val="1C3E231F"/>
    <w:rsid w:val="1C5E3770"/>
    <w:rsid w:val="1C5F71DC"/>
    <w:rsid w:val="1C625228"/>
    <w:rsid w:val="1C6540F3"/>
    <w:rsid w:val="1CAC6918"/>
    <w:rsid w:val="1CB53191"/>
    <w:rsid w:val="1CD220F0"/>
    <w:rsid w:val="1CEB540E"/>
    <w:rsid w:val="1D5E4B71"/>
    <w:rsid w:val="1D7C1444"/>
    <w:rsid w:val="1DFF5892"/>
    <w:rsid w:val="1E1B06B9"/>
    <w:rsid w:val="1E6C6F86"/>
    <w:rsid w:val="1E6F4DD0"/>
    <w:rsid w:val="1EBF613B"/>
    <w:rsid w:val="1EC36185"/>
    <w:rsid w:val="1ECB1820"/>
    <w:rsid w:val="1ED42985"/>
    <w:rsid w:val="1F066F3C"/>
    <w:rsid w:val="1F435EC9"/>
    <w:rsid w:val="1F503903"/>
    <w:rsid w:val="1F786767"/>
    <w:rsid w:val="1FA4765D"/>
    <w:rsid w:val="1FB16189"/>
    <w:rsid w:val="1FCF4B1D"/>
    <w:rsid w:val="1FD646DD"/>
    <w:rsid w:val="1FE2166B"/>
    <w:rsid w:val="201D7FEC"/>
    <w:rsid w:val="20263347"/>
    <w:rsid w:val="20357325"/>
    <w:rsid w:val="204C24C3"/>
    <w:rsid w:val="205160B2"/>
    <w:rsid w:val="2066457B"/>
    <w:rsid w:val="20702194"/>
    <w:rsid w:val="20836BD8"/>
    <w:rsid w:val="209E68F7"/>
    <w:rsid w:val="20D005C2"/>
    <w:rsid w:val="21553C7F"/>
    <w:rsid w:val="2196289F"/>
    <w:rsid w:val="21B46EA8"/>
    <w:rsid w:val="21E06AFD"/>
    <w:rsid w:val="21F552AA"/>
    <w:rsid w:val="220E3ECE"/>
    <w:rsid w:val="222D2EDD"/>
    <w:rsid w:val="22320694"/>
    <w:rsid w:val="228E1A7C"/>
    <w:rsid w:val="22941ED8"/>
    <w:rsid w:val="22FD42DA"/>
    <w:rsid w:val="23087A91"/>
    <w:rsid w:val="23471EE9"/>
    <w:rsid w:val="2352717F"/>
    <w:rsid w:val="23621009"/>
    <w:rsid w:val="23660A05"/>
    <w:rsid w:val="237041E3"/>
    <w:rsid w:val="237431B0"/>
    <w:rsid w:val="23876B4F"/>
    <w:rsid w:val="239A7398"/>
    <w:rsid w:val="242068A3"/>
    <w:rsid w:val="24633C82"/>
    <w:rsid w:val="247316FD"/>
    <w:rsid w:val="24887EA6"/>
    <w:rsid w:val="248A17D3"/>
    <w:rsid w:val="249204FC"/>
    <w:rsid w:val="24C83D3A"/>
    <w:rsid w:val="24D25A92"/>
    <w:rsid w:val="24DE5DC5"/>
    <w:rsid w:val="251353A8"/>
    <w:rsid w:val="25865479"/>
    <w:rsid w:val="259B1E7E"/>
    <w:rsid w:val="25A97E94"/>
    <w:rsid w:val="261B3B07"/>
    <w:rsid w:val="265018D5"/>
    <w:rsid w:val="265165AD"/>
    <w:rsid w:val="268F05CC"/>
    <w:rsid w:val="26AD20A2"/>
    <w:rsid w:val="26C61BA8"/>
    <w:rsid w:val="27411DBA"/>
    <w:rsid w:val="27544B9D"/>
    <w:rsid w:val="2770139F"/>
    <w:rsid w:val="277D11D6"/>
    <w:rsid w:val="27B71403"/>
    <w:rsid w:val="28144C54"/>
    <w:rsid w:val="284A4E31"/>
    <w:rsid w:val="28505BE9"/>
    <w:rsid w:val="2859370C"/>
    <w:rsid w:val="28803835"/>
    <w:rsid w:val="28AD7753"/>
    <w:rsid w:val="28CC55C8"/>
    <w:rsid w:val="28DC0C88"/>
    <w:rsid w:val="29070618"/>
    <w:rsid w:val="29770C01"/>
    <w:rsid w:val="29E66142"/>
    <w:rsid w:val="2A024F82"/>
    <w:rsid w:val="2A162E6E"/>
    <w:rsid w:val="2A251D94"/>
    <w:rsid w:val="2A5D5C10"/>
    <w:rsid w:val="2A76755E"/>
    <w:rsid w:val="2A7D5117"/>
    <w:rsid w:val="2AB252CF"/>
    <w:rsid w:val="2ADF3094"/>
    <w:rsid w:val="2B21610A"/>
    <w:rsid w:val="2B387BF0"/>
    <w:rsid w:val="2B4A014F"/>
    <w:rsid w:val="2B6C5A5F"/>
    <w:rsid w:val="2B7647A2"/>
    <w:rsid w:val="2B7A4EFF"/>
    <w:rsid w:val="2B9076E2"/>
    <w:rsid w:val="2BCA5E6D"/>
    <w:rsid w:val="2BD9140F"/>
    <w:rsid w:val="2BE45E6D"/>
    <w:rsid w:val="2BF67D7D"/>
    <w:rsid w:val="2C237419"/>
    <w:rsid w:val="2C531703"/>
    <w:rsid w:val="2C5B2BB8"/>
    <w:rsid w:val="2C69365C"/>
    <w:rsid w:val="2C8A703F"/>
    <w:rsid w:val="2CA624D2"/>
    <w:rsid w:val="2CAB2600"/>
    <w:rsid w:val="2CF24654"/>
    <w:rsid w:val="2CF6672E"/>
    <w:rsid w:val="2D1C3B68"/>
    <w:rsid w:val="2D56073B"/>
    <w:rsid w:val="2D89799F"/>
    <w:rsid w:val="2DA962AC"/>
    <w:rsid w:val="2DEB50E8"/>
    <w:rsid w:val="2DED3F13"/>
    <w:rsid w:val="2E2B3406"/>
    <w:rsid w:val="2E4A7336"/>
    <w:rsid w:val="2E4A7B35"/>
    <w:rsid w:val="2E4E5033"/>
    <w:rsid w:val="2E6B578C"/>
    <w:rsid w:val="2EE372C3"/>
    <w:rsid w:val="2EEB4AED"/>
    <w:rsid w:val="2F1A1FC9"/>
    <w:rsid w:val="2F943E4B"/>
    <w:rsid w:val="2FC7793C"/>
    <w:rsid w:val="2FF2314C"/>
    <w:rsid w:val="2FFB0F18"/>
    <w:rsid w:val="300D3841"/>
    <w:rsid w:val="3024185D"/>
    <w:rsid w:val="304A1A07"/>
    <w:rsid w:val="30617443"/>
    <w:rsid w:val="30B803EA"/>
    <w:rsid w:val="30C5468C"/>
    <w:rsid w:val="310A600B"/>
    <w:rsid w:val="31394B6D"/>
    <w:rsid w:val="31551730"/>
    <w:rsid w:val="318F3095"/>
    <w:rsid w:val="31D234F3"/>
    <w:rsid w:val="321F669A"/>
    <w:rsid w:val="322054E2"/>
    <w:rsid w:val="32696861"/>
    <w:rsid w:val="326C7A3A"/>
    <w:rsid w:val="32FD4595"/>
    <w:rsid w:val="33040922"/>
    <w:rsid w:val="33146930"/>
    <w:rsid w:val="334B77F9"/>
    <w:rsid w:val="335B5D3E"/>
    <w:rsid w:val="335D2947"/>
    <w:rsid w:val="3366636F"/>
    <w:rsid w:val="33907B65"/>
    <w:rsid w:val="33B15E67"/>
    <w:rsid w:val="33B77020"/>
    <w:rsid w:val="340269D0"/>
    <w:rsid w:val="342577F2"/>
    <w:rsid w:val="34412505"/>
    <w:rsid w:val="345A10EB"/>
    <w:rsid w:val="349174EF"/>
    <w:rsid w:val="34D53C58"/>
    <w:rsid w:val="350202EE"/>
    <w:rsid w:val="350D0E7D"/>
    <w:rsid w:val="35687CE4"/>
    <w:rsid w:val="356B2B08"/>
    <w:rsid w:val="356C67F4"/>
    <w:rsid w:val="35F641ED"/>
    <w:rsid w:val="362C35A8"/>
    <w:rsid w:val="364F58B6"/>
    <w:rsid w:val="3681181F"/>
    <w:rsid w:val="36911E77"/>
    <w:rsid w:val="36932EDB"/>
    <w:rsid w:val="36B46682"/>
    <w:rsid w:val="36E567E2"/>
    <w:rsid w:val="371B3C0C"/>
    <w:rsid w:val="37620260"/>
    <w:rsid w:val="3764581F"/>
    <w:rsid w:val="37A72B8A"/>
    <w:rsid w:val="37AD74D3"/>
    <w:rsid w:val="37BA5750"/>
    <w:rsid w:val="37CD16BE"/>
    <w:rsid w:val="37E9301C"/>
    <w:rsid w:val="38114365"/>
    <w:rsid w:val="38C01169"/>
    <w:rsid w:val="38C0367A"/>
    <w:rsid w:val="38D67C8C"/>
    <w:rsid w:val="38F47BC9"/>
    <w:rsid w:val="39023EF6"/>
    <w:rsid w:val="39256A34"/>
    <w:rsid w:val="39353471"/>
    <w:rsid w:val="39401552"/>
    <w:rsid w:val="396534FD"/>
    <w:rsid w:val="39877ADA"/>
    <w:rsid w:val="39AD746C"/>
    <w:rsid w:val="39C27E4A"/>
    <w:rsid w:val="39CE6967"/>
    <w:rsid w:val="39DF650B"/>
    <w:rsid w:val="39EA2C12"/>
    <w:rsid w:val="3A144156"/>
    <w:rsid w:val="3A175EE4"/>
    <w:rsid w:val="3A3502DB"/>
    <w:rsid w:val="3A7A48F4"/>
    <w:rsid w:val="3A9D7607"/>
    <w:rsid w:val="3AA724BE"/>
    <w:rsid w:val="3B113C56"/>
    <w:rsid w:val="3B166EF3"/>
    <w:rsid w:val="3B2A1697"/>
    <w:rsid w:val="3B357729"/>
    <w:rsid w:val="3B5703E6"/>
    <w:rsid w:val="3B6303A3"/>
    <w:rsid w:val="3B970652"/>
    <w:rsid w:val="3C1057D6"/>
    <w:rsid w:val="3C2A10CC"/>
    <w:rsid w:val="3C63749C"/>
    <w:rsid w:val="3C6C6120"/>
    <w:rsid w:val="3C6C6A4A"/>
    <w:rsid w:val="3C734FE7"/>
    <w:rsid w:val="3C754F46"/>
    <w:rsid w:val="3C7C0AD9"/>
    <w:rsid w:val="3C9B16E5"/>
    <w:rsid w:val="3CA27920"/>
    <w:rsid w:val="3CAF6491"/>
    <w:rsid w:val="3CB25365"/>
    <w:rsid w:val="3CB66EDA"/>
    <w:rsid w:val="3CBE72C5"/>
    <w:rsid w:val="3CC61459"/>
    <w:rsid w:val="3D090FF5"/>
    <w:rsid w:val="3D266F20"/>
    <w:rsid w:val="3D6E0ED6"/>
    <w:rsid w:val="3D8C7D9E"/>
    <w:rsid w:val="3DA25C10"/>
    <w:rsid w:val="3DDC1CCC"/>
    <w:rsid w:val="3E062AFC"/>
    <w:rsid w:val="3E474407"/>
    <w:rsid w:val="3E5C4F83"/>
    <w:rsid w:val="3E5E374E"/>
    <w:rsid w:val="3E7E165F"/>
    <w:rsid w:val="3E9A3708"/>
    <w:rsid w:val="3EB96119"/>
    <w:rsid w:val="3EBF12C6"/>
    <w:rsid w:val="3ED661F9"/>
    <w:rsid w:val="3ED81279"/>
    <w:rsid w:val="3F355360"/>
    <w:rsid w:val="3F362574"/>
    <w:rsid w:val="3F5F08D2"/>
    <w:rsid w:val="3F7E02FA"/>
    <w:rsid w:val="3F7F1DF0"/>
    <w:rsid w:val="3F844935"/>
    <w:rsid w:val="3FB13305"/>
    <w:rsid w:val="3FC364AB"/>
    <w:rsid w:val="3FD27730"/>
    <w:rsid w:val="3FF763C6"/>
    <w:rsid w:val="400F6405"/>
    <w:rsid w:val="40144136"/>
    <w:rsid w:val="40163ACA"/>
    <w:rsid w:val="401E686E"/>
    <w:rsid w:val="405D1EEF"/>
    <w:rsid w:val="4068667C"/>
    <w:rsid w:val="406D3CCC"/>
    <w:rsid w:val="40BD4D08"/>
    <w:rsid w:val="40E206DE"/>
    <w:rsid w:val="40F456D3"/>
    <w:rsid w:val="411A6716"/>
    <w:rsid w:val="411F3664"/>
    <w:rsid w:val="41501BFC"/>
    <w:rsid w:val="41674852"/>
    <w:rsid w:val="41715365"/>
    <w:rsid w:val="417F330F"/>
    <w:rsid w:val="418774A7"/>
    <w:rsid w:val="41B36892"/>
    <w:rsid w:val="41CD5AEA"/>
    <w:rsid w:val="42305A6F"/>
    <w:rsid w:val="423D0E1A"/>
    <w:rsid w:val="4259540F"/>
    <w:rsid w:val="427A0EC3"/>
    <w:rsid w:val="42A77643"/>
    <w:rsid w:val="42A9012B"/>
    <w:rsid w:val="42BB3568"/>
    <w:rsid w:val="433618E3"/>
    <w:rsid w:val="434906EF"/>
    <w:rsid w:val="43521963"/>
    <w:rsid w:val="436A1D85"/>
    <w:rsid w:val="43902F92"/>
    <w:rsid w:val="43BB5864"/>
    <w:rsid w:val="43D47283"/>
    <w:rsid w:val="44015158"/>
    <w:rsid w:val="44034AA6"/>
    <w:rsid w:val="443F6670"/>
    <w:rsid w:val="446964C0"/>
    <w:rsid w:val="44AD30E8"/>
    <w:rsid w:val="44CA5BA2"/>
    <w:rsid w:val="44D65C21"/>
    <w:rsid w:val="45272B0A"/>
    <w:rsid w:val="455F48D6"/>
    <w:rsid w:val="45741C31"/>
    <w:rsid w:val="457B6D5D"/>
    <w:rsid w:val="457F1C35"/>
    <w:rsid w:val="459E1C7A"/>
    <w:rsid w:val="45B17D82"/>
    <w:rsid w:val="45BD5D2A"/>
    <w:rsid w:val="45FE7DDA"/>
    <w:rsid w:val="46185497"/>
    <w:rsid w:val="465C21EF"/>
    <w:rsid w:val="46A94114"/>
    <w:rsid w:val="46D23591"/>
    <w:rsid w:val="4747483B"/>
    <w:rsid w:val="4752024C"/>
    <w:rsid w:val="479D34DA"/>
    <w:rsid w:val="47AC7F44"/>
    <w:rsid w:val="47B20C30"/>
    <w:rsid w:val="48252E1B"/>
    <w:rsid w:val="48384FF9"/>
    <w:rsid w:val="48771BED"/>
    <w:rsid w:val="48AB1CA7"/>
    <w:rsid w:val="48B2607D"/>
    <w:rsid w:val="48B4556B"/>
    <w:rsid w:val="48D15C4E"/>
    <w:rsid w:val="491A529B"/>
    <w:rsid w:val="494D0BC6"/>
    <w:rsid w:val="49741C41"/>
    <w:rsid w:val="4985592B"/>
    <w:rsid w:val="4A0B2CD5"/>
    <w:rsid w:val="4A312D13"/>
    <w:rsid w:val="4A431B58"/>
    <w:rsid w:val="4A642301"/>
    <w:rsid w:val="4B1F35D3"/>
    <w:rsid w:val="4B2847BE"/>
    <w:rsid w:val="4B4C2CD2"/>
    <w:rsid w:val="4B697359"/>
    <w:rsid w:val="4B726BBC"/>
    <w:rsid w:val="4B991742"/>
    <w:rsid w:val="4BAE407C"/>
    <w:rsid w:val="4BB23436"/>
    <w:rsid w:val="4BC5027F"/>
    <w:rsid w:val="4BDF5445"/>
    <w:rsid w:val="4C4654A4"/>
    <w:rsid w:val="4C4C1D0E"/>
    <w:rsid w:val="4C562BEC"/>
    <w:rsid w:val="4C9739DB"/>
    <w:rsid w:val="4C9A4880"/>
    <w:rsid w:val="4CAF2D12"/>
    <w:rsid w:val="4CB9174D"/>
    <w:rsid w:val="4CDA369E"/>
    <w:rsid w:val="4CEC67F7"/>
    <w:rsid w:val="4CF2108F"/>
    <w:rsid w:val="4CFF5A9E"/>
    <w:rsid w:val="4D1433F5"/>
    <w:rsid w:val="4D3D6F9B"/>
    <w:rsid w:val="4D4A633F"/>
    <w:rsid w:val="4D55097D"/>
    <w:rsid w:val="4D5E77CB"/>
    <w:rsid w:val="4D76741B"/>
    <w:rsid w:val="4D9B0A0F"/>
    <w:rsid w:val="4DB6051A"/>
    <w:rsid w:val="4DDD6FB3"/>
    <w:rsid w:val="4E041916"/>
    <w:rsid w:val="4E060928"/>
    <w:rsid w:val="4E09695C"/>
    <w:rsid w:val="4E235C56"/>
    <w:rsid w:val="4E407A9C"/>
    <w:rsid w:val="4E4468D4"/>
    <w:rsid w:val="4E5B5EB2"/>
    <w:rsid w:val="4E877F54"/>
    <w:rsid w:val="4E8B296E"/>
    <w:rsid w:val="4EB1360B"/>
    <w:rsid w:val="4EF440F3"/>
    <w:rsid w:val="4EF56DB6"/>
    <w:rsid w:val="4F046634"/>
    <w:rsid w:val="4F3C0534"/>
    <w:rsid w:val="4F4F7399"/>
    <w:rsid w:val="4F5F3126"/>
    <w:rsid w:val="4F7D7854"/>
    <w:rsid w:val="4F7F7588"/>
    <w:rsid w:val="4FA82626"/>
    <w:rsid w:val="4FB8418D"/>
    <w:rsid w:val="4FC90041"/>
    <w:rsid w:val="4FD218EA"/>
    <w:rsid w:val="4FEE3C8F"/>
    <w:rsid w:val="4FF84140"/>
    <w:rsid w:val="501A2A30"/>
    <w:rsid w:val="501C3144"/>
    <w:rsid w:val="50343626"/>
    <w:rsid w:val="50344FAD"/>
    <w:rsid w:val="50992961"/>
    <w:rsid w:val="5099693A"/>
    <w:rsid w:val="50D504DE"/>
    <w:rsid w:val="50E047CF"/>
    <w:rsid w:val="50ED316C"/>
    <w:rsid w:val="50EF7D38"/>
    <w:rsid w:val="50F13690"/>
    <w:rsid w:val="51100F7F"/>
    <w:rsid w:val="5110162C"/>
    <w:rsid w:val="513F0AF6"/>
    <w:rsid w:val="514D4ED0"/>
    <w:rsid w:val="51582E03"/>
    <w:rsid w:val="516440E8"/>
    <w:rsid w:val="51AA3409"/>
    <w:rsid w:val="51CA1DCB"/>
    <w:rsid w:val="51DA2B4D"/>
    <w:rsid w:val="5212048B"/>
    <w:rsid w:val="52153B23"/>
    <w:rsid w:val="52234AFA"/>
    <w:rsid w:val="52503D47"/>
    <w:rsid w:val="5293415F"/>
    <w:rsid w:val="52BE2755"/>
    <w:rsid w:val="52C252CC"/>
    <w:rsid w:val="52D454F2"/>
    <w:rsid w:val="52E1320C"/>
    <w:rsid w:val="52FC7200"/>
    <w:rsid w:val="532E2091"/>
    <w:rsid w:val="537B6C22"/>
    <w:rsid w:val="542E3E3B"/>
    <w:rsid w:val="5454185E"/>
    <w:rsid w:val="5461053A"/>
    <w:rsid w:val="5466087F"/>
    <w:rsid w:val="546C79AD"/>
    <w:rsid w:val="548328D3"/>
    <w:rsid w:val="54970FD2"/>
    <w:rsid w:val="54A05FA4"/>
    <w:rsid w:val="54DD34AA"/>
    <w:rsid w:val="54E77D81"/>
    <w:rsid w:val="55226D07"/>
    <w:rsid w:val="552672F6"/>
    <w:rsid w:val="55A042E7"/>
    <w:rsid w:val="55A80DB5"/>
    <w:rsid w:val="55D10146"/>
    <w:rsid w:val="55E1405A"/>
    <w:rsid w:val="561E045F"/>
    <w:rsid w:val="5651155E"/>
    <w:rsid w:val="56625C16"/>
    <w:rsid w:val="56744513"/>
    <w:rsid w:val="56817C55"/>
    <w:rsid w:val="568277FC"/>
    <w:rsid w:val="56902235"/>
    <w:rsid w:val="572D5056"/>
    <w:rsid w:val="579322BC"/>
    <w:rsid w:val="57D824E7"/>
    <w:rsid w:val="57DC07AC"/>
    <w:rsid w:val="58250A7C"/>
    <w:rsid w:val="58383BC2"/>
    <w:rsid w:val="584F2333"/>
    <w:rsid w:val="585D0D73"/>
    <w:rsid w:val="5877287D"/>
    <w:rsid w:val="587E2B60"/>
    <w:rsid w:val="58890237"/>
    <w:rsid w:val="589C7904"/>
    <w:rsid w:val="58BF1CDD"/>
    <w:rsid w:val="59311537"/>
    <w:rsid w:val="594B1977"/>
    <w:rsid w:val="597A5615"/>
    <w:rsid w:val="598067D5"/>
    <w:rsid w:val="59866208"/>
    <w:rsid w:val="59910BB9"/>
    <w:rsid w:val="59965ABB"/>
    <w:rsid w:val="59CC6296"/>
    <w:rsid w:val="59D62AC4"/>
    <w:rsid w:val="5A540295"/>
    <w:rsid w:val="5A7523CD"/>
    <w:rsid w:val="5AC874F0"/>
    <w:rsid w:val="5AD47F37"/>
    <w:rsid w:val="5AE56123"/>
    <w:rsid w:val="5AF06C9D"/>
    <w:rsid w:val="5B0016E1"/>
    <w:rsid w:val="5B380045"/>
    <w:rsid w:val="5B407769"/>
    <w:rsid w:val="5B422CBB"/>
    <w:rsid w:val="5B8A1DAA"/>
    <w:rsid w:val="5BA0270B"/>
    <w:rsid w:val="5BB07EA3"/>
    <w:rsid w:val="5BD348FD"/>
    <w:rsid w:val="5BEA5A2F"/>
    <w:rsid w:val="5BFA516C"/>
    <w:rsid w:val="5C175839"/>
    <w:rsid w:val="5C2D2EFA"/>
    <w:rsid w:val="5C6C42DA"/>
    <w:rsid w:val="5C7C3080"/>
    <w:rsid w:val="5C9E45F5"/>
    <w:rsid w:val="5CAE184C"/>
    <w:rsid w:val="5CB45076"/>
    <w:rsid w:val="5CCC6C02"/>
    <w:rsid w:val="5CCD159B"/>
    <w:rsid w:val="5CCF3427"/>
    <w:rsid w:val="5CD958CD"/>
    <w:rsid w:val="5CED0B5C"/>
    <w:rsid w:val="5D127027"/>
    <w:rsid w:val="5D4851DD"/>
    <w:rsid w:val="5D557162"/>
    <w:rsid w:val="5D9E6720"/>
    <w:rsid w:val="5E2F6086"/>
    <w:rsid w:val="5E431810"/>
    <w:rsid w:val="5E652C90"/>
    <w:rsid w:val="5E654974"/>
    <w:rsid w:val="5E753816"/>
    <w:rsid w:val="5E822C64"/>
    <w:rsid w:val="5E8D2FE5"/>
    <w:rsid w:val="5E904AEC"/>
    <w:rsid w:val="5E9E2143"/>
    <w:rsid w:val="5EA14CF3"/>
    <w:rsid w:val="5EC76B45"/>
    <w:rsid w:val="5F2F4534"/>
    <w:rsid w:val="5F5B125C"/>
    <w:rsid w:val="5F767BF8"/>
    <w:rsid w:val="5F9E0A02"/>
    <w:rsid w:val="5FD5235B"/>
    <w:rsid w:val="5FEB55B3"/>
    <w:rsid w:val="5FF74ED1"/>
    <w:rsid w:val="602C263E"/>
    <w:rsid w:val="60307729"/>
    <w:rsid w:val="60325BBE"/>
    <w:rsid w:val="60337945"/>
    <w:rsid w:val="606E5643"/>
    <w:rsid w:val="607A1087"/>
    <w:rsid w:val="60B81D41"/>
    <w:rsid w:val="60BF7B30"/>
    <w:rsid w:val="60D60117"/>
    <w:rsid w:val="60DE1EFA"/>
    <w:rsid w:val="60E50712"/>
    <w:rsid w:val="614B7D32"/>
    <w:rsid w:val="61A17B3A"/>
    <w:rsid w:val="61BA336E"/>
    <w:rsid w:val="62086F38"/>
    <w:rsid w:val="620E1834"/>
    <w:rsid w:val="62281FEF"/>
    <w:rsid w:val="62492030"/>
    <w:rsid w:val="628871DB"/>
    <w:rsid w:val="62B2160A"/>
    <w:rsid w:val="62B37EF2"/>
    <w:rsid w:val="62C85A61"/>
    <w:rsid w:val="62D04E20"/>
    <w:rsid w:val="62D73A94"/>
    <w:rsid w:val="63194217"/>
    <w:rsid w:val="63305152"/>
    <w:rsid w:val="63460266"/>
    <w:rsid w:val="63463A8C"/>
    <w:rsid w:val="635427F3"/>
    <w:rsid w:val="63550450"/>
    <w:rsid w:val="63B63C60"/>
    <w:rsid w:val="63BC4201"/>
    <w:rsid w:val="6409630F"/>
    <w:rsid w:val="640F7137"/>
    <w:rsid w:val="64132B93"/>
    <w:rsid w:val="642C2990"/>
    <w:rsid w:val="64347265"/>
    <w:rsid w:val="64426ECA"/>
    <w:rsid w:val="64450612"/>
    <w:rsid w:val="646A1271"/>
    <w:rsid w:val="646E44A6"/>
    <w:rsid w:val="64B044DC"/>
    <w:rsid w:val="656D328E"/>
    <w:rsid w:val="65883AB5"/>
    <w:rsid w:val="65F50F8E"/>
    <w:rsid w:val="66312549"/>
    <w:rsid w:val="66397A67"/>
    <w:rsid w:val="667B3592"/>
    <w:rsid w:val="66875EE0"/>
    <w:rsid w:val="66A35F39"/>
    <w:rsid w:val="66C435DD"/>
    <w:rsid w:val="67C00163"/>
    <w:rsid w:val="67E2057C"/>
    <w:rsid w:val="67F355AC"/>
    <w:rsid w:val="68710EE3"/>
    <w:rsid w:val="688D12C9"/>
    <w:rsid w:val="6891760E"/>
    <w:rsid w:val="6894097E"/>
    <w:rsid w:val="68B257B8"/>
    <w:rsid w:val="68E53A04"/>
    <w:rsid w:val="690E530F"/>
    <w:rsid w:val="69405CFD"/>
    <w:rsid w:val="69A5364A"/>
    <w:rsid w:val="69EC4C56"/>
    <w:rsid w:val="69F21940"/>
    <w:rsid w:val="69F42D6B"/>
    <w:rsid w:val="6A0C5365"/>
    <w:rsid w:val="6A5C7947"/>
    <w:rsid w:val="6A641A36"/>
    <w:rsid w:val="6A6D3308"/>
    <w:rsid w:val="6A88125A"/>
    <w:rsid w:val="6A9402CC"/>
    <w:rsid w:val="6AC55297"/>
    <w:rsid w:val="6AF6102C"/>
    <w:rsid w:val="6B075917"/>
    <w:rsid w:val="6B114C1A"/>
    <w:rsid w:val="6B2B4114"/>
    <w:rsid w:val="6B4A7646"/>
    <w:rsid w:val="6B521032"/>
    <w:rsid w:val="6B5E7080"/>
    <w:rsid w:val="6B7B5383"/>
    <w:rsid w:val="6B7F0D8F"/>
    <w:rsid w:val="6BB6752A"/>
    <w:rsid w:val="6BB85749"/>
    <w:rsid w:val="6BCE49B7"/>
    <w:rsid w:val="6BF72A6D"/>
    <w:rsid w:val="6C172A76"/>
    <w:rsid w:val="6C1B1768"/>
    <w:rsid w:val="6C8D303E"/>
    <w:rsid w:val="6CC163A1"/>
    <w:rsid w:val="6CC3097D"/>
    <w:rsid w:val="6CD65F16"/>
    <w:rsid w:val="6D196946"/>
    <w:rsid w:val="6D1A28DE"/>
    <w:rsid w:val="6D7C2742"/>
    <w:rsid w:val="6DAC0B96"/>
    <w:rsid w:val="6DBE060E"/>
    <w:rsid w:val="6DF9485E"/>
    <w:rsid w:val="6E016683"/>
    <w:rsid w:val="6E0D2F9D"/>
    <w:rsid w:val="6E11116F"/>
    <w:rsid w:val="6E2C5A0D"/>
    <w:rsid w:val="6E4D179F"/>
    <w:rsid w:val="6E93051E"/>
    <w:rsid w:val="6F28368B"/>
    <w:rsid w:val="6F5F48E4"/>
    <w:rsid w:val="6F6019D1"/>
    <w:rsid w:val="6F8C77B6"/>
    <w:rsid w:val="6FC32718"/>
    <w:rsid w:val="6FDD509F"/>
    <w:rsid w:val="70252703"/>
    <w:rsid w:val="70442F29"/>
    <w:rsid w:val="70543150"/>
    <w:rsid w:val="7076728C"/>
    <w:rsid w:val="70B21E47"/>
    <w:rsid w:val="70C715EC"/>
    <w:rsid w:val="70CB41CC"/>
    <w:rsid w:val="70E70743"/>
    <w:rsid w:val="710E3EF4"/>
    <w:rsid w:val="7118323A"/>
    <w:rsid w:val="71307C87"/>
    <w:rsid w:val="713D0CB0"/>
    <w:rsid w:val="715D6ACF"/>
    <w:rsid w:val="719E3EA6"/>
    <w:rsid w:val="72713E3F"/>
    <w:rsid w:val="72863E4F"/>
    <w:rsid w:val="728B3C94"/>
    <w:rsid w:val="72A67657"/>
    <w:rsid w:val="72BD34D1"/>
    <w:rsid w:val="73000CF9"/>
    <w:rsid w:val="73126A27"/>
    <w:rsid w:val="733534AA"/>
    <w:rsid w:val="73635474"/>
    <w:rsid w:val="73C94A09"/>
    <w:rsid w:val="73DC46E0"/>
    <w:rsid w:val="73E10EAB"/>
    <w:rsid w:val="73F03AA8"/>
    <w:rsid w:val="7404686E"/>
    <w:rsid w:val="74123FA8"/>
    <w:rsid w:val="74154608"/>
    <w:rsid w:val="741A26D9"/>
    <w:rsid w:val="74482738"/>
    <w:rsid w:val="746D05F1"/>
    <w:rsid w:val="746D4563"/>
    <w:rsid w:val="74731B85"/>
    <w:rsid w:val="747A630E"/>
    <w:rsid w:val="74C72EFA"/>
    <w:rsid w:val="74D27347"/>
    <w:rsid w:val="74E4025B"/>
    <w:rsid w:val="750E4E23"/>
    <w:rsid w:val="75342426"/>
    <w:rsid w:val="753D2315"/>
    <w:rsid w:val="755E7366"/>
    <w:rsid w:val="75615004"/>
    <w:rsid w:val="75722572"/>
    <w:rsid w:val="757B1C85"/>
    <w:rsid w:val="75AE72B7"/>
    <w:rsid w:val="75AF033D"/>
    <w:rsid w:val="75F3155B"/>
    <w:rsid w:val="75F718DD"/>
    <w:rsid w:val="761F0F2E"/>
    <w:rsid w:val="761F505D"/>
    <w:rsid w:val="76AE4031"/>
    <w:rsid w:val="76B07C6D"/>
    <w:rsid w:val="76E45852"/>
    <w:rsid w:val="76E85991"/>
    <w:rsid w:val="771C79F5"/>
    <w:rsid w:val="771D24E8"/>
    <w:rsid w:val="771D706E"/>
    <w:rsid w:val="77435056"/>
    <w:rsid w:val="77464ED6"/>
    <w:rsid w:val="77674D01"/>
    <w:rsid w:val="77857276"/>
    <w:rsid w:val="77F5038A"/>
    <w:rsid w:val="77F55783"/>
    <w:rsid w:val="78083786"/>
    <w:rsid w:val="78153E8C"/>
    <w:rsid w:val="78343CE1"/>
    <w:rsid w:val="785B2C70"/>
    <w:rsid w:val="788C033F"/>
    <w:rsid w:val="78BC72FB"/>
    <w:rsid w:val="78D13A33"/>
    <w:rsid w:val="78E21E4B"/>
    <w:rsid w:val="78EE2BB3"/>
    <w:rsid w:val="78F718E7"/>
    <w:rsid w:val="7971197F"/>
    <w:rsid w:val="79B33173"/>
    <w:rsid w:val="79B377E8"/>
    <w:rsid w:val="79BE26D1"/>
    <w:rsid w:val="79BE5BBE"/>
    <w:rsid w:val="79C52AA7"/>
    <w:rsid w:val="79E42E56"/>
    <w:rsid w:val="79EA5A5A"/>
    <w:rsid w:val="7A8E0F54"/>
    <w:rsid w:val="7A9B1178"/>
    <w:rsid w:val="7AFA6374"/>
    <w:rsid w:val="7B150CBE"/>
    <w:rsid w:val="7B407803"/>
    <w:rsid w:val="7B5E1802"/>
    <w:rsid w:val="7B6332DF"/>
    <w:rsid w:val="7B642DC3"/>
    <w:rsid w:val="7B9E0270"/>
    <w:rsid w:val="7BBB3A1E"/>
    <w:rsid w:val="7BE729DC"/>
    <w:rsid w:val="7C25358F"/>
    <w:rsid w:val="7C2B5CBC"/>
    <w:rsid w:val="7C442459"/>
    <w:rsid w:val="7C7B6F55"/>
    <w:rsid w:val="7CA57D2B"/>
    <w:rsid w:val="7CAF622F"/>
    <w:rsid w:val="7CC30F06"/>
    <w:rsid w:val="7CEE78EB"/>
    <w:rsid w:val="7D08231F"/>
    <w:rsid w:val="7D327789"/>
    <w:rsid w:val="7D496A70"/>
    <w:rsid w:val="7D607D01"/>
    <w:rsid w:val="7D966422"/>
    <w:rsid w:val="7DF221B0"/>
    <w:rsid w:val="7DFD0298"/>
    <w:rsid w:val="7DFE4C8D"/>
    <w:rsid w:val="7E1356DA"/>
    <w:rsid w:val="7EB9366C"/>
    <w:rsid w:val="7ED37091"/>
    <w:rsid w:val="7EE73054"/>
    <w:rsid w:val="7EF1453B"/>
    <w:rsid w:val="7F2037BD"/>
    <w:rsid w:val="7F2944B0"/>
    <w:rsid w:val="7F321906"/>
    <w:rsid w:val="7F373388"/>
    <w:rsid w:val="7F6D21B7"/>
    <w:rsid w:val="7FBE5C1A"/>
    <w:rsid w:val="7FC53A36"/>
    <w:rsid w:val="7FDE3C9D"/>
    <w:rsid w:val="7FE54E46"/>
    <w:rsid w:val="7FF530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A0D31"/>
  <w15:docId w15:val="{3BA3FDF6-B091-46D0-A0F3-DB820F5FC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0"/>
    <w:qFormat/>
    <w:pPr>
      <w:keepNext/>
      <w:keepLines/>
      <w:spacing w:line="560" w:lineRule="exact"/>
      <w:jc w:val="center"/>
      <w:outlineLvl w:val="0"/>
    </w:pPr>
    <w:rPr>
      <w:rFonts w:eastAsia="黑体"/>
      <w:kern w:val="44"/>
      <w:sz w:val="32"/>
      <w:szCs w:val="20"/>
    </w:rPr>
  </w:style>
  <w:style w:type="paragraph" w:styleId="2">
    <w:name w:val="heading 2"/>
    <w:basedOn w:val="a"/>
    <w:next w:val="a"/>
    <w:link w:val="20"/>
    <w:qFormat/>
    <w:pPr>
      <w:keepNext/>
      <w:keepLines/>
      <w:spacing w:line="560" w:lineRule="exact"/>
      <w:ind w:firstLineChars="200" w:firstLine="640"/>
      <w:outlineLvl w:val="1"/>
    </w:pPr>
    <w:rPr>
      <w:rFonts w:ascii="Arial" w:eastAsia="黑体" w:hAnsi="Arial"/>
      <w:kern w:val="0"/>
      <w:sz w:val="32"/>
      <w:szCs w:val="20"/>
    </w:rPr>
  </w:style>
  <w:style w:type="paragraph" w:styleId="3">
    <w:name w:val="heading 3"/>
    <w:basedOn w:val="a"/>
    <w:next w:val="a"/>
    <w:uiPriority w:val="9"/>
    <w:qFormat/>
    <w:pPr>
      <w:keepNext/>
      <w:keepLines/>
      <w:spacing w:beforeLines="200" w:before="200" w:afterLines="100" w:after="100" w:line="560" w:lineRule="exact"/>
      <w:jc w:val="center"/>
      <w:outlineLvl w:val="2"/>
    </w:pPr>
    <w:rPr>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qFormat/>
    <w:pPr>
      <w:tabs>
        <w:tab w:val="center" w:pos="4153"/>
        <w:tab w:val="right" w:pos="8306"/>
      </w:tabs>
      <w:snapToGrid w:val="0"/>
      <w:jc w:val="left"/>
    </w:pPr>
    <w:rPr>
      <w:sz w:val="18"/>
    </w:rPr>
  </w:style>
  <w:style w:type="paragraph" w:styleId="a4">
    <w:name w:val="header"/>
    <w:basedOn w:val="a"/>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unhideWhenUsed/>
    <w:qFormat/>
    <w:pPr>
      <w:spacing w:line="560" w:lineRule="exact"/>
      <w:ind w:leftChars="300" w:left="630" w:rightChars="300" w:right="630"/>
    </w:pPr>
    <w:rPr>
      <w:rFonts w:eastAsia="楷体"/>
      <w:sz w:val="32"/>
    </w:rPr>
  </w:style>
  <w:style w:type="paragraph" w:customStyle="1" w:styleId="a5">
    <w:name w:val="目录"/>
    <w:basedOn w:val="a"/>
    <w:qFormat/>
    <w:pPr>
      <w:spacing w:line="560" w:lineRule="exact"/>
      <w:ind w:firstLineChars="200" w:firstLine="640"/>
    </w:pPr>
    <w:rPr>
      <w:rFonts w:eastAsia="楷体"/>
      <w:sz w:val="32"/>
    </w:rPr>
  </w:style>
  <w:style w:type="character" w:customStyle="1" w:styleId="20">
    <w:name w:val="标题 2 字符"/>
    <w:link w:val="2"/>
    <w:qFormat/>
    <w:rPr>
      <w:rFonts w:ascii="Arial" w:eastAsia="黑体" w:hAnsi="Arial"/>
      <w:sz w:val="32"/>
    </w:rPr>
  </w:style>
  <w:style w:type="character" w:customStyle="1" w:styleId="10">
    <w:name w:val="标题 1 字符"/>
    <w:link w:val="1"/>
    <w:qFormat/>
    <w:rPr>
      <w:rFonts w:ascii="Calibri" w:eastAsia="黑体" w:hAnsi="Calibri"/>
      <w:kern w:val="44"/>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641</Words>
  <Characters>3660</Characters>
  <Application>Microsoft Office Word</Application>
  <DocSecurity>0</DocSecurity>
  <Lines>30</Lines>
  <Paragraphs>8</Paragraphs>
  <ScaleCrop>false</ScaleCrop>
  <Company>Sky123.Org</Company>
  <LinksUpToDate>false</LinksUpToDate>
  <CharactersWithSpaces>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User</cp:lastModifiedBy>
  <cp:revision>14</cp:revision>
  <dcterms:created xsi:type="dcterms:W3CDTF">2016-08-23T02:18:00Z</dcterms:created>
  <dcterms:modified xsi:type="dcterms:W3CDTF">2020-08-15T08:41:00Z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