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526" w:rsidRDefault="003F5526"/>
    <w:p w:rsidR="003F5526" w:rsidRDefault="003F5526"/>
    <w:p w:rsidR="003F5526" w:rsidRDefault="003F74D2">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黄南藏族自治州义务教育条例</w:t>
      </w:r>
    </w:p>
    <w:p w:rsidR="003F5526" w:rsidRDefault="003F5526"/>
    <w:p w:rsidR="003F5526" w:rsidRDefault="003F74D2">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1999</w:t>
      </w:r>
      <w:r>
        <w:rPr>
          <w:rFonts w:ascii="楷体_GB2312" w:eastAsia="楷体_GB2312" w:hAnsi="楷体_GB2312" w:cs="楷体_GB2312" w:hint="eastAsia"/>
        </w:rPr>
        <w:t>年</w:t>
      </w:r>
      <w:r>
        <w:rPr>
          <w:rFonts w:ascii="楷体_GB2312" w:eastAsia="楷体_GB2312" w:hAnsi="楷体_GB2312" w:cs="楷体_GB2312" w:hint="eastAsia"/>
        </w:rPr>
        <w:t>6</w:t>
      </w:r>
      <w:r>
        <w:rPr>
          <w:rFonts w:ascii="楷体_GB2312" w:eastAsia="楷体_GB2312" w:hAnsi="楷体_GB2312" w:cs="楷体_GB2312" w:hint="eastAsia"/>
        </w:rPr>
        <w:t>月</w:t>
      </w:r>
      <w:r>
        <w:rPr>
          <w:rFonts w:ascii="楷体_GB2312" w:eastAsia="楷体_GB2312" w:hAnsi="楷体_GB2312" w:cs="楷体_GB2312" w:hint="eastAsia"/>
        </w:rPr>
        <w:t>5</w:t>
      </w:r>
      <w:r>
        <w:rPr>
          <w:rFonts w:ascii="楷体_GB2312" w:eastAsia="楷体_GB2312" w:hAnsi="楷体_GB2312" w:cs="楷体_GB2312" w:hint="eastAsia"/>
        </w:rPr>
        <w:t xml:space="preserve">日黄南藏族自治州第十一届人民代表大会第五次会议通过　</w:t>
      </w:r>
      <w:r>
        <w:rPr>
          <w:rFonts w:ascii="楷体_GB2312" w:eastAsia="楷体_GB2312" w:hAnsi="楷体_GB2312" w:cs="楷体_GB2312" w:hint="eastAsia"/>
        </w:rPr>
        <w:t>1999</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 xml:space="preserve">日青海省第九届人民代表大会常务委员会第十一次会议批准　</w:t>
      </w:r>
      <w:r>
        <w:rPr>
          <w:rFonts w:ascii="楷体_GB2312" w:eastAsia="楷体_GB2312" w:hAnsi="楷体_GB2312" w:cs="楷体_GB2312" w:hint="eastAsia"/>
        </w:rPr>
        <w:t>2013</w:t>
      </w:r>
      <w:r>
        <w:rPr>
          <w:rFonts w:ascii="楷体_GB2312" w:eastAsia="楷体_GB2312" w:hAnsi="楷体_GB2312" w:cs="楷体_GB2312" w:hint="eastAsia"/>
        </w:rPr>
        <w:t>年</w:t>
      </w:r>
      <w:r>
        <w:rPr>
          <w:rFonts w:ascii="楷体_GB2312" w:eastAsia="楷体_GB2312" w:hAnsi="楷体_GB2312" w:cs="楷体_GB2312" w:hint="eastAsia"/>
        </w:rPr>
        <w:t>2</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 xml:space="preserve">日黄南藏族自治州第十四届人民代表大会第四次会议修订　</w:t>
      </w:r>
      <w:r>
        <w:rPr>
          <w:rFonts w:ascii="楷体_GB2312" w:eastAsia="楷体_GB2312" w:hAnsi="楷体_GB2312" w:cs="楷体_GB2312" w:hint="eastAsia"/>
        </w:rPr>
        <w:t>2013</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日青海省第十二届人民代表大会常务委员会第二次会议批准修订）</w:t>
      </w:r>
    </w:p>
    <w:p w:rsidR="003F5526" w:rsidRDefault="003F5526"/>
    <w:p w:rsidR="003F5526" w:rsidRDefault="003F74D2">
      <w:r>
        <w:rPr>
          <w:rFonts w:hint="eastAsia"/>
        </w:rPr>
        <w:t xml:space="preserve">　　</w:t>
      </w:r>
      <w:r>
        <w:rPr>
          <w:rFonts w:ascii="黑体" w:eastAsia="黑体" w:hAnsi="黑体" w:cs="黑体" w:hint="eastAsia"/>
        </w:rPr>
        <w:t>第一条</w:t>
      </w:r>
      <w:r>
        <w:rPr>
          <w:rFonts w:hint="eastAsia"/>
        </w:rPr>
        <w:t xml:space="preserve">　为了保障适龄儿童、少年接受义务教育的权利，保障义务教育的实施，提高民族文化素质，根据有关法律法规，结合自治州实际，制定本条例。</w:t>
      </w:r>
    </w:p>
    <w:p w:rsidR="003F5526" w:rsidRDefault="003F74D2">
      <w:r>
        <w:rPr>
          <w:rFonts w:hint="eastAsia"/>
        </w:rPr>
        <w:t xml:space="preserve">　</w:t>
      </w:r>
      <w:r>
        <w:rPr>
          <w:rFonts w:ascii="黑体" w:eastAsia="黑体" w:hAnsi="黑体" w:cs="黑体" w:hint="eastAsia"/>
        </w:rPr>
        <w:t xml:space="preserve">　第二条</w:t>
      </w:r>
      <w:r>
        <w:rPr>
          <w:rFonts w:hint="eastAsia"/>
        </w:rPr>
        <w:t xml:space="preserve">　义务教育坚持社会主义方向，贯彻国家教育方针，实施素质教育，提高教育质量。坚持教育与生产劳动和社会实践相结合，培养有理想、有道德、有文化、有纪律的社会主义建设者和接班人。</w:t>
      </w:r>
    </w:p>
    <w:p w:rsidR="003F5526" w:rsidRDefault="003F74D2">
      <w:r>
        <w:rPr>
          <w:rFonts w:hint="eastAsia"/>
        </w:rPr>
        <w:t xml:space="preserve">　</w:t>
      </w:r>
      <w:r>
        <w:rPr>
          <w:rFonts w:ascii="黑体" w:eastAsia="黑体" w:hAnsi="黑体" w:cs="黑体" w:hint="eastAsia"/>
        </w:rPr>
        <w:t xml:space="preserve">　第三条</w:t>
      </w:r>
      <w:r>
        <w:rPr>
          <w:rFonts w:hint="eastAsia"/>
        </w:rPr>
        <w:t xml:space="preserve">　各级人民政府应当将实施义务教育纳入目标管理责任制，实行政府第一责任人负责制，全面负责本辖区义务教育工作。</w:t>
      </w:r>
    </w:p>
    <w:p w:rsidR="003F5526" w:rsidRDefault="003F74D2">
      <w:r>
        <w:rPr>
          <w:rFonts w:hint="eastAsia"/>
        </w:rPr>
        <w:t xml:space="preserve">　　</w:t>
      </w:r>
      <w:r>
        <w:rPr>
          <w:rFonts w:ascii="黑体" w:eastAsia="黑体" w:hAnsi="黑体" w:cs="黑体" w:hint="eastAsia"/>
        </w:rPr>
        <w:t>第四条</w:t>
      </w:r>
      <w:r>
        <w:rPr>
          <w:rFonts w:hint="eastAsia"/>
        </w:rPr>
        <w:t xml:space="preserve">　州、县人民政府教育行政主管部门负责本行政区域</w:t>
      </w:r>
      <w:r>
        <w:rPr>
          <w:rFonts w:hint="eastAsia"/>
        </w:rPr>
        <w:lastRenderedPageBreak/>
        <w:t>的义务教育工作。</w:t>
      </w:r>
    </w:p>
    <w:p w:rsidR="003F5526" w:rsidRDefault="003F74D2">
      <w:r>
        <w:rPr>
          <w:rFonts w:hint="eastAsia"/>
        </w:rPr>
        <w:t xml:space="preserve">　　州、县人民政府其他有关行政部门按照各自的职责范围，负责与义务教育有关的工作。</w:t>
      </w:r>
    </w:p>
    <w:p w:rsidR="003F5526" w:rsidRDefault="003F74D2">
      <w:r>
        <w:rPr>
          <w:rFonts w:hint="eastAsia"/>
        </w:rPr>
        <w:t xml:space="preserve">　　居民委员会和村（牧）民委员会协助各级人民政府做好义务教育相关工</w:t>
      </w:r>
      <w:r>
        <w:rPr>
          <w:rFonts w:hint="eastAsia"/>
        </w:rPr>
        <w:t>作，依法督促适龄儿童、少年入学。</w:t>
      </w:r>
    </w:p>
    <w:p w:rsidR="003F5526" w:rsidRDefault="003F74D2">
      <w:r>
        <w:rPr>
          <w:rFonts w:hint="eastAsia"/>
        </w:rPr>
        <w:t xml:space="preserve">　　州、县人民政府应当举办特殊教育。</w:t>
      </w:r>
    </w:p>
    <w:p w:rsidR="003F5526" w:rsidRDefault="003F74D2">
      <w:r>
        <w:rPr>
          <w:rFonts w:hint="eastAsia"/>
        </w:rPr>
        <w:t xml:space="preserve">　</w:t>
      </w:r>
      <w:r>
        <w:rPr>
          <w:rFonts w:ascii="黑体" w:eastAsia="黑体" w:hAnsi="黑体" w:cs="黑体" w:hint="eastAsia"/>
        </w:rPr>
        <w:t xml:space="preserve">　第五条</w:t>
      </w:r>
      <w:r>
        <w:rPr>
          <w:rFonts w:hint="eastAsia"/>
        </w:rPr>
        <w:t xml:space="preserve">　州、县人民政府应当健全教育督导机构，完善义务教育督学制度，检查、督导、评估义务教育的实施情况，保证义务教育的各项指标如期完成。</w:t>
      </w:r>
    </w:p>
    <w:p w:rsidR="003F5526" w:rsidRDefault="003F74D2">
      <w:r>
        <w:rPr>
          <w:rFonts w:hint="eastAsia"/>
        </w:rPr>
        <w:t xml:space="preserve">　</w:t>
      </w:r>
      <w:r>
        <w:rPr>
          <w:rFonts w:ascii="黑体" w:eastAsia="黑体" w:hAnsi="黑体" w:cs="黑体" w:hint="eastAsia"/>
        </w:rPr>
        <w:t xml:space="preserve">　第六条</w:t>
      </w:r>
      <w:r>
        <w:rPr>
          <w:rFonts w:hint="eastAsia"/>
        </w:rPr>
        <w:t xml:space="preserve">　州、县人民政府应当将义务教育纳入国民经济和社会发展规划，合理配置教育教学设施、教育经费、师资力量等教育资源，促进城乡之间、区域之间、学校之间义务教育均衡发展，保障本行政区域内各民族适龄儿童、少年享有平等接受义务教育的权利。</w:t>
      </w:r>
    </w:p>
    <w:p w:rsidR="003F5526" w:rsidRDefault="003F74D2">
      <w:r>
        <w:rPr>
          <w:rFonts w:hint="eastAsia"/>
        </w:rPr>
        <w:t xml:space="preserve">　　</w:t>
      </w:r>
      <w:r>
        <w:rPr>
          <w:rFonts w:ascii="黑体" w:eastAsia="黑体" w:hAnsi="黑体" w:cs="黑体" w:hint="eastAsia"/>
        </w:rPr>
        <w:t>第七条</w:t>
      </w:r>
      <w:r>
        <w:rPr>
          <w:rFonts w:hint="eastAsia"/>
        </w:rPr>
        <w:t xml:space="preserve">　各级人民政府及其有关部门和学校应当保障异地搬迁农牧民</w:t>
      </w:r>
      <w:r>
        <w:rPr>
          <w:rFonts w:hint="eastAsia"/>
        </w:rPr>
        <w:t>和流动人口中的适龄儿童、少年接受义务教育，保障经济困难和残疾的适龄儿童、少年接受义务教育。</w:t>
      </w:r>
    </w:p>
    <w:p w:rsidR="003F5526" w:rsidRDefault="003F74D2">
      <w:r>
        <w:rPr>
          <w:rFonts w:hint="eastAsia"/>
        </w:rPr>
        <w:t xml:space="preserve">　</w:t>
      </w:r>
      <w:r>
        <w:rPr>
          <w:rFonts w:ascii="黑体" w:eastAsia="黑体" w:hAnsi="黑体" w:cs="黑体" w:hint="eastAsia"/>
        </w:rPr>
        <w:t xml:space="preserve">　第八条　</w:t>
      </w:r>
      <w:r>
        <w:rPr>
          <w:rFonts w:hint="eastAsia"/>
        </w:rPr>
        <w:t>全社会应当关心和支持义务教育发展。</w:t>
      </w:r>
    </w:p>
    <w:p w:rsidR="003F5526" w:rsidRDefault="003F74D2">
      <w:r>
        <w:rPr>
          <w:rFonts w:hint="eastAsia"/>
        </w:rPr>
        <w:t xml:space="preserve">　　任何组织和个人不得在学校从事宗教活动，不得利用宗教进行妨碍义务教育的活动。</w:t>
      </w:r>
    </w:p>
    <w:p w:rsidR="003F5526" w:rsidRDefault="003F74D2">
      <w:r>
        <w:rPr>
          <w:rFonts w:hint="eastAsia"/>
        </w:rPr>
        <w:t xml:space="preserve">　　</w:t>
      </w:r>
      <w:r>
        <w:rPr>
          <w:rFonts w:ascii="黑体" w:eastAsia="黑体" w:hAnsi="黑体" w:cs="黑体" w:hint="eastAsia"/>
        </w:rPr>
        <w:t>第九条</w:t>
      </w:r>
      <w:r>
        <w:rPr>
          <w:rFonts w:hint="eastAsia"/>
        </w:rPr>
        <w:t xml:space="preserve">　凡年满六周岁的儿童，不分性别、民族，都应当入学接受规定年限的义务教育</w:t>
      </w:r>
      <w:bookmarkStart w:id="0" w:name="_GoBack"/>
      <w:bookmarkEnd w:id="0"/>
      <w:r>
        <w:rPr>
          <w:rFonts w:hint="eastAsia"/>
        </w:rPr>
        <w:t>。偏远农牧区儿童入学年龄可以推迟</w:t>
      </w:r>
      <w:r>
        <w:rPr>
          <w:rFonts w:hint="eastAsia"/>
        </w:rPr>
        <w:lastRenderedPageBreak/>
        <w:t>到七周岁。</w:t>
      </w:r>
    </w:p>
    <w:p w:rsidR="003F5526" w:rsidRDefault="003F74D2">
      <w:r>
        <w:rPr>
          <w:rFonts w:hint="eastAsia"/>
        </w:rPr>
        <w:t xml:space="preserve">　　学校不得拒收应当接受义务教育的适龄儿童、少年入学。</w:t>
      </w:r>
    </w:p>
    <w:p w:rsidR="003F5526" w:rsidRDefault="003F74D2">
      <w:r>
        <w:rPr>
          <w:rFonts w:hint="eastAsia"/>
        </w:rPr>
        <w:t xml:space="preserve">　　州、县人民政府教育行政主管部门、乡镇人民政府、学校、村（居）民委员会共同做好防止适龄儿童、少年辍学和辍学学生</w:t>
      </w:r>
      <w:r>
        <w:rPr>
          <w:rFonts w:hint="eastAsia"/>
        </w:rPr>
        <w:t>复学工作。</w:t>
      </w:r>
    </w:p>
    <w:p w:rsidR="003F5526" w:rsidRDefault="003F74D2">
      <w:r>
        <w:rPr>
          <w:rFonts w:hint="eastAsia"/>
        </w:rPr>
        <w:t xml:space="preserve">　</w:t>
      </w:r>
      <w:r>
        <w:rPr>
          <w:rFonts w:ascii="黑体" w:eastAsia="黑体" w:hAnsi="黑体" w:cs="黑体" w:hint="eastAsia"/>
        </w:rPr>
        <w:t xml:space="preserve">　第十条</w:t>
      </w:r>
      <w:r>
        <w:rPr>
          <w:rFonts w:hint="eastAsia"/>
        </w:rPr>
        <w:t xml:space="preserve">　适龄儿童、少年的父母或其他法定监护人有义务使适龄儿童、少年按时入学，接受并完成义务教育。</w:t>
      </w:r>
    </w:p>
    <w:p w:rsidR="003F5526" w:rsidRDefault="003F74D2">
      <w:r>
        <w:rPr>
          <w:rFonts w:hint="eastAsia"/>
        </w:rPr>
        <w:t xml:space="preserve">　</w:t>
      </w:r>
      <w:r>
        <w:rPr>
          <w:rFonts w:ascii="黑体" w:eastAsia="黑体" w:hAnsi="黑体" w:cs="黑体" w:hint="eastAsia"/>
        </w:rPr>
        <w:t xml:space="preserve">　第十一条</w:t>
      </w:r>
      <w:r>
        <w:rPr>
          <w:rFonts w:hint="eastAsia"/>
        </w:rPr>
        <w:t xml:space="preserve">　适龄儿童、少年免试就近入学。</w:t>
      </w:r>
    </w:p>
    <w:p w:rsidR="003F5526" w:rsidRDefault="003F74D2">
      <w:r>
        <w:rPr>
          <w:rFonts w:hint="eastAsia"/>
        </w:rPr>
        <w:t xml:space="preserve">　　适龄儿童、少年因身体状况需要延缓入学或者休学的，其父母或者其他法定监护人应当向所在地乡镇人民政府或者县级人民政府教育行政主管部门提出申请并出具有关证明。乡镇人民政府或者县级人民政府教育行政主管部门应当在收到申请后三日内作出是否批准的决定，并书面通知申请人。</w:t>
      </w:r>
    </w:p>
    <w:p w:rsidR="003F5526" w:rsidRDefault="003F74D2">
      <w:r>
        <w:rPr>
          <w:rFonts w:hint="eastAsia"/>
        </w:rPr>
        <w:t xml:space="preserve">　</w:t>
      </w:r>
      <w:r>
        <w:rPr>
          <w:rFonts w:ascii="黑体" w:eastAsia="黑体" w:hAnsi="黑体" w:cs="黑体" w:hint="eastAsia"/>
        </w:rPr>
        <w:t xml:space="preserve">　第十二条　</w:t>
      </w:r>
      <w:r>
        <w:rPr>
          <w:rFonts w:hint="eastAsia"/>
        </w:rPr>
        <w:t>根据国家有关规定经批准招收适龄儿童、少年进行文艺、体育和民族传统工艺的专业训练</w:t>
      </w:r>
      <w:r>
        <w:rPr>
          <w:rFonts w:hint="eastAsia"/>
        </w:rPr>
        <w:t>的单位或者社会组织，应当保证所招收的适龄儿童、少年接受并完成义务教育。上述单位或者社会组织自行实施义务教育教学工作的，应当经县人民政府教育行政主管部门批准。</w:t>
      </w:r>
    </w:p>
    <w:p w:rsidR="003F5526" w:rsidRDefault="003F74D2">
      <w:r>
        <w:rPr>
          <w:rFonts w:hint="eastAsia"/>
        </w:rPr>
        <w:t xml:space="preserve">　　禁止任何单位和个人招用应当接受义务教育的适龄儿童、少年务农、放牧、做工、经商。</w:t>
      </w:r>
    </w:p>
    <w:p w:rsidR="003F5526" w:rsidRDefault="003F74D2">
      <w:r>
        <w:rPr>
          <w:rFonts w:hint="eastAsia"/>
        </w:rPr>
        <w:t xml:space="preserve">　　宗教活动场所不得接收义务教育阶段的适龄儿童、少年为宗教教职人员。因特殊情况需接收的，应当经县以上人民政府宗教</w:t>
      </w:r>
      <w:r>
        <w:rPr>
          <w:rFonts w:hint="eastAsia"/>
        </w:rPr>
        <w:lastRenderedPageBreak/>
        <w:t>事务部门批准。</w:t>
      </w:r>
    </w:p>
    <w:p w:rsidR="003F5526" w:rsidRDefault="003F74D2">
      <w:r>
        <w:rPr>
          <w:rFonts w:hint="eastAsia"/>
        </w:rPr>
        <w:t xml:space="preserve">　</w:t>
      </w:r>
      <w:r>
        <w:rPr>
          <w:rFonts w:ascii="黑体" w:eastAsia="黑体" w:hAnsi="黑体" w:cs="黑体" w:hint="eastAsia"/>
        </w:rPr>
        <w:t xml:space="preserve">　第十三条</w:t>
      </w:r>
      <w:r>
        <w:rPr>
          <w:rFonts w:hint="eastAsia"/>
        </w:rPr>
        <w:t xml:space="preserve">　州、县人民政府应当保证教师队伍相对稳定，任何单位不得抽调或者借调教师做其他工作。</w:t>
      </w:r>
    </w:p>
    <w:p w:rsidR="003F5526" w:rsidRDefault="003F74D2">
      <w:r>
        <w:rPr>
          <w:rFonts w:hint="eastAsia"/>
        </w:rPr>
        <w:t xml:space="preserve">　　任何单位不得占用或变相占用学校教师编制。</w:t>
      </w:r>
    </w:p>
    <w:p w:rsidR="003F5526" w:rsidRDefault="003F74D2">
      <w:r>
        <w:rPr>
          <w:rFonts w:hint="eastAsia"/>
        </w:rPr>
        <w:t xml:space="preserve">　</w:t>
      </w:r>
      <w:r>
        <w:rPr>
          <w:rFonts w:ascii="黑体" w:eastAsia="黑体" w:hAnsi="黑体" w:cs="黑体" w:hint="eastAsia"/>
        </w:rPr>
        <w:t xml:space="preserve">　第十四条</w:t>
      </w:r>
      <w:r>
        <w:rPr>
          <w:rFonts w:hint="eastAsia"/>
        </w:rPr>
        <w:t xml:space="preserve">　州、县人民政府有关行政部门不得将不符合任教条件的人员调入学校从事教学工作。</w:t>
      </w:r>
    </w:p>
    <w:p w:rsidR="003F5526" w:rsidRDefault="003F74D2">
      <w:r>
        <w:rPr>
          <w:rFonts w:hint="eastAsia"/>
        </w:rPr>
        <w:t xml:space="preserve">　　招聘教师实行凡进必考制度。</w:t>
      </w:r>
    </w:p>
    <w:p w:rsidR="003F5526" w:rsidRDefault="003F74D2">
      <w:r>
        <w:rPr>
          <w:rFonts w:ascii="黑体" w:eastAsia="黑体" w:hAnsi="黑体" w:cs="黑体" w:hint="eastAsia"/>
        </w:rPr>
        <w:t xml:space="preserve">　　第十五条</w:t>
      </w:r>
      <w:r>
        <w:rPr>
          <w:rFonts w:hint="eastAsia"/>
        </w:rPr>
        <w:t xml:space="preserve">　各级人民政府及教育行政主管部门应当关心爱护教师，解决教师工作和生活中存在的困难和问题，改善教师的工作条件和生活条件，保障教师工资福利和社会保险待遇。</w:t>
      </w:r>
    </w:p>
    <w:p w:rsidR="003F5526" w:rsidRDefault="003F74D2">
      <w:r>
        <w:rPr>
          <w:rFonts w:hint="eastAsia"/>
        </w:rPr>
        <w:t xml:space="preserve">　　教师的平均工资水平应当不低于当地公务员的平均工资水平。</w:t>
      </w:r>
    </w:p>
    <w:p w:rsidR="003F5526" w:rsidRDefault="003F74D2">
      <w:r>
        <w:rPr>
          <w:rFonts w:hint="eastAsia"/>
        </w:rPr>
        <w:t xml:space="preserve">　　教师医疗应当同当地公务员享受同等待遇，定期对教师进行身体健康检查。</w:t>
      </w:r>
    </w:p>
    <w:p w:rsidR="003F5526" w:rsidRDefault="003F74D2">
      <w:r>
        <w:rPr>
          <w:rFonts w:hint="eastAsia"/>
        </w:rPr>
        <w:t xml:space="preserve">　　全社会应当尊重教师，维护教师的合法权益。</w:t>
      </w:r>
    </w:p>
    <w:p w:rsidR="003F5526" w:rsidRDefault="003F74D2">
      <w:r>
        <w:rPr>
          <w:rFonts w:hint="eastAsia"/>
        </w:rPr>
        <w:t xml:space="preserve">　</w:t>
      </w:r>
      <w:r>
        <w:rPr>
          <w:rFonts w:ascii="黑体" w:eastAsia="黑体" w:hAnsi="黑体" w:cs="黑体" w:hint="eastAsia"/>
        </w:rPr>
        <w:t xml:space="preserve">　第十六条</w:t>
      </w:r>
      <w:r>
        <w:rPr>
          <w:rFonts w:hint="eastAsia"/>
        </w:rPr>
        <w:t xml:space="preserve">　州、县教育行政主管部门应当均衡配置本行政区域内的师资力量，建立区域内校际间教师交流服务期制度。</w:t>
      </w:r>
    </w:p>
    <w:p w:rsidR="003F5526" w:rsidRDefault="003F74D2">
      <w:r>
        <w:rPr>
          <w:rFonts w:hint="eastAsia"/>
        </w:rPr>
        <w:t xml:space="preserve">　　鼓励教师到边远乡（镇）和乡以下学校任教或兼课，具体办法由州人民政府制定。</w:t>
      </w:r>
    </w:p>
    <w:p w:rsidR="003F5526" w:rsidRDefault="003F74D2">
      <w:r>
        <w:rPr>
          <w:rFonts w:hint="eastAsia"/>
        </w:rPr>
        <w:t xml:space="preserve">　</w:t>
      </w:r>
      <w:r>
        <w:rPr>
          <w:rFonts w:ascii="黑体" w:eastAsia="黑体" w:hAnsi="黑体" w:cs="黑体" w:hint="eastAsia"/>
        </w:rPr>
        <w:t xml:space="preserve">　第十七条　</w:t>
      </w:r>
      <w:r>
        <w:rPr>
          <w:rFonts w:hint="eastAsia"/>
        </w:rPr>
        <w:t>学校应当实行教师岗位聘任制，学校与教师签订聘任合同。</w:t>
      </w:r>
    </w:p>
    <w:p w:rsidR="003F5526" w:rsidRDefault="003F74D2">
      <w:r>
        <w:rPr>
          <w:rFonts w:hint="eastAsia"/>
        </w:rPr>
        <w:t xml:space="preserve">　　不能胜任教育教学工作的教师应当离岗培训，经培训仍不合格者，所在学校应当向当地教育行政主管部门提出处理意见，由</w:t>
      </w:r>
      <w:r>
        <w:rPr>
          <w:rFonts w:hint="eastAsia"/>
        </w:rPr>
        <w:lastRenderedPageBreak/>
        <w:t>教育行政主管部门予以解聘。</w:t>
      </w:r>
    </w:p>
    <w:p w:rsidR="003F5526" w:rsidRDefault="003F74D2">
      <w:r>
        <w:rPr>
          <w:rFonts w:hint="eastAsia"/>
        </w:rPr>
        <w:t xml:space="preserve">　　经州、县教育行政主管部门同意，学校可以聘请符合任教条件的其他行业优秀专业人员担任兼职教师。</w:t>
      </w:r>
    </w:p>
    <w:p w:rsidR="003F5526" w:rsidRDefault="003F74D2">
      <w:r>
        <w:rPr>
          <w:rFonts w:hint="eastAsia"/>
        </w:rPr>
        <w:t xml:space="preserve">　</w:t>
      </w:r>
      <w:r>
        <w:rPr>
          <w:rFonts w:ascii="黑体" w:eastAsia="黑体" w:hAnsi="黑体" w:cs="黑体" w:hint="eastAsia"/>
        </w:rPr>
        <w:t xml:space="preserve">　第十八条</w:t>
      </w:r>
      <w:r>
        <w:rPr>
          <w:rFonts w:hint="eastAsia"/>
        </w:rPr>
        <w:t xml:space="preserve">　教师应当具备国家规</w:t>
      </w:r>
      <w:r>
        <w:rPr>
          <w:rFonts w:hint="eastAsia"/>
        </w:rPr>
        <w:t>定的教师资格和学历。</w:t>
      </w:r>
    </w:p>
    <w:p w:rsidR="003F5526" w:rsidRDefault="003F74D2">
      <w:r>
        <w:rPr>
          <w:rFonts w:hint="eastAsia"/>
        </w:rPr>
        <w:t xml:space="preserve">　　州、县人民政府及其教育行政主管部门、学校应当制定教师培训规划，采取多种有效措施培训教师。</w:t>
      </w:r>
    </w:p>
    <w:p w:rsidR="003F5526" w:rsidRDefault="003F74D2">
      <w:r>
        <w:rPr>
          <w:rFonts w:hint="eastAsia"/>
        </w:rPr>
        <w:t xml:space="preserve">　　教师离岗进修培训期间享受国家规定的工资福利待遇。</w:t>
      </w:r>
    </w:p>
    <w:p w:rsidR="003F5526" w:rsidRDefault="003F74D2">
      <w:r>
        <w:rPr>
          <w:rFonts w:hint="eastAsia"/>
        </w:rPr>
        <w:t xml:space="preserve">　</w:t>
      </w:r>
      <w:r>
        <w:rPr>
          <w:rFonts w:ascii="黑体" w:eastAsia="黑体" w:hAnsi="黑体" w:cs="黑体" w:hint="eastAsia"/>
        </w:rPr>
        <w:t xml:space="preserve">　第十九条</w:t>
      </w:r>
      <w:r>
        <w:rPr>
          <w:rFonts w:hint="eastAsia"/>
        </w:rPr>
        <w:t xml:space="preserve">　教师应当平等对待学生，关注学生个体差异，因材施教，促进学生全面发展。</w:t>
      </w:r>
    </w:p>
    <w:p w:rsidR="003F5526" w:rsidRDefault="003F74D2">
      <w:r>
        <w:rPr>
          <w:rFonts w:hint="eastAsia"/>
        </w:rPr>
        <w:t xml:space="preserve">　　教师应当尊重学生人格，不得歧视、侮辱身体有缺陷、学习有困难的学生，不得对学生实施体罚、变相体罚或有其他侮辱人格尊严的行为，不得侵犯学生合法权益。</w:t>
      </w:r>
    </w:p>
    <w:p w:rsidR="003F5526" w:rsidRDefault="003F74D2">
      <w:r>
        <w:rPr>
          <w:rFonts w:hint="eastAsia"/>
        </w:rPr>
        <w:t xml:space="preserve">　</w:t>
      </w:r>
      <w:r>
        <w:rPr>
          <w:rFonts w:ascii="黑体" w:eastAsia="黑体" w:hAnsi="黑体" w:cs="黑体" w:hint="eastAsia"/>
        </w:rPr>
        <w:t xml:space="preserve">　第二十条　</w:t>
      </w:r>
      <w:r>
        <w:rPr>
          <w:rFonts w:hint="eastAsia"/>
        </w:rPr>
        <w:t>教师应当忠诚于人民教育事业，遵守职业道德规范。</w:t>
      </w:r>
    </w:p>
    <w:p w:rsidR="003F5526" w:rsidRDefault="003F74D2">
      <w:r>
        <w:rPr>
          <w:rFonts w:hint="eastAsia"/>
        </w:rPr>
        <w:t xml:space="preserve">　　教师及员工不得散布不利于国家统一、民族团结</w:t>
      </w:r>
      <w:r>
        <w:rPr>
          <w:rFonts w:hint="eastAsia"/>
        </w:rPr>
        <w:t>和社会稳定的言论，不得参加非法游行集会或者鼓动教唆学生参加非法游行聚会。</w:t>
      </w:r>
    </w:p>
    <w:p w:rsidR="003F5526" w:rsidRDefault="003F74D2">
      <w:r>
        <w:rPr>
          <w:rFonts w:hint="eastAsia"/>
        </w:rPr>
        <w:t xml:space="preserve">　　</w:t>
      </w:r>
      <w:r>
        <w:rPr>
          <w:rFonts w:ascii="黑体" w:eastAsia="黑体" w:hAnsi="黑体" w:cs="黑体" w:hint="eastAsia"/>
        </w:rPr>
        <w:t xml:space="preserve">第二十一条　</w:t>
      </w:r>
      <w:r>
        <w:rPr>
          <w:rFonts w:hint="eastAsia"/>
        </w:rPr>
        <w:t>州、县人民政府应当坚持以人为本、科学规划的原则，根据本辖区人口分布、地理条件、交通状况、学生家长意愿等实际，按照国家有关规定，合理调整学校设置规划。</w:t>
      </w:r>
    </w:p>
    <w:p w:rsidR="003F5526" w:rsidRDefault="003F74D2">
      <w:r>
        <w:rPr>
          <w:rFonts w:hint="eastAsia"/>
        </w:rPr>
        <w:t xml:space="preserve">　</w:t>
      </w:r>
      <w:r>
        <w:rPr>
          <w:rFonts w:ascii="黑体" w:eastAsia="黑体" w:hAnsi="黑体" w:cs="黑体" w:hint="eastAsia"/>
        </w:rPr>
        <w:t xml:space="preserve">　第二十二条</w:t>
      </w:r>
      <w:r>
        <w:rPr>
          <w:rFonts w:hint="eastAsia"/>
        </w:rPr>
        <w:t xml:space="preserve">　州、县人民政府应当依据编制标准配置教师，合理配置教育资源，加强标准化学校建设和薄弱学校改造，推进</w:t>
      </w:r>
      <w:r>
        <w:rPr>
          <w:rFonts w:hint="eastAsia"/>
        </w:rPr>
        <w:lastRenderedPageBreak/>
        <w:t>义务教育均衡发展。</w:t>
      </w:r>
    </w:p>
    <w:p w:rsidR="003F5526" w:rsidRDefault="003F74D2">
      <w:r>
        <w:rPr>
          <w:rFonts w:hint="eastAsia"/>
        </w:rPr>
        <w:t xml:space="preserve">　</w:t>
      </w:r>
      <w:r>
        <w:rPr>
          <w:rFonts w:ascii="黑体" w:eastAsia="黑体" w:hAnsi="黑体" w:cs="黑体" w:hint="eastAsia"/>
        </w:rPr>
        <w:t xml:space="preserve">　第二十三条</w:t>
      </w:r>
      <w:r>
        <w:rPr>
          <w:rFonts w:hint="eastAsia"/>
        </w:rPr>
        <w:t xml:space="preserve">　实施义务教育的学校应当按照国家教育部发布的指导性课程标准和省级教育行政主管部门制定的课程标准进行教育教学活动，保证达到国家规</w:t>
      </w:r>
      <w:r>
        <w:rPr>
          <w:rFonts w:hint="eastAsia"/>
        </w:rPr>
        <w:t>定的基本质量要求。</w:t>
      </w:r>
    </w:p>
    <w:p w:rsidR="003F5526" w:rsidRDefault="003F74D2">
      <w:r>
        <w:rPr>
          <w:rFonts w:hint="eastAsia"/>
        </w:rPr>
        <w:t xml:space="preserve">　　各级各类学校应当推广使用普通话。</w:t>
      </w:r>
    </w:p>
    <w:p w:rsidR="003F5526" w:rsidRDefault="003F74D2">
      <w:r>
        <w:rPr>
          <w:rFonts w:hint="eastAsia"/>
        </w:rPr>
        <w:t xml:space="preserve">　</w:t>
      </w:r>
      <w:r>
        <w:rPr>
          <w:rFonts w:ascii="黑体" w:eastAsia="黑体" w:hAnsi="黑体" w:cs="黑体" w:hint="eastAsia"/>
        </w:rPr>
        <w:t xml:space="preserve">　第二十四条</w:t>
      </w:r>
      <w:r>
        <w:rPr>
          <w:rFonts w:hint="eastAsia"/>
        </w:rPr>
        <w:t xml:space="preserve">　实施义务教育的学校应当选用经国家教育部或其授权的省级教育行政主管部门审定的教科书。实行“双语”教学的学校应当使用五省区协作教材。经省级教育行政主管部门授权自治州教育行政主管部门审定的自编教材，可作为辅助教材。中小学适度开发和选用乡土教材，开设校本课程。</w:t>
      </w:r>
    </w:p>
    <w:p w:rsidR="003F5526" w:rsidRDefault="003F74D2">
      <w:r>
        <w:rPr>
          <w:rFonts w:hint="eastAsia"/>
        </w:rPr>
        <w:t xml:space="preserve">　　实行“双语”教学的学校在学好本民族语言文字的同时，加强国家通用语言文字教学。</w:t>
      </w:r>
    </w:p>
    <w:p w:rsidR="003F5526" w:rsidRDefault="003F74D2">
      <w:r>
        <w:rPr>
          <w:rFonts w:hint="eastAsia"/>
        </w:rPr>
        <w:t xml:space="preserve">　</w:t>
      </w:r>
      <w:r>
        <w:rPr>
          <w:rFonts w:ascii="黑体" w:eastAsia="黑体" w:hAnsi="黑体" w:cs="黑体" w:hint="eastAsia"/>
        </w:rPr>
        <w:t xml:space="preserve">　第二十五条</w:t>
      </w:r>
      <w:r>
        <w:rPr>
          <w:rFonts w:hint="eastAsia"/>
        </w:rPr>
        <w:t xml:space="preserve">　学校应当建立健全各项规章制度，实行标准化、规范化、科学化管理，提高教育教学质量。</w:t>
      </w:r>
    </w:p>
    <w:p w:rsidR="003F5526" w:rsidRDefault="003F74D2">
      <w:r>
        <w:rPr>
          <w:rFonts w:hint="eastAsia"/>
        </w:rPr>
        <w:t xml:space="preserve">　</w:t>
      </w:r>
      <w:r>
        <w:rPr>
          <w:rFonts w:ascii="黑体" w:eastAsia="黑体" w:hAnsi="黑体" w:cs="黑体" w:hint="eastAsia"/>
        </w:rPr>
        <w:t xml:space="preserve">　</w:t>
      </w:r>
      <w:r>
        <w:rPr>
          <w:rFonts w:ascii="黑体" w:eastAsia="黑体" w:hAnsi="黑体" w:cs="黑体" w:hint="eastAsia"/>
        </w:rPr>
        <w:t xml:space="preserve">第二十六条　</w:t>
      </w:r>
      <w:r>
        <w:rPr>
          <w:rFonts w:hint="eastAsia"/>
        </w:rPr>
        <w:t>学校应当把立德树人作为教育的根本任务，开展爱国主义教育、法制教育、社会公德教育、民族团结教育和传统美德教育，组织学生参加适宜的社会实践活动，形成学校、家庭、社会相互配合的教育格局，培养学生的良好行为习惯和健康人格。</w:t>
      </w:r>
    </w:p>
    <w:p w:rsidR="003F5526" w:rsidRDefault="003F74D2">
      <w:r>
        <w:rPr>
          <w:rFonts w:hint="eastAsia"/>
        </w:rPr>
        <w:t xml:space="preserve">　　学校应当经常性组织学生开展丰富多彩，健康有益的校园文化生活。倡导科学精神，抵制一切有害于学生身心健康的活动及物品进入校园。</w:t>
      </w:r>
    </w:p>
    <w:p w:rsidR="003F5526" w:rsidRDefault="003F74D2">
      <w:r>
        <w:rPr>
          <w:rFonts w:hint="eastAsia"/>
        </w:rPr>
        <w:lastRenderedPageBreak/>
        <w:t xml:space="preserve">　</w:t>
      </w:r>
      <w:r>
        <w:rPr>
          <w:rFonts w:ascii="黑体" w:eastAsia="黑体" w:hAnsi="黑体" w:cs="黑体" w:hint="eastAsia"/>
        </w:rPr>
        <w:t xml:space="preserve">　第二十七条　</w:t>
      </w:r>
      <w:r>
        <w:rPr>
          <w:rFonts w:hint="eastAsia"/>
        </w:rPr>
        <w:t>教育教学工作应当遵循教育规律和学生身心健康发展特点，面向全体学生，将德智体美劳等教育有机统一于教育教学活动中，培养学生独立思考能力、创新能力和实践能力，为学生全面、健康成长奠定基础。</w:t>
      </w:r>
    </w:p>
    <w:p w:rsidR="003F5526" w:rsidRDefault="003F74D2">
      <w:r>
        <w:rPr>
          <w:rFonts w:hint="eastAsia"/>
        </w:rPr>
        <w:t xml:space="preserve">　　实施义务教育的学校不得开除学生。</w:t>
      </w:r>
    </w:p>
    <w:p w:rsidR="003F5526" w:rsidRDefault="003F74D2">
      <w:r>
        <w:rPr>
          <w:rFonts w:hint="eastAsia"/>
        </w:rPr>
        <w:t xml:space="preserve">　</w:t>
      </w:r>
      <w:r>
        <w:rPr>
          <w:rFonts w:ascii="黑体" w:eastAsia="黑体" w:hAnsi="黑体" w:cs="黑体" w:hint="eastAsia"/>
        </w:rPr>
        <w:t xml:space="preserve">　第二十八条</w:t>
      </w:r>
      <w:r>
        <w:rPr>
          <w:rFonts w:hint="eastAsia"/>
        </w:rPr>
        <w:t xml:space="preserve">　学校应当按照国家规定，通过以教师为主体的教职工代表大会等组织形式，保障教职工参与民主管理和监督。</w:t>
      </w:r>
    </w:p>
    <w:p w:rsidR="003F5526" w:rsidRDefault="003F74D2">
      <w:r>
        <w:rPr>
          <w:rFonts w:hint="eastAsia"/>
        </w:rPr>
        <w:t xml:space="preserve">　　学校应当实行校务公开。</w:t>
      </w:r>
    </w:p>
    <w:p w:rsidR="003F5526" w:rsidRDefault="003F74D2">
      <w:r>
        <w:rPr>
          <w:rFonts w:hint="eastAsia"/>
        </w:rPr>
        <w:t xml:space="preserve">　　</w:t>
      </w:r>
      <w:r>
        <w:rPr>
          <w:rFonts w:ascii="黑体" w:eastAsia="黑体" w:hAnsi="黑体" w:cs="黑体" w:hint="eastAsia"/>
        </w:rPr>
        <w:t xml:space="preserve">第二十九条　</w:t>
      </w:r>
      <w:r>
        <w:rPr>
          <w:rFonts w:hint="eastAsia"/>
        </w:rPr>
        <w:t>学校应当建立公共安全和突发事件应急预案，健全和落实预防学生伤害事故的措施；对学生进行安全教育和自护自救教育，消除教育教学环境中存在的</w:t>
      </w:r>
      <w:r>
        <w:rPr>
          <w:rFonts w:hint="eastAsia"/>
        </w:rPr>
        <w:t>安全隐患；建立和完善学生意外伤害及校方责任保险制度。</w:t>
      </w:r>
    </w:p>
    <w:p w:rsidR="003F5526" w:rsidRDefault="003F74D2">
      <w:r>
        <w:rPr>
          <w:rFonts w:ascii="黑体" w:eastAsia="黑体" w:hAnsi="黑体" w:cs="黑体" w:hint="eastAsia"/>
        </w:rPr>
        <w:t xml:space="preserve">　　第三十条</w:t>
      </w:r>
      <w:r>
        <w:rPr>
          <w:rFonts w:hint="eastAsia"/>
        </w:rPr>
        <w:t xml:space="preserve">　教育和卫生行政主管部门负责学校卫生安全工作。根据学校规模设立医务室或配备医务人员，开展学校医务工作。</w:t>
      </w:r>
    </w:p>
    <w:p w:rsidR="003F5526" w:rsidRDefault="003F74D2">
      <w:r>
        <w:rPr>
          <w:rFonts w:ascii="黑体" w:eastAsia="黑体" w:hAnsi="黑体" w:cs="黑体" w:hint="eastAsia"/>
        </w:rPr>
        <w:t xml:space="preserve">　　第三十一条　</w:t>
      </w:r>
      <w:r>
        <w:rPr>
          <w:rFonts w:hint="eastAsia"/>
        </w:rPr>
        <w:t>未经国有资产主管部门批准，学校的国有资产不得出售、转让和抵押。</w:t>
      </w:r>
    </w:p>
    <w:p w:rsidR="003F5526" w:rsidRDefault="003F74D2">
      <w:r>
        <w:rPr>
          <w:rFonts w:hint="eastAsia"/>
        </w:rPr>
        <w:t xml:space="preserve">　　任何组织和个人不得侵占、破坏学校的场地、房屋和设备，不得在校园内营建非学校用途的建筑设施。</w:t>
      </w:r>
    </w:p>
    <w:p w:rsidR="003F5526" w:rsidRDefault="003F74D2">
      <w:r>
        <w:rPr>
          <w:rFonts w:hint="eastAsia"/>
        </w:rPr>
        <w:t xml:space="preserve">　</w:t>
      </w:r>
      <w:r>
        <w:rPr>
          <w:rFonts w:ascii="黑体" w:eastAsia="黑体" w:hAnsi="黑体" w:cs="黑体" w:hint="eastAsia"/>
        </w:rPr>
        <w:t xml:space="preserve">　第三十二条　</w:t>
      </w:r>
      <w:r>
        <w:rPr>
          <w:rFonts w:hint="eastAsia"/>
        </w:rPr>
        <w:t>州、县人民政府有关部门和学校应当加强学校财务的监督和管理。</w:t>
      </w:r>
    </w:p>
    <w:p w:rsidR="003F5526" w:rsidRDefault="003F74D2">
      <w:r>
        <w:rPr>
          <w:rFonts w:hint="eastAsia"/>
        </w:rPr>
        <w:t xml:space="preserve">　　学校应当按预算合理使用各项经费，定期公示经费使用情况。</w:t>
      </w:r>
    </w:p>
    <w:p w:rsidR="003F5526" w:rsidRDefault="003F74D2">
      <w:r>
        <w:rPr>
          <w:rFonts w:hint="eastAsia"/>
        </w:rPr>
        <w:t xml:space="preserve">　　禁止挪用、借用、截留、克扣寄宿生生活补助费。</w:t>
      </w:r>
    </w:p>
    <w:p w:rsidR="003F5526" w:rsidRDefault="003F74D2">
      <w:r>
        <w:rPr>
          <w:rFonts w:hint="eastAsia"/>
        </w:rPr>
        <w:lastRenderedPageBreak/>
        <w:t xml:space="preserve">　</w:t>
      </w:r>
      <w:r>
        <w:rPr>
          <w:rFonts w:ascii="黑体" w:eastAsia="黑体" w:hAnsi="黑体" w:cs="黑体" w:hint="eastAsia"/>
        </w:rPr>
        <w:t xml:space="preserve">　第三十三条　</w:t>
      </w:r>
      <w:r>
        <w:rPr>
          <w:rFonts w:hint="eastAsia"/>
        </w:rPr>
        <w:t>州、县教育行政主管部门和学校应当实行教职工年度业绩考核制度，完善激励机制，将师德师风和教育教学工作实绩考核结果作为受聘任教、晋升工资、评聘专业职称、实施奖惩的重要依据。</w:t>
      </w:r>
    </w:p>
    <w:p w:rsidR="003F5526" w:rsidRDefault="003F74D2">
      <w:r>
        <w:rPr>
          <w:rFonts w:hint="eastAsia"/>
        </w:rPr>
        <w:t xml:space="preserve">　</w:t>
      </w:r>
      <w:r>
        <w:rPr>
          <w:rFonts w:ascii="黑体" w:eastAsia="黑体" w:hAnsi="黑体" w:cs="黑体" w:hint="eastAsia"/>
        </w:rPr>
        <w:t xml:space="preserve">　第三十四条　</w:t>
      </w:r>
      <w:r>
        <w:rPr>
          <w:rFonts w:hint="eastAsia"/>
        </w:rPr>
        <w:t>学校全面实行校长聘任制。校长由州、县教育行政主管部门依法聘任，聘任中、小学校长应当分别具有中学一级、小学高级以上教师职称，五年以上教育教学经历。</w:t>
      </w:r>
    </w:p>
    <w:p w:rsidR="003F5526" w:rsidRDefault="003F74D2">
      <w:r>
        <w:rPr>
          <w:rFonts w:hint="eastAsia"/>
        </w:rPr>
        <w:t xml:space="preserve">　　教育行政主管部门应当建立健全校长任职资格培训制度，新任校长应当取得任职资格培训合格证书，持证上岗。</w:t>
      </w:r>
    </w:p>
    <w:p w:rsidR="003F5526" w:rsidRDefault="003F74D2">
      <w:r>
        <w:rPr>
          <w:rFonts w:hint="eastAsia"/>
        </w:rPr>
        <w:t xml:space="preserve">　　教育行</w:t>
      </w:r>
      <w:r>
        <w:rPr>
          <w:rFonts w:hint="eastAsia"/>
        </w:rPr>
        <w:t>政主管部门应当对校长任期实行目标责任管理，加强履职考核，将考核结果作为校长奖惩、续聘或解聘的重要依据。</w:t>
      </w:r>
    </w:p>
    <w:p w:rsidR="003F5526" w:rsidRDefault="003F74D2">
      <w:r>
        <w:rPr>
          <w:rFonts w:hint="eastAsia"/>
        </w:rPr>
        <w:t xml:space="preserve">　　教育行政主管部门对聘任的校长实行无级别管理，聘任的校长享受校长津贴。</w:t>
      </w:r>
    </w:p>
    <w:p w:rsidR="003F5526" w:rsidRDefault="003F74D2">
      <w:r>
        <w:rPr>
          <w:rFonts w:hint="eastAsia"/>
        </w:rPr>
        <w:t xml:space="preserve">　</w:t>
      </w:r>
      <w:r>
        <w:rPr>
          <w:rFonts w:ascii="黑体" w:eastAsia="黑体" w:hAnsi="黑体" w:cs="黑体" w:hint="eastAsia"/>
        </w:rPr>
        <w:t xml:space="preserve">　第三十五条　</w:t>
      </w:r>
      <w:r>
        <w:rPr>
          <w:rFonts w:hint="eastAsia"/>
        </w:rPr>
        <w:t>健全州、县人民政府义务教育经费投入保障机制，州、县人民政府义务教育经费应当列入本级财政预算。按照教职工编制标准、工资标准和学校建设标准、学生人均公用经费标准等，及时足额拨付义务教育经费。</w:t>
      </w:r>
    </w:p>
    <w:p w:rsidR="003F5526" w:rsidRDefault="003F74D2">
      <w:r>
        <w:rPr>
          <w:rFonts w:hint="eastAsia"/>
        </w:rPr>
        <w:t xml:space="preserve">　　地方教育费附加和城市教育费附加由州、县人民政府足额拨付教育行政主管部门，用于义务教育。</w:t>
      </w:r>
    </w:p>
    <w:p w:rsidR="003F5526" w:rsidRDefault="003F74D2">
      <w:r>
        <w:rPr>
          <w:rFonts w:hint="eastAsia"/>
        </w:rPr>
        <w:t xml:space="preserve">　　</w:t>
      </w:r>
      <w:r>
        <w:rPr>
          <w:rFonts w:ascii="黑体" w:eastAsia="黑体" w:hAnsi="黑体" w:cs="黑体" w:hint="eastAsia"/>
        </w:rPr>
        <w:t>第三十六条</w:t>
      </w:r>
      <w:r>
        <w:rPr>
          <w:rFonts w:hint="eastAsia"/>
        </w:rPr>
        <w:t xml:space="preserve">　州、县财政用于教育的资</w:t>
      </w:r>
      <w:r>
        <w:rPr>
          <w:rFonts w:hint="eastAsia"/>
        </w:rPr>
        <w:t>金增幅应当高于财政经常性收入的增幅。根据在校生人数的增加，保证学生人均公用经费逐步增长。</w:t>
      </w:r>
    </w:p>
    <w:p w:rsidR="003F5526" w:rsidRDefault="003F74D2">
      <w:r>
        <w:rPr>
          <w:rFonts w:hint="eastAsia"/>
        </w:rPr>
        <w:lastRenderedPageBreak/>
        <w:t xml:space="preserve">　　</w:t>
      </w:r>
      <w:r>
        <w:rPr>
          <w:rFonts w:ascii="黑体" w:eastAsia="黑体" w:hAnsi="黑体" w:cs="黑体" w:hint="eastAsia"/>
        </w:rPr>
        <w:t xml:space="preserve">第三十七条　</w:t>
      </w:r>
      <w:r>
        <w:rPr>
          <w:rFonts w:hint="eastAsia"/>
        </w:rPr>
        <w:t>州、县人民政府应当通过编制预算，促进辖区内城乡间、区域间、学校间的义务教育均衡发展，实现教育公平。</w:t>
      </w:r>
    </w:p>
    <w:p w:rsidR="003F5526" w:rsidRDefault="003F74D2">
      <w:r>
        <w:rPr>
          <w:rFonts w:hint="eastAsia"/>
        </w:rPr>
        <w:t xml:space="preserve">　</w:t>
      </w:r>
      <w:r>
        <w:rPr>
          <w:rFonts w:ascii="黑体" w:eastAsia="黑体" w:hAnsi="黑体" w:cs="黑体" w:hint="eastAsia"/>
        </w:rPr>
        <w:t xml:space="preserve">　第三十八条</w:t>
      </w:r>
      <w:r>
        <w:rPr>
          <w:rFonts w:hint="eastAsia"/>
        </w:rPr>
        <w:t xml:space="preserve">　州、县人民政府及其有关部门应当把学校基本建设纳入社会事业发展规划和本级国民经济与社会发展年度计划，统筹安排建设资金。</w:t>
      </w:r>
    </w:p>
    <w:p w:rsidR="003F5526" w:rsidRDefault="003F74D2">
      <w:r>
        <w:rPr>
          <w:rFonts w:hint="eastAsia"/>
        </w:rPr>
        <w:t xml:space="preserve">　</w:t>
      </w:r>
      <w:r>
        <w:rPr>
          <w:rFonts w:ascii="黑体" w:eastAsia="黑体" w:hAnsi="黑体" w:cs="黑体" w:hint="eastAsia"/>
        </w:rPr>
        <w:t xml:space="preserve">　第三十九条</w:t>
      </w:r>
      <w:r>
        <w:rPr>
          <w:rFonts w:hint="eastAsia"/>
        </w:rPr>
        <w:t xml:space="preserve">　州、县人民政府应当按国家规定免除义务教育阶段在校生的有关学费、杂费。对农村、牧区和城镇低保家庭义务教育阶段的学生免费提供教科书，补助寄宿生生活费，并随财力增</w:t>
      </w:r>
      <w:r>
        <w:rPr>
          <w:rFonts w:hint="eastAsia"/>
        </w:rPr>
        <w:t>长和物价涨幅逐步提高寄宿生生活费补助标准。</w:t>
      </w:r>
    </w:p>
    <w:p w:rsidR="003F5526" w:rsidRDefault="003F74D2">
      <w:r>
        <w:rPr>
          <w:rFonts w:hint="eastAsia"/>
        </w:rPr>
        <w:t xml:space="preserve">　　州、县人民政府应当帮助学校设立奖学金。</w:t>
      </w:r>
    </w:p>
    <w:p w:rsidR="003F5526" w:rsidRDefault="003F74D2">
      <w:r>
        <w:rPr>
          <w:rFonts w:hint="eastAsia"/>
        </w:rPr>
        <w:t xml:space="preserve">　</w:t>
      </w:r>
      <w:r>
        <w:rPr>
          <w:rFonts w:ascii="黑体" w:eastAsia="黑体" w:hAnsi="黑体" w:cs="黑体" w:hint="eastAsia"/>
        </w:rPr>
        <w:t xml:space="preserve">　第四十条</w:t>
      </w:r>
      <w:r>
        <w:rPr>
          <w:rFonts w:hint="eastAsia"/>
        </w:rPr>
        <w:t xml:space="preserve">　州、县教育行政主管部门和学校应当勤俭办教育，杜绝浪费，提高资金使用效益。</w:t>
      </w:r>
    </w:p>
    <w:p w:rsidR="003F5526" w:rsidRDefault="003F74D2">
      <w:r>
        <w:rPr>
          <w:rFonts w:hint="eastAsia"/>
        </w:rPr>
        <w:t xml:space="preserve">　　建立和实行义务教育经费责任追究制。</w:t>
      </w:r>
    </w:p>
    <w:p w:rsidR="003F5526" w:rsidRDefault="003F74D2">
      <w:r>
        <w:rPr>
          <w:rFonts w:hint="eastAsia"/>
        </w:rPr>
        <w:t xml:space="preserve">　　任何组织和个人不得侵占、挪用义务教育经费，不得向学校违规收取或者摊派费用，不得用义务教育经费抵顶配套资金。</w:t>
      </w:r>
    </w:p>
    <w:p w:rsidR="003F5526" w:rsidRDefault="003F74D2">
      <w:r>
        <w:rPr>
          <w:rFonts w:hint="eastAsia"/>
        </w:rPr>
        <w:t xml:space="preserve">　　州、县财政、审计、监察和教育等部门应当建立科学规范的教育经费管理制度，加强对教育经费的监督管理，并向社会公布。</w:t>
      </w:r>
    </w:p>
    <w:p w:rsidR="003F5526" w:rsidRDefault="003F74D2">
      <w:r>
        <w:rPr>
          <w:rFonts w:hint="eastAsia"/>
        </w:rPr>
        <w:t xml:space="preserve">　</w:t>
      </w:r>
      <w:r>
        <w:rPr>
          <w:rFonts w:ascii="黑体" w:eastAsia="黑体" w:hAnsi="黑体" w:cs="黑体" w:hint="eastAsia"/>
        </w:rPr>
        <w:t xml:space="preserve">　第四十一条　</w:t>
      </w:r>
      <w:r>
        <w:rPr>
          <w:rFonts w:hint="eastAsia"/>
        </w:rPr>
        <w:t>教师及员工散布不利于国家统一、民族团结和社会稳定的言</w:t>
      </w:r>
      <w:r>
        <w:rPr>
          <w:rFonts w:hint="eastAsia"/>
        </w:rPr>
        <w:t>论的，参加非法游行集会或者鼓动教唆学生参加非法游行聚会的，由县以上教育行政主管部门依法给予处分或者解聘；情节严重的，移交司法部门依法处理。</w:t>
      </w:r>
    </w:p>
    <w:p w:rsidR="003F5526" w:rsidRDefault="003F74D2">
      <w:r>
        <w:rPr>
          <w:rFonts w:hint="eastAsia"/>
        </w:rPr>
        <w:t xml:space="preserve">　　</w:t>
      </w:r>
      <w:r>
        <w:rPr>
          <w:rFonts w:ascii="黑体" w:eastAsia="黑体" w:hAnsi="黑体" w:cs="黑体" w:hint="eastAsia"/>
        </w:rPr>
        <w:t>第四十二条</w:t>
      </w:r>
      <w:r>
        <w:rPr>
          <w:rFonts w:hint="eastAsia"/>
        </w:rPr>
        <w:t xml:space="preserve">　教育行政主管部门违反本条例规定，有下列情</w:t>
      </w:r>
      <w:r>
        <w:rPr>
          <w:rFonts w:hint="eastAsia"/>
        </w:rPr>
        <w:lastRenderedPageBreak/>
        <w:t>形之一的，由州人民政府责令限期改正；情节严重的，对直接负责的主管人员和其他直接责任人员依法给予行政处分：</w:t>
      </w:r>
    </w:p>
    <w:p w:rsidR="003F5526" w:rsidRDefault="003F74D2">
      <w:r>
        <w:rPr>
          <w:rFonts w:hint="eastAsia"/>
        </w:rPr>
        <w:t xml:space="preserve">　　（一）未按照国家有关规定制定、调整学校的设置规划的；</w:t>
      </w:r>
    </w:p>
    <w:p w:rsidR="003F5526" w:rsidRDefault="003F74D2">
      <w:r>
        <w:rPr>
          <w:rFonts w:hint="eastAsia"/>
        </w:rPr>
        <w:t xml:space="preserve">　　（二）学校建设不符合国家规定的办学标准、选址要求和建设标准的；</w:t>
      </w:r>
    </w:p>
    <w:p w:rsidR="003F5526" w:rsidRDefault="003F74D2">
      <w:r>
        <w:rPr>
          <w:rFonts w:hint="eastAsia"/>
        </w:rPr>
        <w:t xml:space="preserve">　　（三）未对学校校舍安全进行定期勘察、鉴定，并及时维修、改造的；</w:t>
      </w:r>
    </w:p>
    <w:p w:rsidR="003F5526" w:rsidRDefault="003F74D2">
      <w:r>
        <w:rPr>
          <w:rFonts w:hint="eastAsia"/>
        </w:rPr>
        <w:t xml:space="preserve">　　（四）挪用和挤占义务教育经费的；</w:t>
      </w:r>
    </w:p>
    <w:p w:rsidR="003F5526" w:rsidRDefault="003F74D2">
      <w:r>
        <w:rPr>
          <w:rFonts w:hint="eastAsia"/>
        </w:rPr>
        <w:t xml:space="preserve">　　（五）发生重大师生安全责任事故的；</w:t>
      </w:r>
    </w:p>
    <w:p w:rsidR="003F5526" w:rsidRDefault="003F74D2">
      <w:r>
        <w:rPr>
          <w:rFonts w:hint="eastAsia"/>
        </w:rPr>
        <w:t xml:space="preserve">　　（六）将学校分为重点学校和非重点学校的；</w:t>
      </w:r>
    </w:p>
    <w:p w:rsidR="003F5526" w:rsidRDefault="003F74D2">
      <w:r>
        <w:rPr>
          <w:rFonts w:hint="eastAsia"/>
        </w:rPr>
        <w:t xml:space="preserve">　　（七）改变或变相改变公办学校性质的。</w:t>
      </w:r>
    </w:p>
    <w:p w:rsidR="003F5526" w:rsidRDefault="003F74D2">
      <w:r>
        <w:rPr>
          <w:rFonts w:hint="eastAsia"/>
        </w:rPr>
        <w:t xml:space="preserve">　</w:t>
      </w:r>
      <w:r>
        <w:rPr>
          <w:rFonts w:ascii="黑体" w:eastAsia="黑体" w:hAnsi="黑体" w:cs="黑体" w:hint="eastAsia"/>
        </w:rPr>
        <w:t xml:space="preserve">　第四十三条</w:t>
      </w:r>
      <w:r>
        <w:rPr>
          <w:rFonts w:hint="eastAsia"/>
        </w:rPr>
        <w:t xml:space="preserve">　县人民政府教育行政主管部门或乡（镇）人民政府未采取措施组织适龄儿童、少年入学或防止辍学的，对主要负责的主管人员和其他直接责任人员依法给予行政处分。</w:t>
      </w:r>
    </w:p>
    <w:p w:rsidR="003F5526" w:rsidRDefault="003F74D2">
      <w:r>
        <w:rPr>
          <w:rFonts w:hint="eastAsia"/>
        </w:rPr>
        <w:t xml:space="preserve">　</w:t>
      </w:r>
      <w:r>
        <w:rPr>
          <w:rFonts w:ascii="黑体" w:eastAsia="黑体" w:hAnsi="黑体" w:cs="黑体" w:hint="eastAsia"/>
        </w:rPr>
        <w:t xml:space="preserve">　第四十四条</w:t>
      </w:r>
      <w:r>
        <w:rPr>
          <w:rFonts w:hint="eastAsia"/>
        </w:rPr>
        <w:t xml:space="preserve">　学校违反国家规定收取费用的，由州、县人民政府教育行政主管部门责令退还所收费用；对直接负责的主管人员和其他直接责任人员依法给予处分。</w:t>
      </w:r>
    </w:p>
    <w:p w:rsidR="003F5526" w:rsidRDefault="003F74D2">
      <w:r>
        <w:rPr>
          <w:rFonts w:hint="eastAsia"/>
        </w:rPr>
        <w:t xml:space="preserve">　　学校以向学生推销或者变相推销商</w:t>
      </w:r>
      <w:r>
        <w:rPr>
          <w:rFonts w:hint="eastAsia"/>
        </w:rPr>
        <w:t>品、服务等方式谋取利益的，由州、县人民政府教育行政主管部门给予通报批评；有违法所得的，没收违法所得，并对直接负责的主管人员和其他直接责任人员依法给予处分。</w:t>
      </w:r>
    </w:p>
    <w:p w:rsidR="003F5526" w:rsidRDefault="003F74D2">
      <w:r>
        <w:rPr>
          <w:rFonts w:hint="eastAsia"/>
        </w:rPr>
        <w:t xml:space="preserve">　</w:t>
      </w:r>
      <w:r>
        <w:rPr>
          <w:rFonts w:ascii="黑体" w:eastAsia="黑体" w:hAnsi="黑体" w:cs="黑体" w:hint="eastAsia"/>
        </w:rPr>
        <w:t xml:space="preserve">　第四十五条</w:t>
      </w:r>
      <w:r>
        <w:rPr>
          <w:rFonts w:hint="eastAsia"/>
        </w:rPr>
        <w:t xml:space="preserve">　学校违反本条例规定，有下列情形之一的，由</w:t>
      </w:r>
      <w:r>
        <w:rPr>
          <w:rFonts w:hint="eastAsia"/>
        </w:rPr>
        <w:lastRenderedPageBreak/>
        <w:t>州、县人民政府教育行政主管部门责令限期改正；情节严重的，对主要负责的主管人员和其他直接责任人员依法给予处分：</w:t>
      </w:r>
    </w:p>
    <w:p w:rsidR="003F5526" w:rsidRDefault="003F74D2">
      <w:r>
        <w:rPr>
          <w:rFonts w:hint="eastAsia"/>
        </w:rPr>
        <w:t xml:space="preserve">　　（一）拒绝接收具有接受普通教育能力的残疾适龄儿童、少年就读的；</w:t>
      </w:r>
    </w:p>
    <w:p w:rsidR="003F5526" w:rsidRDefault="003F74D2">
      <w:r>
        <w:rPr>
          <w:rFonts w:hint="eastAsia"/>
        </w:rPr>
        <w:t xml:space="preserve">　　（二）分设重点班和非重点班的；</w:t>
      </w:r>
    </w:p>
    <w:p w:rsidR="003F5526" w:rsidRDefault="003F74D2">
      <w:r>
        <w:rPr>
          <w:rFonts w:hint="eastAsia"/>
        </w:rPr>
        <w:t xml:space="preserve">　　（三）开除学生的；</w:t>
      </w:r>
    </w:p>
    <w:p w:rsidR="003F5526" w:rsidRDefault="003F74D2">
      <w:r>
        <w:rPr>
          <w:rFonts w:hint="eastAsia"/>
        </w:rPr>
        <w:t xml:space="preserve">　　（四）选用未经审定的教科书的；</w:t>
      </w:r>
    </w:p>
    <w:p w:rsidR="003F5526" w:rsidRDefault="003F74D2">
      <w:r>
        <w:rPr>
          <w:rFonts w:hint="eastAsia"/>
        </w:rPr>
        <w:t xml:space="preserve">　　（五）擅自出售、转让和质押校产和学校用地的；</w:t>
      </w:r>
    </w:p>
    <w:p w:rsidR="003F5526" w:rsidRDefault="003F74D2">
      <w:r>
        <w:rPr>
          <w:rFonts w:hint="eastAsia"/>
        </w:rPr>
        <w:t xml:space="preserve">　　（六）开具虚假义务教育学历证明、转学证明的；</w:t>
      </w:r>
    </w:p>
    <w:p w:rsidR="003F5526" w:rsidRDefault="003F74D2">
      <w:r>
        <w:rPr>
          <w:rFonts w:hint="eastAsia"/>
        </w:rPr>
        <w:t xml:space="preserve">　　（七）向学生或学生家长乱收费的；</w:t>
      </w:r>
    </w:p>
    <w:p w:rsidR="003F5526" w:rsidRDefault="003F74D2">
      <w:r>
        <w:rPr>
          <w:rFonts w:hint="eastAsia"/>
        </w:rPr>
        <w:t xml:space="preserve">　　（八）玩忽职守造成师生伤亡事故或者严重经济损失的；</w:t>
      </w:r>
    </w:p>
    <w:p w:rsidR="003F5526" w:rsidRDefault="003F74D2">
      <w:r>
        <w:rPr>
          <w:rFonts w:hint="eastAsia"/>
        </w:rPr>
        <w:t xml:space="preserve">　　（九）挪用、借用、截留、克扣寄宿生生活补助费的；</w:t>
      </w:r>
    </w:p>
    <w:p w:rsidR="003F5526" w:rsidRDefault="003F74D2">
      <w:r>
        <w:rPr>
          <w:rFonts w:hint="eastAsia"/>
        </w:rPr>
        <w:t xml:space="preserve">　　（十）擅自推迟开学或者提前放假，无法完成教学计划的。</w:t>
      </w:r>
    </w:p>
    <w:p w:rsidR="003F5526" w:rsidRDefault="003F74D2">
      <w:r>
        <w:rPr>
          <w:rFonts w:hint="eastAsia"/>
        </w:rPr>
        <w:t xml:space="preserve">　</w:t>
      </w:r>
      <w:r>
        <w:rPr>
          <w:rFonts w:ascii="黑体" w:eastAsia="黑体" w:hAnsi="黑体" w:cs="黑体" w:hint="eastAsia"/>
        </w:rPr>
        <w:t xml:space="preserve">　第四十六条</w:t>
      </w:r>
      <w:r>
        <w:rPr>
          <w:rFonts w:hint="eastAsia"/>
        </w:rPr>
        <w:t xml:space="preserve">　单位或个人违反本条例规定，有下列情形之一的，由有关部门依照有关法律、法规的规定予以处罚：</w:t>
      </w:r>
    </w:p>
    <w:p w:rsidR="003F5526" w:rsidRDefault="003F74D2">
      <w:r>
        <w:rPr>
          <w:rFonts w:hint="eastAsia"/>
        </w:rPr>
        <w:t xml:space="preserve">　　（一）胁迫或者诱骗应当接受义务教育的适龄儿童、少年失学、辍学的；</w:t>
      </w:r>
    </w:p>
    <w:p w:rsidR="003F5526" w:rsidRDefault="003F74D2">
      <w:r>
        <w:rPr>
          <w:rFonts w:hint="eastAsia"/>
        </w:rPr>
        <w:t xml:space="preserve">　　（二）非法招用应当接受义务</w:t>
      </w:r>
      <w:r>
        <w:rPr>
          <w:rFonts w:hint="eastAsia"/>
        </w:rPr>
        <w:t>教育的适龄儿童、少年务农、放牧、做工、经商的；</w:t>
      </w:r>
    </w:p>
    <w:p w:rsidR="003F5526" w:rsidRDefault="003F74D2">
      <w:r>
        <w:rPr>
          <w:rFonts w:hint="eastAsia"/>
        </w:rPr>
        <w:t xml:space="preserve">　　（三）利用宗教干预和妨碍义务教育的；</w:t>
      </w:r>
    </w:p>
    <w:p w:rsidR="003F5526" w:rsidRDefault="003F74D2">
      <w:r>
        <w:rPr>
          <w:rFonts w:hint="eastAsia"/>
        </w:rPr>
        <w:t xml:space="preserve">　　（四）在学校传播淫秽读物或向学生灌输迷信思想的；</w:t>
      </w:r>
    </w:p>
    <w:p w:rsidR="003F5526" w:rsidRDefault="003F74D2">
      <w:r>
        <w:rPr>
          <w:rFonts w:hint="eastAsia"/>
        </w:rPr>
        <w:t xml:space="preserve">　　（五）家长、监护人或者其它人到学校无理取闹，扰乱学校</w:t>
      </w:r>
      <w:r>
        <w:rPr>
          <w:rFonts w:hint="eastAsia"/>
        </w:rPr>
        <w:lastRenderedPageBreak/>
        <w:t>正常教学秩序的，或煽动、组织他人到学校谩骂、侮辱、威胁、殴打教职工和学生的；</w:t>
      </w:r>
    </w:p>
    <w:p w:rsidR="003F5526" w:rsidRDefault="003F74D2">
      <w:r>
        <w:rPr>
          <w:rFonts w:hint="eastAsia"/>
        </w:rPr>
        <w:t xml:space="preserve">　　（六）破坏、侵占学校场地、校舍、设备及其它财产的。</w:t>
      </w:r>
    </w:p>
    <w:p w:rsidR="003F5526" w:rsidRDefault="003F74D2">
      <w:r>
        <w:rPr>
          <w:rFonts w:hint="eastAsia"/>
        </w:rPr>
        <w:t xml:space="preserve">　</w:t>
      </w:r>
      <w:r>
        <w:rPr>
          <w:rFonts w:ascii="黑体" w:eastAsia="黑体" w:hAnsi="黑体" w:cs="黑体" w:hint="eastAsia"/>
        </w:rPr>
        <w:t xml:space="preserve">　第四十七条　</w:t>
      </w:r>
      <w:r>
        <w:rPr>
          <w:rFonts w:hint="eastAsia"/>
        </w:rPr>
        <w:t>教师违反本条例规定，有下列情形之一的，由所在学校或者教育行政主管部门给予处分或者解聘：</w:t>
      </w:r>
    </w:p>
    <w:p w:rsidR="003F5526" w:rsidRDefault="003F74D2">
      <w:r>
        <w:rPr>
          <w:rFonts w:hint="eastAsia"/>
        </w:rPr>
        <w:t xml:space="preserve">　　（一）弄虚作假或者以其它欺骗手段获得教师资格的；</w:t>
      </w:r>
    </w:p>
    <w:p w:rsidR="003F5526" w:rsidRDefault="003F74D2">
      <w:r>
        <w:rPr>
          <w:rFonts w:hint="eastAsia"/>
        </w:rPr>
        <w:t xml:space="preserve">　　（二）不完成教育教学任务，给教育教学工作造成损失的；</w:t>
      </w:r>
    </w:p>
    <w:p w:rsidR="003F5526" w:rsidRDefault="003F74D2">
      <w:r>
        <w:rPr>
          <w:rFonts w:hint="eastAsia"/>
        </w:rPr>
        <w:t xml:space="preserve">　　（三）体罚或变相体罚学生，经教育不改的；</w:t>
      </w:r>
    </w:p>
    <w:p w:rsidR="003F5526" w:rsidRDefault="003F74D2">
      <w:r>
        <w:rPr>
          <w:rFonts w:hint="eastAsia"/>
        </w:rPr>
        <w:t xml:space="preserve">　　（四）品行不良、侮辱学生，影响恶劣的。</w:t>
      </w:r>
    </w:p>
    <w:p w:rsidR="003F5526" w:rsidRDefault="003F74D2">
      <w:r>
        <w:rPr>
          <w:rFonts w:hint="eastAsia"/>
        </w:rPr>
        <w:t xml:space="preserve">　</w:t>
      </w:r>
      <w:r>
        <w:rPr>
          <w:rFonts w:ascii="黑体" w:eastAsia="黑体" w:hAnsi="黑体" w:cs="黑体" w:hint="eastAsia"/>
        </w:rPr>
        <w:t xml:space="preserve">　第四十八条</w:t>
      </w:r>
      <w:r>
        <w:rPr>
          <w:rFonts w:hint="eastAsia"/>
        </w:rPr>
        <w:t xml:space="preserve">　适龄儿童、少年的父母或者其他法定监护人无正当理由未依照本条例规定送适龄儿童、少年入学接受义务教育的，由当地乡（镇）人民政府或者县人民政府教育行政主管部门进行批评教育。</w:t>
      </w:r>
    </w:p>
    <w:p w:rsidR="003F5526" w:rsidRDefault="003F74D2">
      <w:r>
        <w:rPr>
          <w:rFonts w:hint="eastAsia"/>
        </w:rPr>
        <w:t xml:space="preserve">　</w:t>
      </w:r>
      <w:r>
        <w:rPr>
          <w:rFonts w:ascii="黑体" w:eastAsia="黑体" w:hAnsi="黑体" w:cs="黑体" w:hint="eastAsia"/>
        </w:rPr>
        <w:t xml:space="preserve">　第四十九条</w:t>
      </w:r>
      <w:r>
        <w:rPr>
          <w:rFonts w:hint="eastAsia"/>
        </w:rPr>
        <w:t xml:space="preserve">　当事人对行政处罚决定不服的，可依法提起行政复议申请，也可直接向人民法院提起行政诉讼。当事人逾期不申请复议或者不向人民法院起诉又不履行处罚决定的，由做出处罚决定的机关</w:t>
      </w:r>
      <w:r>
        <w:rPr>
          <w:rFonts w:hint="eastAsia"/>
        </w:rPr>
        <w:t>申请人民法院强制执行。</w:t>
      </w:r>
    </w:p>
    <w:p w:rsidR="003F5526" w:rsidRDefault="003F74D2">
      <w:r>
        <w:rPr>
          <w:rFonts w:hint="eastAsia"/>
        </w:rPr>
        <w:t xml:space="preserve">　</w:t>
      </w:r>
      <w:r>
        <w:rPr>
          <w:rFonts w:ascii="黑体" w:eastAsia="黑体" w:hAnsi="黑体" w:cs="黑体" w:hint="eastAsia"/>
        </w:rPr>
        <w:t xml:space="preserve">　第五十条</w:t>
      </w:r>
      <w:r>
        <w:rPr>
          <w:rFonts w:hint="eastAsia"/>
        </w:rPr>
        <w:t xml:space="preserve">　违反本条例的按本条例有关规定处理；违反有关法律、法规的，由有关部门依法处理；构成犯罪的，依法追究刑事责任。</w:t>
      </w:r>
    </w:p>
    <w:p w:rsidR="003F5526" w:rsidRDefault="003F74D2">
      <w:r>
        <w:rPr>
          <w:rFonts w:hint="eastAsia"/>
        </w:rPr>
        <w:t xml:space="preserve">　　</w:t>
      </w:r>
      <w:r>
        <w:rPr>
          <w:rFonts w:ascii="黑体" w:eastAsia="黑体" w:hAnsi="黑体" w:cs="黑体" w:hint="eastAsia"/>
        </w:rPr>
        <w:t>第五十一条</w:t>
      </w:r>
      <w:r>
        <w:rPr>
          <w:rFonts w:hint="eastAsia"/>
        </w:rPr>
        <w:t xml:space="preserve">　本条例的具体应用问题，由自治州人民政府负责解释。</w:t>
      </w:r>
    </w:p>
    <w:p w:rsidR="003F5526" w:rsidRDefault="003F74D2">
      <w:r>
        <w:rPr>
          <w:rFonts w:hint="eastAsia"/>
        </w:rPr>
        <w:lastRenderedPageBreak/>
        <w:t xml:space="preserve">　</w:t>
      </w:r>
      <w:r>
        <w:rPr>
          <w:rFonts w:ascii="黑体" w:eastAsia="黑体" w:hAnsi="黑体" w:cs="黑体" w:hint="eastAsia"/>
        </w:rPr>
        <w:t xml:space="preserve">　第五十二条</w:t>
      </w:r>
      <w:r>
        <w:rPr>
          <w:rFonts w:hint="eastAsia"/>
        </w:rPr>
        <w:t xml:space="preserve">　本条例自</w:t>
      </w:r>
      <w:r>
        <w:rPr>
          <w:rFonts w:hint="eastAsia"/>
        </w:rPr>
        <w:t>2013</w:t>
      </w:r>
      <w:r>
        <w:rPr>
          <w:rFonts w:hint="eastAsia"/>
        </w:rPr>
        <w:t>年</w:t>
      </w:r>
      <w:r>
        <w:rPr>
          <w:rFonts w:hint="eastAsia"/>
        </w:rPr>
        <w:t>6</w:t>
      </w:r>
      <w:r>
        <w:rPr>
          <w:rFonts w:hint="eastAsia"/>
        </w:rPr>
        <w:t>月</w:t>
      </w:r>
      <w:r>
        <w:rPr>
          <w:rFonts w:hint="eastAsia"/>
        </w:rPr>
        <w:t>1</w:t>
      </w:r>
      <w:r>
        <w:rPr>
          <w:rFonts w:hint="eastAsia"/>
        </w:rPr>
        <w:t>日起施行。</w:t>
      </w:r>
    </w:p>
    <w:sectPr w:rsidR="003F5526" w:rsidSect="00AD72A5">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4D2" w:rsidRDefault="003F74D2" w:rsidP="00AD72A5">
      <w:r>
        <w:separator/>
      </w:r>
    </w:p>
  </w:endnote>
  <w:endnote w:type="continuationSeparator" w:id="0">
    <w:p w:rsidR="003F74D2" w:rsidRDefault="003F74D2" w:rsidP="00AD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A5" w:rsidRPr="00AD72A5" w:rsidRDefault="00AD72A5">
    <w:pPr>
      <w:pStyle w:val="a4"/>
      <w:rPr>
        <w:rFonts w:asciiTheme="minorEastAsia" w:eastAsiaTheme="minorEastAsia" w:hAnsiTheme="minorEastAsia"/>
        <w:sz w:val="28"/>
        <w:szCs w:val="28"/>
      </w:rPr>
    </w:pPr>
    <w:r w:rsidRPr="00AD72A5">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945803217"/>
        <w:docPartObj>
          <w:docPartGallery w:val="Page Numbers (Bottom of Page)"/>
          <w:docPartUnique/>
        </w:docPartObj>
      </w:sdtPr>
      <w:sdtContent>
        <w:r w:rsidRPr="00AD72A5">
          <w:rPr>
            <w:rFonts w:asciiTheme="minorEastAsia" w:eastAsiaTheme="minorEastAsia" w:hAnsiTheme="minorEastAsia"/>
            <w:sz w:val="28"/>
            <w:szCs w:val="28"/>
          </w:rPr>
          <w:fldChar w:fldCharType="begin"/>
        </w:r>
        <w:r w:rsidRPr="00AD72A5">
          <w:rPr>
            <w:rFonts w:asciiTheme="minorEastAsia" w:eastAsiaTheme="minorEastAsia" w:hAnsiTheme="minorEastAsia"/>
            <w:sz w:val="28"/>
            <w:szCs w:val="28"/>
          </w:rPr>
          <w:instrText>PAGE   \* MERGEFORMAT</w:instrText>
        </w:r>
        <w:r w:rsidRPr="00AD72A5">
          <w:rPr>
            <w:rFonts w:asciiTheme="minorEastAsia" w:eastAsiaTheme="minorEastAsia" w:hAnsiTheme="minorEastAsia"/>
            <w:sz w:val="28"/>
            <w:szCs w:val="28"/>
          </w:rPr>
          <w:fldChar w:fldCharType="separate"/>
        </w:r>
        <w:r w:rsidRPr="00AD72A5">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AD72A5">
          <w:rPr>
            <w:rFonts w:asciiTheme="minorEastAsia" w:eastAsiaTheme="minorEastAsia" w:hAnsiTheme="minorEastAsia"/>
            <w:sz w:val="28"/>
            <w:szCs w:val="28"/>
          </w:rPr>
          <w:fldChar w:fldCharType="end"/>
        </w:r>
      </w:sdtContent>
    </w:sdt>
  </w:p>
  <w:p w:rsidR="00AD72A5" w:rsidRDefault="00AD72A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94357"/>
      <w:docPartObj>
        <w:docPartGallery w:val="Page Numbers (Bottom of Page)"/>
        <w:docPartUnique/>
      </w:docPartObj>
    </w:sdtPr>
    <w:sdtEndPr>
      <w:rPr>
        <w:rFonts w:asciiTheme="minorEastAsia" w:eastAsiaTheme="minorEastAsia" w:hAnsiTheme="minorEastAsia"/>
        <w:sz w:val="28"/>
        <w:szCs w:val="28"/>
      </w:rPr>
    </w:sdtEndPr>
    <w:sdtContent>
      <w:p w:rsidR="00AD72A5" w:rsidRPr="00AD72A5" w:rsidRDefault="00AD72A5" w:rsidP="00AD72A5">
        <w:pPr>
          <w:pStyle w:val="a4"/>
          <w:ind w:right="360"/>
          <w:jc w:val="right"/>
          <w:rPr>
            <w:rFonts w:asciiTheme="minorEastAsia" w:eastAsiaTheme="minorEastAsia" w:hAnsiTheme="minorEastAsia"/>
            <w:sz w:val="28"/>
            <w:szCs w:val="28"/>
          </w:rPr>
        </w:pPr>
        <w:r w:rsidRPr="00AD72A5">
          <w:rPr>
            <w:rFonts w:asciiTheme="minorEastAsia" w:eastAsiaTheme="minorEastAsia" w:hAnsiTheme="minorEastAsia"/>
            <w:sz w:val="28"/>
            <w:szCs w:val="28"/>
          </w:rPr>
          <w:fldChar w:fldCharType="begin"/>
        </w:r>
        <w:r w:rsidRPr="00AD72A5">
          <w:rPr>
            <w:rFonts w:asciiTheme="minorEastAsia" w:eastAsiaTheme="minorEastAsia" w:hAnsiTheme="minorEastAsia"/>
            <w:sz w:val="28"/>
            <w:szCs w:val="28"/>
          </w:rPr>
          <w:instrText>PAGE   \* MERGEFORMAT</w:instrText>
        </w:r>
        <w:r w:rsidRPr="00AD72A5">
          <w:rPr>
            <w:rFonts w:asciiTheme="minorEastAsia" w:eastAsiaTheme="minorEastAsia" w:hAnsiTheme="minorEastAsia"/>
            <w:sz w:val="28"/>
            <w:szCs w:val="28"/>
          </w:rPr>
          <w:fldChar w:fldCharType="separate"/>
        </w:r>
        <w:r w:rsidRPr="00AD72A5">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AD72A5">
          <w:rPr>
            <w:rFonts w:asciiTheme="minorEastAsia" w:eastAsiaTheme="minorEastAsia" w:hAnsiTheme="minorEastAsia"/>
            <w:sz w:val="28"/>
            <w:szCs w:val="28"/>
          </w:rPr>
          <w:fldChar w:fldCharType="end"/>
        </w:r>
        <w:r w:rsidRPr="00AD72A5">
          <w:rPr>
            <w:rFonts w:asciiTheme="minorEastAsia" w:eastAsiaTheme="minorEastAsia" w:hAnsiTheme="minorEastAsia" w:hint="eastAsia"/>
            <w:sz w:val="28"/>
            <w:szCs w:val="28"/>
          </w:rPr>
          <w:t xml:space="preserve">　</w:t>
        </w:r>
      </w:p>
    </w:sdtContent>
  </w:sdt>
  <w:p w:rsidR="00AD72A5" w:rsidRDefault="00AD72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4D2" w:rsidRDefault="003F74D2" w:rsidP="00AD72A5">
      <w:r>
        <w:separator/>
      </w:r>
    </w:p>
  </w:footnote>
  <w:footnote w:type="continuationSeparator" w:id="0">
    <w:p w:rsidR="003F74D2" w:rsidRDefault="003F74D2" w:rsidP="00AD72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92"/>
    <w:rsid w:val="003F5526"/>
    <w:rsid w:val="003F74D2"/>
    <w:rsid w:val="007B2E7E"/>
    <w:rsid w:val="00AD72A5"/>
    <w:rsid w:val="00C73A92"/>
    <w:rsid w:val="390C6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B0053-4990-446C-AEA1-F6FDC489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72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72A5"/>
    <w:rPr>
      <w:sz w:val="18"/>
      <w:szCs w:val="18"/>
    </w:rPr>
  </w:style>
  <w:style w:type="paragraph" w:styleId="a4">
    <w:name w:val="footer"/>
    <w:basedOn w:val="a"/>
    <w:link w:val="Char0"/>
    <w:uiPriority w:val="99"/>
    <w:unhideWhenUsed/>
    <w:rsid w:val="00AD72A5"/>
    <w:pPr>
      <w:tabs>
        <w:tab w:val="center" w:pos="4153"/>
        <w:tab w:val="right" w:pos="8306"/>
      </w:tabs>
      <w:snapToGrid w:val="0"/>
      <w:jc w:val="left"/>
    </w:pPr>
    <w:rPr>
      <w:sz w:val="18"/>
      <w:szCs w:val="18"/>
    </w:rPr>
  </w:style>
  <w:style w:type="character" w:customStyle="1" w:styleId="Char0">
    <w:name w:val="页脚 Char"/>
    <w:basedOn w:val="a0"/>
    <w:link w:val="a4"/>
    <w:uiPriority w:val="99"/>
    <w:rsid w:val="00AD72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914</Words>
  <Characters>5212</Characters>
  <Application>Microsoft Office Word</Application>
  <DocSecurity>0</DocSecurity>
  <Lines>43</Lines>
  <Paragraphs>12</Paragraphs>
  <ScaleCrop>false</ScaleCrop>
  <Company>青海人大</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2017-02-14T06:47:00Z</dcterms:created>
  <dcterms:modified xsi:type="dcterms:W3CDTF">2017-02-14T07:09:00Z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