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2ED" w:rsidRDefault="000702ED"/>
    <w:p w:rsidR="000702ED" w:rsidRDefault="000702ED"/>
    <w:p w:rsidR="000702ED" w:rsidRDefault="003411CB">
      <w:pPr>
        <w:jc w:val="center"/>
        <w:rPr>
          <w:rFonts w:asciiTheme="minorEastAsia" w:eastAsiaTheme="minorEastAsia" w:hAnsiTheme="minorEastAsia" w:cstheme="minorEastAsia"/>
          <w:sz w:val="44"/>
          <w:szCs w:val="44"/>
        </w:rPr>
      </w:pPr>
      <w:r>
        <w:rPr>
          <w:rFonts w:asciiTheme="minorEastAsia" w:eastAsiaTheme="minorEastAsia" w:hAnsiTheme="minorEastAsia" w:cstheme="minorEastAsia" w:hint="eastAsia"/>
          <w:sz w:val="44"/>
          <w:szCs w:val="44"/>
        </w:rPr>
        <w:t>黄南藏族自治州藏传佛教事务条例</w:t>
      </w:r>
    </w:p>
    <w:p w:rsidR="000702ED" w:rsidRDefault="000702ED"/>
    <w:p w:rsidR="000702ED" w:rsidRDefault="003411CB">
      <w:pPr>
        <w:ind w:left="638" w:rightChars="203" w:right="641" w:hangingChars="202" w:hanging="638"/>
      </w:pPr>
      <w:r>
        <w:rPr>
          <w:rFonts w:hint="eastAsia"/>
        </w:rPr>
        <w:t xml:space="preserve">　　</w:t>
      </w:r>
      <w:r>
        <w:rPr>
          <w:rFonts w:ascii="楷体_GB2312" w:eastAsia="楷体_GB2312" w:hAnsi="楷体_GB2312" w:cs="楷体_GB2312" w:hint="eastAsia"/>
        </w:rPr>
        <w:t>（</w:t>
      </w:r>
      <w:r>
        <w:rPr>
          <w:rFonts w:ascii="楷体_GB2312" w:eastAsia="楷体_GB2312" w:hAnsi="楷体_GB2312" w:cs="楷体_GB2312" w:hint="eastAsia"/>
        </w:rPr>
        <w:t>2009</w:t>
      </w:r>
      <w:r>
        <w:rPr>
          <w:rFonts w:ascii="楷体_GB2312" w:eastAsia="楷体_GB2312" w:hAnsi="楷体_GB2312" w:cs="楷体_GB2312" w:hint="eastAsia"/>
        </w:rPr>
        <w:t>年</w:t>
      </w:r>
      <w:r>
        <w:rPr>
          <w:rFonts w:ascii="楷体_GB2312" w:eastAsia="楷体_GB2312" w:hAnsi="楷体_GB2312" w:cs="楷体_GB2312" w:hint="eastAsia"/>
        </w:rPr>
        <w:t>9</w:t>
      </w:r>
      <w:r>
        <w:rPr>
          <w:rFonts w:ascii="楷体_GB2312" w:eastAsia="楷体_GB2312" w:hAnsi="楷体_GB2312" w:cs="楷体_GB2312" w:hint="eastAsia"/>
        </w:rPr>
        <w:t>月</w:t>
      </w:r>
      <w:r>
        <w:rPr>
          <w:rFonts w:ascii="楷体_GB2312" w:eastAsia="楷体_GB2312" w:hAnsi="楷体_GB2312" w:cs="楷体_GB2312" w:hint="eastAsia"/>
        </w:rPr>
        <w:t>4</w:t>
      </w:r>
      <w:r>
        <w:rPr>
          <w:rFonts w:ascii="楷体_GB2312" w:eastAsia="楷体_GB2312" w:hAnsi="楷体_GB2312" w:cs="楷体_GB2312" w:hint="eastAsia"/>
        </w:rPr>
        <w:t xml:space="preserve">日黄南藏族自治州第十三届人民代表大会第六次会议通过　</w:t>
      </w:r>
      <w:r>
        <w:rPr>
          <w:rFonts w:ascii="楷体_GB2312" w:eastAsia="楷体_GB2312" w:hAnsi="楷体_GB2312" w:cs="楷体_GB2312" w:hint="eastAsia"/>
        </w:rPr>
        <w:t>2009</w:t>
      </w:r>
      <w:r>
        <w:rPr>
          <w:rFonts w:ascii="楷体_GB2312" w:eastAsia="楷体_GB2312" w:hAnsi="楷体_GB2312" w:cs="楷体_GB2312" w:hint="eastAsia"/>
        </w:rPr>
        <w:t>年</w:t>
      </w:r>
      <w:r>
        <w:rPr>
          <w:rFonts w:ascii="楷体_GB2312" w:eastAsia="楷体_GB2312" w:hAnsi="楷体_GB2312" w:cs="楷体_GB2312" w:hint="eastAsia"/>
        </w:rPr>
        <w:t>9</w:t>
      </w:r>
      <w:r>
        <w:rPr>
          <w:rFonts w:ascii="楷体_GB2312" w:eastAsia="楷体_GB2312" w:hAnsi="楷体_GB2312" w:cs="楷体_GB2312" w:hint="eastAsia"/>
        </w:rPr>
        <w:t>月</w:t>
      </w:r>
      <w:r>
        <w:rPr>
          <w:rFonts w:ascii="楷体_GB2312" w:eastAsia="楷体_GB2312" w:hAnsi="楷体_GB2312" w:cs="楷体_GB2312" w:hint="eastAsia"/>
        </w:rPr>
        <w:t>24</w:t>
      </w:r>
      <w:r>
        <w:rPr>
          <w:rFonts w:ascii="楷体_GB2312" w:eastAsia="楷体_GB2312" w:hAnsi="楷体_GB2312" w:cs="楷体_GB2312" w:hint="eastAsia"/>
        </w:rPr>
        <w:t>日青海省第十一届人民代表大会常务委员会第十一次会议批准）</w:t>
      </w:r>
    </w:p>
    <w:p w:rsidR="000702ED" w:rsidRDefault="000702ED"/>
    <w:p w:rsidR="000702ED" w:rsidRDefault="003411CB">
      <w:pPr>
        <w:jc w:val="center"/>
        <w:rPr>
          <w:rFonts w:ascii="黑体" w:eastAsia="黑体" w:hAnsi="黑体" w:cs="黑体"/>
        </w:rPr>
      </w:pPr>
      <w:r>
        <w:rPr>
          <w:rFonts w:ascii="黑体" w:eastAsia="黑体" w:hAnsi="黑体" w:cs="黑体" w:hint="eastAsia"/>
        </w:rPr>
        <w:t>第一章　总则</w:t>
      </w:r>
    </w:p>
    <w:p w:rsidR="000702ED" w:rsidRDefault="000702ED"/>
    <w:p w:rsidR="000702ED" w:rsidRDefault="003411CB">
      <w:r>
        <w:rPr>
          <w:rFonts w:ascii="黑体" w:eastAsia="黑体" w:hAnsi="黑体" w:cs="黑体" w:hint="eastAsia"/>
        </w:rPr>
        <w:t xml:space="preserve">　　第一条</w:t>
      </w:r>
      <w:r>
        <w:rPr>
          <w:rFonts w:hint="eastAsia"/>
        </w:rPr>
        <w:t xml:space="preserve">　为了保障公民宗教信仰自由，维护藏传佛教和睦和社会和谐，规范藏传佛教事务管理，根据《中华人民共和国宪法》、《中华人民共和国民族区域自治法》、国务院《宗教事务条例》、国家宗教事务局《藏传佛教活佛转世管理办法》、《青海省宗教事务条例》等有关法律法规和规章，结合自治州实际，制定本条例。</w:t>
      </w:r>
    </w:p>
    <w:p w:rsidR="000702ED" w:rsidRDefault="003411CB">
      <w:r>
        <w:rPr>
          <w:rFonts w:ascii="黑体" w:eastAsia="黑体" w:hAnsi="黑体" w:cs="黑体" w:hint="eastAsia"/>
        </w:rPr>
        <w:t xml:space="preserve">　　第二条　</w:t>
      </w:r>
      <w:r>
        <w:rPr>
          <w:rFonts w:hint="eastAsia"/>
        </w:rPr>
        <w:t>本条例所称的藏传佛教（以下简称佛教）事务是指佛教涉及国家利益和社会公共利益的事务。</w:t>
      </w:r>
    </w:p>
    <w:p w:rsidR="000702ED" w:rsidRDefault="003411CB">
      <w:r>
        <w:rPr>
          <w:rFonts w:ascii="黑体" w:eastAsia="黑体" w:hAnsi="黑体" w:cs="黑体" w:hint="eastAsia"/>
        </w:rPr>
        <w:t xml:space="preserve">　　第三条</w:t>
      </w:r>
      <w:r>
        <w:rPr>
          <w:rFonts w:hint="eastAsia"/>
        </w:rPr>
        <w:t xml:space="preserve">　佛教各教派一律平等。信教公民与不信教公民、信仰不同教派的公民应当相互尊重，和睦相处。</w:t>
      </w:r>
    </w:p>
    <w:p w:rsidR="000702ED" w:rsidRDefault="003411CB">
      <w:r>
        <w:rPr>
          <w:rFonts w:hint="eastAsia"/>
        </w:rPr>
        <w:t xml:space="preserve">　</w:t>
      </w:r>
      <w:r>
        <w:rPr>
          <w:rFonts w:ascii="黑体" w:eastAsia="黑体" w:hAnsi="黑体" w:cs="黑体" w:hint="eastAsia"/>
        </w:rPr>
        <w:t xml:space="preserve">　第四条　</w:t>
      </w:r>
      <w:r>
        <w:rPr>
          <w:rFonts w:hint="eastAsia"/>
        </w:rPr>
        <w:t>佛教协会、佛教活动场所和信教公民应当遵守宪法、法律、法规和规章，维护祖国统一、民族团结和社会稳定，促进</w:t>
      </w:r>
      <w:r>
        <w:rPr>
          <w:rFonts w:hint="eastAsia"/>
        </w:rPr>
        <w:lastRenderedPageBreak/>
        <w:t>佛教与社会主义社会相适应。</w:t>
      </w:r>
    </w:p>
    <w:p w:rsidR="000702ED" w:rsidRDefault="003411CB">
      <w:r>
        <w:rPr>
          <w:rFonts w:hint="eastAsia"/>
        </w:rPr>
        <w:t xml:space="preserve">　　佛教协会、佛教活动场所、信教公民的合法权益和正常的佛教活动受法律保护。</w:t>
      </w:r>
    </w:p>
    <w:p w:rsidR="000702ED" w:rsidRDefault="003411CB">
      <w:r>
        <w:rPr>
          <w:rFonts w:hint="eastAsia"/>
        </w:rPr>
        <w:t xml:space="preserve">　</w:t>
      </w:r>
      <w:r>
        <w:rPr>
          <w:rFonts w:ascii="黑体" w:eastAsia="黑体" w:hAnsi="黑体" w:cs="黑体" w:hint="eastAsia"/>
        </w:rPr>
        <w:t xml:space="preserve">　第五条</w:t>
      </w:r>
      <w:r>
        <w:rPr>
          <w:rFonts w:hint="eastAsia"/>
        </w:rPr>
        <w:t xml:space="preserve">　任何组织或者个人不得利用佛教危害国家安全和社会公共利益、破坏社会秩序、损害公民身体健康和其他合法权益</w:t>
      </w:r>
      <w:r>
        <w:rPr>
          <w:rFonts w:hint="eastAsia"/>
        </w:rPr>
        <w:t>，不得妨碍国家行政、司法等制度。</w:t>
      </w:r>
    </w:p>
    <w:p w:rsidR="000702ED" w:rsidRDefault="003411CB">
      <w:r>
        <w:rPr>
          <w:rFonts w:hint="eastAsia"/>
        </w:rPr>
        <w:t xml:space="preserve">　</w:t>
      </w:r>
      <w:r>
        <w:rPr>
          <w:rFonts w:ascii="黑体" w:eastAsia="黑体" w:hAnsi="黑体" w:cs="黑体" w:hint="eastAsia"/>
        </w:rPr>
        <w:t xml:space="preserve">　第六条　</w:t>
      </w:r>
      <w:r>
        <w:rPr>
          <w:rFonts w:hint="eastAsia"/>
        </w:rPr>
        <w:t>佛教事务坚持独立自主自办的原则，不受外国势力和境外势力的支配。</w:t>
      </w:r>
    </w:p>
    <w:p w:rsidR="000702ED" w:rsidRDefault="003411CB">
      <w:r>
        <w:rPr>
          <w:rFonts w:hint="eastAsia"/>
        </w:rPr>
        <w:t xml:space="preserve">　</w:t>
      </w:r>
      <w:r>
        <w:rPr>
          <w:rFonts w:ascii="黑体" w:eastAsia="黑体" w:hAnsi="黑体" w:cs="黑体" w:hint="eastAsia"/>
        </w:rPr>
        <w:t xml:space="preserve">　第七条</w:t>
      </w:r>
      <w:r>
        <w:rPr>
          <w:rFonts w:hint="eastAsia"/>
        </w:rPr>
        <w:t xml:space="preserve">　自治州、县（自治县）</w:t>
      </w:r>
      <w:r>
        <w:rPr>
          <w:rFonts w:hint="eastAsia"/>
        </w:rPr>
        <w:t>(</w:t>
      </w:r>
      <w:r>
        <w:rPr>
          <w:rFonts w:hint="eastAsia"/>
        </w:rPr>
        <w:t>以下简称县</w:t>
      </w:r>
      <w:r>
        <w:rPr>
          <w:rFonts w:hint="eastAsia"/>
        </w:rPr>
        <w:t>)</w:t>
      </w:r>
      <w:r>
        <w:rPr>
          <w:rFonts w:hint="eastAsia"/>
        </w:rPr>
        <w:t>人民政府宗教事务部门依法对佛教事务实施行政管理。自治州、县人民政府其他有关部门在各自职责范围内依法履行相关行政管理职责。</w:t>
      </w:r>
    </w:p>
    <w:p w:rsidR="000702ED" w:rsidRDefault="003411CB">
      <w:r>
        <w:rPr>
          <w:rFonts w:hint="eastAsia"/>
        </w:rPr>
        <w:t xml:space="preserve">　　乡（镇）人民政府负责对本辖区内佛教事务的管理工作。</w:t>
      </w:r>
    </w:p>
    <w:p w:rsidR="000702ED" w:rsidRDefault="003411CB">
      <w:r>
        <w:rPr>
          <w:rFonts w:hint="eastAsia"/>
        </w:rPr>
        <w:t xml:space="preserve">　　村（牧、居）民委员会应当协助人民政府宗教事务部门和乡（镇）人民政府做好相关工作。</w:t>
      </w:r>
    </w:p>
    <w:p w:rsidR="000702ED" w:rsidRDefault="003411CB">
      <w:r>
        <w:rPr>
          <w:rFonts w:ascii="黑体" w:eastAsia="黑体" w:hAnsi="黑体" w:cs="黑体" w:hint="eastAsia"/>
        </w:rPr>
        <w:t xml:space="preserve">　　第八条</w:t>
      </w:r>
      <w:r>
        <w:rPr>
          <w:rFonts w:hint="eastAsia"/>
        </w:rPr>
        <w:t xml:space="preserve">　各级人民政府应当将佛教活动场所的水、电、路等基础设施建设纳入城乡发展总体规划。</w:t>
      </w:r>
    </w:p>
    <w:p w:rsidR="000702ED" w:rsidRDefault="000702ED"/>
    <w:p w:rsidR="000702ED" w:rsidRDefault="003411CB">
      <w:pPr>
        <w:jc w:val="center"/>
        <w:rPr>
          <w:rFonts w:ascii="黑体" w:eastAsia="黑体" w:hAnsi="黑体" w:cs="黑体"/>
        </w:rPr>
      </w:pPr>
      <w:r>
        <w:rPr>
          <w:rFonts w:ascii="黑体" w:eastAsia="黑体" w:hAnsi="黑体" w:cs="黑体" w:hint="eastAsia"/>
        </w:rPr>
        <w:t>第二章　佛教协会</w:t>
      </w:r>
    </w:p>
    <w:p w:rsidR="000702ED" w:rsidRDefault="000702ED">
      <w:bookmarkStart w:id="0" w:name="_GoBack"/>
      <w:bookmarkEnd w:id="0"/>
    </w:p>
    <w:p w:rsidR="000702ED" w:rsidRDefault="003411CB">
      <w:r>
        <w:rPr>
          <w:rFonts w:hint="eastAsia"/>
        </w:rPr>
        <w:t xml:space="preserve">　</w:t>
      </w:r>
      <w:r>
        <w:rPr>
          <w:rFonts w:ascii="黑体" w:eastAsia="黑体" w:hAnsi="黑体" w:cs="黑体" w:hint="eastAsia"/>
        </w:rPr>
        <w:t xml:space="preserve">　第九条　</w:t>
      </w:r>
      <w:r>
        <w:rPr>
          <w:rFonts w:hint="eastAsia"/>
        </w:rPr>
        <w:t>佛教协会是由佛教教职人员和信教公民组成的依法登记的社会团体。</w:t>
      </w:r>
    </w:p>
    <w:p w:rsidR="000702ED" w:rsidRDefault="003411CB">
      <w:r>
        <w:rPr>
          <w:rFonts w:hint="eastAsia"/>
        </w:rPr>
        <w:t xml:space="preserve">　</w:t>
      </w:r>
      <w:r>
        <w:rPr>
          <w:rFonts w:ascii="黑体" w:eastAsia="黑体" w:hAnsi="黑体" w:cs="黑体" w:hint="eastAsia"/>
        </w:rPr>
        <w:t xml:space="preserve">　第十条　</w:t>
      </w:r>
      <w:r>
        <w:rPr>
          <w:rFonts w:hint="eastAsia"/>
        </w:rPr>
        <w:t>自治州、县佛教协会的权利：</w:t>
      </w:r>
    </w:p>
    <w:p w:rsidR="000702ED" w:rsidRDefault="003411CB">
      <w:r>
        <w:rPr>
          <w:rFonts w:hint="eastAsia"/>
        </w:rPr>
        <w:lastRenderedPageBreak/>
        <w:t xml:space="preserve">　　（一）申请设立佛教活动场所；</w:t>
      </w:r>
    </w:p>
    <w:p w:rsidR="000702ED" w:rsidRDefault="003411CB">
      <w:r>
        <w:rPr>
          <w:rFonts w:hint="eastAsia"/>
        </w:rPr>
        <w:t xml:space="preserve">　　（二）依照有关规定，认定、取消佛教教职人员身份；</w:t>
      </w:r>
    </w:p>
    <w:p w:rsidR="000702ED" w:rsidRDefault="003411CB">
      <w:r>
        <w:rPr>
          <w:rFonts w:hint="eastAsia"/>
        </w:rPr>
        <w:t xml:space="preserve">　　（三）指导佛教活动场所民主管理委员会成员的推荐、选举工作；</w:t>
      </w:r>
    </w:p>
    <w:p w:rsidR="000702ED" w:rsidRDefault="003411CB">
      <w:r>
        <w:rPr>
          <w:rFonts w:hint="eastAsia"/>
        </w:rPr>
        <w:t xml:space="preserve">　　（四）指导活佛转世灵童的寻访、认定、坐床、受戒和教育等活动；</w:t>
      </w:r>
    </w:p>
    <w:p w:rsidR="000702ED" w:rsidRDefault="003411CB">
      <w:r>
        <w:rPr>
          <w:rFonts w:hint="eastAsia"/>
        </w:rPr>
        <w:t xml:space="preserve">　　（五）编印佛教内部资料性出版物；</w:t>
      </w:r>
    </w:p>
    <w:p w:rsidR="000702ED" w:rsidRDefault="003411CB">
      <w:r>
        <w:rPr>
          <w:rFonts w:hint="eastAsia"/>
        </w:rPr>
        <w:t xml:space="preserve">　　（六）开展对外友好交往和学术交流活动；</w:t>
      </w:r>
    </w:p>
    <w:p w:rsidR="000702ED" w:rsidRDefault="003411CB">
      <w:r>
        <w:rPr>
          <w:rFonts w:hint="eastAsia"/>
        </w:rPr>
        <w:t xml:space="preserve">　　（七）兴办社会公益事业；</w:t>
      </w:r>
    </w:p>
    <w:p w:rsidR="000702ED" w:rsidRDefault="003411CB">
      <w:r>
        <w:rPr>
          <w:rFonts w:hint="eastAsia"/>
        </w:rPr>
        <w:t xml:space="preserve">　　（八）按照国家有关规定接受境内外组织和个人的捐赠；</w:t>
      </w:r>
    </w:p>
    <w:p w:rsidR="000702ED" w:rsidRDefault="003411CB">
      <w:r>
        <w:rPr>
          <w:rFonts w:hint="eastAsia"/>
        </w:rPr>
        <w:t xml:space="preserve">　　（九）向政府有关部门提出工作意见和建议，反映佛教界的意愿和要求；</w:t>
      </w:r>
    </w:p>
    <w:p w:rsidR="000702ED" w:rsidRDefault="003411CB">
      <w:r>
        <w:rPr>
          <w:rFonts w:hint="eastAsia"/>
        </w:rPr>
        <w:t xml:space="preserve">　　（十）法律规定享有的其他权利。</w:t>
      </w:r>
    </w:p>
    <w:p w:rsidR="000702ED" w:rsidRDefault="003411CB">
      <w:r>
        <w:rPr>
          <w:rFonts w:hint="eastAsia"/>
        </w:rPr>
        <w:t xml:space="preserve">　</w:t>
      </w:r>
      <w:r>
        <w:rPr>
          <w:rFonts w:ascii="黑体" w:eastAsia="黑体" w:hAnsi="黑体" w:cs="黑体" w:hint="eastAsia"/>
        </w:rPr>
        <w:t xml:space="preserve">　第十一条</w:t>
      </w:r>
      <w:r>
        <w:rPr>
          <w:rFonts w:hint="eastAsia"/>
        </w:rPr>
        <w:t xml:space="preserve">　自治州、县佛教协会的义务：</w:t>
      </w:r>
    </w:p>
    <w:p w:rsidR="000702ED" w:rsidRDefault="003411CB">
      <w:r>
        <w:rPr>
          <w:rFonts w:hint="eastAsia"/>
        </w:rPr>
        <w:t xml:space="preserve">　　（一）对佛教教职人员和信教公民进行爱国主义、社会主义和法律法规教育；</w:t>
      </w:r>
    </w:p>
    <w:p w:rsidR="000702ED" w:rsidRDefault="003411CB">
      <w:r>
        <w:rPr>
          <w:rFonts w:hint="eastAsia"/>
        </w:rPr>
        <w:t xml:space="preserve">　　（二）举办佛教培训班；</w:t>
      </w:r>
    </w:p>
    <w:p w:rsidR="000702ED" w:rsidRDefault="003411CB">
      <w:r>
        <w:rPr>
          <w:rFonts w:hint="eastAsia"/>
        </w:rPr>
        <w:t xml:space="preserve">　　（三）协调处理佛教界内部矛盾纠纷；</w:t>
      </w:r>
    </w:p>
    <w:p w:rsidR="000702ED" w:rsidRDefault="003411CB">
      <w:r>
        <w:rPr>
          <w:rFonts w:hint="eastAsia"/>
        </w:rPr>
        <w:t xml:space="preserve">　　（四）接受相应人民政府宗教事务部门和民政部门的监督管理；</w:t>
      </w:r>
    </w:p>
    <w:p w:rsidR="000702ED" w:rsidRDefault="003411CB">
      <w:r>
        <w:rPr>
          <w:rFonts w:hint="eastAsia"/>
        </w:rPr>
        <w:t xml:space="preserve">　　（五）保护、研究佛教经典，对佛教教义做出符合社会进步要求的阐释；</w:t>
      </w:r>
    </w:p>
    <w:p w:rsidR="000702ED" w:rsidRDefault="003411CB">
      <w:r>
        <w:rPr>
          <w:rFonts w:hint="eastAsia"/>
        </w:rPr>
        <w:lastRenderedPageBreak/>
        <w:t xml:space="preserve">　　（六）在佛教协会章程规定的范围内活动；</w:t>
      </w:r>
    </w:p>
    <w:p w:rsidR="000702ED" w:rsidRDefault="003411CB">
      <w:r>
        <w:rPr>
          <w:rFonts w:hint="eastAsia"/>
        </w:rPr>
        <w:t xml:space="preserve">　　（七）法律法规规定的其他义务。</w:t>
      </w:r>
    </w:p>
    <w:p w:rsidR="000702ED" w:rsidRDefault="003411CB">
      <w:r>
        <w:rPr>
          <w:rFonts w:hint="eastAsia"/>
        </w:rPr>
        <w:t xml:space="preserve">　</w:t>
      </w:r>
      <w:r>
        <w:rPr>
          <w:rFonts w:ascii="黑体" w:eastAsia="黑体" w:hAnsi="黑体" w:cs="黑体" w:hint="eastAsia"/>
        </w:rPr>
        <w:t xml:space="preserve">　第十二条　</w:t>
      </w:r>
      <w:r>
        <w:rPr>
          <w:rFonts w:hint="eastAsia"/>
        </w:rPr>
        <w:t>自治州、县佛教协会举办佛教培训班应当向自治州人民政府宗教事务部门履行报批手续，并具备下列条件：</w:t>
      </w:r>
    </w:p>
    <w:p w:rsidR="000702ED" w:rsidRDefault="003411CB">
      <w:r>
        <w:rPr>
          <w:rFonts w:hint="eastAsia"/>
        </w:rPr>
        <w:t xml:space="preserve">　　（一）有明确的培训目标；</w:t>
      </w:r>
    </w:p>
    <w:p w:rsidR="000702ED" w:rsidRDefault="003411CB">
      <w:r>
        <w:rPr>
          <w:rFonts w:hint="eastAsia"/>
        </w:rPr>
        <w:t xml:space="preserve">　　（二）有合理的培训期限、周期和课程设置计划；</w:t>
      </w:r>
    </w:p>
    <w:p w:rsidR="000702ED" w:rsidRDefault="003411CB">
      <w:r>
        <w:rPr>
          <w:rFonts w:hint="eastAsia"/>
        </w:rPr>
        <w:t xml:space="preserve">　　（三）有具备一定佛教学识的佛教教职人员；</w:t>
      </w:r>
    </w:p>
    <w:p w:rsidR="000702ED" w:rsidRDefault="003411CB">
      <w:r>
        <w:rPr>
          <w:rFonts w:hint="eastAsia"/>
        </w:rPr>
        <w:t xml:space="preserve">　　（四）有必要的开班经费；</w:t>
      </w:r>
    </w:p>
    <w:p w:rsidR="000702ED" w:rsidRDefault="003411CB">
      <w:r>
        <w:rPr>
          <w:rFonts w:hint="eastAsia"/>
        </w:rPr>
        <w:t xml:space="preserve">　　（五）培训人数不超过培训场所的容纳规模；</w:t>
      </w:r>
    </w:p>
    <w:p w:rsidR="000702ED" w:rsidRDefault="003411CB">
      <w:r>
        <w:rPr>
          <w:rFonts w:hint="eastAsia"/>
        </w:rPr>
        <w:t xml:space="preserve">　　（六）培训内容不得违反法律、法规、规章和政策。</w:t>
      </w:r>
    </w:p>
    <w:p w:rsidR="000702ED" w:rsidRDefault="003411CB">
      <w:r>
        <w:rPr>
          <w:rFonts w:hint="eastAsia"/>
        </w:rPr>
        <w:t xml:space="preserve">　</w:t>
      </w:r>
      <w:r>
        <w:rPr>
          <w:rFonts w:ascii="黑体" w:eastAsia="黑体" w:hAnsi="黑体" w:cs="黑体" w:hint="eastAsia"/>
        </w:rPr>
        <w:t xml:space="preserve">　第十三条</w:t>
      </w:r>
      <w:r>
        <w:rPr>
          <w:rFonts w:hint="eastAsia"/>
        </w:rPr>
        <w:t xml:space="preserve">　编印佛教内部资料性出版物应当按照有关规定履行报批手续。</w:t>
      </w:r>
    </w:p>
    <w:p w:rsidR="000702ED" w:rsidRDefault="000702ED"/>
    <w:p w:rsidR="000702ED" w:rsidRDefault="003411CB">
      <w:pPr>
        <w:jc w:val="center"/>
        <w:rPr>
          <w:rFonts w:ascii="黑体" w:eastAsia="黑体" w:hAnsi="黑体" w:cs="黑体"/>
        </w:rPr>
      </w:pPr>
      <w:r>
        <w:rPr>
          <w:rFonts w:ascii="黑体" w:eastAsia="黑体" w:hAnsi="黑体" w:cs="黑体" w:hint="eastAsia"/>
        </w:rPr>
        <w:t>第三章　佛教活动场所</w:t>
      </w:r>
    </w:p>
    <w:p w:rsidR="000702ED" w:rsidRDefault="000702ED"/>
    <w:p w:rsidR="000702ED" w:rsidRDefault="003411CB">
      <w:r>
        <w:rPr>
          <w:rFonts w:hint="eastAsia"/>
        </w:rPr>
        <w:t xml:space="preserve">　</w:t>
      </w:r>
      <w:r>
        <w:rPr>
          <w:rFonts w:ascii="黑体" w:eastAsia="黑体" w:hAnsi="黑体" w:cs="黑体" w:hint="eastAsia"/>
        </w:rPr>
        <w:t xml:space="preserve">　第十四条</w:t>
      </w:r>
      <w:r>
        <w:rPr>
          <w:rFonts w:hint="eastAsia"/>
        </w:rPr>
        <w:t xml:space="preserve">　本条例所称佛教活动场所是指依法登记的佛教寺院和固定佛教活动处所。</w:t>
      </w:r>
    </w:p>
    <w:p w:rsidR="000702ED" w:rsidRDefault="003411CB">
      <w:r>
        <w:rPr>
          <w:rFonts w:hint="eastAsia"/>
        </w:rPr>
        <w:t xml:space="preserve">　</w:t>
      </w:r>
      <w:r>
        <w:rPr>
          <w:rFonts w:ascii="黑体" w:eastAsia="黑体" w:hAnsi="黑体" w:cs="黑体" w:hint="eastAsia"/>
        </w:rPr>
        <w:t xml:space="preserve">　第十五条　</w:t>
      </w:r>
      <w:r>
        <w:rPr>
          <w:rFonts w:hint="eastAsia"/>
        </w:rPr>
        <w:t>设立佛教寺院的，由所在地县佛教协会向县人民政府宗教事务部门提出申请，县人民政府宗教事务部门拟同意的，在收到报告之日起三十日内报自治州人民政府宗教事务部门，自治州人民政府宗教事务部门拟同意的，应当自收到报告之日起三十日内报省人民政府宗教事务部门审批。</w:t>
      </w:r>
    </w:p>
    <w:p w:rsidR="000702ED" w:rsidRDefault="003411CB">
      <w:r>
        <w:rPr>
          <w:rFonts w:hint="eastAsia"/>
        </w:rPr>
        <w:lastRenderedPageBreak/>
        <w:t xml:space="preserve">　　设立固定佛教活动处所的，由所在地县佛教协会提出申请，经所在地县人民政府宗教事务部门同意后，报自治州人民政府宗教事务部门批准。自治州人民政府宗教事务部门应当自收到报告之日起三十日内作出批准或不予批准的决定。</w:t>
      </w:r>
    </w:p>
    <w:p w:rsidR="000702ED" w:rsidRDefault="003411CB">
      <w:r>
        <w:rPr>
          <w:rFonts w:ascii="黑体" w:eastAsia="黑体" w:hAnsi="黑体" w:cs="黑体" w:hint="eastAsia"/>
        </w:rPr>
        <w:t xml:space="preserve">　　第十六条　</w:t>
      </w:r>
      <w:r>
        <w:rPr>
          <w:rFonts w:hint="eastAsia"/>
        </w:rPr>
        <w:t>在佛教活动场所内新建、改建房屋、构筑物的或者扩建固定佛教活动处所的，由所在地县佛教协会提出申请，经所在地县人民政府宗教事务部门同意后，报自治州人民政府宗教事务部门批准。自治州人民政府宗教事务部门应当自收到报告之日起三十日内作出批准或不予批准的决定。扩建佛教寺院的，由所在地县佛教协会向县人</w:t>
      </w:r>
      <w:r>
        <w:rPr>
          <w:rFonts w:hint="eastAsia"/>
        </w:rPr>
        <w:t>民政府宗教事务部门提出申请，县人民政府宗教事务部门拟同意的，在收到报告之日起三十日内报自治州人民政府宗教事务部门，自治州人民政府宗教事务部门拟同意的，应当自收到报告之日起三十日内报省人民政府宗教事务部门审批。</w:t>
      </w:r>
    </w:p>
    <w:p w:rsidR="000702ED" w:rsidRDefault="003411CB">
      <w:r>
        <w:rPr>
          <w:rFonts w:hint="eastAsia"/>
        </w:rPr>
        <w:t xml:space="preserve">　</w:t>
      </w:r>
      <w:r>
        <w:rPr>
          <w:rFonts w:ascii="黑体" w:eastAsia="黑体" w:hAnsi="黑体" w:cs="黑体" w:hint="eastAsia"/>
        </w:rPr>
        <w:t xml:space="preserve">　第十七条　</w:t>
      </w:r>
      <w:r>
        <w:rPr>
          <w:rFonts w:hint="eastAsia"/>
        </w:rPr>
        <w:t>在佛教活动场所内设立商业服务网点的，应当征得该佛教活动场所民主管理委员会同意，报县人民政府宗教事务部门备案。</w:t>
      </w:r>
    </w:p>
    <w:p w:rsidR="000702ED" w:rsidRDefault="003411CB">
      <w:r>
        <w:rPr>
          <w:rFonts w:hint="eastAsia"/>
        </w:rPr>
        <w:t xml:space="preserve">　　在佛教活动场所内举办陈列、展览和拍摄影视片的，应当征得该佛教活动场所民主管理委员会、县人民政府宗教事务部门同意，报自治州人民政府宗教事务部门备案。</w:t>
      </w:r>
    </w:p>
    <w:p w:rsidR="000702ED" w:rsidRDefault="003411CB">
      <w:r>
        <w:rPr>
          <w:rFonts w:hint="eastAsia"/>
        </w:rPr>
        <w:t xml:space="preserve">　</w:t>
      </w:r>
      <w:r>
        <w:rPr>
          <w:rFonts w:ascii="黑体" w:eastAsia="黑体" w:hAnsi="黑体" w:cs="黑体" w:hint="eastAsia"/>
        </w:rPr>
        <w:t xml:space="preserve">　第十八条</w:t>
      </w:r>
      <w:r>
        <w:rPr>
          <w:rFonts w:hint="eastAsia"/>
        </w:rPr>
        <w:t xml:space="preserve">　佛教活动场所</w:t>
      </w:r>
      <w:r>
        <w:rPr>
          <w:rFonts w:hint="eastAsia"/>
        </w:rPr>
        <w:t>不得接收九年义务教育阶段的适龄儿童、少年为佛教教职人员。因特殊情况需接收的，应当经县以</w:t>
      </w:r>
      <w:r>
        <w:rPr>
          <w:rFonts w:hint="eastAsia"/>
        </w:rPr>
        <w:lastRenderedPageBreak/>
        <w:t>上人民政府宗教事务部门批准。</w:t>
      </w:r>
    </w:p>
    <w:p w:rsidR="000702ED" w:rsidRDefault="003411CB">
      <w:r>
        <w:rPr>
          <w:rFonts w:hint="eastAsia"/>
        </w:rPr>
        <w:t xml:space="preserve">　</w:t>
      </w:r>
      <w:r>
        <w:rPr>
          <w:rFonts w:ascii="黑体" w:eastAsia="黑体" w:hAnsi="黑体" w:cs="黑体" w:hint="eastAsia"/>
        </w:rPr>
        <w:t xml:space="preserve">　第十九条　</w:t>
      </w:r>
      <w:r>
        <w:rPr>
          <w:rFonts w:hint="eastAsia"/>
        </w:rPr>
        <w:t>佛教活动场所应当成立民主管理委员会，实行民主管理下的分工负责制。</w:t>
      </w:r>
    </w:p>
    <w:p w:rsidR="000702ED" w:rsidRDefault="003411CB">
      <w:r>
        <w:rPr>
          <w:rFonts w:hint="eastAsia"/>
        </w:rPr>
        <w:t xml:space="preserve">　　佛教活动场所民主管理委员会由主任、副主任、委员三至七人组成，成员通过民主选举或民主协商推选方式产生，报县人民政府宗教事务部门备案，任期三年。</w:t>
      </w:r>
    </w:p>
    <w:p w:rsidR="000702ED" w:rsidRDefault="003411CB">
      <w:r>
        <w:rPr>
          <w:rFonts w:hint="eastAsia"/>
        </w:rPr>
        <w:t xml:space="preserve">　　根据佛教活动场所实际和管理需要，民主管理委员会可以下设教务、财务、总务、安全保卫等管理机构。</w:t>
      </w:r>
    </w:p>
    <w:p w:rsidR="000702ED" w:rsidRDefault="003411CB">
      <w:r>
        <w:rPr>
          <w:rFonts w:hint="eastAsia"/>
        </w:rPr>
        <w:t xml:space="preserve">　</w:t>
      </w:r>
      <w:r>
        <w:rPr>
          <w:rFonts w:ascii="黑体" w:eastAsia="黑体" w:hAnsi="黑体" w:cs="黑体" w:hint="eastAsia"/>
        </w:rPr>
        <w:t xml:space="preserve">　第二十条</w:t>
      </w:r>
      <w:r>
        <w:rPr>
          <w:rFonts w:hint="eastAsia"/>
        </w:rPr>
        <w:t xml:space="preserve">　佛教活动场所民主管理委员会应当履行下列职责：</w:t>
      </w:r>
    </w:p>
    <w:p w:rsidR="000702ED" w:rsidRDefault="003411CB">
      <w:r>
        <w:rPr>
          <w:rFonts w:hint="eastAsia"/>
        </w:rPr>
        <w:t xml:space="preserve">　　（一）对</w:t>
      </w:r>
      <w:r>
        <w:rPr>
          <w:rFonts w:hint="eastAsia"/>
        </w:rPr>
        <w:t>教职人员进行爱国爱教、守法持戒、民族团结和维护稳定的教育；</w:t>
      </w:r>
    </w:p>
    <w:p w:rsidR="000702ED" w:rsidRDefault="003411CB">
      <w:r>
        <w:rPr>
          <w:rFonts w:hint="eastAsia"/>
        </w:rPr>
        <w:t xml:space="preserve">　　（二）协调处置佛教内部和教职人员之间的矛盾纠纷；</w:t>
      </w:r>
    </w:p>
    <w:p w:rsidR="000702ED" w:rsidRDefault="003411CB">
      <w:r>
        <w:rPr>
          <w:rFonts w:hint="eastAsia"/>
        </w:rPr>
        <w:t xml:space="preserve">　　（三）制定和实施佛教活动场所内部管理制度；</w:t>
      </w:r>
    </w:p>
    <w:p w:rsidR="000702ED" w:rsidRDefault="003411CB">
      <w:r>
        <w:rPr>
          <w:rFonts w:hint="eastAsia"/>
        </w:rPr>
        <w:t xml:space="preserve">　　（四）依照有关规定，进行活佛转世灵童的寻访、认定、坐床以及经师选聘等活动；</w:t>
      </w:r>
    </w:p>
    <w:p w:rsidR="000702ED" w:rsidRDefault="003411CB">
      <w:r>
        <w:rPr>
          <w:rFonts w:hint="eastAsia"/>
        </w:rPr>
        <w:t xml:space="preserve">　　（五）负责佛教活动场所经师、僧官等主要僧职人员的推荐、选聘和备案；</w:t>
      </w:r>
    </w:p>
    <w:p w:rsidR="000702ED" w:rsidRDefault="003411CB">
      <w:r>
        <w:rPr>
          <w:rFonts w:hint="eastAsia"/>
        </w:rPr>
        <w:t xml:space="preserve">　　（六）开展自养活动和兴办社会公益事业；</w:t>
      </w:r>
    </w:p>
    <w:p w:rsidR="000702ED" w:rsidRDefault="003411CB">
      <w:r>
        <w:rPr>
          <w:rFonts w:hint="eastAsia"/>
        </w:rPr>
        <w:t xml:space="preserve">　　（七）接受政府及相关部门的监督检查；</w:t>
      </w:r>
    </w:p>
    <w:p w:rsidR="000702ED" w:rsidRDefault="003411CB">
      <w:r>
        <w:rPr>
          <w:rFonts w:hint="eastAsia"/>
        </w:rPr>
        <w:t xml:space="preserve">　　（八）应当履行的其他职责。</w:t>
      </w:r>
    </w:p>
    <w:p w:rsidR="000702ED" w:rsidRDefault="003411CB">
      <w:r>
        <w:rPr>
          <w:rFonts w:hint="eastAsia"/>
        </w:rPr>
        <w:t xml:space="preserve">　</w:t>
      </w:r>
      <w:r>
        <w:rPr>
          <w:rFonts w:ascii="黑体" w:eastAsia="黑体" w:hAnsi="黑体" w:cs="黑体" w:hint="eastAsia"/>
        </w:rPr>
        <w:t xml:space="preserve">　第二十一条</w:t>
      </w:r>
      <w:r>
        <w:rPr>
          <w:rFonts w:hint="eastAsia"/>
        </w:rPr>
        <w:t xml:space="preserve">　佛教活动场所民主管理委员会对涉及佛教活动场所管理的重大事项应当召开会议，集体研究决定。</w:t>
      </w:r>
    </w:p>
    <w:p w:rsidR="000702ED" w:rsidRDefault="003411CB">
      <w:r>
        <w:rPr>
          <w:rFonts w:hint="eastAsia"/>
        </w:rPr>
        <w:lastRenderedPageBreak/>
        <w:t xml:space="preserve">　　民主管理委员会应当实行事务公开、财务公开。</w:t>
      </w:r>
    </w:p>
    <w:p w:rsidR="000702ED" w:rsidRDefault="003411CB">
      <w:r>
        <w:rPr>
          <w:rFonts w:ascii="黑体" w:eastAsia="黑体" w:hAnsi="黑体" w:cs="黑体" w:hint="eastAsia"/>
        </w:rPr>
        <w:t xml:space="preserve">　　第二十二条　</w:t>
      </w:r>
      <w:r>
        <w:rPr>
          <w:rFonts w:hint="eastAsia"/>
        </w:rPr>
        <w:t>佛教活动场所应当设立群众监督评议委员会，负责对佛教活动场所民主管理情况进行监督，其成员由所在地村（牧、居）民委员会成员、信教公民和教职人员代表五至七人组成。</w:t>
      </w:r>
    </w:p>
    <w:p w:rsidR="000702ED" w:rsidRDefault="003411CB">
      <w:r>
        <w:rPr>
          <w:rFonts w:hint="eastAsia"/>
        </w:rPr>
        <w:t xml:space="preserve">　　群众监督评议委员会成员在该活动场所所在地乡（镇）人民政府指导下选举产生，并由乡（镇）人民政府报县人民政府宗教事务部门备案。</w:t>
      </w:r>
    </w:p>
    <w:p w:rsidR="000702ED" w:rsidRDefault="003411CB">
      <w:r>
        <w:rPr>
          <w:rFonts w:hint="eastAsia"/>
        </w:rPr>
        <w:t xml:space="preserve">　　群众监督评议委员会在县人民政府宗教事务部门和所在地乡（镇）人民政府的</w:t>
      </w:r>
      <w:r>
        <w:rPr>
          <w:rFonts w:hint="eastAsia"/>
        </w:rPr>
        <w:t>指导下开展工作。</w:t>
      </w:r>
    </w:p>
    <w:p w:rsidR="000702ED" w:rsidRDefault="003411CB">
      <w:r>
        <w:rPr>
          <w:rFonts w:hint="eastAsia"/>
        </w:rPr>
        <w:t xml:space="preserve">　</w:t>
      </w:r>
      <w:r>
        <w:rPr>
          <w:rFonts w:ascii="黑体" w:eastAsia="黑体" w:hAnsi="黑体" w:cs="黑体" w:hint="eastAsia"/>
        </w:rPr>
        <w:t xml:space="preserve">　第二十三条　</w:t>
      </w:r>
      <w:r>
        <w:rPr>
          <w:rFonts w:hint="eastAsia"/>
        </w:rPr>
        <w:t>群众监督评议委员会应当履行下列职责：</w:t>
      </w:r>
    </w:p>
    <w:p w:rsidR="000702ED" w:rsidRDefault="003411CB">
      <w:r>
        <w:rPr>
          <w:rFonts w:hint="eastAsia"/>
        </w:rPr>
        <w:t xml:space="preserve">　　（一）监督佛教活动场所各项管理制度的执行情况；</w:t>
      </w:r>
    </w:p>
    <w:p w:rsidR="000702ED" w:rsidRDefault="003411CB">
      <w:r>
        <w:rPr>
          <w:rFonts w:hint="eastAsia"/>
        </w:rPr>
        <w:t xml:space="preserve">　　（二）监督佛教活动场所事务、财务公开情况；</w:t>
      </w:r>
    </w:p>
    <w:p w:rsidR="000702ED" w:rsidRDefault="003411CB">
      <w:r>
        <w:rPr>
          <w:rFonts w:hint="eastAsia"/>
        </w:rPr>
        <w:t xml:space="preserve">　　（三）监督佛教活动场所对教职人员的管理情况；</w:t>
      </w:r>
    </w:p>
    <w:p w:rsidR="000702ED" w:rsidRDefault="003411CB">
      <w:r>
        <w:rPr>
          <w:rFonts w:hint="eastAsia"/>
        </w:rPr>
        <w:t xml:space="preserve">　　（四）听取教职人员、信教公民的意见和建议；</w:t>
      </w:r>
    </w:p>
    <w:p w:rsidR="000702ED" w:rsidRDefault="003411CB">
      <w:r>
        <w:rPr>
          <w:rFonts w:hint="eastAsia"/>
        </w:rPr>
        <w:t xml:space="preserve">　　（五）定期对佛教活动场所民主管理委员会及其成员进行满意度测评；</w:t>
      </w:r>
    </w:p>
    <w:p w:rsidR="000702ED" w:rsidRDefault="003411CB">
      <w:r>
        <w:rPr>
          <w:rFonts w:hint="eastAsia"/>
        </w:rPr>
        <w:t xml:space="preserve">　　（六）每年对佛教活动场所民主管理委员会及成员进行评议，评议结果报县人民政府宗教事务部门、乡镇人民政府，并向县佛教协会和该活动场所民主管理委员会通报。</w:t>
      </w:r>
    </w:p>
    <w:p w:rsidR="000702ED" w:rsidRDefault="000702ED"/>
    <w:p w:rsidR="000702ED" w:rsidRDefault="003411CB">
      <w:pPr>
        <w:jc w:val="center"/>
        <w:rPr>
          <w:rFonts w:ascii="黑体" w:eastAsia="黑体" w:hAnsi="黑体" w:cs="黑体"/>
        </w:rPr>
      </w:pPr>
      <w:r>
        <w:rPr>
          <w:rFonts w:ascii="黑体" w:eastAsia="黑体" w:hAnsi="黑体" w:cs="黑体" w:hint="eastAsia"/>
        </w:rPr>
        <w:t>第四章　佛教教职人员</w:t>
      </w:r>
    </w:p>
    <w:p w:rsidR="000702ED" w:rsidRDefault="000702ED"/>
    <w:p w:rsidR="000702ED" w:rsidRDefault="003411CB">
      <w:r>
        <w:rPr>
          <w:rFonts w:ascii="黑体" w:eastAsia="黑体" w:hAnsi="黑体" w:cs="黑体" w:hint="eastAsia"/>
        </w:rPr>
        <w:t xml:space="preserve">　　第二十四条</w:t>
      </w:r>
      <w:r>
        <w:rPr>
          <w:rFonts w:hint="eastAsia"/>
        </w:rPr>
        <w:t xml:space="preserve">　本条例所称佛教教职人员指智格（活佛）、扎哇、觉姆、俄华、文波。</w:t>
      </w:r>
    </w:p>
    <w:p w:rsidR="000702ED" w:rsidRDefault="003411CB">
      <w:r>
        <w:rPr>
          <w:rFonts w:ascii="黑体" w:eastAsia="黑体" w:hAnsi="黑体" w:cs="黑体" w:hint="eastAsia"/>
        </w:rPr>
        <w:t xml:space="preserve">　　第二十五条</w:t>
      </w:r>
      <w:r>
        <w:rPr>
          <w:rFonts w:hint="eastAsia"/>
        </w:rPr>
        <w:t xml:space="preserve">　佛教教职人员应当热爱祖国，拥护社会主义制度，守法持戒。</w:t>
      </w:r>
    </w:p>
    <w:p w:rsidR="000702ED" w:rsidRDefault="003411CB">
      <w:r>
        <w:rPr>
          <w:rFonts w:hint="eastAsia"/>
        </w:rPr>
        <w:t xml:space="preserve">　</w:t>
      </w:r>
      <w:r>
        <w:rPr>
          <w:rFonts w:ascii="黑体" w:eastAsia="黑体" w:hAnsi="黑体" w:cs="黑体" w:hint="eastAsia"/>
        </w:rPr>
        <w:t xml:space="preserve">　第二十六条</w:t>
      </w:r>
      <w:r>
        <w:rPr>
          <w:rFonts w:hint="eastAsia"/>
        </w:rPr>
        <w:t xml:space="preserve">　佛教教职人员由自治州、县佛教协会按照佛教教职人员认定办法审核认定，自认定之日起二十日内，报相应人民政府宗教事务部门备案。</w:t>
      </w:r>
    </w:p>
    <w:p w:rsidR="000702ED" w:rsidRDefault="003411CB">
      <w:r>
        <w:rPr>
          <w:rFonts w:hint="eastAsia"/>
        </w:rPr>
        <w:t xml:space="preserve">　　备案部门自收到佛教协会提交的材料之日起三十日内，作出书面答复，逾期未答复的，视为已完成备案程序。</w:t>
      </w:r>
    </w:p>
    <w:p w:rsidR="000702ED" w:rsidRDefault="003411CB">
      <w:r>
        <w:rPr>
          <w:rFonts w:ascii="黑体" w:eastAsia="黑体" w:hAnsi="黑体" w:cs="黑体" w:hint="eastAsia"/>
        </w:rPr>
        <w:t xml:space="preserve">　　第二十七条　</w:t>
      </w:r>
      <w:r>
        <w:rPr>
          <w:rFonts w:hint="eastAsia"/>
        </w:rPr>
        <w:t>自治州、县佛教协会在佛教教职人员备案程序完成后，向佛教教职人员颁发《佛教教职人员</w:t>
      </w:r>
      <w:r>
        <w:rPr>
          <w:rFonts w:hint="eastAsia"/>
        </w:rPr>
        <w:t>证》。《佛教教职人员证》每三年审核一次，未经审核的证书无效。</w:t>
      </w:r>
    </w:p>
    <w:p w:rsidR="000702ED" w:rsidRDefault="003411CB">
      <w:r>
        <w:rPr>
          <w:rFonts w:hint="eastAsia"/>
        </w:rPr>
        <w:t xml:space="preserve">　　被取消佛教教职人员身份的，由原颁发证书的佛教协会注销其《佛教教职人员证》。</w:t>
      </w:r>
    </w:p>
    <w:p w:rsidR="000702ED" w:rsidRDefault="003411CB">
      <w:r>
        <w:rPr>
          <w:rFonts w:hint="eastAsia"/>
        </w:rPr>
        <w:t xml:space="preserve">　　未取得或持无效《佛教教职人员证》的公民，不得以佛教教职人员身份从事佛事活动。</w:t>
      </w:r>
    </w:p>
    <w:p w:rsidR="000702ED" w:rsidRDefault="003411CB">
      <w:r>
        <w:rPr>
          <w:rFonts w:ascii="黑体" w:eastAsia="黑体" w:hAnsi="黑体" w:cs="黑体" w:hint="eastAsia"/>
        </w:rPr>
        <w:t xml:space="preserve">　　第二十八条</w:t>
      </w:r>
      <w:r>
        <w:rPr>
          <w:rFonts w:hint="eastAsia"/>
        </w:rPr>
        <w:t xml:space="preserve">　佛教教职人员有下列行为之一的，由县级以上人民政府宗教事务部门建议佛教协会取消教职人员身份，注销《佛教教职人员证》：</w:t>
      </w:r>
    </w:p>
    <w:p w:rsidR="000702ED" w:rsidRDefault="003411CB">
      <w:r>
        <w:rPr>
          <w:rFonts w:hint="eastAsia"/>
        </w:rPr>
        <w:t xml:space="preserve">　　（一）违反法律被依法追究责任的；</w:t>
      </w:r>
    </w:p>
    <w:p w:rsidR="000702ED" w:rsidRDefault="003411CB">
      <w:r>
        <w:rPr>
          <w:rFonts w:hint="eastAsia"/>
        </w:rPr>
        <w:t xml:space="preserve">　　（二）未经批准，在非佛教活动场所组织集体佛教活动的；</w:t>
      </w:r>
    </w:p>
    <w:p w:rsidR="000702ED" w:rsidRDefault="003411CB">
      <w:r>
        <w:rPr>
          <w:rFonts w:hint="eastAsia"/>
        </w:rPr>
        <w:lastRenderedPageBreak/>
        <w:t xml:space="preserve">　　（三）未经批准，接受境外组织和个人捐赠的；</w:t>
      </w:r>
    </w:p>
    <w:p w:rsidR="000702ED" w:rsidRDefault="003411CB">
      <w:r>
        <w:rPr>
          <w:rFonts w:hint="eastAsia"/>
        </w:rPr>
        <w:t xml:space="preserve">　　（四）被</w:t>
      </w:r>
      <w:r>
        <w:rPr>
          <w:rFonts w:hint="eastAsia"/>
        </w:rPr>
        <w:t>寺院除名的。</w:t>
      </w:r>
    </w:p>
    <w:p w:rsidR="000702ED" w:rsidRDefault="003411CB">
      <w:r>
        <w:rPr>
          <w:rFonts w:ascii="黑体" w:eastAsia="黑体" w:hAnsi="黑体" w:cs="黑体" w:hint="eastAsia"/>
        </w:rPr>
        <w:t xml:space="preserve">　　第二十九条</w:t>
      </w:r>
      <w:r>
        <w:rPr>
          <w:rFonts w:hint="eastAsia"/>
        </w:rPr>
        <w:t xml:space="preserve">　佛教教职人员享有下列权利：</w:t>
      </w:r>
    </w:p>
    <w:p w:rsidR="000702ED" w:rsidRDefault="003411CB">
      <w:r>
        <w:rPr>
          <w:rFonts w:hint="eastAsia"/>
        </w:rPr>
        <w:t xml:space="preserve">　　（一）主持、举行佛教活动；</w:t>
      </w:r>
    </w:p>
    <w:p w:rsidR="000702ED" w:rsidRDefault="003411CB">
      <w:r>
        <w:rPr>
          <w:rFonts w:hint="eastAsia"/>
        </w:rPr>
        <w:t xml:space="preserve">　　（二）担任佛教活动场所的僧职；</w:t>
      </w:r>
    </w:p>
    <w:p w:rsidR="000702ED" w:rsidRDefault="003411CB">
      <w:r>
        <w:rPr>
          <w:rFonts w:hint="eastAsia"/>
        </w:rPr>
        <w:t xml:space="preserve">　　（三）接受和开展佛学教育；</w:t>
      </w:r>
    </w:p>
    <w:p w:rsidR="000702ED" w:rsidRDefault="003411CB">
      <w:r>
        <w:rPr>
          <w:rFonts w:hint="eastAsia"/>
        </w:rPr>
        <w:t xml:space="preserve">　　（四）从事佛教典籍整理、佛教文化的研究和学术交流；</w:t>
      </w:r>
    </w:p>
    <w:p w:rsidR="000702ED" w:rsidRDefault="003411CB">
      <w:r>
        <w:rPr>
          <w:rFonts w:hint="eastAsia"/>
        </w:rPr>
        <w:t xml:space="preserve">　　（五）按照相关政策规定，享受有关社会保障待遇；</w:t>
      </w:r>
    </w:p>
    <w:p w:rsidR="000702ED" w:rsidRDefault="003411CB">
      <w:r>
        <w:rPr>
          <w:rFonts w:hint="eastAsia"/>
        </w:rPr>
        <w:t xml:space="preserve">　　（六）法律法规规定享有的其他权利。</w:t>
      </w:r>
    </w:p>
    <w:p w:rsidR="000702ED" w:rsidRDefault="003411CB">
      <w:r>
        <w:rPr>
          <w:rFonts w:ascii="黑体" w:eastAsia="黑体" w:hAnsi="黑体" w:cs="黑体" w:hint="eastAsia"/>
        </w:rPr>
        <w:t xml:space="preserve">　　第三十条　</w:t>
      </w:r>
      <w:r>
        <w:rPr>
          <w:rFonts w:hint="eastAsia"/>
        </w:rPr>
        <w:t>佛教教职人员应当履行下列义务：</w:t>
      </w:r>
    </w:p>
    <w:p w:rsidR="000702ED" w:rsidRDefault="003411CB">
      <w:r>
        <w:rPr>
          <w:rFonts w:hint="eastAsia"/>
        </w:rPr>
        <w:t xml:space="preserve">　　（一）维护国家统一、民族团结和社会稳定，抵制境外敌对势力的分裂、渗透和破坏活动；</w:t>
      </w:r>
    </w:p>
    <w:p w:rsidR="000702ED" w:rsidRDefault="003411CB">
      <w:r>
        <w:rPr>
          <w:rFonts w:hint="eastAsia"/>
        </w:rPr>
        <w:t xml:space="preserve">　　（二）遵守国家法律法规，在法律、法规规定的范围内从事佛事活动；</w:t>
      </w:r>
    </w:p>
    <w:p w:rsidR="000702ED" w:rsidRDefault="003411CB">
      <w:r>
        <w:rPr>
          <w:rFonts w:hint="eastAsia"/>
        </w:rPr>
        <w:t xml:space="preserve">　　（</w:t>
      </w:r>
      <w:r>
        <w:rPr>
          <w:rFonts w:hint="eastAsia"/>
        </w:rPr>
        <w:t>三）遵守所在佛教活动场所的管理制度，服从民主管理委员会的管理；</w:t>
      </w:r>
    </w:p>
    <w:p w:rsidR="000702ED" w:rsidRDefault="003411CB">
      <w:r>
        <w:rPr>
          <w:rFonts w:hint="eastAsia"/>
        </w:rPr>
        <w:t xml:space="preserve">　　（四）遵守佛教教义教规，对佛教教义做出符合社会进步要求的阐释；</w:t>
      </w:r>
    </w:p>
    <w:p w:rsidR="000702ED" w:rsidRDefault="003411CB">
      <w:r>
        <w:rPr>
          <w:rFonts w:hint="eastAsia"/>
        </w:rPr>
        <w:t xml:space="preserve">　　（五）法律法规规定的其他义务。</w:t>
      </w:r>
    </w:p>
    <w:p w:rsidR="000702ED" w:rsidRDefault="003411CB">
      <w:r>
        <w:rPr>
          <w:rFonts w:ascii="黑体" w:eastAsia="黑体" w:hAnsi="黑体" w:cs="黑体" w:hint="eastAsia"/>
        </w:rPr>
        <w:t xml:space="preserve">　　第三十一条</w:t>
      </w:r>
      <w:r>
        <w:rPr>
          <w:rFonts w:hint="eastAsia"/>
        </w:rPr>
        <w:t xml:space="preserve">　自治州佛教教职人员到外地、自治州以外佛教教职人员到自治州内主持佛事活动或者学经的，应当经自治州佛教协会同意，报自治州人民政府宗教事务部门备案。</w:t>
      </w:r>
    </w:p>
    <w:p w:rsidR="000702ED" w:rsidRDefault="003411CB">
      <w:r>
        <w:rPr>
          <w:rFonts w:hint="eastAsia"/>
        </w:rPr>
        <w:lastRenderedPageBreak/>
        <w:t xml:space="preserve">　　外来教职人员在自治州内寺院学经三个月以上的，应当在学经寺院所在地公安机关办理户口暂住证。</w:t>
      </w:r>
    </w:p>
    <w:p w:rsidR="000702ED" w:rsidRDefault="003411CB">
      <w:r>
        <w:rPr>
          <w:rFonts w:hint="eastAsia"/>
        </w:rPr>
        <w:t xml:space="preserve">　</w:t>
      </w:r>
      <w:r>
        <w:rPr>
          <w:rFonts w:ascii="黑体" w:eastAsia="黑体" w:hAnsi="黑体" w:cs="黑体" w:hint="eastAsia"/>
        </w:rPr>
        <w:t xml:space="preserve">　第三十二条　</w:t>
      </w:r>
      <w:r>
        <w:rPr>
          <w:rFonts w:hint="eastAsia"/>
        </w:rPr>
        <w:t>活佛转世灵童的寻访、认定、坐床，在佛教协会指导下，由所在佛教活动场所按照国家宗教事务局《藏传佛教活佛转世管理办法》和《青海省〈藏传佛教活佛转世管理办法〉实施细则》有关规定，依照佛教仪轨和历史定制办理。</w:t>
      </w:r>
    </w:p>
    <w:p w:rsidR="000702ED" w:rsidRDefault="003411CB">
      <w:r>
        <w:rPr>
          <w:rFonts w:hint="eastAsia"/>
        </w:rPr>
        <w:t xml:space="preserve">　</w:t>
      </w:r>
      <w:r>
        <w:rPr>
          <w:rFonts w:ascii="黑体" w:eastAsia="黑体" w:hAnsi="黑体" w:cs="黑体" w:hint="eastAsia"/>
        </w:rPr>
        <w:t xml:space="preserve">　第三十三条</w:t>
      </w:r>
      <w:r>
        <w:rPr>
          <w:rFonts w:hint="eastAsia"/>
        </w:rPr>
        <w:t xml:space="preserve">　未经省人民政府或省人民政府宗教事务部门批准，任何组织和个人不得寻访、认定活佛转世灵童。</w:t>
      </w:r>
    </w:p>
    <w:p w:rsidR="000702ED" w:rsidRDefault="003411CB">
      <w:r>
        <w:rPr>
          <w:rFonts w:hint="eastAsia"/>
        </w:rPr>
        <w:t xml:space="preserve">　　自治州、县佛教协会或教职人员到自治州外进行活佛转世灵童寻访的，应当持有省、自治州人民政府宗教事务部门的相关手续，并征得寻访地人民政府宗教事务部门同意。</w:t>
      </w:r>
    </w:p>
    <w:p w:rsidR="000702ED" w:rsidRDefault="003411CB">
      <w:r>
        <w:rPr>
          <w:rFonts w:hint="eastAsia"/>
        </w:rPr>
        <w:t xml:space="preserve">　　自治州以外佛教协会或教职人员到自治州内进行活佛</w:t>
      </w:r>
      <w:r>
        <w:rPr>
          <w:rFonts w:hint="eastAsia"/>
        </w:rPr>
        <w:t>转世灵童寻访，须持有省人民政府宗教事务部门的相关手续，并征得自治州人民政府宗教事务部门同意。</w:t>
      </w:r>
    </w:p>
    <w:p w:rsidR="000702ED" w:rsidRDefault="003411CB">
      <w:r>
        <w:rPr>
          <w:rFonts w:ascii="黑体" w:eastAsia="黑体" w:hAnsi="黑体" w:cs="黑体" w:hint="eastAsia"/>
        </w:rPr>
        <w:t xml:space="preserve">　　第三十四条　</w:t>
      </w:r>
      <w:r>
        <w:rPr>
          <w:rFonts w:hint="eastAsia"/>
        </w:rPr>
        <w:t>转世活佛继位后，由民管会选聘爱国爱教、学修兼优的教职人员担任经师，并制定培养计划，经自治州佛教协会审查，报自治州人民政府宗教事务部门备案。</w:t>
      </w:r>
    </w:p>
    <w:p w:rsidR="000702ED" w:rsidRDefault="003411CB">
      <w:r>
        <w:rPr>
          <w:rFonts w:hint="eastAsia"/>
        </w:rPr>
        <w:t xml:space="preserve">　</w:t>
      </w:r>
      <w:r>
        <w:rPr>
          <w:rFonts w:ascii="黑体" w:eastAsia="黑体" w:hAnsi="黑体" w:cs="黑体" w:hint="eastAsia"/>
        </w:rPr>
        <w:t xml:space="preserve">　第三十五条</w:t>
      </w:r>
      <w:r>
        <w:rPr>
          <w:rFonts w:hint="eastAsia"/>
        </w:rPr>
        <w:t xml:space="preserve">　活佛应当服从所在佛教活动场所民主管理委员会的管理，支持、协助民主管理委员会的工作。</w:t>
      </w:r>
    </w:p>
    <w:p w:rsidR="000702ED" w:rsidRDefault="003411CB">
      <w:r>
        <w:rPr>
          <w:rFonts w:hint="eastAsia"/>
        </w:rPr>
        <w:t xml:space="preserve">　　活佛监护人不得干预佛教活动场所民主管理委员会的管理工作。</w:t>
      </w:r>
    </w:p>
    <w:p w:rsidR="000702ED" w:rsidRDefault="000702ED"/>
    <w:p w:rsidR="000702ED" w:rsidRDefault="003411CB">
      <w:pPr>
        <w:jc w:val="center"/>
        <w:rPr>
          <w:rFonts w:ascii="黑体" w:eastAsia="黑体" w:hAnsi="黑体" w:cs="黑体"/>
        </w:rPr>
      </w:pPr>
      <w:r>
        <w:rPr>
          <w:rFonts w:ascii="黑体" w:eastAsia="黑体" w:hAnsi="黑体" w:cs="黑体" w:hint="eastAsia"/>
        </w:rPr>
        <w:lastRenderedPageBreak/>
        <w:t>第五章　佛教活动</w:t>
      </w:r>
    </w:p>
    <w:p w:rsidR="000702ED" w:rsidRDefault="000702ED"/>
    <w:p w:rsidR="000702ED" w:rsidRDefault="003411CB">
      <w:r>
        <w:rPr>
          <w:rFonts w:hint="eastAsia"/>
        </w:rPr>
        <w:t xml:space="preserve">　</w:t>
      </w:r>
      <w:r>
        <w:rPr>
          <w:rFonts w:ascii="黑体" w:eastAsia="黑体" w:hAnsi="黑体" w:cs="黑体" w:hint="eastAsia"/>
        </w:rPr>
        <w:t xml:space="preserve">　第三十六条</w:t>
      </w:r>
      <w:r>
        <w:rPr>
          <w:rFonts w:hint="eastAsia"/>
        </w:rPr>
        <w:t xml:space="preserve">　本条例所称的佛教活动是指按照佛教教义、教规以及传统习惯进行的佛</w:t>
      </w:r>
      <w:r>
        <w:rPr>
          <w:rFonts w:hint="eastAsia"/>
        </w:rPr>
        <w:t>事活动。</w:t>
      </w:r>
    </w:p>
    <w:p w:rsidR="000702ED" w:rsidRDefault="003411CB">
      <w:r>
        <w:rPr>
          <w:rFonts w:hint="eastAsia"/>
        </w:rPr>
        <w:t xml:space="preserve">　</w:t>
      </w:r>
      <w:r>
        <w:rPr>
          <w:rFonts w:ascii="黑体" w:eastAsia="黑体" w:hAnsi="黑体" w:cs="黑体" w:hint="eastAsia"/>
        </w:rPr>
        <w:t xml:space="preserve">　第三十七条</w:t>
      </w:r>
      <w:r>
        <w:rPr>
          <w:rFonts w:hint="eastAsia"/>
        </w:rPr>
        <w:t xml:space="preserve">　跨县举行超过佛教活动场所容纳规模的佛教活动，应当由主办的佛教活动场所在拟举行的三十日前，向自治州人民政府宗教事务部门提出申请，自治州人民政府宗教事务部门自收到申请之日起十五日内作出批准或者不予批准的决定。</w:t>
      </w:r>
    </w:p>
    <w:p w:rsidR="000702ED" w:rsidRDefault="003411CB">
      <w:r>
        <w:rPr>
          <w:rFonts w:hint="eastAsia"/>
        </w:rPr>
        <w:t xml:space="preserve">　　跨自治州举行超过佛教活动场所容纳规模的佛教活动，应当向省人民政府宗教事务部门履行报批手续。</w:t>
      </w:r>
    </w:p>
    <w:p w:rsidR="000702ED" w:rsidRDefault="003411CB">
      <w:r>
        <w:rPr>
          <w:rFonts w:hint="eastAsia"/>
        </w:rPr>
        <w:t xml:space="preserve">　　经批准举行的超过佛教活动场所容纳规模的佛教活动，应当按照批准通知书载明的要求依照佛教仪轨进行。主办的佛教活动场所应当采取有效措施防止意外事故的发生。举办地的县人民政府有关部门应当依</w:t>
      </w:r>
      <w:r>
        <w:rPr>
          <w:rFonts w:hint="eastAsia"/>
        </w:rPr>
        <w:t>据各自职责实施行政管理和制定应急措施，并在乡（镇）人民政府协助下做好相关工作，保证佛教活动安全、有序进行。</w:t>
      </w:r>
    </w:p>
    <w:p w:rsidR="000702ED" w:rsidRDefault="003411CB">
      <w:r>
        <w:rPr>
          <w:rFonts w:hint="eastAsia"/>
        </w:rPr>
        <w:t xml:space="preserve">　</w:t>
      </w:r>
      <w:r>
        <w:rPr>
          <w:rFonts w:ascii="黑体" w:eastAsia="黑体" w:hAnsi="黑体" w:cs="黑体" w:hint="eastAsia"/>
        </w:rPr>
        <w:t xml:space="preserve">　第三十八条</w:t>
      </w:r>
      <w:r>
        <w:rPr>
          <w:rFonts w:hint="eastAsia"/>
        </w:rPr>
        <w:t xml:space="preserve">　举行跨地区的超过佛教活动场所容纳规模的佛教活动，应当具备下列条件：</w:t>
      </w:r>
    </w:p>
    <w:p w:rsidR="000702ED" w:rsidRDefault="003411CB">
      <w:r>
        <w:rPr>
          <w:rFonts w:hint="eastAsia"/>
        </w:rPr>
        <w:t xml:space="preserve">　　（一）符合佛教教义教规和佛教传统习惯；</w:t>
      </w:r>
    </w:p>
    <w:p w:rsidR="000702ED" w:rsidRDefault="003411CB">
      <w:r>
        <w:rPr>
          <w:rFonts w:hint="eastAsia"/>
        </w:rPr>
        <w:t xml:space="preserve">　　（二）确实有举办的需要和具备举办的能力；</w:t>
      </w:r>
    </w:p>
    <w:p w:rsidR="000702ED" w:rsidRDefault="003411CB">
      <w:r>
        <w:rPr>
          <w:rFonts w:hint="eastAsia"/>
        </w:rPr>
        <w:t xml:space="preserve">　　（三）安全防范措施应有保障；</w:t>
      </w:r>
    </w:p>
    <w:p w:rsidR="000702ED" w:rsidRDefault="003411CB">
      <w:r>
        <w:rPr>
          <w:rFonts w:hint="eastAsia"/>
        </w:rPr>
        <w:t xml:space="preserve">　　（四）举办的费用不得向信教公民摊派；</w:t>
      </w:r>
    </w:p>
    <w:p w:rsidR="000702ED" w:rsidRDefault="003411CB">
      <w:r>
        <w:rPr>
          <w:rFonts w:hint="eastAsia"/>
        </w:rPr>
        <w:lastRenderedPageBreak/>
        <w:t xml:space="preserve">　　（五）应当具备的其他条件。</w:t>
      </w:r>
    </w:p>
    <w:p w:rsidR="000702ED" w:rsidRDefault="003411CB">
      <w:r>
        <w:rPr>
          <w:rFonts w:hint="eastAsia"/>
        </w:rPr>
        <w:t xml:space="preserve">　</w:t>
      </w:r>
      <w:r>
        <w:rPr>
          <w:rFonts w:ascii="黑体" w:eastAsia="黑体" w:hAnsi="黑体" w:cs="黑体" w:hint="eastAsia"/>
        </w:rPr>
        <w:t xml:space="preserve">　第三十九条</w:t>
      </w:r>
      <w:r>
        <w:rPr>
          <w:rFonts w:hint="eastAsia"/>
        </w:rPr>
        <w:t xml:space="preserve">　未经自治州人民政府宗教事务部门批准，境外宗教人士不得在自治州境内主持佛教活动，不得从事受戒、灌顶、讲经、发</w:t>
      </w:r>
      <w:r>
        <w:rPr>
          <w:rFonts w:hint="eastAsia"/>
        </w:rPr>
        <w:t>展信徒和寻访活佛转世灵童等活动。</w:t>
      </w:r>
    </w:p>
    <w:p w:rsidR="000702ED" w:rsidRDefault="000702ED"/>
    <w:p w:rsidR="000702ED" w:rsidRDefault="003411CB">
      <w:pPr>
        <w:jc w:val="center"/>
        <w:rPr>
          <w:rFonts w:ascii="黑体" w:eastAsia="黑体" w:hAnsi="黑体" w:cs="黑体"/>
        </w:rPr>
      </w:pPr>
      <w:r>
        <w:rPr>
          <w:rFonts w:ascii="黑体" w:eastAsia="黑体" w:hAnsi="黑体" w:cs="黑体" w:hint="eastAsia"/>
        </w:rPr>
        <w:t>第六章　佛教财产</w:t>
      </w:r>
    </w:p>
    <w:p w:rsidR="000702ED" w:rsidRDefault="000702ED"/>
    <w:p w:rsidR="000702ED" w:rsidRDefault="003411CB">
      <w:r>
        <w:rPr>
          <w:rFonts w:hint="eastAsia"/>
        </w:rPr>
        <w:t xml:space="preserve">　</w:t>
      </w:r>
      <w:r>
        <w:rPr>
          <w:rFonts w:ascii="黑体" w:eastAsia="黑体" w:hAnsi="黑体" w:cs="黑体" w:hint="eastAsia"/>
        </w:rPr>
        <w:t xml:space="preserve">　第四十条　</w:t>
      </w:r>
      <w:r>
        <w:rPr>
          <w:rFonts w:hint="eastAsia"/>
        </w:rPr>
        <w:t>佛教协会、佛教活动场所合法所有的房屋、构筑物、设施和合法使用的土地、山林、草场，以及其他合法财产、合法收益受法律保护。</w:t>
      </w:r>
    </w:p>
    <w:p w:rsidR="000702ED" w:rsidRDefault="003411CB">
      <w:r>
        <w:rPr>
          <w:rFonts w:hint="eastAsia"/>
        </w:rPr>
        <w:t xml:space="preserve">　　任何组织或者个人不得侵占、哄抢、私分、损毁或者非法查封、扣押、冻结、没收、处分佛教协会、佛教活动场所的合法财产。</w:t>
      </w:r>
    </w:p>
    <w:p w:rsidR="000702ED" w:rsidRDefault="003411CB">
      <w:r>
        <w:rPr>
          <w:rFonts w:ascii="黑体" w:eastAsia="黑体" w:hAnsi="黑体" w:cs="黑体" w:hint="eastAsia"/>
        </w:rPr>
        <w:t xml:space="preserve">　　第四十一条</w:t>
      </w:r>
      <w:r>
        <w:rPr>
          <w:rFonts w:hint="eastAsia"/>
        </w:rPr>
        <w:t xml:space="preserve">　佛教活动场所合法所有的房屋和使用的土地、山林、草场等，由佛教活动场所民主管理委员会依法到县人民政府房产、土地、林业、草原主管部门申请登记，领取房屋所有权证、土地使用权证、林权证和草原使用权证。在变更权属时，应当征得县人民政府宗教事务部门的同意，并到相关部门办理变更手续。</w:t>
      </w:r>
    </w:p>
    <w:p w:rsidR="000702ED" w:rsidRDefault="003411CB">
      <w:r>
        <w:rPr>
          <w:rFonts w:hint="eastAsia"/>
        </w:rPr>
        <w:t xml:space="preserve">　</w:t>
      </w:r>
      <w:r>
        <w:rPr>
          <w:rFonts w:ascii="黑体" w:eastAsia="黑体" w:hAnsi="黑体" w:cs="黑体" w:hint="eastAsia"/>
        </w:rPr>
        <w:t xml:space="preserve">　第四十二条　</w:t>
      </w:r>
      <w:r>
        <w:rPr>
          <w:rFonts w:hint="eastAsia"/>
        </w:rPr>
        <w:t>佛教活动场所可以接受社会团体和公民的自愿捐赠。接受境外捐赠应当按有关规定办理审批手续。</w:t>
      </w:r>
    </w:p>
    <w:p w:rsidR="000702ED" w:rsidRDefault="000702ED"/>
    <w:p w:rsidR="000702ED" w:rsidRDefault="003411CB">
      <w:pPr>
        <w:jc w:val="center"/>
        <w:rPr>
          <w:rFonts w:ascii="黑体" w:eastAsia="黑体" w:hAnsi="黑体" w:cs="黑体"/>
        </w:rPr>
      </w:pPr>
      <w:r>
        <w:rPr>
          <w:rFonts w:ascii="黑体" w:eastAsia="黑体" w:hAnsi="黑体" w:cs="黑体" w:hint="eastAsia"/>
        </w:rPr>
        <w:lastRenderedPageBreak/>
        <w:t>第七章　法律责任</w:t>
      </w:r>
    </w:p>
    <w:p w:rsidR="000702ED" w:rsidRDefault="000702ED"/>
    <w:p w:rsidR="000702ED" w:rsidRDefault="003411CB">
      <w:r>
        <w:rPr>
          <w:rFonts w:hint="eastAsia"/>
        </w:rPr>
        <w:t xml:space="preserve">　　</w:t>
      </w:r>
      <w:r>
        <w:rPr>
          <w:rFonts w:ascii="黑体" w:eastAsia="黑体" w:hAnsi="黑体" w:cs="黑体" w:hint="eastAsia"/>
        </w:rPr>
        <w:t>第四十三条</w:t>
      </w:r>
      <w:r>
        <w:rPr>
          <w:rFonts w:hint="eastAsia"/>
        </w:rPr>
        <w:t xml:space="preserve">　国家机关工作人员在佛教事务管理中玩忽职守、滥用职权、徇私舞弊，侵犯佛教协会、佛教活动场所、信教公</w:t>
      </w:r>
      <w:r>
        <w:rPr>
          <w:rFonts w:hint="eastAsia"/>
        </w:rPr>
        <w:t>民合法权益的，依法给予行政处分；构成犯罪的，依法追究刑事责任。</w:t>
      </w:r>
    </w:p>
    <w:p w:rsidR="000702ED" w:rsidRDefault="003411CB">
      <w:r>
        <w:rPr>
          <w:rFonts w:ascii="黑体" w:eastAsia="黑体" w:hAnsi="黑体" w:cs="黑体" w:hint="eastAsia"/>
        </w:rPr>
        <w:t xml:space="preserve">　　第四十四条　</w:t>
      </w:r>
      <w:r>
        <w:rPr>
          <w:rFonts w:hint="eastAsia"/>
        </w:rPr>
        <w:t>佛教教职人员有下列行为之一尚不构成犯罪的，由有关主管部门依法给予行政处罚；构成犯罪的，依法追究刑事责任；对公民、法人或者其他组织造成损失的，依法承担民事责任：</w:t>
      </w:r>
    </w:p>
    <w:p w:rsidR="000702ED" w:rsidRDefault="003411CB">
      <w:r>
        <w:rPr>
          <w:rFonts w:hint="eastAsia"/>
        </w:rPr>
        <w:t xml:space="preserve">　　（一）组织、策划、参与非法集会和游行的；</w:t>
      </w:r>
    </w:p>
    <w:p w:rsidR="000702ED" w:rsidRDefault="003411CB">
      <w:r>
        <w:rPr>
          <w:rFonts w:hint="eastAsia"/>
        </w:rPr>
        <w:t xml:space="preserve">　　（二）受外国势力、境外组织支配，煽动分裂国家活动的；</w:t>
      </w:r>
    </w:p>
    <w:p w:rsidR="000702ED" w:rsidRDefault="003411CB">
      <w:r>
        <w:rPr>
          <w:rFonts w:hint="eastAsia"/>
        </w:rPr>
        <w:t xml:space="preserve">　　（三）与境外分裂组织或分裂分子联络的；</w:t>
      </w:r>
    </w:p>
    <w:p w:rsidR="000702ED" w:rsidRDefault="003411CB">
      <w:r>
        <w:rPr>
          <w:rFonts w:hint="eastAsia"/>
        </w:rPr>
        <w:t xml:space="preserve">　　（四）有其他破坏社会秩序、危害国家安全行为的。</w:t>
      </w:r>
    </w:p>
    <w:p w:rsidR="000702ED" w:rsidRDefault="003411CB">
      <w:r>
        <w:rPr>
          <w:rFonts w:ascii="黑体" w:eastAsia="黑体" w:hAnsi="黑体" w:cs="黑体" w:hint="eastAsia"/>
        </w:rPr>
        <w:t xml:space="preserve">　　第四十五条　</w:t>
      </w:r>
      <w:r>
        <w:rPr>
          <w:rFonts w:hint="eastAsia"/>
        </w:rPr>
        <w:t>佛教协会、佛教活动场所有下列行为之一的，由县、自治州人民政府宗教事务部门责令改正，有违法所得的，没收违法所得：</w:t>
      </w:r>
    </w:p>
    <w:p w:rsidR="000702ED" w:rsidRDefault="003411CB">
      <w:r>
        <w:rPr>
          <w:rFonts w:hint="eastAsia"/>
        </w:rPr>
        <w:t xml:space="preserve">　　（一）未经批准，在宗教活动场所内设立商业服务网点，举办陈列、展览，拍摄影视片的；</w:t>
      </w:r>
    </w:p>
    <w:p w:rsidR="000702ED" w:rsidRDefault="003411CB">
      <w:r>
        <w:rPr>
          <w:rFonts w:hint="eastAsia"/>
        </w:rPr>
        <w:t xml:space="preserve">　　（二）未经批准，在佛教活动场所内改建、新建房屋、构筑物的；</w:t>
      </w:r>
    </w:p>
    <w:p w:rsidR="000702ED" w:rsidRDefault="003411CB">
      <w:r>
        <w:rPr>
          <w:rFonts w:hint="eastAsia"/>
        </w:rPr>
        <w:t xml:space="preserve">　　（三）未经批准，扩建佛教活动场所的；</w:t>
      </w:r>
    </w:p>
    <w:p w:rsidR="000702ED" w:rsidRDefault="003411CB">
      <w:r>
        <w:rPr>
          <w:rFonts w:hint="eastAsia"/>
        </w:rPr>
        <w:lastRenderedPageBreak/>
        <w:t xml:space="preserve">　　（四）未经批准，编印佛教内部资料性出版物的；</w:t>
      </w:r>
    </w:p>
    <w:p w:rsidR="000702ED" w:rsidRDefault="003411CB">
      <w:r>
        <w:rPr>
          <w:rFonts w:hint="eastAsia"/>
        </w:rPr>
        <w:t xml:space="preserve">　　（五）未经批准，举办佛教培训班的；</w:t>
      </w:r>
    </w:p>
    <w:p w:rsidR="000702ED" w:rsidRDefault="003411CB">
      <w:r>
        <w:rPr>
          <w:rFonts w:hint="eastAsia"/>
        </w:rPr>
        <w:t xml:space="preserve">　　（六）未经批准，接受境外组织和个人捐赠的；</w:t>
      </w:r>
    </w:p>
    <w:p w:rsidR="000702ED" w:rsidRDefault="003411CB">
      <w:r>
        <w:rPr>
          <w:rFonts w:hint="eastAsia"/>
        </w:rPr>
        <w:t xml:space="preserve">　　（七）向信教公民摊派或变相摊派财物的。</w:t>
      </w:r>
    </w:p>
    <w:p w:rsidR="000702ED" w:rsidRDefault="003411CB">
      <w:r>
        <w:rPr>
          <w:rFonts w:hint="eastAsia"/>
        </w:rPr>
        <w:t xml:space="preserve">　</w:t>
      </w:r>
      <w:r>
        <w:rPr>
          <w:rFonts w:ascii="黑体" w:eastAsia="黑体" w:hAnsi="黑体" w:cs="黑体" w:hint="eastAsia"/>
        </w:rPr>
        <w:t xml:space="preserve">　第四十六条　</w:t>
      </w:r>
      <w:r>
        <w:rPr>
          <w:rFonts w:hint="eastAsia"/>
        </w:rPr>
        <w:t>任何组织和</w:t>
      </w:r>
      <w:r>
        <w:rPr>
          <w:rFonts w:hint="eastAsia"/>
        </w:rPr>
        <w:t>个人有下列行为之一的，由县、自治州人民政府宗教事务部门责令改正，有违法所得的，没收违法所得：</w:t>
      </w:r>
    </w:p>
    <w:p w:rsidR="000702ED" w:rsidRDefault="003411CB">
      <w:r>
        <w:rPr>
          <w:rFonts w:hint="eastAsia"/>
        </w:rPr>
        <w:t xml:space="preserve">　　（一）干扰佛教活动场所正常秩序，干扰佛教协会、佛教教职人员开展正常教务活动的；</w:t>
      </w:r>
    </w:p>
    <w:p w:rsidR="000702ED" w:rsidRDefault="003411CB">
      <w:r>
        <w:rPr>
          <w:rFonts w:hint="eastAsia"/>
        </w:rPr>
        <w:t xml:space="preserve">　　（二）未经批准，自治州外佛教教职人员到自治州举行或主持佛教活动的；</w:t>
      </w:r>
    </w:p>
    <w:p w:rsidR="000702ED" w:rsidRDefault="003411CB">
      <w:r>
        <w:rPr>
          <w:rFonts w:hint="eastAsia"/>
        </w:rPr>
        <w:t xml:space="preserve">　　（三）未经批准，非佛教教职人员擅自主持佛教活动的；</w:t>
      </w:r>
    </w:p>
    <w:p w:rsidR="000702ED" w:rsidRDefault="003411CB">
      <w:r>
        <w:rPr>
          <w:rFonts w:hint="eastAsia"/>
        </w:rPr>
        <w:t xml:space="preserve">　　（四）接受境外组织和个人传教的；</w:t>
      </w:r>
    </w:p>
    <w:p w:rsidR="000702ED" w:rsidRDefault="003411CB">
      <w:r>
        <w:rPr>
          <w:rFonts w:hint="eastAsia"/>
        </w:rPr>
        <w:t xml:space="preserve">　　（五）未经批准，跨区域组织或主持集体佛教活动的；</w:t>
      </w:r>
    </w:p>
    <w:p w:rsidR="000702ED" w:rsidRDefault="003411CB">
      <w:r>
        <w:rPr>
          <w:rFonts w:hint="eastAsia"/>
        </w:rPr>
        <w:t xml:space="preserve">　　（六）擅自寻访、认定活佛转世灵童的。</w:t>
      </w:r>
    </w:p>
    <w:p w:rsidR="000702ED" w:rsidRDefault="003411CB">
      <w:r>
        <w:rPr>
          <w:rFonts w:ascii="黑体" w:eastAsia="黑体" w:hAnsi="黑体" w:cs="黑体" w:hint="eastAsia"/>
        </w:rPr>
        <w:t xml:space="preserve">　　第四十七条</w:t>
      </w:r>
      <w:r>
        <w:rPr>
          <w:rFonts w:hint="eastAsia"/>
        </w:rPr>
        <w:t xml:space="preserve">　本条例未列举的其他违法行为，法律法规有处罚规定的，从其规</w:t>
      </w:r>
      <w:r>
        <w:rPr>
          <w:rFonts w:hint="eastAsia"/>
        </w:rPr>
        <w:t>定。</w:t>
      </w:r>
    </w:p>
    <w:p w:rsidR="000702ED" w:rsidRDefault="003411CB">
      <w:r>
        <w:rPr>
          <w:rFonts w:ascii="黑体" w:eastAsia="黑体" w:hAnsi="黑体" w:cs="黑体" w:hint="eastAsia"/>
        </w:rPr>
        <w:t xml:space="preserve">　　第四十八条</w:t>
      </w:r>
      <w:r>
        <w:rPr>
          <w:rFonts w:hint="eastAsia"/>
        </w:rPr>
        <w:t xml:space="preserve">　当事人对具体行政行为不服的，可以依照《中华人民共和国行政复议法》或《中华人民共和国行政诉讼法》，申请复议或者提起诉讼。</w:t>
      </w:r>
    </w:p>
    <w:p w:rsidR="000702ED" w:rsidRDefault="000702ED"/>
    <w:p w:rsidR="000702ED" w:rsidRDefault="003411CB">
      <w:pPr>
        <w:jc w:val="center"/>
        <w:rPr>
          <w:rFonts w:ascii="黑体" w:eastAsia="黑体" w:hAnsi="黑体" w:cs="黑体"/>
        </w:rPr>
      </w:pPr>
      <w:r>
        <w:rPr>
          <w:rFonts w:ascii="黑体" w:eastAsia="黑体" w:hAnsi="黑体" w:cs="黑体" w:hint="eastAsia"/>
        </w:rPr>
        <w:t>第八章　附则</w:t>
      </w:r>
    </w:p>
    <w:p w:rsidR="000702ED" w:rsidRDefault="000702ED"/>
    <w:p w:rsidR="000702ED" w:rsidRDefault="003411CB">
      <w:r>
        <w:rPr>
          <w:rFonts w:hint="eastAsia"/>
        </w:rPr>
        <w:t xml:space="preserve">　</w:t>
      </w:r>
      <w:r>
        <w:rPr>
          <w:rFonts w:ascii="黑体" w:eastAsia="黑体" w:hAnsi="黑体" w:cs="黑体" w:hint="eastAsia"/>
        </w:rPr>
        <w:t xml:space="preserve">　第四十九条</w:t>
      </w:r>
      <w:r>
        <w:rPr>
          <w:rFonts w:hint="eastAsia"/>
        </w:rPr>
        <w:t xml:space="preserve">　本条例的具体应用问题由自治州人民政府宗教事务部门负责解释。</w:t>
      </w:r>
    </w:p>
    <w:p w:rsidR="000702ED" w:rsidRDefault="003411CB">
      <w:r>
        <w:rPr>
          <w:rFonts w:ascii="黑体" w:eastAsia="黑体" w:hAnsi="黑体" w:cs="黑体" w:hint="eastAsia"/>
        </w:rPr>
        <w:t xml:space="preserve">　　第五十条</w:t>
      </w:r>
      <w:r>
        <w:rPr>
          <w:rFonts w:hint="eastAsia"/>
        </w:rPr>
        <w:t xml:space="preserve">　本条例自公布之日起施行。</w:t>
      </w:r>
    </w:p>
    <w:sectPr w:rsidR="000702ED" w:rsidSect="0064296F">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11CB" w:rsidRDefault="003411CB" w:rsidP="0064296F">
      <w:r>
        <w:separator/>
      </w:r>
    </w:p>
  </w:endnote>
  <w:endnote w:type="continuationSeparator" w:id="0">
    <w:p w:rsidR="003411CB" w:rsidRDefault="003411CB" w:rsidP="00642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296F" w:rsidRPr="0064296F" w:rsidRDefault="0064296F">
    <w:pPr>
      <w:pStyle w:val="a4"/>
      <w:rPr>
        <w:rFonts w:asciiTheme="minorEastAsia" w:eastAsiaTheme="minorEastAsia" w:hAnsiTheme="minorEastAsia"/>
        <w:sz w:val="28"/>
        <w:szCs w:val="28"/>
      </w:rPr>
    </w:pPr>
    <w:r w:rsidRPr="0064296F">
      <w:rPr>
        <w:rFonts w:asciiTheme="minorEastAsia" w:eastAsiaTheme="minorEastAsia" w:hAnsiTheme="minorEastAsia" w:hint="eastAsia"/>
        <w:sz w:val="28"/>
        <w:szCs w:val="28"/>
      </w:rPr>
      <w:t xml:space="preserve">　</w:t>
    </w:r>
    <w:sdt>
      <w:sdtPr>
        <w:rPr>
          <w:rFonts w:asciiTheme="minorEastAsia" w:eastAsiaTheme="minorEastAsia" w:hAnsiTheme="minorEastAsia"/>
          <w:sz w:val="28"/>
          <w:szCs w:val="28"/>
        </w:rPr>
        <w:id w:val="-945077685"/>
        <w:docPartObj>
          <w:docPartGallery w:val="Page Numbers (Bottom of Page)"/>
          <w:docPartUnique/>
        </w:docPartObj>
      </w:sdtPr>
      <w:sdtContent>
        <w:r w:rsidRPr="0064296F">
          <w:rPr>
            <w:rFonts w:asciiTheme="minorEastAsia" w:eastAsiaTheme="minorEastAsia" w:hAnsiTheme="minorEastAsia"/>
            <w:sz w:val="28"/>
            <w:szCs w:val="28"/>
          </w:rPr>
          <w:fldChar w:fldCharType="begin"/>
        </w:r>
        <w:r w:rsidRPr="0064296F">
          <w:rPr>
            <w:rFonts w:asciiTheme="minorEastAsia" w:eastAsiaTheme="minorEastAsia" w:hAnsiTheme="minorEastAsia"/>
            <w:sz w:val="28"/>
            <w:szCs w:val="28"/>
          </w:rPr>
          <w:instrText>PAGE   \* MERGEFORMAT</w:instrText>
        </w:r>
        <w:r w:rsidRPr="0064296F">
          <w:rPr>
            <w:rFonts w:asciiTheme="minorEastAsia" w:eastAsiaTheme="minorEastAsia" w:hAnsiTheme="minorEastAsia"/>
            <w:sz w:val="28"/>
            <w:szCs w:val="28"/>
          </w:rPr>
          <w:fldChar w:fldCharType="separate"/>
        </w:r>
        <w:r w:rsidRPr="0064296F">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4 -</w:t>
        </w:r>
        <w:r w:rsidRPr="0064296F">
          <w:rPr>
            <w:rFonts w:asciiTheme="minorEastAsia" w:eastAsiaTheme="minorEastAsia" w:hAnsiTheme="minorEastAsia"/>
            <w:sz w:val="28"/>
            <w:szCs w:val="28"/>
          </w:rPr>
          <w:fldChar w:fldCharType="end"/>
        </w:r>
      </w:sdtContent>
    </w:sdt>
  </w:p>
  <w:p w:rsidR="0064296F" w:rsidRDefault="0064296F">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6351328"/>
      <w:docPartObj>
        <w:docPartGallery w:val="Page Numbers (Bottom of Page)"/>
        <w:docPartUnique/>
      </w:docPartObj>
    </w:sdtPr>
    <w:sdtEndPr>
      <w:rPr>
        <w:rFonts w:asciiTheme="minorEastAsia" w:eastAsiaTheme="minorEastAsia" w:hAnsiTheme="minorEastAsia"/>
        <w:sz w:val="28"/>
        <w:szCs w:val="28"/>
      </w:rPr>
    </w:sdtEndPr>
    <w:sdtContent>
      <w:p w:rsidR="0064296F" w:rsidRPr="0064296F" w:rsidRDefault="0064296F" w:rsidP="0064296F">
        <w:pPr>
          <w:pStyle w:val="a4"/>
          <w:ind w:right="360"/>
          <w:jc w:val="right"/>
          <w:rPr>
            <w:rFonts w:asciiTheme="minorEastAsia" w:eastAsiaTheme="minorEastAsia" w:hAnsiTheme="minorEastAsia"/>
            <w:sz w:val="28"/>
            <w:szCs w:val="28"/>
          </w:rPr>
        </w:pPr>
        <w:r w:rsidRPr="0064296F">
          <w:rPr>
            <w:rFonts w:asciiTheme="minorEastAsia" w:eastAsiaTheme="minorEastAsia" w:hAnsiTheme="minorEastAsia"/>
            <w:sz w:val="28"/>
            <w:szCs w:val="28"/>
          </w:rPr>
          <w:fldChar w:fldCharType="begin"/>
        </w:r>
        <w:r w:rsidRPr="0064296F">
          <w:rPr>
            <w:rFonts w:asciiTheme="minorEastAsia" w:eastAsiaTheme="minorEastAsia" w:hAnsiTheme="minorEastAsia"/>
            <w:sz w:val="28"/>
            <w:szCs w:val="28"/>
          </w:rPr>
          <w:instrText>PAGE   \* MERGEFORMAT</w:instrText>
        </w:r>
        <w:r w:rsidRPr="0064296F">
          <w:rPr>
            <w:rFonts w:asciiTheme="minorEastAsia" w:eastAsiaTheme="minorEastAsia" w:hAnsiTheme="minorEastAsia"/>
            <w:sz w:val="28"/>
            <w:szCs w:val="28"/>
          </w:rPr>
          <w:fldChar w:fldCharType="separate"/>
        </w:r>
        <w:r w:rsidRPr="0064296F">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1 -</w:t>
        </w:r>
        <w:r w:rsidRPr="0064296F">
          <w:rPr>
            <w:rFonts w:asciiTheme="minorEastAsia" w:eastAsiaTheme="minorEastAsia" w:hAnsiTheme="minorEastAsia"/>
            <w:sz w:val="28"/>
            <w:szCs w:val="28"/>
          </w:rPr>
          <w:fldChar w:fldCharType="end"/>
        </w:r>
        <w:r w:rsidRPr="0064296F">
          <w:rPr>
            <w:rFonts w:asciiTheme="minorEastAsia" w:eastAsiaTheme="minorEastAsia" w:hAnsiTheme="minorEastAsia" w:hint="eastAsia"/>
            <w:sz w:val="28"/>
            <w:szCs w:val="28"/>
          </w:rPr>
          <w:t xml:space="preserve">　</w:t>
        </w:r>
      </w:p>
    </w:sdtContent>
  </w:sdt>
  <w:p w:rsidR="0064296F" w:rsidRDefault="0064296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11CB" w:rsidRDefault="003411CB" w:rsidP="0064296F">
      <w:r>
        <w:separator/>
      </w:r>
    </w:p>
  </w:footnote>
  <w:footnote w:type="continuationSeparator" w:id="0">
    <w:p w:rsidR="003411CB" w:rsidRDefault="003411CB" w:rsidP="006429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F7E"/>
    <w:rsid w:val="000702ED"/>
    <w:rsid w:val="00101F7E"/>
    <w:rsid w:val="003411CB"/>
    <w:rsid w:val="0064296F"/>
    <w:rsid w:val="007B2E7E"/>
    <w:rsid w:val="1B894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69AAFF-1A0E-48B8-9F3F-E5B86F68E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仿宋_GB2312" w:eastAsia="仿宋_GB2312" w:hAnsi="Arial" w:cs="Arial"/>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429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4296F"/>
    <w:rPr>
      <w:sz w:val="18"/>
      <w:szCs w:val="18"/>
    </w:rPr>
  </w:style>
  <w:style w:type="paragraph" w:styleId="a4">
    <w:name w:val="footer"/>
    <w:basedOn w:val="a"/>
    <w:link w:val="Char0"/>
    <w:uiPriority w:val="99"/>
    <w:unhideWhenUsed/>
    <w:rsid w:val="0064296F"/>
    <w:pPr>
      <w:tabs>
        <w:tab w:val="center" w:pos="4153"/>
        <w:tab w:val="right" w:pos="8306"/>
      </w:tabs>
      <w:snapToGrid w:val="0"/>
      <w:jc w:val="left"/>
    </w:pPr>
    <w:rPr>
      <w:sz w:val="18"/>
      <w:szCs w:val="18"/>
    </w:rPr>
  </w:style>
  <w:style w:type="character" w:customStyle="1" w:styleId="Char0">
    <w:name w:val="页脚 Char"/>
    <w:basedOn w:val="a0"/>
    <w:link w:val="a4"/>
    <w:uiPriority w:val="99"/>
    <w:rsid w:val="0064296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967</Words>
  <Characters>5514</Characters>
  <Application>Microsoft Office Word</Application>
  <DocSecurity>0</DocSecurity>
  <Lines>45</Lines>
  <Paragraphs>12</Paragraphs>
  <ScaleCrop>false</ScaleCrop>
  <Company>青海人大</Company>
  <LinksUpToDate>false</LinksUpToDate>
  <CharactersWithSpaces>6469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2</cp:revision>
  <dcterms:created xsi:type="dcterms:W3CDTF">2017-02-14T06:56:00Z</dcterms:created>
  <dcterms:modified xsi:type="dcterms:W3CDTF">2017-02-14T07:11:00Z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